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54" w:rsidRDefault="007E4C54" w:rsidP="007E4C54">
      <w:pPr>
        <w:spacing w:line="360" w:lineRule="exact"/>
        <w:jc w:val="center"/>
        <w:rPr>
          <w:rFonts w:ascii="黑体" w:eastAsia="黑体"/>
          <w:b/>
          <w:sz w:val="36"/>
          <w:szCs w:val="36"/>
        </w:rPr>
      </w:pPr>
      <w:r>
        <w:rPr>
          <w:rFonts w:ascii="黑体" w:eastAsia="黑体" w:hint="eastAsia"/>
          <w:b/>
          <w:sz w:val="36"/>
          <w:szCs w:val="36"/>
        </w:rPr>
        <w:t>《</w:t>
      </w:r>
      <w:r w:rsidRPr="007E4C54">
        <w:rPr>
          <w:rFonts w:ascii="黑体" w:eastAsia="黑体" w:hint="eastAsia"/>
          <w:b/>
          <w:sz w:val="36"/>
          <w:szCs w:val="36"/>
        </w:rPr>
        <w:t>大学生旅游通识与攻略</w:t>
      </w:r>
      <w:r>
        <w:rPr>
          <w:rFonts w:ascii="黑体" w:eastAsia="黑体" w:hint="eastAsia"/>
          <w:b/>
          <w:sz w:val="36"/>
          <w:szCs w:val="36"/>
        </w:rPr>
        <w:t>》课程教学大纲</w:t>
      </w:r>
    </w:p>
    <w:p w:rsidR="007E4C54" w:rsidRDefault="007E4C54" w:rsidP="007E4C54">
      <w:pPr>
        <w:spacing w:line="360" w:lineRule="exact"/>
        <w:rPr>
          <w:rFonts w:ascii="黑体" w:eastAsia="黑体"/>
          <w:b/>
          <w:sz w:val="24"/>
        </w:rPr>
      </w:pPr>
      <w:r>
        <w:rPr>
          <w:rFonts w:ascii="黑体" w:eastAsia="黑体" w:hint="eastAsia"/>
          <w:b/>
          <w:sz w:val="24"/>
        </w:rPr>
        <w:t>一、课程基本信息</w:t>
      </w:r>
    </w:p>
    <w:p w:rsidR="007E4C54" w:rsidRDefault="007E4C54" w:rsidP="007E4C54">
      <w:pPr>
        <w:spacing w:line="360" w:lineRule="exact"/>
        <w:rPr>
          <w:rFonts w:ascii="宋体" w:hAnsi="宋体"/>
          <w:sz w:val="24"/>
        </w:rPr>
      </w:pPr>
      <w:r>
        <w:rPr>
          <w:rFonts w:hint="eastAsia"/>
          <w:b/>
          <w:sz w:val="24"/>
        </w:rPr>
        <w:t xml:space="preserve">    </w:t>
      </w:r>
      <w:r>
        <w:rPr>
          <w:rFonts w:ascii="宋体" w:hAnsi="宋体" w:hint="eastAsia"/>
          <w:sz w:val="24"/>
        </w:rPr>
        <w:t>课程代码：</w:t>
      </w:r>
      <w:r w:rsidR="00C67E84">
        <w:rPr>
          <w:rFonts w:ascii="宋体" w:hAnsi="宋体" w:hint="eastAsia"/>
          <w:sz w:val="24"/>
        </w:rPr>
        <w:t>20080362</w:t>
      </w:r>
    </w:p>
    <w:p w:rsidR="007E4C54" w:rsidRDefault="007E4C54" w:rsidP="007E4C54">
      <w:pPr>
        <w:spacing w:line="360" w:lineRule="exact"/>
        <w:rPr>
          <w:rFonts w:ascii="宋体" w:hAnsi="宋体"/>
          <w:sz w:val="24"/>
        </w:rPr>
      </w:pPr>
      <w:r>
        <w:rPr>
          <w:rFonts w:ascii="宋体" w:hAnsi="宋体" w:hint="eastAsia"/>
          <w:sz w:val="24"/>
        </w:rPr>
        <w:t xml:space="preserve">    课程名称：</w:t>
      </w:r>
      <w:r w:rsidRPr="007E4C54">
        <w:rPr>
          <w:rFonts w:ascii="宋体" w:hAnsi="宋体" w:hint="eastAsia"/>
          <w:sz w:val="24"/>
        </w:rPr>
        <w:t>大学生旅游通识与攻略</w:t>
      </w:r>
    </w:p>
    <w:p w:rsidR="007E4C54" w:rsidRPr="002E12E0" w:rsidRDefault="007E4C54" w:rsidP="007E4C54">
      <w:pPr>
        <w:spacing w:line="360" w:lineRule="exact"/>
        <w:rPr>
          <w:rFonts w:ascii="宋体" w:hAnsi="宋体"/>
          <w:sz w:val="24"/>
        </w:rPr>
      </w:pPr>
      <w:r>
        <w:rPr>
          <w:rFonts w:ascii="宋体" w:hAnsi="宋体" w:hint="eastAsia"/>
          <w:sz w:val="24"/>
        </w:rPr>
        <w:t xml:space="preserve">    英文名称</w:t>
      </w:r>
      <w:r w:rsidRPr="002E12E0">
        <w:rPr>
          <w:rFonts w:ascii="Times New Roman" w:hAnsi="宋体"/>
          <w:sz w:val="24"/>
        </w:rPr>
        <w:t>：</w:t>
      </w:r>
      <w:r w:rsidRPr="007E4C54">
        <w:rPr>
          <w:rFonts w:ascii="Times New Roman" w:hAnsi="Times New Roman" w:hint="eastAsia"/>
          <w:color w:val="333333"/>
          <w:sz w:val="24"/>
          <w:shd w:val="clear" w:color="auto" w:fill="FFFFFF"/>
        </w:rPr>
        <w:t xml:space="preserve">General </w:t>
      </w:r>
      <w:r w:rsidR="00E6653E" w:rsidRPr="007E4C54">
        <w:rPr>
          <w:rFonts w:ascii="Times New Roman" w:hAnsi="Times New Roman" w:hint="eastAsia"/>
          <w:color w:val="333333"/>
          <w:sz w:val="24"/>
          <w:shd w:val="clear" w:color="auto" w:fill="FFFFFF"/>
        </w:rPr>
        <w:t>Tourism</w:t>
      </w:r>
      <w:r w:rsidR="00E6653E" w:rsidRPr="007E4C54">
        <w:rPr>
          <w:rFonts w:ascii="Times New Roman" w:hAnsi="Times New Roman"/>
          <w:color w:val="333333"/>
          <w:sz w:val="24"/>
          <w:shd w:val="clear" w:color="auto" w:fill="FFFFFF"/>
        </w:rPr>
        <w:t xml:space="preserve"> </w:t>
      </w:r>
      <w:r w:rsidRPr="007E4C54">
        <w:rPr>
          <w:rFonts w:ascii="Times New Roman" w:hAnsi="Times New Roman"/>
          <w:color w:val="333333"/>
          <w:sz w:val="24"/>
          <w:shd w:val="clear" w:color="auto" w:fill="FFFFFF"/>
        </w:rPr>
        <w:t>Knowledge</w:t>
      </w:r>
      <w:r w:rsidRPr="007E4C54">
        <w:rPr>
          <w:rFonts w:ascii="Times New Roman" w:hAnsi="Times New Roman" w:hint="eastAsia"/>
          <w:color w:val="333333"/>
          <w:sz w:val="24"/>
          <w:shd w:val="clear" w:color="auto" w:fill="FFFFFF"/>
        </w:rPr>
        <w:t xml:space="preserve"> and </w:t>
      </w:r>
      <w:r w:rsidR="00E6653E">
        <w:rPr>
          <w:rFonts w:ascii="Times New Roman" w:hAnsi="Times New Roman" w:hint="eastAsia"/>
          <w:color w:val="333333"/>
          <w:sz w:val="24"/>
          <w:shd w:val="clear" w:color="auto" w:fill="FFFFFF"/>
        </w:rPr>
        <w:t>S</w:t>
      </w:r>
      <w:r w:rsidRPr="007E4C54">
        <w:rPr>
          <w:rFonts w:ascii="Times New Roman" w:hAnsi="Times New Roman" w:hint="eastAsia"/>
          <w:color w:val="333333"/>
          <w:sz w:val="24"/>
          <w:shd w:val="clear" w:color="auto" w:fill="FFFFFF"/>
        </w:rPr>
        <w:t xml:space="preserve">trategy for </w:t>
      </w:r>
      <w:r w:rsidR="00E6653E">
        <w:rPr>
          <w:rFonts w:ascii="Times New Roman" w:hAnsi="Times New Roman" w:hint="eastAsia"/>
          <w:color w:val="333333"/>
          <w:sz w:val="24"/>
          <w:shd w:val="clear" w:color="auto" w:fill="FFFFFF"/>
        </w:rPr>
        <w:t xml:space="preserve">the </w:t>
      </w:r>
      <w:r w:rsidR="001E4CE3">
        <w:rPr>
          <w:rFonts w:ascii="Times New Roman" w:hAnsi="Times New Roman" w:hint="eastAsia"/>
          <w:color w:val="333333"/>
          <w:sz w:val="24"/>
          <w:shd w:val="clear" w:color="auto" w:fill="FFFFFF"/>
        </w:rPr>
        <w:t>College Students</w:t>
      </w:r>
      <w:r w:rsidRPr="007E4C54">
        <w:rPr>
          <w:rFonts w:ascii="Times New Roman" w:hAnsi="Times New Roman" w:hint="eastAsia"/>
          <w:color w:val="333333"/>
          <w:sz w:val="24"/>
          <w:shd w:val="clear" w:color="auto" w:fill="FFFFFF"/>
        </w:rPr>
        <w:t xml:space="preserve"> </w:t>
      </w:r>
    </w:p>
    <w:p w:rsidR="007E4C54" w:rsidRDefault="007E4C54" w:rsidP="007E4C54">
      <w:pPr>
        <w:spacing w:line="360" w:lineRule="exact"/>
        <w:rPr>
          <w:rFonts w:ascii="宋体" w:hAnsi="宋体"/>
          <w:sz w:val="24"/>
        </w:rPr>
      </w:pPr>
      <w:r>
        <w:rPr>
          <w:rFonts w:ascii="宋体" w:hAnsi="宋体" w:hint="eastAsia"/>
          <w:sz w:val="24"/>
        </w:rPr>
        <w:t xml:space="preserve">    课程类别：通识选修课</w:t>
      </w:r>
    </w:p>
    <w:p w:rsidR="007E4C54" w:rsidRDefault="007E4C54" w:rsidP="007E4C54">
      <w:pPr>
        <w:spacing w:line="360" w:lineRule="exact"/>
        <w:ind w:firstLine="480"/>
        <w:rPr>
          <w:rFonts w:ascii="宋体" w:hAnsi="宋体"/>
          <w:sz w:val="24"/>
        </w:rPr>
      </w:pPr>
      <w:r>
        <w:rPr>
          <w:rFonts w:ascii="宋体" w:hAnsi="宋体" w:hint="eastAsia"/>
          <w:sz w:val="24"/>
        </w:rPr>
        <w:t>学    时：32</w:t>
      </w:r>
    </w:p>
    <w:p w:rsidR="007E4C54" w:rsidRDefault="007E4C54" w:rsidP="007E4C54">
      <w:pPr>
        <w:spacing w:line="360" w:lineRule="exact"/>
        <w:ind w:firstLine="480"/>
        <w:rPr>
          <w:rFonts w:ascii="宋体" w:hAnsi="宋体"/>
          <w:sz w:val="24"/>
        </w:rPr>
      </w:pPr>
      <w:r>
        <w:rPr>
          <w:rFonts w:ascii="宋体" w:hAnsi="宋体" w:hint="eastAsia"/>
          <w:sz w:val="24"/>
        </w:rPr>
        <w:t>学    分：2</w:t>
      </w:r>
    </w:p>
    <w:p w:rsidR="007E4C54" w:rsidRDefault="007E4C54" w:rsidP="007E4C54">
      <w:pPr>
        <w:spacing w:line="360" w:lineRule="exact"/>
        <w:rPr>
          <w:rFonts w:ascii="宋体" w:hAnsi="宋体"/>
          <w:sz w:val="24"/>
        </w:rPr>
      </w:pPr>
      <w:r>
        <w:rPr>
          <w:rFonts w:ascii="宋体" w:hAnsi="宋体" w:hint="eastAsia"/>
          <w:sz w:val="24"/>
        </w:rPr>
        <w:t xml:space="preserve">    适用对象：全校各专业学生</w:t>
      </w:r>
    </w:p>
    <w:p w:rsidR="007E4C54" w:rsidRDefault="007E4C54" w:rsidP="007E4C54">
      <w:pPr>
        <w:spacing w:line="360" w:lineRule="exact"/>
        <w:rPr>
          <w:rFonts w:ascii="宋体" w:hAnsi="宋体"/>
          <w:sz w:val="24"/>
        </w:rPr>
      </w:pPr>
      <w:r>
        <w:rPr>
          <w:rFonts w:ascii="宋体" w:hAnsi="宋体" w:hint="eastAsia"/>
          <w:sz w:val="24"/>
        </w:rPr>
        <w:t xml:space="preserve">    考核方式：考查</w:t>
      </w:r>
    </w:p>
    <w:p w:rsidR="007E4C54" w:rsidRDefault="007E4C54" w:rsidP="007E4C54">
      <w:pPr>
        <w:spacing w:line="360" w:lineRule="exact"/>
        <w:rPr>
          <w:sz w:val="24"/>
        </w:rPr>
      </w:pPr>
      <w:r>
        <w:rPr>
          <w:rFonts w:ascii="宋体" w:hAnsi="宋体" w:hint="eastAsia"/>
          <w:sz w:val="24"/>
        </w:rPr>
        <w:t xml:space="preserve">    先修课程：</w:t>
      </w:r>
      <w:r>
        <w:rPr>
          <w:rFonts w:hint="eastAsia"/>
          <w:sz w:val="24"/>
        </w:rPr>
        <w:t xml:space="preserve"> </w:t>
      </w:r>
      <w:r>
        <w:rPr>
          <w:rFonts w:hint="eastAsia"/>
          <w:sz w:val="24"/>
        </w:rPr>
        <w:t>无</w:t>
      </w:r>
    </w:p>
    <w:p w:rsidR="007E4C54" w:rsidRDefault="007E4C54" w:rsidP="007E4C54">
      <w:pPr>
        <w:spacing w:line="360" w:lineRule="exact"/>
        <w:rPr>
          <w:rFonts w:ascii="黑体" w:eastAsia="黑体"/>
          <w:b/>
          <w:sz w:val="24"/>
        </w:rPr>
      </w:pPr>
      <w:r>
        <w:rPr>
          <w:rFonts w:ascii="黑体" w:eastAsia="黑体" w:hint="eastAsia"/>
          <w:b/>
          <w:sz w:val="24"/>
        </w:rPr>
        <w:t>二、课程简介</w:t>
      </w:r>
    </w:p>
    <w:p w:rsidR="007E4C54" w:rsidRDefault="009706D2" w:rsidP="007E4C54">
      <w:pPr>
        <w:spacing w:line="360" w:lineRule="exact"/>
        <w:ind w:firstLine="480"/>
        <w:rPr>
          <w:sz w:val="24"/>
        </w:rPr>
      </w:pPr>
      <w:r>
        <w:rPr>
          <w:rFonts w:hint="eastAsia"/>
          <w:sz w:val="24"/>
        </w:rPr>
        <w:t>大学生旅游通识与攻略</w:t>
      </w:r>
      <w:r w:rsidR="007E4C54">
        <w:rPr>
          <w:rFonts w:hint="eastAsia"/>
          <w:sz w:val="24"/>
        </w:rPr>
        <w:t>主要</w:t>
      </w:r>
      <w:r>
        <w:rPr>
          <w:rFonts w:hint="eastAsia"/>
          <w:sz w:val="24"/>
        </w:rPr>
        <w:t>向介绍大学生旅游的基本知识，帮助他们形成正确的旅行观念、文明的旅行行为，掌握自助旅行的基本方法。</w:t>
      </w:r>
      <w:r w:rsidR="001E4CE3">
        <w:rPr>
          <w:rFonts w:hint="eastAsia"/>
          <w:sz w:val="24"/>
        </w:rPr>
        <w:t>主要内容包括旅游的基本概念、旅行的意义与价值、</w:t>
      </w:r>
      <w:r w:rsidR="00643DAE">
        <w:rPr>
          <w:rFonts w:hint="eastAsia"/>
          <w:sz w:val="24"/>
        </w:rPr>
        <w:t>旅游的主要类型、</w:t>
      </w:r>
      <w:r w:rsidR="001E4CE3">
        <w:rPr>
          <w:rFonts w:hint="eastAsia"/>
          <w:sz w:val="24"/>
        </w:rPr>
        <w:t>旅游者行为与文明旅游、旅游审美、境外旅行速览</w:t>
      </w:r>
      <w:r w:rsidR="00643DAE">
        <w:rPr>
          <w:rFonts w:hint="eastAsia"/>
          <w:sz w:val="24"/>
        </w:rPr>
        <w:t>与跨文化沟通</w:t>
      </w:r>
      <w:r w:rsidR="001E4CE3">
        <w:rPr>
          <w:rFonts w:hint="eastAsia"/>
          <w:sz w:val="24"/>
        </w:rPr>
        <w:t>、旅游中的法律、如何制定旅行攻略等八个</w:t>
      </w:r>
      <w:r w:rsidR="00643DAE">
        <w:rPr>
          <w:rFonts w:hint="eastAsia"/>
          <w:sz w:val="24"/>
        </w:rPr>
        <w:t>方面</w:t>
      </w:r>
      <w:r w:rsidR="001E4CE3">
        <w:rPr>
          <w:rFonts w:hint="eastAsia"/>
          <w:sz w:val="24"/>
        </w:rPr>
        <w:t>。</w:t>
      </w:r>
      <w:r w:rsidR="007E4C54">
        <w:rPr>
          <w:rFonts w:hint="eastAsia"/>
          <w:sz w:val="24"/>
        </w:rPr>
        <w:t>通过该课程的学习，学生能够</w:t>
      </w:r>
      <w:r w:rsidR="007E4C54" w:rsidRPr="002E12E0">
        <w:rPr>
          <w:rFonts w:hint="eastAsia"/>
          <w:sz w:val="24"/>
          <w:highlight w:val="yellow"/>
        </w:rPr>
        <w:t>了解</w:t>
      </w:r>
      <w:r>
        <w:rPr>
          <w:rFonts w:hint="eastAsia"/>
          <w:sz w:val="24"/>
          <w:highlight w:val="yellow"/>
        </w:rPr>
        <w:t>旅行的意义与价值，在旅行中感受生活的美好，体悟家乡、祖国的历史与文化，</w:t>
      </w:r>
      <w:r w:rsidR="007E4C54" w:rsidRPr="002E12E0">
        <w:rPr>
          <w:rFonts w:hint="eastAsia"/>
          <w:sz w:val="24"/>
          <w:highlight w:val="yellow"/>
        </w:rPr>
        <w:t>从而激发</w:t>
      </w:r>
      <w:r>
        <w:rPr>
          <w:rFonts w:hint="eastAsia"/>
          <w:sz w:val="24"/>
          <w:highlight w:val="yellow"/>
        </w:rPr>
        <w:t>热</w:t>
      </w:r>
      <w:r w:rsidR="007E4C54" w:rsidRPr="002E12E0">
        <w:rPr>
          <w:rFonts w:hint="eastAsia"/>
          <w:sz w:val="24"/>
          <w:highlight w:val="yellow"/>
        </w:rPr>
        <w:t>爱</w:t>
      </w:r>
      <w:r>
        <w:rPr>
          <w:rFonts w:hint="eastAsia"/>
          <w:sz w:val="24"/>
          <w:highlight w:val="yellow"/>
        </w:rPr>
        <w:t>家乡、热爱祖国的情感</w:t>
      </w:r>
      <w:r w:rsidR="007E4C54" w:rsidRPr="002E12E0">
        <w:rPr>
          <w:rFonts w:hint="eastAsia"/>
          <w:sz w:val="24"/>
          <w:highlight w:val="yellow"/>
        </w:rPr>
        <w:t>，增强</w:t>
      </w:r>
      <w:r>
        <w:rPr>
          <w:rFonts w:hint="eastAsia"/>
          <w:sz w:val="24"/>
          <w:highlight w:val="yellow"/>
        </w:rPr>
        <w:t>民族文化</w:t>
      </w:r>
      <w:r w:rsidR="007E4C54" w:rsidRPr="002E12E0">
        <w:rPr>
          <w:rFonts w:hint="eastAsia"/>
          <w:sz w:val="24"/>
          <w:highlight w:val="yellow"/>
        </w:rPr>
        <w:t>认同感和自豪感，也促进学生深入理解</w:t>
      </w:r>
      <w:r>
        <w:rPr>
          <w:rFonts w:hint="eastAsia"/>
          <w:sz w:val="24"/>
          <w:highlight w:val="yellow"/>
        </w:rPr>
        <w:t>中国传统</w:t>
      </w:r>
      <w:r w:rsidR="007E4C54" w:rsidRPr="002E12E0">
        <w:rPr>
          <w:rFonts w:hint="eastAsia"/>
          <w:sz w:val="24"/>
          <w:highlight w:val="yellow"/>
        </w:rPr>
        <w:t>文化，更好地继承和发扬优秀</w:t>
      </w:r>
      <w:r>
        <w:rPr>
          <w:rFonts w:hint="eastAsia"/>
          <w:sz w:val="24"/>
          <w:highlight w:val="yellow"/>
        </w:rPr>
        <w:t>传统</w:t>
      </w:r>
      <w:r w:rsidR="007E4C54" w:rsidRPr="002E12E0">
        <w:rPr>
          <w:rFonts w:hint="eastAsia"/>
          <w:sz w:val="24"/>
          <w:highlight w:val="yellow"/>
        </w:rPr>
        <w:t>文化。</w:t>
      </w:r>
    </w:p>
    <w:p w:rsidR="007E4C54" w:rsidRDefault="001E4CE3" w:rsidP="007E4C54">
      <w:pPr>
        <w:spacing w:line="360" w:lineRule="exact"/>
        <w:ind w:firstLine="480"/>
        <w:rPr>
          <w:rFonts w:ascii="Times New Roman" w:hAnsi="Times New Roman"/>
          <w:sz w:val="24"/>
        </w:rPr>
      </w:pPr>
      <w:r w:rsidRPr="007E4C54">
        <w:rPr>
          <w:rFonts w:ascii="Times New Roman" w:hAnsi="Times New Roman" w:hint="eastAsia"/>
          <w:color w:val="333333"/>
          <w:sz w:val="24"/>
          <w:shd w:val="clear" w:color="auto" w:fill="FFFFFF"/>
        </w:rPr>
        <w:t>General Tourism</w:t>
      </w:r>
      <w:r w:rsidRPr="007E4C54">
        <w:rPr>
          <w:rFonts w:ascii="Times New Roman" w:hAnsi="Times New Roman"/>
          <w:color w:val="333333"/>
          <w:sz w:val="24"/>
          <w:shd w:val="clear" w:color="auto" w:fill="FFFFFF"/>
        </w:rPr>
        <w:t xml:space="preserve"> Knowledge</w:t>
      </w:r>
      <w:r w:rsidRPr="007E4C54">
        <w:rPr>
          <w:rFonts w:ascii="Times New Roman" w:hAnsi="Times New Roman" w:hint="eastAsia"/>
          <w:color w:val="333333"/>
          <w:sz w:val="24"/>
          <w:shd w:val="clear" w:color="auto" w:fill="FFFFFF"/>
        </w:rPr>
        <w:t xml:space="preserve"> and </w:t>
      </w:r>
      <w:r>
        <w:rPr>
          <w:rFonts w:ascii="Times New Roman" w:hAnsi="Times New Roman" w:hint="eastAsia"/>
          <w:color w:val="333333"/>
          <w:sz w:val="24"/>
          <w:shd w:val="clear" w:color="auto" w:fill="FFFFFF"/>
        </w:rPr>
        <w:t>S</w:t>
      </w:r>
      <w:r w:rsidRPr="007E4C54">
        <w:rPr>
          <w:rFonts w:ascii="Times New Roman" w:hAnsi="Times New Roman" w:hint="eastAsia"/>
          <w:color w:val="333333"/>
          <w:sz w:val="24"/>
          <w:shd w:val="clear" w:color="auto" w:fill="FFFFFF"/>
        </w:rPr>
        <w:t xml:space="preserve">trategy for </w:t>
      </w:r>
      <w:r>
        <w:rPr>
          <w:rFonts w:ascii="Times New Roman" w:hAnsi="Times New Roman" w:hint="eastAsia"/>
          <w:color w:val="333333"/>
          <w:sz w:val="24"/>
          <w:shd w:val="clear" w:color="auto" w:fill="FFFFFF"/>
        </w:rPr>
        <w:t>the College Students</w:t>
      </w:r>
      <w:r w:rsidR="00F16DB1" w:rsidRPr="00F16DB1">
        <w:rPr>
          <w:rFonts w:ascii="Times New Roman" w:hAnsi="Times New Roman"/>
          <w:sz w:val="24"/>
        </w:rPr>
        <w:t xml:space="preserve"> mainly introduce the basic</w:t>
      </w:r>
      <w:r w:rsidRPr="001E4CE3">
        <w:rPr>
          <w:rFonts w:ascii="Times New Roman" w:hAnsi="Times New Roman"/>
          <w:sz w:val="24"/>
        </w:rPr>
        <w:t xml:space="preserve"> </w:t>
      </w:r>
      <w:r w:rsidRPr="00F16DB1">
        <w:rPr>
          <w:rFonts w:ascii="Times New Roman" w:hAnsi="Times New Roman"/>
          <w:sz w:val="24"/>
        </w:rPr>
        <w:t>tourism</w:t>
      </w:r>
      <w:r w:rsidR="00F16DB1" w:rsidRPr="00F16DB1">
        <w:rPr>
          <w:rFonts w:ascii="Times New Roman" w:hAnsi="Times New Roman"/>
          <w:sz w:val="24"/>
        </w:rPr>
        <w:t xml:space="preserve"> knowledge </w:t>
      </w:r>
      <w:r>
        <w:rPr>
          <w:rFonts w:ascii="Times New Roman" w:hAnsi="Times New Roman"/>
          <w:sz w:val="24"/>
        </w:rPr>
        <w:t>to</w:t>
      </w:r>
      <w:r w:rsidR="00F16DB1" w:rsidRPr="00F16DB1">
        <w:rPr>
          <w:rFonts w:ascii="Times New Roman" w:hAnsi="Times New Roman"/>
          <w:sz w:val="24"/>
        </w:rPr>
        <w:t xml:space="preserve"> college students', help them to form a correct travel concept, civilized travel behavior, and master the basic methods of self-service travel.</w:t>
      </w:r>
      <w:r>
        <w:rPr>
          <w:rFonts w:ascii="Times New Roman" w:hAnsi="Times New Roman" w:hint="eastAsia"/>
          <w:sz w:val="24"/>
        </w:rPr>
        <w:t xml:space="preserve"> </w:t>
      </w:r>
      <w:r w:rsidRPr="001E4CE3">
        <w:rPr>
          <w:rFonts w:ascii="Times New Roman" w:hAnsi="Times New Roman"/>
          <w:sz w:val="24"/>
        </w:rPr>
        <w:t>The main contents include the basic concept of tourism, the meaning and value of tourism, tourist behavior and civilized tourism, the main types of tourism, tourism aesthetic appreciation, overseas travel speed tour, the law in tourism, and how to formulate a travel strategy.</w:t>
      </w:r>
      <w:r w:rsidR="00643DAE">
        <w:rPr>
          <w:rFonts w:ascii="Times New Roman" w:hAnsi="Times New Roman" w:hint="eastAsia"/>
          <w:sz w:val="24"/>
        </w:rPr>
        <w:t xml:space="preserve"> </w:t>
      </w:r>
      <w:r w:rsidR="00F16DB1" w:rsidRPr="00F16DB1">
        <w:rPr>
          <w:rFonts w:ascii="Times New Roman" w:hAnsi="Times New Roman"/>
          <w:sz w:val="24"/>
        </w:rPr>
        <w:t>Through the course of learning, students can understand the meaning and value of travel, feel the good life, understand home, the history and culture of the motherland, so as to stimulate the love hometown, love the motherland, enhance the national cultural identity and pride, also promote students deep understanding of Chinese traditional culture, better inherit and carry forward the excellent traditional culture.</w:t>
      </w:r>
    </w:p>
    <w:p w:rsidR="007E4C54" w:rsidRDefault="007E4C54" w:rsidP="007E4C54">
      <w:pPr>
        <w:spacing w:line="360" w:lineRule="exact"/>
        <w:ind w:firstLine="480"/>
        <w:rPr>
          <w:sz w:val="24"/>
        </w:rPr>
      </w:pPr>
    </w:p>
    <w:p w:rsidR="007E4C54" w:rsidRDefault="007E4C54" w:rsidP="007E4C54">
      <w:pPr>
        <w:spacing w:line="360" w:lineRule="exact"/>
        <w:rPr>
          <w:rFonts w:ascii="黑体" w:eastAsia="黑体"/>
          <w:b/>
          <w:sz w:val="24"/>
        </w:rPr>
      </w:pPr>
      <w:r>
        <w:rPr>
          <w:rFonts w:ascii="黑体" w:eastAsia="黑体" w:hint="eastAsia"/>
          <w:b/>
          <w:sz w:val="24"/>
        </w:rPr>
        <w:t>三、课程性质与教学目的</w:t>
      </w:r>
    </w:p>
    <w:p w:rsidR="001E4CE3" w:rsidRDefault="007E4C54" w:rsidP="007E4C54">
      <w:pPr>
        <w:spacing w:line="360" w:lineRule="exact"/>
        <w:ind w:firstLine="480"/>
        <w:rPr>
          <w:sz w:val="24"/>
        </w:rPr>
      </w:pPr>
      <w:r>
        <w:rPr>
          <w:rFonts w:hint="eastAsia"/>
          <w:sz w:val="24"/>
        </w:rPr>
        <w:t>本课程是一门全校通识选修课程。</w:t>
      </w:r>
    </w:p>
    <w:p w:rsidR="00643DAE" w:rsidRDefault="00643DAE" w:rsidP="007E4C54">
      <w:pPr>
        <w:spacing w:line="360" w:lineRule="exact"/>
        <w:ind w:firstLine="480"/>
        <w:rPr>
          <w:sz w:val="24"/>
        </w:rPr>
      </w:pPr>
      <w:r>
        <w:rPr>
          <w:rFonts w:hint="eastAsia"/>
          <w:sz w:val="24"/>
        </w:rPr>
        <w:t>知识目标：</w:t>
      </w:r>
    </w:p>
    <w:p w:rsidR="00643DAE" w:rsidRPr="00643DAE" w:rsidRDefault="00643DAE" w:rsidP="00643DAE">
      <w:pPr>
        <w:pStyle w:val="a7"/>
        <w:numPr>
          <w:ilvl w:val="0"/>
          <w:numId w:val="4"/>
        </w:numPr>
        <w:spacing w:line="360" w:lineRule="exact"/>
        <w:ind w:firstLineChars="0"/>
        <w:rPr>
          <w:sz w:val="24"/>
        </w:rPr>
      </w:pPr>
      <w:r>
        <w:rPr>
          <w:rFonts w:hint="eastAsia"/>
          <w:sz w:val="24"/>
        </w:rPr>
        <w:t>了解旅行的基本概念</w:t>
      </w:r>
    </w:p>
    <w:p w:rsidR="00643DAE" w:rsidRDefault="00643DAE" w:rsidP="00643DAE">
      <w:pPr>
        <w:pStyle w:val="a7"/>
        <w:numPr>
          <w:ilvl w:val="0"/>
          <w:numId w:val="4"/>
        </w:numPr>
        <w:spacing w:line="360" w:lineRule="exact"/>
        <w:ind w:firstLineChars="0"/>
        <w:rPr>
          <w:sz w:val="24"/>
        </w:rPr>
      </w:pPr>
      <w:r w:rsidRPr="00643DAE">
        <w:rPr>
          <w:rFonts w:hint="eastAsia"/>
          <w:sz w:val="24"/>
        </w:rPr>
        <w:lastRenderedPageBreak/>
        <w:t>理解旅行的意义与价值</w:t>
      </w:r>
    </w:p>
    <w:p w:rsidR="00643DAE" w:rsidRDefault="00643DAE" w:rsidP="00643DAE">
      <w:pPr>
        <w:pStyle w:val="a7"/>
        <w:numPr>
          <w:ilvl w:val="0"/>
          <w:numId w:val="4"/>
        </w:numPr>
        <w:spacing w:line="360" w:lineRule="exact"/>
        <w:ind w:firstLineChars="0"/>
        <w:rPr>
          <w:sz w:val="24"/>
        </w:rPr>
      </w:pPr>
      <w:r>
        <w:rPr>
          <w:rFonts w:hint="eastAsia"/>
          <w:sz w:val="24"/>
        </w:rPr>
        <w:t>了解旅行的主要类型</w:t>
      </w:r>
    </w:p>
    <w:p w:rsidR="00643DAE" w:rsidRDefault="00643DAE" w:rsidP="00643DAE">
      <w:pPr>
        <w:pStyle w:val="a7"/>
        <w:numPr>
          <w:ilvl w:val="0"/>
          <w:numId w:val="4"/>
        </w:numPr>
        <w:spacing w:line="360" w:lineRule="exact"/>
        <w:ind w:firstLineChars="0"/>
        <w:rPr>
          <w:sz w:val="24"/>
        </w:rPr>
      </w:pPr>
      <w:r w:rsidRPr="00643DAE">
        <w:rPr>
          <w:rFonts w:hint="eastAsia"/>
          <w:sz w:val="24"/>
        </w:rPr>
        <w:t>了解旅行过程中会遇到的主要法律意识，学会维护自身权益</w:t>
      </w:r>
    </w:p>
    <w:p w:rsidR="00643DAE" w:rsidRPr="00643DAE" w:rsidRDefault="00643DAE" w:rsidP="00643DAE">
      <w:pPr>
        <w:pStyle w:val="a7"/>
        <w:numPr>
          <w:ilvl w:val="0"/>
          <w:numId w:val="4"/>
        </w:numPr>
        <w:spacing w:line="360" w:lineRule="exact"/>
        <w:ind w:firstLineChars="0"/>
        <w:rPr>
          <w:sz w:val="24"/>
        </w:rPr>
      </w:pPr>
      <w:r>
        <w:rPr>
          <w:rFonts w:hint="eastAsia"/>
          <w:sz w:val="24"/>
        </w:rPr>
        <w:t>了解我国主要出境旅游目的地概况</w:t>
      </w:r>
    </w:p>
    <w:p w:rsidR="00643DAE" w:rsidRDefault="00643DAE" w:rsidP="00643DAE">
      <w:pPr>
        <w:spacing w:line="360" w:lineRule="exact"/>
        <w:ind w:left="480"/>
        <w:rPr>
          <w:sz w:val="24"/>
        </w:rPr>
      </w:pPr>
      <w:r>
        <w:rPr>
          <w:rFonts w:hint="eastAsia"/>
          <w:sz w:val="24"/>
        </w:rPr>
        <w:t>素质与技能目标：</w:t>
      </w:r>
    </w:p>
    <w:p w:rsidR="00643DAE" w:rsidRPr="00643DAE" w:rsidRDefault="00643DAE" w:rsidP="00643DAE">
      <w:pPr>
        <w:pStyle w:val="a7"/>
        <w:numPr>
          <w:ilvl w:val="0"/>
          <w:numId w:val="5"/>
        </w:numPr>
        <w:spacing w:line="360" w:lineRule="exact"/>
        <w:ind w:firstLineChars="0"/>
        <w:rPr>
          <w:sz w:val="24"/>
        </w:rPr>
      </w:pPr>
      <w:r w:rsidRPr="00643DAE">
        <w:rPr>
          <w:rFonts w:hint="eastAsia"/>
          <w:sz w:val="24"/>
        </w:rPr>
        <w:t>学会感受旅行中的美</w:t>
      </w:r>
    </w:p>
    <w:p w:rsidR="00643DAE" w:rsidRDefault="00643DAE" w:rsidP="00643DAE">
      <w:pPr>
        <w:pStyle w:val="a7"/>
        <w:numPr>
          <w:ilvl w:val="0"/>
          <w:numId w:val="5"/>
        </w:numPr>
        <w:spacing w:line="360" w:lineRule="exact"/>
        <w:ind w:firstLineChars="0"/>
        <w:rPr>
          <w:sz w:val="24"/>
        </w:rPr>
      </w:pPr>
      <w:r>
        <w:rPr>
          <w:rFonts w:hint="eastAsia"/>
          <w:sz w:val="24"/>
        </w:rPr>
        <w:t>学会综合运用二手资料搜集与实地调研的制作旅行攻略方法</w:t>
      </w:r>
    </w:p>
    <w:p w:rsidR="00643DAE" w:rsidRDefault="00643DAE" w:rsidP="00643DAE">
      <w:pPr>
        <w:spacing w:line="360" w:lineRule="exact"/>
        <w:ind w:left="480"/>
        <w:rPr>
          <w:sz w:val="24"/>
        </w:rPr>
      </w:pPr>
      <w:r>
        <w:rPr>
          <w:rFonts w:hint="eastAsia"/>
          <w:sz w:val="24"/>
        </w:rPr>
        <w:t>思政育人目标：</w:t>
      </w:r>
    </w:p>
    <w:p w:rsidR="00643DAE" w:rsidRPr="00643DAE" w:rsidRDefault="00643DAE" w:rsidP="00643DAE">
      <w:pPr>
        <w:pStyle w:val="a7"/>
        <w:numPr>
          <w:ilvl w:val="0"/>
          <w:numId w:val="6"/>
        </w:numPr>
        <w:spacing w:line="360" w:lineRule="exact"/>
        <w:ind w:firstLineChars="0"/>
        <w:rPr>
          <w:sz w:val="24"/>
        </w:rPr>
      </w:pPr>
      <w:r w:rsidRPr="00643DAE">
        <w:rPr>
          <w:rFonts w:hint="eastAsia"/>
          <w:sz w:val="24"/>
        </w:rPr>
        <w:t>感受祖国大好河山之美</w:t>
      </w:r>
    </w:p>
    <w:p w:rsidR="00643DAE" w:rsidRDefault="00643DAE" w:rsidP="00643DAE">
      <w:pPr>
        <w:pStyle w:val="a7"/>
        <w:numPr>
          <w:ilvl w:val="0"/>
          <w:numId w:val="6"/>
        </w:numPr>
        <w:spacing w:line="360" w:lineRule="exact"/>
        <w:ind w:firstLineChars="0"/>
        <w:rPr>
          <w:sz w:val="24"/>
        </w:rPr>
      </w:pPr>
      <w:r>
        <w:rPr>
          <w:rFonts w:hint="eastAsia"/>
          <w:sz w:val="24"/>
        </w:rPr>
        <w:t>学习中国传统文化</w:t>
      </w:r>
    </w:p>
    <w:p w:rsidR="00643DAE" w:rsidRPr="00643DAE" w:rsidRDefault="00643DAE" w:rsidP="00643DAE">
      <w:pPr>
        <w:pStyle w:val="a7"/>
        <w:numPr>
          <w:ilvl w:val="0"/>
          <w:numId w:val="6"/>
        </w:numPr>
        <w:spacing w:line="360" w:lineRule="exact"/>
        <w:ind w:firstLineChars="0"/>
        <w:rPr>
          <w:sz w:val="24"/>
        </w:rPr>
      </w:pPr>
      <w:r>
        <w:rPr>
          <w:rFonts w:hint="eastAsia"/>
          <w:sz w:val="24"/>
        </w:rPr>
        <w:t>建立对家乡、对祖国的文化认同感及自豪感</w:t>
      </w:r>
    </w:p>
    <w:p w:rsidR="00643DAE" w:rsidRPr="00643DAE" w:rsidRDefault="00643DAE" w:rsidP="00643DAE">
      <w:pPr>
        <w:pStyle w:val="a7"/>
        <w:spacing w:line="360" w:lineRule="exact"/>
        <w:ind w:left="1200" w:firstLineChars="0" w:firstLine="0"/>
        <w:rPr>
          <w:sz w:val="24"/>
        </w:rPr>
      </w:pPr>
    </w:p>
    <w:p w:rsidR="009706D2" w:rsidRPr="009706D2" w:rsidRDefault="009706D2" w:rsidP="007E4C54">
      <w:pPr>
        <w:spacing w:line="360" w:lineRule="exact"/>
        <w:ind w:firstLine="480"/>
        <w:rPr>
          <w:rFonts w:ascii="黑体" w:eastAsia="黑体"/>
          <w:b/>
          <w:sz w:val="24"/>
        </w:rPr>
      </w:pPr>
    </w:p>
    <w:p w:rsidR="00316F0E" w:rsidRDefault="007E4C54" w:rsidP="00316F0E">
      <w:pPr>
        <w:spacing w:line="360" w:lineRule="exact"/>
        <w:rPr>
          <w:rFonts w:ascii="宋体" w:hAnsi="宋体"/>
          <w:b/>
          <w:sz w:val="24"/>
        </w:rPr>
      </w:pPr>
      <w:r>
        <w:rPr>
          <w:rFonts w:ascii="黑体" w:eastAsia="黑体" w:hint="eastAsia"/>
          <w:b/>
          <w:sz w:val="24"/>
        </w:rPr>
        <w:t>四、教学内容及要求</w:t>
      </w:r>
      <w:r w:rsidR="00316F0E">
        <w:rPr>
          <w:rFonts w:ascii="宋体" w:hAnsi="宋体" w:hint="eastAsia"/>
          <w:sz w:val="24"/>
        </w:rPr>
        <w:t xml:space="preserve">       </w:t>
      </w:r>
    </w:p>
    <w:p w:rsidR="007E4C54" w:rsidRDefault="007E4C54" w:rsidP="007E4C54">
      <w:pPr>
        <w:spacing w:line="360" w:lineRule="exact"/>
        <w:ind w:firstLineChars="300" w:firstLine="723"/>
        <w:rPr>
          <w:rFonts w:ascii="宋体" w:hAnsi="宋体"/>
          <w:b/>
          <w:sz w:val="24"/>
        </w:rPr>
      </w:pPr>
      <w:r>
        <w:rPr>
          <w:rFonts w:ascii="宋体" w:hAnsi="宋体" w:hint="eastAsia"/>
          <w:b/>
          <w:sz w:val="24"/>
        </w:rPr>
        <w:t>第一章</w:t>
      </w:r>
      <w:r w:rsidR="00316F0E">
        <w:rPr>
          <w:rFonts w:ascii="宋体" w:hAnsi="宋体" w:hint="eastAsia"/>
          <w:b/>
          <w:sz w:val="24"/>
        </w:rPr>
        <w:t xml:space="preserve"> </w:t>
      </w:r>
      <w:r w:rsidR="00643DAE">
        <w:rPr>
          <w:rFonts w:ascii="宋体" w:hAnsi="宋体" w:hint="eastAsia"/>
          <w:b/>
          <w:sz w:val="24"/>
        </w:rPr>
        <w:t>认识旅行</w:t>
      </w:r>
    </w:p>
    <w:p w:rsidR="007E4C54" w:rsidRDefault="007E4C54" w:rsidP="007E4C54">
      <w:pPr>
        <w:spacing w:line="360" w:lineRule="exact"/>
        <w:rPr>
          <w:rFonts w:ascii="宋体" w:hAnsi="宋体"/>
          <w:sz w:val="24"/>
        </w:rPr>
      </w:pPr>
      <w:r>
        <w:rPr>
          <w:rFonts w:ascii="宋体" w:hAnsi="宋体" w:hint="eastAsia"/>
          <w:sz w:val="24"/>
        </w:rPr>
        <w:t xml:space="preserve">     （一）目的与要求</w:t>
      </w:r>
    </w:p>
    <w:p w:rsidR="00316F0E" w:rsidRPr="00316F0E" w:rsidRDefault="00316F0E" w:rsidP="00316F0E">
      <w:pPr>
        <w:pStyle w:val="a7"/>
        <w:numPr>
          <w:ilvl w:val="1"/>
          <w:numId w:val="7"/>
        </w:numPr>
        <w:spacing w:line="360" w:lineRule="exact"/>
        <w:ind w:left="1157" w:firstLineChars="0"/>
        <w:rPr>
          <w:rFonts w:ascii="宋体" w:hAnsi="宋体"/>
          <w:sz w:val="24"/>
        </w:rPr>
      </w:pPr>
      <w:r w:rsidRPr="00316F0E">
        <w:rPr>
          <w:rFonts w:ascii="宋体" w:hAnsi="宋体" w:hint="eastAsia"/>
          <w:sz w:val="24"/>
        </w:rPr>
        <w:t>了解</w:t>
      </w:r>
      <w:r>
        <w:rPr>
          <w:rFonts w:ascii="宋体" w:hAnsi="宋体" w:hint="eastAsia"/>
          <w:sz w:val="24"/>
        </w:rPr>
        <w:t>旅游这个</w:t>
      </w:r>
      <w:r w:rsidRPr="00316F0E">
        <w:rPr>
          <w:rFonts w:ascii="宋体" w:hAnsi="宋体" w:hint="eastAsia"/>
          <w:sz w:val="24"/>
        </w:rPr>
        <w:t>行业</w:t>
      </w:r>
      <w:r>
        <w:rPr>
          <w:rFonts w:ascii="宋体" w:hAnsi="宋体" w:hint="eastAsia"/>
          <w:sz w:val="24"/>
        </w:rPr>
        <w:t>；</w:t>
      </w:r>
    </w:p>
    <w:p w:rsidR="007E4C54" w:rsidRDefault="00643DAE" w:rsidP="00316F0E">
      <w:pPr>
        <w:pStyle w:val="a7"/>
        <w:numPr>
          <w:ilvl w:val="1"/>
          <w:numId w:val="7"/>
        </w:numPr>
        <w:spacing w:line="360" w:lineRule="exact"/>
        <w:ind w:left="1157" w:firstLineChars="0"/>
        <w:rPr>
          <w:rFonts w:ascii="宋体" w:hAnsi="宋体"/>
          <w:sz w:val="24"/>
        </w:rPr>
      </w:pPr>
      <w:r>
        <w:rPr>
          <w:rFonts w:ascii="宋体" w:hAnsi="宋体" w:hint="eastAsia"/>
          <w:sz w:val="24"/>
        </w:rPr>
        <w:t>理解旅游的定义</w:t>
      </w:r>
      <w:r w:rsidR="007E4C54">
        <w:rPr>
          <w:rFonts w:ascii="宋体" w:hAnsi="宋体" w:hint="eastAsia"/>
          <w:sz w:val="24"/>
        </w:rPr>
        <w:t>；</w:t>
      </w:r>
    </w:p>
    <w:p w:rsidR="007E4C54" w:rsidRDefault="00643DAE" w:rsidP="00316F0E">
      <w:pPr>
        <w:pStyle w:val="a7"/>
        <w:numPr>
          <w:ilvl w:val="1"/>
          <w:numId w:val="7"/>
        </w:numPr>
        <w:spacing w:line="360" w:lineRule="exact"/>
        <w:ind w:left="1157" w:firstLineChars="0"/>
        <w:rPr>
          <w:rFonts w:ascii="宋体" w:hAnsi="宋体"/>
          <w:sz w:val="24"/>
        </w:rPr>
      </w:pPr>
      <w:r>
        <w:rPr>
          <w:rFonts w:ascii="宋体" w:hAnsi="宋体" w:hint="eastAsia"/>
          <w:sz w:val="24"/>
        </w:rPr>
        <w:t>理解旅游的基本要素</w:t>
      </w:r>
      <w:r w:rsidR="007E4C54">
        <w:rPr>
          <w:rFonts w:ascii="宋体" w:hAnsi="宋体" w:hint="eastAsia"/>
          <w:sz w:val="24"/>
        </w:rPr>
        <w:t>；</w:t>
      </w:r>
    </w:p>
    <w:p w:rsidR="007E4C54" w:rsidRDefault="00643DAE" w:rsidP="00316F0E">
      <w:pPr>
        <w:pStyle w:val="a7"/>
        <w:numPr>
          <w:ilvl w:val="1"/>
          <w:numId w:val="7"/>
        </w:numPr>
        <w:spacing w:line="360" w:lineRule="exact"/>
        <w:ind w:left="1157" w:firstLineChars="0"/>
        <w:rPr>
          <w:rFonts w:ascii="宋体" w:hAnsi="宋体"/>
          <w:sz w:val="24"/>
        </w:rPr>
      </w:pPr>
      <w:r>
        <w:rPr>
          <w:rFonts w:ascii="宋体" w:hAnsi="宋体" w:hint="eastAsia"/>
          <w:sz w:val="24"/>
        </w:rPr>
        <w:t>认识旅游系统</w:t>
      </w:r>
      <w:r w:rsidR="00316F0E">
        <w:rPr>
          <w:rFonts w:ascii="宋体" w:hAnsi="宋体" w:hint="eastAsia"/>
          <w:sz w:val="24"/>
        </w:rPr>
        <w:t>。</w:t>
      </w:r>
    </w:p>
    <w:p w:rsidR="007E4C54" w:rsidRDefault="007E4C54" w:rsidP="007E4C54">
      <w:pPr>
        <w:spacing w:line="360" w:lineRule="exact"/>
        <w:rPr>
          <w:rFonts w:ascii="宋体" w:hAnsi="宋体"/>
          <w:sz w:val="24"/>
        </w:rPr>
      </w:pPr>
      <w:r>
        <w:rPr>
          <w:rFonts w:ascii="宋体" w:hAnsi="宋体" w:hint="eastAsia"/>
          <w:sz w:val="24"/>
        </w:rPr>
        <w:t xml:space="preserve">     （二）教学内容</w:t>
      </w:r>
    </w:p>
    <w:p w:rsidR="007E4C54" w:rsidRDefault="007E4C54" w:rsidP="007E4C54">
      <w:pPr>
        <w:spacing w:line="360" w:lineRule="exact"/>
        <w:ind w:firstLineChars="300" w:firstLine="720"/>
        <w:rPr>
          <w:rFonts w:ascii="宋体" w:hAnsi="宋体"/>
          <w:sz w:val="24"/>
        </w:rPr>
      </w:pPr>
      <w:r>
        <w:rPr>
          <w:rFonts w:ascii="宋体" w:hAnsi="宋体" w:hint="eastAsia"/>
          <w:sz w:val="24"/>
        </w:rPr>
        <w:t>1．主要内容</w:t>
      </w:r>
    </w:p>
    <w:p w:rsidR="007E4C54" w:rsidRDefault="007E4C54" w:rsidP="007E4C54">
      <w:pPr>
        <w:spacing w:line="360" w:lineRule="exact"/>
        <w:ind w:firstLineChars="300" w:firstLine="720"/>
        <w:rPr>
          <w:rFonts w:ascii="宋体" w:hAnsi="宋体"/>
          <w:sz w:val="24"/>
        </w:rPr>
      </w:pPr>
      <w:r>
        <w:rPr>
          <w:rFonts w:ascii="宋体" w:hAnsi="宋体" w:hint="eastAsia"/>
          <w:sz w:val="24"/>
        </w:rPr>
        <w:t>该章主要介绍</w:t>
      </w:r>
      <w:r w:rsidR="00316F0E">
        <w:rPr>
          <w:rFonts w:ascii="宋体" w:hAnsi="宋体" w:hint="eastAsia"/>
          <w:sz w:val="24"/>
        </w:rPr>
        <w:t>旅游这个行业以及旅游学的基本概念</w:t>
      </w:r>
      <w:r>
        <w:rPr>
          <w:rFonts w:ascii="宋体" w:hAnsi="宋体" w:hint="eastAsia"/>
          <w:sz w:val="24"/>
        </w:rPr>
        <w:t>。</w:t>
      </w:r>
    </w:p>
    <w:p w:rsidR="007E4C54" w:rsidRDefault="007E4C54" w:rsidP="00316F0E">
      <w:pPr>
        <w:spacing w:line="360" w:lineRule="exact"/>
        <w:ind w:leftChars="114" w:left="239" w:firstLineChars="200" w:firstLine="480"/>
        <w:rPr>
          <w:rFonts w:ascii="宋体" w:hAnsi="宋体"/>
          <w:sz w:val="24"/>
          <w:highlight w:val="yellow"/>
        </w:rPr>
      </w:pPr>
      <w:r>
        <w:rPr>
          <w:rFonts w:hint="eastAsia"/>
          <w:sz w:val="24"/>
          <w:highlight w:val="yellow"/>
        </w:rPr>
        <w:t>通过该课程的学习，学生能够了解</w:t>
      </w:r>
      <w:r w:rsidR="00316F0E">
        <w:rPr>
          <w:rFonts w:hint="eastAsia"/>
          <w:sz w:val="24"/>
          <w:highlight w:val="yellow"/>
        </w:rPr>
        <w:t>旅游并不只是“诗和远方”</w:t>
      </w:r>
      <w:r>
        <w:rPr>
          <w:rFonts w:hint="eastAsia"/>
          <w:sz w:val="24"/>
          <w:highlight w:val="yellow"/>
        </w:rPr>
        <w:t>，</w:t>
      </w:r>
      <w:r w:rsidR="00316F0E">
        <w:rPr>
          <w:rFonts w:hint="eastAsia"/>
          <w:sz w:val="24"/>
          <w:highlight w:val="yellow"/>
        </w:rPr>
        <w:t>而是一个实实在在的行业，理解其对于国家发展的经济价值、社会价值和文化价值。通过了解心中国旅游业发展筚路蓝缕的</w:t>
      </w:r>
      <w:r w:rsidR="00D27233">
        <w:rPr>
          <w:rFonts w:hint="eastAsia"/>
          <w:sz w:val="24"/>
          <w:highlight w:val="yellow"/>
        </w:rPr>
        <w:t>艰难历程</w:t>
      </w:r>
      <w:r w:rsidR="00316F0E">
        <w:rPr>
          <w:rFonts w:hint="eastAsia"/>
          <w:sz w:val="24"/>
          <w:highlight w:val="yellow"/>
        </w:rPr>
        <w:t>，</w:t>
      </w:r>
      <w:r>
        <w:rPr>
          <w:rFonts w:hint="eastAsia"/>
          <w:sz w:val="24"/>
          <w:highlight w:val="yellow"/>
        </w:rPr>
        <w:t>坚定四个自信：</w:t>
      </w:r>
      <w:r>
        <w:rPr>
          <w:sz w:val="24"/>
          <w:highlight w:val="yellow"/>
        </w:rPr>
        <w:t>道路自信</w:t>
      </w:r>
      <w:r>
        <w:rPr>
          <w:rFonts w:hint="eastAsia"/>
          <w:sz w:val="24"/>
          <w:highlight w:val="yellow"/>
        </w:rPr>
        <w:t>、</w:t>
      </w:r>
      <w:r>
        <w:rPr>
          <w:sz w:val="24"/>
          <w:highlight w:val="yellow"/>
        </w:rPr>
        <w:t>理论自信</w:t>
      </w:r>
      <w:r>
        <w:rPr>
          <w:rFonts w:hint="eastAsia"/>
          <w:sz w:val="24"/>
          <w:highlight w:val="yellow"/>
        </w:rPr>
        <w:t>、</w:t>
      </w:r>
      <w:r>
        <w:rPr>
          <w:sz w:val="24"/>
          <w:highlight w:val="yellow"/>
        </w:rPr>
        <w:t>制度自信</w:t>
      </w:r>
      <w:r>
        <w:rPr>
          <w:rFonts w:hint="eastAsia"/>
          <w:sz w:val="24"/>
          <w:highlight w:val="yellow"/>
        </w:rPr>
        <w:t>、</w:t>
      </w:r>
      <w:r>
        <w:rPr>
          <w:sz w:val="24"/>
          <w:highlight w:val="yellow"/>
        </w:rPr>
        <w:t>文化自信。</w:t>
      </w:r>
    </w:p>
    <w:p w:rsidR="007E4C54" w:rsidRDefault="007E4C54" w:rsidP="007E4C54">
      <w:pPr>
        <w:spacing w:line="360" w:lineRule="exact"/>
        <w:ind w:firstLineChars="300" w:firstLine="720"/>
        <w:rPr>
          <w:rFonts w:ascii="宋体" w:hAnsi="宋体"/>
          <w:sz w:val="24"/>
        </w:rPr>
      </w:pPr>
      <w:r>
        <w:rPr>
          <w:rFonts w:ascii="宋体" w:hAnsi="宋体" w:hint="eastAsia"/>
          <w:sz w:val="24"/>
        </w:rPr>
        <w:t>2．基本概念和知识点</w:t>
      </w:r>
    </w:p>
    <w:p w:rsidR="007E4C54" w:rsidRDefault="00316F0E" w:rsidP="007E4C54">
      <w:pPr>
        <w:spacing w:line="360" w:lineRule="exact"/>
        <w:ind w:firstLineChars="300" w:firstLine="720"/>
        <w:rPr>
          <w:rFonts w:ascii="宋体" w:hAnsi="宋体"/>
          <w:bCs/>
          <w:sz w:val="24"/>
        </w:rPr>
      </w:pPr>
      <w:r>
        <w:rPr>
          <w:rFonts w:ascii="宋体" w:hAnsi="宋体" w:hint="eastAsia"/>
          <w:bCs/>
          <w:sz w:val="24"/>
        </w:rPr>
        <w:t>旅游 旅游业 旅游产品 旅游要素 旅游系统</w:t>
      </w:r>
    </w:p>
    <w:p w:rsidR="007E4C54" w:rsidRDefault="007E4C54" w:rsidP="007E4C54">
      <w:pPr>
        <w:spacing w:line="360" w:lineRule="exact"/>
        <w:ind w:firstLineChars="250" w:firstLine="600"/>
        <w:rPr>
          <w:rFonts w:ascii="宋体" w:hAnsi="宋体"/>
          <w:sz w:val="24"/>
        </w:rPr>
      </w:pPr>
      <w:r>
        <w:rPr>
          <w:rFonts w:ascii="宋体" w:hAnsi="宋体" w:hint="eastAsia"/>
          <w:sz w:val="24"/>
        </w:rPr>
        <w:t>（三）思考与实践</w:t>
      </w:r>
    </w:p>
    <w:p w:rsidR="007E4C54" w:rsidRDefault="007E4C54" w:rsidP="007E4C54">
      <w:pPr>
        <w:spacing w:line="360" w:lineRule="exact"/>
        <w:ind w:firstLineChars="300" w:firstLine="720"/>
        <w:rPr>
          <w:rFonts w:ascii="宋体" w:hAnsi="宋体"/>
          <w:sz w:val="24"/>
        </w:rPr>
      </w:pPr>
      <w:r>
        <w:rPr>
          <w:rFonts w:ascii="宋体" w:hAnsi="宋体" w:hint="eastAsia"/>
          <w:sz w:val="24"/>
        </w:rPr>
        <w:t xml:space="preserve"> 1．</w:t>
      </w:r>
      <w:r w:rsidR="00D27233">
        <w:rPr>
          <w:rFonts w:ascii="宋体" w:hAnsi="宋体" w:hint="eastAsia"/>
          <w:sz w:val="24"/>
        </w:rPr>
        <w:t>发展</w:t>
      </w:r>
      <w:r w:rsidR="00316F0E">
        <w:rPr>
          <w:rFonts w:ascii="宋体" w:hAnsi="宋体" w:hint="eastAsia"/>
          <w:sz w:val="24"/>
        </w:rPr>
        <w:t>旅游业对于</w:t>
      </w:r>
      <w:r w:rsidR="00D27233">
        <w:rPr>
          <w:rFonts w:ascii="宋体" w:hAnsi="宋体" w:hint="eastAsia"/>
          <w:sz w:val="24"/>
        </w:rPr>
        <w:t>一个国家有什么重要的意义与价值？</w:t>
      </w:r>
    </w:p>
    <w:p w:rsidR="007E4C54" w:rsidRDefault="007E4C54" w:rsidP="007E4C54">
      <w:pPr>
        <w:spacing w:line="360" w:lineRule="exact"/>
        <w:ind w:firstLineChars="250" w:firstLine="600"/>
        <w:rPr>
          <w:rFonts w:ascii="宋体" w:hAnsi="宋体"/>
          <w:sz w:val="24"/>
        </w:rPr>
      </w:pPr>
      <w:r>
        <w:rPr>
          <w:rFonts w:ascii="宋体" w:hAnsi="宋体" w:hint="eastAsia"/>
          <w:sz w:val="24"/>
        </w:rPr>
        <w:t xml:space="preserve">  2．</w:t>
      </w:r>
      <w:r w:rsidR="00D27233">
        <w:rPr>
          <w:rFonts w:ascii="宋体" w:hAnsi="宋体" w:hint="eastAsia"/>
          <w:sz w:val="24"/>
        </w:rPr>
        <w:t>查阅资料，为新中国旅游业发展历程画一个发展曲线图。</w:t>
      </w:r>
    </w:p>
    <w:p w:rsidR="007E4C54" w:rsidRDefault="007E4C54" w:rsidP="007E4C54">
      <w:pPr>
        <w:spacing w:line="360" w:lineRule="exact"/>
        <w:rPr>
          <w:rFonts w:ascii="宋体" w:hAnsi="宋体"/>
          <w:sz w:val="24"/>
        </w:rPr>
      </w:pPr>
      <w:r>
        <w:rPr>
          <w:rFonts w:ascii="宋体" w:hAnsi="宋体" w:hint="eastAsia"/>
          <w:sz w:val="24"/>
        </w:rPr>
        <w:t xml:space="preserve">     （四）教学方法与手段</w:t>
      </w:r>
    </w:p>
    <w:p w:rsidR="007E4C54" w:rsidRDefault="007E4C54" w:rsidP="00D27233">
      <w:pPr>
        <w:spacing w:line="360" w:lineRule="exact"/>
        <w:ind w:left="360" w:hangingChars="150" w:hanging="360"/>
        <w:rPr>
          <w:rFonts w:ascii="宋体" w:hAnsi="宋体"/>
          <w:sz w:val="24"/>
        </w:rPr>
      </w:pPr>
      <w:r>
        <w:rPr>
          <w:rFonts w:ascii="宋体" w:hAnsi="宋体" w:hint="eastAsia"/>
          <w:sz w:val="24"/>
        </w:rPr>
        <w:t xml:space="preserve">       采用多媒体教学手段，教学方法以讲授为主，结合课堂讨论、</w:t>
      </w:r>
      <w:r w:rsidR="00D27233">
        <w:rPr>
          <w:rFonts w:ascii="宋体" w:hAnsi="宋体" w:hint="eastAsia"/>
          <w:sz w:val="24"/>
        </w:rPr>
        <w:t>案例分析、小组作业</w:t>
      </w:r>
      <w:r>
        <w:rPr>
          <w:rFonts w:ascii="宋体" w:hAnsi="宋体" w:hint="eastAsia"/>
          <w:sz w:val="24"/>
        </w:rPr>
        <w:t>等形式。</w:t>
      </w:r>
    </w:p>
    <w:p w:rsidR="007E4C54" w:rsidRDefault="007E4C54" w:rsidP="007E4C54">
      <w:pPr>
        <w:spacing w:line="360" w:lineRule="exact"/>
        <w:rPr>
          <w:rFonts w:ascii="宋体" w:hAnsi="宋体"/>
          <w:bCs/>
          <w:sz w:val="24"/>
        </w:rPr>
      </w:pPr>
    </w:p>
    <w:p w:rsidR="007E4C54" w:rsidRDefault="007E4C54" w:rsidP="007E4C54">
      <w:pPr>
        <w:spacing w:line="360" w:lineRule="exact"/>
        <w:ind w:firstLineChars="300" w:firstLine="723"/>
        <w:rPr>
          <w:rFonts w:ascii="宋体" w:hAnsi="宋体"/>
          <w:b/>
          <w:sz w:val="24"/>
        </w:rPr>
      </w:pPr>
      <w:r>
        <w:rPr>
          <w:rFonts w:ascii="宋体" w:hAnsi="宋体" w:hint="eastAsia"/>
          <w:b/>
          <w:sz w:val="24"/>
        </w:rPr>
        <w:t xml:space="preserve">第二章  </w:t>
      </w:r>
      <w:r w:rsidR="00D27233">
        <w:rPr>
          <w:rFonts w:ascii="宋体" w:hAnsi="宋体" w:hint="eastAsia"/>
          <w:b/>
          <w:sz w:val="24"/>
        </w:rPr>
        <w:t>旅行的意义与价值</w:t>
      </w:r>
    </w:p>
    <w:p w:rsidR="007E4C54" w:rsidRDefault="007E4C54" w:rsidP="007E4C54">
      <w:pPr>
        <w:spacing w:line="360" w:lineRule="exact"/>
        <w:rPr>
          <w:rFonts w:ascii="宋体" w:hAnsi="宋体"/>
          <w:sz w:val="24"/>
        </w:rPr>
      </w:pPr>
      <w:r>
        <w:rPr>
          <w:rFonts w:ascii="宋体" w:hAnsi="宋体" w:hint="eastAsia"/>
          <w:sz w:val="24"/>
        </w:rPr>
        <w:t xml:space="preserve">     （一）目的与要求</w:t>
      </w:r>
    </w:p>
    <w:p w:rsidR="007E4C54" w:rsidRDefault="00D27233" w:rsidP="00D27233">
      <w:pPr>
        <w:pStyle w:val="a7"/>
        <w:numPr>
          <w:ilvl w:val="0"/>
          <w:numId w:val="8"/>
        </w:numPr>
        <w:spacing w:line="360" w:lineRule="exact"/>
        <w:ind w:left="1100" w:firstLineChars="0"/>
        <w:rPr>
          <w:rFonts w:ascii="宋体" w:hAnsi="宋体"/>
          <w:sz w:val="24"/>
        </w:rPr>
      </w:pPr>
      <w:r>
        <w:rPr>
          <w:rFonts w:ascii="宋体" w:hAnsi="宋体" w:hint="eastAsia"/>
          <w:sz w:val="24"/>
        </w:rPr>
        <w:t>理解旅行的意义与价值</w:t>
      </w:r>
      <w:r w:rsidR="007E4C54">
        <w:rPr>
          <w:rFonts w:ascii="宋体" w:hAnsi="宋体" w:hint="eastAsia"/>
          <w:sz w:val="24"/>
        </w:rPr>
        <w:t>；</w:t>
      </w:r>
    </w:p>
    <w:p w:rsidR="00D27233" w:rsidRDefault="00D27233" w:rsidP="00D27233">
      <w:pPr>
        <w:pStyle w:val="a7"/>
        <w:numPr>
          <w:ilvl w:val="0"/>
          <w:numId w:val="8"/>
        </w:numPr>
        <w:spacing w:line="360" w:lineRule="exact"/>
        <w:ind w:left="1100" w:firstLineChars="0"/>
        <w:rPr>
          <w:rFonts w:ascii="宋体" w:hAnsi="宋体"/>
          <w:sz w:val="24"/>
        </w:rPr>
      </w:pPr>
      <w:r>
        <w:rPr>
          <w:rFonts w:ascii="宋体" w:hAnsi="宋体" w:hint="eastAsia"/>
          <w:sz w:val="24"/>
        </w:rPr>
        <w:t>了解中国古代旅行的人文传统；</w:t>
      </w:r>
    </w:p>
    <w:p w:rsidR="00D27233" w:rsidRDefault="00D27233" w:rsidP="00D27233">
      <w:pPr>
        <w:pStyle w:val="a7"/>
        <w:numPr>
          <w:ilvl w:val="0"/>
          <w:numId w:val="8"/>
        </w:numPr>
        <w:spacing w:line="360" w:lineRule="exact"/>
        <w:ind w:left="1100" w:firstLineChars="0"/>
        <w:rPr>
          <w:rFonts w:ascii="宋体" w:hAnsi="宋体"/>
          <w:sz w:val="24"/>
        </w:rPr>
      </w:pPr>
      <w:r>
        <w:rPr>
          <w:rFonts w:ascii="宋体" w:hAnsi="宋体" w:hint="eastAsia"/>
          <w:sz w:val="24"/>
        </w:rPr>
        <w:t>了解西方“大游学”的历史；</w:t>
      </w:r>
    </w:p>
    <w:p w:rsidR="00D27233" w:rsidRPr="00AB3730" w:rsidRDefault="00D27233" w:rsidP="00D27233">
      <w:pPr>
        <w:pStyle w:val="a7"/>
        <w:numPr>
          <w:ilvl w:val="0"/>
          <w:numId w:val="8"/>
        </w:numPr>
        <w:spacing w:line="360" w:lineRule="exact"/>
        <w:ind w:left="1100" w:firstLineChars="0"/>
        <w:rPr>
          <w:rFonts w:ascii="宋体" w:hAnsi="宋体"/>
          <w:sz w:val="24"/>
          <w:highlight w:val="yellow"/>
        </w:rPr>
      </w:pPr>
      <w:r w:rsidRPr="00AB3730">
        <w:rPr>
          <w:rFonts w:ascii="宋体" w:hAnsi="宋体" w:hint="eastAsia"/>
          <w:sz w:val="24"/>
          <w:highlight w:val="yellow"/>
        </w:rPr>
        <w:t>理解大学生个人成长与旅行间的关系</w:t>
      </w:r>
      <w:r w:rsidR="00AB3730" w:rsidRPr="00AB3730">
        <w:rPr>
          <w:rFonts w:ascii="宋体" w:hAnsi="宋体" w:hint="eastAsia"/>
          <w:sz w:val="24"/>
          <w:highlight w:val="yellow"/>
        </w:rPr>
        <w:t>，将个人命运与祖国繁荣发展联系在一起</w:t>
      </w:r>
      <w:r w:rsidRPr="00AB3730">
        <w:rPr>
          <w:rFonts w:ascii="宋体" w:hAnsi="宋体" w:hint="eastAsia"/>
          <w:sz w:val="24"/>
          <w:highlight w:val="yellow"/>
        </w:rPr>
        <w:t>。</w:t>
      </w:r>
    </w:p>
    <w:p w:rsidR="007E4C54" w:rsidRDefault="007E4C54" w:rsidP="007E4C54">
      <w:pPr>
        <w:spacing w:line="360" w:lineRule="exact"/>
        <w:ind w:firstLineChars="250" w:firstLine="600"/>
        <w:rPr>
          <w:rFonts w:ascii="宋体" w:hAnsi="宋体"/>
          <w:sz w:val="24"/>
        </w:rPr>
      </w:pPr>
      <w:r>
        <w:rPr>
          <w:rFonts w:ascii="宋体" w:hAnsi="宋体" w:hint="eastAsia"/>
          <w:sz w:val="24"/>
        </w:rPr>
        <w:t>（二）教学内容</w:t>
      </w:r>
    </w:p>
    <w:p w:rsidR="007E4C54" w:rsidRDefault="007E4C54" w:rsidP="007E4C54">
      <w:pPr>
        <w:spacing w:line="360" w:lineRule="exact"/>
        <w:ind w:firstLineChars="300" w:firstLine="720"/>
        <w:rPr>
          <w:rFonts w:ascii="宋体" w:hAnsi="宋体"/>
          <w:sz w:val="24"/>
        </w:rPr>
      </w:pPr>
      <w:r>
        <w:rPr>
          <w:rFonts w:ascii="宋体" w:hAnsi="宋体" w:hint="eastAsia"/>
          <w:sz w:val="24"/>
        </w:rPr>
        <w:t>1．主要内容</w:t>
      </w:r>
    </w:p>
    <w:p w:rsidR="007E4C54" w:rsidRDefault="007E4C54" w:rsidP="00D27233">
      <w:pPr>
        <w:spacing w:line="360" w:lineRule="exact"/>
        <w:ind w:leftChars="171" w:left="359" w:firstLineChars="150" w:firstLine="360"/>
        <w:rPr>
          <w:rFonts w:ascii="宋体" w:hAnsi="宋体"/>
          <w:sz w:val="24"/>
        </w:rPr>
      </w:pPr>
      <w:r>
        <w:rPr>
          <w:rFonts w:ascii="宋体" w:hAnsi="宋体" w:hint="eastAsia"/>
          <w:sz w:val="24"/>
        </w:rPr>
        <w:t>该章主要</w:t>
      </w:r>
      <w:r w:rsidR="00D27233">
        <w:rPr>
          <w:rFonts w:ascii="宋体" w:hAnsi="宋体" w:hint="eastAsia"/>
          <w:sz w:val="24"/>
        </w:rPr>
        <w:t>从学理上</w:t>
      </w:r>
      <w:r>
        <w:rPr>
          <w:rFonts w:ascii="宋体" w:hAnsi="宋体" w:hint="eastAsia"/>
          <w:sz w:val="24"/>
        </w:rPr>
        <w:t>介绍</w:t>
      </w:r>
      <w:r w:rsidR="00D27233">
        <w:rPr>
          <w:rFonts w:ascii="宋体" w:hAnsi="宋体" w:hint="eastAsia"/>
          <w:sz w:val="24"/>
        </w:rPr>
        <w:t>旅行的意义与价值。通过对中国古代旅行中文人传统、西方“大游学”历史的学习，理解个人成长与旅行的关系。</w:t>
      </w:r>
      <w:r w:rsidR="002C4963">
        <w:rPr>
          <w:rFonts w:ascii="宋体" w:hAnsi="宋体" w:hint="eastAsia"/>
          <w:sz w:val="24"/>
        </w:rPr>
        <w:t>通过学习徐霞客、张骞等中国古代优秀人物的故事</w:t>
      </w:r>
      <w:r w:rsidRPr="002E12E0">
        <w:rPr>
          <w:rFonts w:ascii="宋体" w:hAnsi="宋体" w:hint="eastAsia"/>
          <w:sz w:val="24"/>
          <w:highlight w:val="yellow"/>
        </w:rPr>
        <w:t>理解</w:t>
      </w:r>
      <w:r w:rsidR="00D27233">
        <w:rPr>
          <w:rFonts w:ascii="宋体" w:hAnsi="宋体" w:hint="eastAsia"/>
          <w:sz w:val="24"/>
          <w:highlight w:val="yellow"/>
        </w:rPr>
        <w:t>个人的成长与价值是与国家的发展紧密关联的</w:t>
      </w:r>
      <w:r w:rsidRPr="002E12E0">
        <w:rPr>
          <w:rFonts w:ascii="宋体" w:hAnsi="宋体" w:hint="eastAsia"/>
          <w:sz w:val="24"/>
          <w:highlight w:val="yellow"/>
        </w:rPr>
        <w:t>。</w:t>
      </w:r>
    </w:p>
    <w:p w:rsidR="007E4C54" w:rsidRDefault="007E4C54" w:rsidP="007E4C54">
      <w:pPr>
        <w:spacing w:line="360" w:lineRule="exact"/>
        <w:ind w:firstLineChars="300" w:firstLine="720"/>
        <w:rPr>
          <w:rFonts w:ascii="宋体" w:hAnsi="宋体"/>
          <w:sz w:val="24"/>
        </w:rPr>
      </w:pPr>
      <w:r>
        <w:rPr>
          <w:rFonts w:ascii="宋体" w:hAnsi="宋体" w:hint="eastAsia"/>
          <w:sz w:val="24"/>
        </w:rPr>
        <w:t>2．基本概念和知识点</w:t>
      </w:r>
    </w:p>
    <w:p w:rsidR="007E4C54" w:rsidRDefault="002C4963" w:rsidP="007E4C54">
      <w:pPr>
        <w:spacing w:line="360" w:lineRule="exact"/>
        <w:ind w:firstLineChars="300" w:firstLine="720"/>
        <w:rPr>
          <w:rFonts w:ascii="宋体" w:hAnsi="宋体"/>
          <w:bCs/>
          <w:sz w:val="24"/>
        </w:rPr>
      </w:pPr>
      <w:r>
        <w:rPr>
          <w:rFonts w:ascii="宋体" w:hAnsi="宋体" w:hint="eastAsia"/>
          <w:bCs/>
          <w:sz w:val="24"/>
        </w:rPr>
        <w:t>士人漫游、徐霞客、张骞、大游学</w:t>
      </w:r>
    </w:p>
    <w:p w:rsidR="007E4C54" w:rsidRDefault="007E4C54" w:rsidP="007E4C54">
      <w:pPr>
        <w:spacing w:line="360" w:lineRule="exact"/>
        <w:ind w:firstLineChars="250" w:firstLine="600"/>
        <w:rPr>
          <w:rFonts w:ascii="宋体" w:hAnsi="宋体"/>
          <w:sz w:val="24"/>
        </w:rPr>
      </w:pPr>
      <w:r>
        <w:rPr>
          <w:rFonts w:ascii="宋体" w:hAnsi="宋体" w:hint="eastAsia"/>
          <w:sz w:val="24"/>
        </w:rPr>
        <w:t>（三）思考与实践</w:t>
      </w:r>
    </w:p>
    <w:p w:rsidR="007E4C54" w:rsidRDefault="007E4C54" w:rsidP="007E4C54">
      <w:pPr>
        <w:spacing w:line="360" w:lineRule="exact"/>
        <w:ind w:firstLineChars="300" w:firstLine="720"/>
        <w:rPr>
          <w:rFonts w:ascii="宋体" w:hAnsi="宋体"/>
          <w:sz w:val="24"/>
        </w:rPr>
      </w:pPr>
      <w:r>
        <w:rPr>
          <w:rFonts w:ascii="宋体" w:hAnsi="宋体" w:hint="eastAsia"/>
          <w:sz w:val="24"/>
        </w:rPr>
        <w:t xml:space="preserve"> 1．</w:t>
      </w:r>
      <w:r w:rsidR="002C4963">
        <w:rPr>
          <w:rFonts w:ascii="宋体" w:hAnsi="宋体" w:hint="eastAsia"/>
          <w:sz w:val="24"/>
        </w:rPr>
        <w:t>如何理解中国古代文人中“士人漫游”的社会价值？</w:t>
      </w:r>
    </w:p>
    <w:p w:rsidR="007E4C54" w:rsidRDefault="007E4C54" w:rsidP="002C4963">
      <w:pPr>
        <w:spacing w:line="360" w:lineRule="exact"/>
        <w:ind w:leftChars="171" w:left="359" w:firstLineChars="100" w:firstLine="240"/>
        <w:rPr>
          <w:rFonts w:ascii="宋体" w:hAnsi="宋体"/>
          <w:sz w:val="24"/>
        </w:rPr>
      </w:pPr>
      <w:r>
        <w:rPr>
          <w:rFonts w:ascii="宋体" w:hAnsi="宋体" w:hint="eastAsia"/>
          <w:sz w:val="24"/>
        </w:rPr>
        <w:t xml:space="preserve">  2．</w:t>
      </w:r>
      <w:r w:rsidR="002C4963">
        <w:rPr>
          <w:rFonts w:ascii="宋体" w:hAnsi="宋体" w:hint="eastAsia"/>
          <w:sz w:val="24"/>
        </w:rPr>
        <w:t>查阅资料，了解当代旅游博主如“侣行”等的故事，说说他们个人的旅游行为对传播中国文化有什么积极意义？对你有什么启发？</w:t>
      </w:r>
    </w:p>
    <w:p w:rsidR="007E4C54" w:rsidRDefault="007E4C54" w:rsidP="007E4C54">
      <w:pPr>
        <w:spacing w:line="360" w:lineRule="exact"/>
        <w:rPr>
          <w:rFonts w:ascii="宋体" w:hAnsi="宋体"/>
          <w:sz w:val="24"/>
        </w:rPr>
      </w:pPr>
      <w:r>
        <w:rPr>
          <w:rFonts w:ascii="宋体" w:hAnsi="宋体" w:hint="eastAsia"/>
          <w:sz w:val="24"/>
        </w:rPr>
        <w:t xml:space="preserve">     （四）教学方法与手段</w:t>
      </w:r>
    </w:p>
    <w:p w:rsidR="007E4C54" w:rsidRDefault="007E4C54" w:rsidP="002C4963">
      <w:pPr>
        <w:spacing w:line="360" w:lineRule="exact"/>
        <w:ind w:left="360" w:hangingChars="150" w:hanging="360"/>
        <w:rPr>
          <w:rFonts w:ascii="宋体" w:hAnsi="宋体"/>
          <w:sz w:val="24"/>
        </w:rPr>
      </w:pPr>
      <w:r>
        <w:rPr>
          <w:rFonts w:ascii="宋体" w:hAnsi="宋体" w:hint="eastAsia"/>
          <w:sz w:val="24"/>
        </w:rPr>
        <w:t xml:space="preserve">       </w:t>
      </w:r>
      <w:r w:rsidR="002C4963">
        <w:rPr>
          <w:rFonts w:ascii="宋体" w:hAnsi="宋体" w:hint="eastAsia"/>
          <w:sz w:val="24"/>
        </w:rPr>
        <w:t>采用多媒体教学手段，教学方法以讲授为主，结合课堂讨论、案例分析、小组作业等形式。</w:t>
      </w:r>
    </w:p>
    <w:p w:rsidR="007E4C54" w:rsidRDefault="007E4C54" w:rsidP="007E4C54">
      <w:pPr>
        <w:spacing w:line="360" w:lineRule="exact"/>
        <w:ind w:firstLineChars="300" w:firstLine="720"/>
        <w:rPr>
          <w:rFonts w:ascii="宋体" w:hAnsi="宋体"/>
          <w:bCs/>
          <w:sz w:val="24"/>
        </w:rPr>
      </w:pPr>
    </w:p>
    <w:p w:rsidR="007E4C54" w:rsidRDefault="007E4C54" w:rsidP="007E4C54">
      <w:pPr>
        <w:spacing w:line="360" w:lineRule="exact"/>
        <w:ind w:firstLineChars="300" w:firstLine="723"/>
        <w:rPr>
          <w:rFonts w:ascii="宋体" w:hAnsi="宋体"/>
          <w:b/>
          <w:sz w:val="24"/>
        </w:rPr>
      </w:pPr>
      <w:r>
        <w:rPr>
          <w:rFonts w:ascii="宋体" w:hAnsi="宋体" w:hint="eastAsia"/>
          <w:b/>
          <w:sz w:val="24"/>
        </w:rPr>
        <w:t xml:space="preserve">第三章  </w:t>
      </w:r>
      <w:r w:rsidR="002C4963">
        <w:rPr>
          <w:rFonts w:ascii="宋体" w:hAnsi="宋体" w:hint="eastAsia"/>
          <w:b/>
          <w:bCs/>
          <w:sz w:val="24"/>
        </w:rPr>
        <w:t>旅游的主要类型</w:t>
      </w:r>
    </w:p>
    <w:p w:rsidR="007E4C54" w:rsidRDefault="007E4C54" w:rsidP="007E4C54">
      <w:pPr>
        <w:spacing w:line="360" w:lineRule="exact"/>
        <w:rPr>
          <w:rFonts w:ascii="宋体" w:hAnsi="宋体"/>
          <w:sz w:val="24"/>
        </w:rPr>
      </w:pPr>
      <w:r>
        <w:rPr>
          <w:rFonts w:ascii="宋体" w:hAnsi="宋体" w:hint="eastAsia"/>
          <w:sz w:val="24"/>
        </w:rPr>
        <w:t xml:space="preserve">     （一）目的与要求</w:t>
      </w:r>
    </w:p>
    <w:p w:rsidR="007E4C54" w:rsidRDefault="002C4963" w:rsidP="00AB3730">
      <w:pPr>
        <w:pStyle w:val="a7"/>
        <w:numPr>
          <w:ilvl w:val="0"/>
          <w:numId w:val="9"/>
        </w:numPr>
        <w:spacing w:line="360" w:lineRule="exact"/>
        <w:ind w:left="1100" w:firstLineChars="0"/>
        <w:rPr>
          <w:rFonts w:ascii="宋体" w:hAnsi="宋体"/>
          <w:sz w:val="24"/>
        </w:rPr>
      </w:pPr>
      <w:r>
        <w:rPr>
          <w:rFonts w:ascii="宋体" w:hAnsi="宋体" w:hint="eastAsia"/>
          <w:sz w:val="24"/>
        </w:rPr>
        <w:t>了解当前主要的旅游类型，如生态旅游、乡村旅游、研学旅行、红色旅游等</w:t>
      </w:r>
    </w:p>
    <w:p w:rsidR="007E4C54" w:rsidRDefault="002C4963" w:rsidP="00AB3730">
      <w:pPr>
        <w:pStyle w:val="a7"/>
        <w:numPr>
          <w:ilvl w:val="0"/>
          <w:numId w:val="9"/>
        </w:numPr>
        <w:spacing w:line="360" w:lineRule="exact"/>
        <w:ind w:left="1100" w:firstLineChars="0"/>
        <w:rPr>
          <w:rFonts w:ascii="宋体" w:hAnsi="宋体"/>
          <w:sz w:val="24"/>
        </w:rPr>
      </w:pPr>
      <w:r>
        <w:rPr>
          <w:rFonts w:ascii="宋体" w:hAnsi="宋体" w:hint="eastAsia"/>
          <w:sz w:val="24"/>
        </w:rPr>
        <w:t>了解自由行与团队游的主要区别</w:t>
      </w:r>
    </w:p>
    <w:p w:rsidR="00AB3730" w:rsidRPr="00AB3730" w:rsidRDefault="00AB3730" w:rsidP="00AB3730">
      <w:pPr>
        <w:pStyle w:val="a7"/>
        <w:numPr>
          <w:ilvl w:val="0"/>
          <w:numId w:val="9"/>
        </w:numPr>
        <w:spacing w:line="360" w:lineRule="exact"/>
        <w:ind w:left="1100" w:firstLineChars="0"/>
        <w:rPr>
          <w:rFonts w:ascii="宋体" w:hAnsi="宋体"/>
          <w:sz w:val="24"/>
          <w:highlight w:val="yellow"/>
        </w:rPr>
      </w:pPr>
      <w:r w:rsidRPr="00AB3730">
        <w:rPr>
          <w:rFonts w:ascii="宋体" w:hAnsi="宋体" w:hint="eastAsia"/>
          <w:sz w:val="24"/>
          <w:highlight w:val="yellow"/>
        </w:rPr>
        <w:t>理解发展生态旅游是对习近平“两山理论”、生态文明理论的具体实践</w:t>
      </w:r>
    </w:p>
    <w:p w:rsidR="007E4C54" w:rsidRPr="00AB3730" w:rsidRDefault="002C4963" w:rsidP="00AB3730">
      <w:pPr>
        <w:pStyle w:val="a7"/>
        <w:numPr>
          <w:ilvl w:val="0"/>
          <w:numId w:val="9"/>
        </w:numPr>
        <w:spacing w:line="360" w:lineRule="exact"/>
        <w:ind w:left="1100" w:firstLineChars="0"/>
        <w:rPr>
          <w:rFonts w:ascii="宋体" w:hAnsi="宋体"/>
          <w:sz w:val="24"/>
          <w:highlight w:val="yellow"/>
        </w:rPr>
      </w:pPr>
      <w:r w:rsidRPr="00AB3730">
        <w:rPr>
          <w:rFonts w:ascii="宋体" w:hAnsi="宋体" w:hint="eastAsia"/>
          <w:sz w:val="24"/>
          <w:highlight w:val="yellow"/>
        </w:rPr>
        <w:t>了解发展旅游对实现当前我国乡村振兴战略的意义（了解国情民情党情）</w:t>
      </w:r>
    </w:p>
    <w:p w:rsidR="007E4C54" w:rsidRDefault="007E4C54" w:rsidP="007E4C54">
      <w:pPr>
        <w:spacing w:line="360" w:lineRule="exact"/>
        <w:ind w:firstLineChars="250" w:firstLine="600"/>
        <w:rPr>
          <w:rFonts w:ascii="宋体" w:hAnsi="宋体"/>
          <w:sz w:val="24"/>
        </w:rPr>
      </w:pPr>
      <w:r>
        <w:rPr>
          <w:rFonts w:ascii="宋体" w:hAnsi="宋体" w:hint="eastAsia"/>
          <w:sz w:val="24"/>
        </w:rPr>
        <w:t>（二）教学内容</w:t>
      </w:r>
    </w:p>
    <w:p w:rsidR="007E4C54" w:rsidRDefault="007E4C54" w:rsidP="007E4C54">
      <w:pPr>
        <w:spacing w:line="360" w:lineRule="exact"/>
        <w:ind w:firstLineChars="300" w:firstLine="720"/>
        <w:rPr>
          <w:rFonts w:ascii="宋体" w:hAnsi="宋体"/>
          <w:sz w:val="24"/>
        </w:rPr>
      </w:pPr>
      <w:r>
        <w:rPr>
          <w:rFonts w:ascii="宋体" w:hAnsi="宋体" w:hint="eastAsia"/>
          <w:sz w:val="24"/>
        </w:rPr>
        <w:t>1．主要内容</w:t>
      </w:r>
    </w:p>
    <w:p w:rsidR="007E4C54" w:rsidRDefault="007E4C54" w:rsidP="00AB3730">
      <w:pPr>
        <w:spacing w:line="360" w:lineRule="exact"/>
        <w:ind w:leftChars="171" w:left="359" w:firstLineChars="150" w:firstLine="360"/>
        <w:rPr>
          <w:rFonts w:ascii="宋体" w:hAnsi="宋体"/>
          <w:sz w:val="24"/>
        </w:rPr>
      </w:pPr>
      <w:r>
        <w:rPr>
          <w:rFonts w:ascii="宋体" w:hAnsi="宋体" w:hint="eastAsia"/>
          <w:sz w:val="24"/>
        </w:rPr>
        <w:t>该章主要介绍</w:t>
      </w:r>
      <w:r w:rsidR="00AB3730">
        <w:rPr>
          <w:rFonts w:ascii="宋体" w:hAnsi="宋体" w:hint="eastAsia"/>
          <w:sz w:val="24"/>
        </w:rPr>
        <w:t>主要的旅游类型，重点介绍引导学生学习习近平生态文明理论、理解乡村振兴战略的重要意义。帮助学生了解国情民情党情。</w:t>
      </w:r>
    </w:p>
    <w:p w:rsidR="007E4C54" w:rsidRDefault="007E4C54" w:rsidP="007E4C54">
      <w:pPr>
        <w:spacing w:line="360" w:lineRule="exact"/>
        <w:ind w:firstLineChars="300" w:firstLine="720"/>
        <w:rPr>
          <w:rFonts w:ascii="宋体" w:hAnsi="宋体"/>
          <w:sz w:val="24"/>
        </w:rPr>
      </w:pPr>
      <w:r>
        <w:rPr>
          <w:rFonts w:ascii="宋体" w:hAnsi="宋体" w:hint="eastAsia"/>
          <w:sz w:val="24"/>
        </w:rPr>
        <w:t>2．基本概念和知识点</w:t>
      </w:r>
    </w:p>
    <w:p w:rsidR="007E4C54" w:rsidRDefault="00AB3730" w:rsidP="00AB3730">
      <w:pPr>
        <w:spacing w:line="360" w:lineRule="exact"/>
        <w:ind w:leftChars="171" w:left="359" w:firstLineChars="150" w:firstLine="360"/>
        <w:rPr>
          <w:rFonts w:ascii="宋体" w:hAnsi="宋体"/>
          <w:sz w:val="24"/>
        </w:rPr>
      </w:pPr>
      <w:r>
        <w:rPr>
          <w:rFonts w:ascii="宋体" w:hAnsi="宋体"/>
          <w:sz w:val="24"/>
        </w:rPr>
        <w:lastRenderedPageBreak/>
        <w:t>生态旅游、乡村旅游、红色旅游、研学旅行、两山理论、生态文明理论、乡村振兴战略</w:t>
      </w:r>
    </w:p>
    <w:p w:rsidR="007E4C54" w:rsidRDefault="007E4C54" w:rsidP="007E4C54">
      <w:pPr>
        <w:spacing w:line="360" w:lineRule="exact"/>
        <w:ind w:firstLineChars="250" w:firstLine="600"/>
        <w:rPr>
          <w:rFonts w:ascii="宋体" w:hAnsi="宋体"/>
          <w:sz w:val="24"/>
        </w:rPr>
      </w:pPr>
      <w:r>
        <w:rPr>
          <w:rFonts w:ascii="宋体" w:hAnsi="宋体" w:hint="eastAsia"/>
          <w:sz w:val="24"/>
        </w:rPr>
        <w:t>（三）思考与实践</w:t>
      </w:r>
    </w:p>
    <w:p w:rsidR="007E4C54" w:rsidRDefault="007E4C54" w:rsidP="00AB3730">
      <w:pPr>
        <w:spacing w:line="360" w:lineRule="exact"/>
        <w:ind w:leftChars="171" w:left="359" w:firstLineChars="150" w:firstLine="360"/>
        <w:rPr>
          <w:rFonts w:ascii="宋体" w:hAnsi="宋体"/>
          <w:sz w:val="24"/>
        </w:rPr>
      </w:pPr>
      <w:r>
        <w:rPr>
          <w:rFonts w:ascii="宋体" w:hAnsi="宋体" w:hint="eastAsia"/>
          <w:sz w:val="24"/>
        </w:rPr>
        <w:t>1．</w:t>
      </w:r>
      <w:r w:rsidR="00AB3730">
        <w:rPr>
          <w:rFonts w:ascii="宋体" w:hAnsi="宋体" w:hint="eastAsia"/>
          <w:sz w:val="24"/>
        </w:rPr>
        <w:t>如何理解“</w:t>
      </w:r>
      <w:r w:rsidR="00AB3730" w:rsidRPr="00AB3730">
        <w:rPr>
          <w:rFonts w:ascii="宋体" w:hAnsi="宋体" w:hint="eastAsia"/>
          <w:sz w:val="24"/>
        </w:rPr>
        <w:t>发展生态旅游是对习近平“两山理论”、生态文明理论的具体实践</w:t>
      </w:r>
      <w:r w:rsidR="00AB3730">
        <w:rPr>
          <w:rFonts w:ascii="宋体" w:hAnsi="宋体" w:hint="eastAsia"/>
          <w:sz w:val="24"/>
        </w:rPr>
        <w:t>”</w:t>
      </w:r>
      <w:r w:rsidR="00AB3730">
        <w:rPr>
          <w:rFonts w:ascii="宋体" w:hAnsi="宋体"/>
          <w:sz w:val="24"/>
        </w:rPr>
        <w:t xml:space="preserve"> ？</w:t>
      </w:r>
    </w:p>
    <w:p w:rsidR="007E4C54" w:rsidRDefault="007E4C54" w:rsidP="007E4C54">
      <w:pPr>
        <w:spacing w:line="360" w:lineRule="exact"/>
        <w:ind w:firstLineChars="300" w:firstLine="720"/>
        <w:rPr>
          <w:rFonts w:ascii="宋体" w:hAnsi="宋体"/>
          <w:sz w:val="24"/>
        </w:rPr>
      </w:pPr>
      <w:r>
        <w:rPr>
          <w:rFonts w:ascii="宋体" w:hAnsi="宋体" w:hint="eastAsia"/>
          <w:sz w:val="24"/>
        </w:rPr>
        <w:t>2．</w:t>
      </w:r>
      <w:r w:rsidR="00AB3730">
        <w:rPr>
          <w:rFonts w:ascii="宋体" w:hAnsi="宋体" w:hint="eastAsia"/>
          <w:sz w:val="24"/>
        </w:rPr>
        <w:t>阐述</w:t>
      </w:r>
      <w:r w:rsidR="00AB3730" w:rsidRPr="00AB3730">
        <w:rPr>
          <w:rFonts w:ascii="宋体" w:hAnsi="宋体" w:hint="eastAsia"/>
          <w:sz w:val="24"/>
        </w:rPr>
        <w:t>发展旅游对实现当前我国乡村振兴战略的意义</w:t>
      </w:r>
      <w:r w:rsidR="00AB3730">
        <w:rPr>
          <w:rFonts w:ascii="宋体" w:hAnsi="宋体" w:hint="eastAsia"/>
          <w:sz w:val="24"/>
        </w:rPr>
        <w:t>。</w:t>
      </w:r>
    </w:p>
    <w:p w:rsidR="007E4C54" w:rsidRDefault="007E4C54" w:rsidP="007E4C54">
      <w:pPr>
        <w:spacing w:line="360" w:lineRule="exact"/>
        <w:rPr>
          <w:rFonts w:ascii="宋体" w:hAnsi="宋体"/>
          <w:sz w:val="24"/>
        </w:rPr>
      </w:pPr>
      <w:r>
        <w:rPr>
          <w:rFonts w:ascii="宋体" w:hAnsi="宋体" w:hint="eastAsia"/>
          <w:sz w:val="24"/>
        </w:rPr>
        <w:t xml:space="preserve">     （四）教学方法与手段</w:t>
      </w:r>
    </w:p>
    <w:p w:rsidR="007E4C54" w:rsidRDefault="007E4C54" w:rsidP="00AB3730">
      <w:pPr>
        <w:spacing w:line="360" w:lineRule="exact"/>
        <w:ind w:left="480" w:hangingChars="200" w:hanging="480"/>
        <w:rPr>
          <w:rFonts w:ascii="宋体" w:hAnsi="宋体"/>
          <w:sz w:val="24"/>
        </w:rPr>
      </w:pPr>
      <w:r>
        <w:rPr>
          <w:rFonts w:ascii="宋体" w:hAnsi="宋体" w:hint="eastAsia"/>
          <w:sz w:val="24"/>
        </w:rPr>
        <w:t xml:space="preserve">       </w:t>
      </w:r>
      <w:r w:rsidR="002C4963">
        <w:rPr>
          <w:rFonts w:ascii="宋体" w:hAnsi="宋体" w:hint="eastAsia"/>
          <w:sz w:val="24"/>
        </w:rPr>
        <w:t>采用多媒体教学手段，教学方法以讲授为主，结合课堂讨论、案例分析、小组作业等形式。</w:t>
      </w:r>
    </w:p>
    <w:p w:rsidR="007E4C54" w:rsidRDefault="007E4C54" w:rsidP="007E4C54">
      <w:pPr>
        <w:spacing w:line="360" w:lineRule="exact"/>
        <w:ind w:firstLineChars="300" w:firstLine="723"/>
        <w:rPr>
          <w:rFonts w:ascii="宋体" w:hAnsi="宋体"/>
          <w:b/>
          <w:sz w:val="24"/>
        </w:rPr>
      </w:pPr>
    </w:p>
    <w:p w:rsidR="007E4C54" w:rsidRDefault="007E4C54" w:rsidP="007E4C54">
      <w:pPr>
        <w:spacing w:line="360" w:lineRule="exact"/>
        <w:ind w:firstLineChars="300" w:firstLine="723"/>
        <w:rPr>
          <w:rFonts w:ascii="宋体" w:hAnsi="宋体"/>
          <w:b/>
          <w:sz w:val="24"/>
        </w:rPr>
      </w:pPr>
      <w:r>
        <w:rPr>
          <w:rFonts w:ascii="宋体" w:hAnsi="宋体" w:hint="eastAsia"/>
          <w:b/>
          <w:sz w:val="24"/>
        </w:rPr>
        <w:t xml:space="preserve">第四章  </w:t>
      </w:r>
      <w:r w:rsidR="00AB3730">
        <w:rPr>
          <w:rFonts w:ascii="宋体" w:hAnsi="宋体" w:hint="eastAsia"/>
          <w:b/>
          <w:sz w:val="24"/>
        </w:rPr>
        <w:t>旅游者行为与文明旅游</w:t>
      </w:r>
    </w:p>
    <w:p w:rsidR="007E4C54" w:rsidRDefault="007E4C54" w:rsidP="007E4C54">
      <w:pPr>
        <w:spacing w:line="360" w:lineRule="exact"/>
        <w:rPr>
          <w:rFonts w:ascii="宋体" w:hAnsi="宋体"/>
          <w:sz w:val="24"/>
        </w:rPr>
      </w:pPr>
      <w:r>
        <w:rPr>
          <w:rFonts w:ascii="宋体" w:hAnsi="宋体" w:hint="eastAsia"/>
          <w:sz w:val="24"/>
        </w:rPr>
        <w:t xml:space="preserve">     （一）目的与要求</w:t>
      </w:r>
    </w:p>
    <w:p w:rsidR="007E4C54" w:rsidRDefault="007E4C54" w:rsidP="007E4C54">
      <w:pPr>
        <w:spacing w:line="360" w:lineRule="exact"/>
        <w:ind w:firstLineChars="300" w:firstLine="720"/>
        <w:rPr>
          <w:rFonts w:ascii="宋体" w:hAnsi="宋体"/>
          <w:sz w:val="24"/>
        </w:rPr>
      </w:pPr>
      <w:r>
        <w:rPr>
          <w:rFonts w:ascii="宋体" w:hAnsi="宋体" w:hint="eastAsia"/>
          <w:sz w:val="24"/>
        </w:rPr>
        <w:t>1．理解</w:t>
      </w:r>
      <w:r w:rsidR="00AB3730">
        <w:rPr>
          <w:rFonts w:ascii="宋体" w:hAnsi="宋体" w:hint="eastAsia"/>
          <w:sz w:val="24"/>
        </w:rPr>
        <w:t>旅游者作为旅游主体的主要特征</w:t>
      </w:r>
    </w:p>
    <w:p w:rsidR="007E4C54" w:rsidRDefault="007E4C54" w:rsidP="007E4C54">
      <w:pPr>
        <w:spacing w:line="360" w:lineRule="exact"/>
        <w:ind w:firstLineChars="300" w:firstLine="720"/>
        <w:rPr>
          <w:rFonts w:ascii="宋体" w:hAnsi="宋体"/>
          <w:sz w:val="24"/>
        </w:rPr>
      </w:pPr>
      <w:r>
        <w:rPr>
          <w:rFonts w:ascii="宋体" w:hAnsi="宋体" w:hint="eastAsia"/>
          <w:sz w:val="24"/>
        </w:rPr>
        <w:t>2.</w:t>
      </w:r>
      <w:r>
        <w:t xml:space="preserve"> </w:t>
      </w:r>
      <w:r w:rsidR="00AB3730">
        <w:rPr>
          <w:rFonts w:ascii="宋体" w:hAnsi="宋体" w:hint="eastAsia"/>
          <w:sz w:val="24"/>
        </w:rPr>
        <w:t>了解大学生旅游的主要行为特征</w:t>
      </w:r>
    </w:p>
    <w:p w:rsidR="007E4C54" w:rsidRDefault="007E4C54" w:rsidP="007E4C54">
      <w:pPr>
        <w:spacing w:line="360" w:lineRule="exact"/>
        <w:ind w:firstLineChars="300" w:firstLine="720"/>
        <w:rPr>
          <w:rFonts w:ascii="宋体" w:hAnsi="宋体"/>
          <w:sz w:val="24"/>
        </w:rPr>
      </w:pPr>
      <w:r>
        <w:rPr>
          <w:rFonts w:ascii="宋体" w:hAnsi="宋体" w:hint="eastAsia"/>
          <w:sz w:val="24"/>
        </w:rPr>
        <w:t xml:space="preserve">3. </w:t>
      </w:r>
      <w:r w:rsidR="00AB3730">
        <w:rPr>
          <w:rFonts w:ascii="宋体" w:hAnsi="宋体" w:hint="eastAsia"/>
          <w:sz w:val="24"/>
        </w:rPr>
        <w:t>理解文明旅游的重要性</w:t>
      </w:r>
    </w:p>
    <w:p w:rsidR="007E4C54" w:rsidRDefault="007E4C54" w:rsidP="007E4C54">
      <w:pPr>
        <w:spacing w:line="360" w:lineRule="exact"/>
        <w:ind w:firstLineChars="250" w:firstLine="600"/>
        <w:rPr>
          <w:rFonts w:ascii="宋体" w:hAnsi="宋体"/>
          <w:sz w:val="24"/>
        </w:rPr>
      </w:pPr>
      <w:r>
        <w:rPr>
          <w:rFonts w:ascii="宋体" w:hAnsi="宋体" w:hint="eastAsia"/>
          <w:sz w:val="24"/>
        </w:rPr>
        <w:t>（二）教学内容</w:t>
      </w:r>
    </w:p>
    <w:p w:rsidR="007E4C54" w:rsidRDefault="007E4C54" w:rsidP="00AB3730">
      <w:pPr>
        <w:spacing w:line="360" w:lineRule="exact"/>
        <w:ind w:firstLineChars="300" w:firstLine="720"/>
        <w:rPr>
          <w:rFonts w:ascii="宋体" w:hAnsi="宋体"/>
          <w:bCs/>
          <w:sz w:val="24"/>
        </w:rPr>
      </w:pPr>
      <w:r>
        <w:rPr>
          <w:rFonts w:ascii="宋体" w:hAnsi="宋体" w:hint="eastAsia"/>
          <w:bCs/>
          <w:sz w:val="24"/>
        </w:rPr>
        <w:t>1.主要内容</w:t>
      </w:r>
    </w:p>
    <w:p w:rsidR="007E4C54" w:rsidRDefault="007E4C54" w:rsidP="007E4C54">
      <w:pPr>
        <w:spacing w:line="360" w:lineRule="exact"/>
        <w:ind w:leftChars="399" w:left="838" w:firstLineChars="200" w:firstLine="480"/>
        <w:rPr>
          <w:rFonts w:ascii="宋体" w:hAnsi="宋体"/>
          <w:bCs/>
          <w:sz w:val="24"/>
        </w:rPr>
      </w:pPr>
      <w:r>
        <w:rPr>
          <w:rFonts w:ascii="宋体" w:hAnsi="宋体" w:hint="eastAsia"/>
          <w:bCs/>
          <w:sz w:val="24"/>
        </w:rPr>
        <w:t>主要介绍</w:t>
      </w:r>
      <w:r w:rsidR="00AB3730">
        <w:rPr>
          <w:rFonts w:ascii="宋体" w:hAnsi="宋体" w:hint="eastAsia"/>
          <w:bCs/>
          <w:sz w:val="24"/>
        </w:rPr>
        <w:t>旅游者旅游动机及行为特征，了解大学生作为一个独特的旅游者群体的行为特征。了解什么是文明旅游。</w:t>
      </w:r>
      <w:r w:rsidR="00AB3730" w:rsidRPr="00AB3730">
        <w:rPr>
          <w:rFonts w:ascii="宋体" w:hAnsi="宋体" w:hint="eastAsia"/>
          <w:bCs/>
          <w:sz w:val="24"/>
          <w:highlight w:val="yellow"/>
        </w:rPr>
        <w:t>学习文明、和谐的社会主义核心价值观。将社会主义核心价值观内化为精神追求、外化为自觉行动。</w:t>
      </w:r>
    </w:p>
    <w:p w:rsidR="007E4C54" w:rsidRDefault="007E4C54" w:rsidP="007E4C54">
      <w:pPr>
        <w:spacing w:line="360" w:lineRule="exact"/>
        <w:ind w:leftChars="399" w:left="838"/>
        <w:rPr>
          <w:rFonts w:ascii="宋体" w:hAnsi="宋体"/>
          <w:bCs/>
          <w:sz w:val="24"/>
        </w:rPr>
      </w:pPr>
      <w:r>
        <w:rPr>
          <w:rFonts w:ascii="宋体" w:hAnsi="宋体" w:hint="eastAsia"/>
          <w:bCs/>
          <w:sz w:val="24"/>
        </w:rPr>
        <w:t>2．</w:t>
      </w:r>
      <w:r>
        <w:rPr>
          <w:rFonts w:ascii="宋体" w:hAnsi="宋体" w:hint="eastAsia"/>
          <w:bCs/>
          <w:sz w:val="24"/>
        </w:rPr>
        <w:tab/>
        <w:t>基本概念和知识点</w:t>
      </w:r>
    </w:p>
    <w:p w:rsidR="007E4C54" w:rsidRDefault="00AB3730" w:rsidP="00AC1189">
      <w:pPr>
        <w:spacing w:line="360" w:lineRule="exact"/>
        <w:ind w:leftChars="399" w:left="838"/>
        <w:rPr>
          <w:rFonts w:ascii="宋体" w:hAnsi="宋体"/>
          <w:bCs/>
          <w:sz w:val="24"/>
        </w:rPr>
      </w:pPr>
      <w:r>
        <w:rPr>
          <w:rFonts w:ascii="宋体" w:hAnsi="宋体" w:hint="eastAsia"/>
          <w:bCs/>
          <w:sz w:val="24"/>
        </w:rPr>
        <w:t>旅游动机、旅游行为、大学生旅游者、文明旅游、旅游文明</w:t>
      </w:r>
      <w:r w:rsidR="007E4C54">
        <w:rPr>
          <w:rFonts w:ascii="宋体" w:hAnsi="宋体" w:hint="eastAsia"/>
          <w:bCs/>
          <w:sz w:val="24"/>
        </w:rPr>
        <w:t xml:space="preserve"> </w:t>
      </w:r>
    </w:p>
    <w:p w:rsidR="007E4C54" w:rsidRDefault="007E4C54" w:rsidP="007E4C54">
      <w:pPr>
        <w:spacing w:line="360" w:lineRule="exact"/>
        <w:ind w:firstLineChars="250" w:firstLine="600"/>
        <w:rPr>
          <w:rFonts w:ascii="宋体" w:hAnsi="宋体"/>
          <w:sz w:val="24"/>
        </w:rPr>
      </w:pPr>
      <w:r>
        <w:rPr>
          <w:rFonts w:ascii="宋体" w:hAnsi="宋体" w:hint="eastAsia"/>
          <w:sz w:val="24"/>
        </w:rPr>
        <w:t>（三）思考与实践</w:t>
      </w:r>
    </w:p>
    <w:p w:rsidR="007E4C54" w:rsidRDefault="007E4C54" w:rsidP="007E4C54">
      <w:pPr>
        <w:spacing w:line="360" w:lineRule="exact"/>
        <w:ind w:leftChars="399" w:left="838"/>
        <w:rPr>
          <w:rFonts w:ascii="宋体" w:hAnsi="宋体"/>
          <w:bCs/>
          <w:sz w:val="24"/>
        </w:rPr>
      </w:pPr>
      <w:r>
        <w:rPr>
          <w:rFonts w:ascii="宋体" w:hAnsi="宋体" w:hint="eastAsia"/>
          <w:bCs/>
          <w:sz w:val="24"/>
        </w:rPr>
        <w:t>1.</w:t>
      </w:r>
      <w:r w:rsidR="00AC1189">
        <w:rPr>
          <w:rFonts w:ascii="宋体" w:hAnsi="宋体" w:hint="eastAsia"/>
          <w:bCs/>
          <w:sz w:val="24"/>
        </w:rPr>
        <w:t>结合你自己的亲身经历谈谈什么的文明旅游行为</w:t>
      </w:r>
      <w:r>
        <w:rPr>
          <w:rFonts w:ascii="宋体" w:hAnsi="宋体" w:hint="eastAsia"/>
          <w:bCs/>
          <w:sz w:val="24"/>
        </w:rPr>
        <w:t>。</w:t>
      </w:r>
    </w:p>
    <w:p w:rsidR="007E4C54" w:rsidRDefault="007E4C54" w:rsidP="00AC1189">
      <w:pPr>
        <w:spacing w:line="360" w:lineRule="exact"/>
        <w:ind w:leftChars="342" w:left="718" w:firstLineChars="50" w:firstLine="120"/>
        <w:rPr>
          <w:rFonts w:ascii="宋体" w:hAnsi="宋体"/>
          <w:sz w:val="24"/>
        </w:rPr>
      </w:pPr>
      <w:r>
        <w:rPr>
          <w:rFonts w:ascii="宋体" w:hAnsi="宋体" w:hint="eastAsia"/>
          <w:bCs/>
          <w:sz w:val="24"/>
        </w:rPr>
        <w:t>2.</w:t>
      </w:r>
      <w:r w:rsidR="00AC1189">
        <w:rPr>
          <w:rFonts w:ascii="宋体" w:hAnsi="宋体" w:hint="eastAsia"/>
          <w:bCs/>
          <w:sz w:val="24"/>
        </w:rPr>
        <w:t>周末到某一景区观察游客的主要行为，记录哪些是文明的旅游行为哪些是旅行陋习。提出你对提升该景区旅游文明的建议。</w:t>
      </w:r>
    </w:p>
    <w:p w:rsidR="007E4C54" w:rsidRDefault="007E4C54" w:rsidP="007E4C54">
      <w:pPr>
        <w:spacing w:line="360" w:lineRule="exact"/>
        <w:rPr>
          <w:rFonts w:ascii="宋体" w:hAnsi="宋体"/>
          <w:sz w:val="24"/>
        </w:rPr>
      </w:pPr>
      <w:r>
        <w:rPr>
          <w:rFonts w:ascii="宋体" w:hAnsi="宋体" w:hint="eastAsia"/>
          <w:sz w:val="24"/>
        </w:rPr>
        <w:t xml:space="preserve">     （四）教学方法与手段</w:t>
      </w:r>
    </w:p>
    <w:p w:rsidR="007E4C54" w:rsidRDefault="007E4C54" w:rsidP="00AB3730">
      <w:pPr>
        <w:spacing w:line="360" w:lineRule="exact"/>
        <w:ind w:left="600" w:hangingChars="250" w:hanging="600"/>
        <w:rPr>
          <w:rFonts w:ascii="宋体" w:hAnsi="宋体"/>
          <w:sz w:val="24"/>
        </w:rPr>
      </w:pPr>
      <w:r>
        <w:rPr>
          <w:rFonts w:ascii="宋体" w:hAnsi="宋体" w:hint="eastAsia"/>
          <w:sz w:val="24"/>
        </w:rPr>
        <w:t xml:space="preserve">       </w:t>
      </w:r>
      <w:r w:rsidR="00AB3730">
        <w:rPr>
          <w:rFonts w:ascii="宋体" w:hAnsi="宋体" w:hint="eastAsia"/>
          <w:sz w:val="24"/>
        </w:rPr>
        <w:t>采用多媒体教学手段，教学方法以讲授为主，结合课堂讨论、案例分析、小组作业等形式。</w:t>
      </w:r>
    </w:p>
    <w:p w:rsidR="007E4C54" w:rsidRDefault="007E4C54" w:rsidP="007E4C54">
      <w:pPr>
        <w:spacing w:line="360" w:lineRule="exact"/>
        <w:ind w:firstLineChars="300" w:firstLine="720"/>
        <w:rPr>
          <w:rFonts w:ascii="宋体" w:hAnsi="宋体"/>
          <w:bCs/>
          <w:sz w:val="24"/>
        </w:rPr>
      </w:pPr>
    </w:p>
    <w:p w:rsidR="007E4C54" w:rsidRDefault="007E4C54" w:rsidP="007E4C54">
      <w:pPr>
        <w:spacing w:line="360" w:lineRule="exact"/>
        <w:ind w:firstLineChars="300" w:firstLine="723"/>
        <w:rPr>
          <w:rFonts w:ascii="宋体" w:hAnsi="宋体"/>
          <w:b/>
          <w:sz w:val="24"/>
        </w:rPr>
      </w:pPr>
      <w:r>
        <w:rPr>
          <w:rFonts w:ascii="宋体" w:hAnsi="宋体" w:hint="eastAsia"/>
          <w:b/>
          <w:sz w:val="24"/>
        </w:rPr>
        <w:t xml:space="preserve">第五章  </w:t>
      </w:r>
      <w:r w:rsidR="00AC1189">
        <w:rPr>
          <w:rFonts w:ascii="宋体" w:hAnsi="宋体" w:hint="eastAsia"/>
          <w:b/>
          <w:sz w:val="24"/>
        </w:rPr>
        <w:t>旅游审美</w:t>
      </w:r>
    </w:p>
    <w:p w:rsidR="007E4C54" w:rsidRDefault="007E4C54" w:rsidP="007E4C54">
      <w:pPr>
        <w:spacing w:line="360" w:lineRule="exact"/>
        <w:rPr>
          <w:rFonts w:ascii="宋体" w:hAnsi="宋体"/>
          <w:sz w:val="24"/>
        </w:rPr>
      </w:pPr>
      <w:r>
        <w:rPr>
          <w:rFonts w:ascii="宋体" w:hAnsi="宋体" w:hint="eastAsia"/>
          <w:sz w:val="24"/>
        </w:rPr>
        <w:t xml:space="preserve">     （一）目的与要求</w:t>
      </w:r>
    </w:p>
    <w:p w:rsidR="00AC1189" w:rsidRDefault="00AC1189" w:rsidP="00AC1189">
      <w:pPr>
        <w:pStyle w:val="a7"/>
        <w:numPr>
          <w:ilvl w:val="0"/>
          <w:numId w:val="10"/>
        </w:numPr>
        <w:spacing w:line="360" w:lineRule="exact"/>
        <w:ind w:left="1100" w:firstLineChars="0"/>
        <w:rPr>
          <w:rFonts w:ascii="宋体" w:hAnsi="宋体"/>
          <w:sz w:val="24"/>
        </w:rPr>
      </w:pPr>
      <w:r>
        <w:rPr>
          <w:rFonts w:ascii="宋体" w:hAnsi="宋体" w:hint="eastAsia"/>
          <w:sz w:val="24"/>
        </w:rPr>
        <w:t>了解旅游景观的主要类型</w:t>
      </w:r>
    </w:p>
    <w:p w:rsidR="007E4C54" w:rsidRDefault="00AC1189" w:rsidP="00AC1189">
      <w:pPr>
        <w:pStyle w:val="a7"/>
        <w:numPr>
          <w:ilvl w:val="0"/>
          <w:numId w:val="10"/>
        </w:numPr>
        <w:spacing w:line="360" w:lineRule="exact"/>
        <w:ind w:left="1100" w:firstLineChars="0"/>
        <w:rPr>
          <w:rFonts w:ascii="宋体" w:hAnsi="宋体"/>
          <w:sz w:val="24"/>
        </w:rPr>
      </w:pPr>
      <w:r>
        <w:rPr>
          <w:rFonts w:ascii="宋体" w:hAnsi="宋体" w:hint="eastAsia"/>
          <w:sz w:val="24"/>
        </w:rPr>
        <w:t xml:space="preserve">掌握自然旅游景观和人文旅游景观的审美基本方法 </w:t>
      </w:r>
    </w:p>
    <w:p w:rsidR="00AC1189" w:rsidRDefault="00AC1189" w:rsidP="00AC1189">
      <w:pPr>
        <w:pStyle w:val="a7"/>
        <w:numPr>
          <w:ilvl w:val="0"/>
          <w:numId w:val="10"/>
        </w:numPr>
        <w:spacing w:line="360" w:lineRule="exact"/>
        <w:ind w:left="1100" w:firstLineChars="0"/>
        <w:rPr>
          <w:rFonts w:ascii="宋体" w:hAnsi="宋体"/>
          <w:sz w:val="24"/>
        </w:rPr>
      </w:pPr>
      <w:r>
        <w:rPr>
          <w:rFonts w:ascii="宋体" w:hAnsi="宋体" w:hint="eastAsia"/>
          <w:sz w:val="24"/>
        </w:rPr>
        <w:t>体会旅行中如何能够感受到美</w:t>
      </w:r>
    </w:p>
    <w:p w:rsidR="00AC1189" w:rsidRDefault="00AC1189" w:rsidP="00AC1189">
      <w:pPr>
        <w:pStyle w:val="a7"/>
        <w:numPr>
          <w:ilvl w:val="0"/>
          <w:numId w:val="10"/>
        </w:numPr>
        <w:spacing w:line="360" w:lineRule="exact"/>
        <w:ind w:left="1100" w:firstLineChars="0"/>
        <w:rPr>
          <w:rFonts w:ascii="宋体" w:hAnsi="宋体"/>
          <w:sz w:val="24"/>
        </w:rPr>
      </w:pPr>
      <w:r>
        <w:rPr>
          <w:rFonts w:ascii="宋体" w:hAnsi="宋体" w:hint="eastAsia"/>
          <w:sz w:val="24"/>
        </w:rPr>
        <w:lastRenderedPageBreak/>
        <w:t>在景观赏鉴中感受中华文化之博大精深，中国江川山河之壮丽</w:t>
      </w:r>
    </w:p>
    <w:p w:rsidR="007E4C54" w:rsidRDefault="007E4C54" w:rsidP="007E4C54">
      <w:pPr>
        <w:spacing w:line="360" w:lineRule="exact"/>
        <w:ind w:firstLineChars="250" w:firstLine="600"/>
        <w:rPr>
          <w:rFonts w:ascii="宋体" w:hAnsi="宋体"/>
          <w:sz w:val="24"/>
        </w:rPr>
      </w:pPr>
      <w:r>
        <w:rPr>
          <w:rFonts w:ascii="宋体" w:hAnsi="宋体" w:hint="eastAsia"/>
          <w:sz w:val="24"/>
        </w:rPr>
        <w:t>（二）教学内容</w:t>
      </w:r>
    </w:p>
    <w:p w:rsidR="007E4C54" w:rsidRDefault="007E4C54" w:rsidP="007E4C54">
      <w:pPr>
        <w:spacing w:line="360" w:lineRule="exact"/>
        <w:ind w:firstLineChars="350" w:firstLine="840"/>
        <w:rPr>
          <w:rFonts w:ascii="宋体" w:hAnsi="宋体"/>
          <w:bCs/>
          <w:sz w:val="24"/>
        </w:rPr>
      </w:pPr>
      <w:r>
        <w:rPr>
          <w:rFonts w:ascii="宋体" w:hAnsi="宋体" w:hint="eastAsia"/>
          <w:bCs/>
          <w:sz w:val="24"/>
        </w:rPr>
        <w:t>1.主要内容</w:t>
      </w:r>
    </w:p>
    <w:p w:rsidR="007E4C54" w:rsidRDefault="00AC1189" w:rsidP="007E4C54">
      <w:pPr>
        <w:spacing w:line="360" w:lineRule="exact"/>
        <w:ind w:leftChars="399" w:left="838" w:firstLineChars="200" w:firstLine="480"/>
        <w:rPr>
          <w:rFonts w:ascii="宋体" w:hAnsi="宋体"/>
          <w:bCs/>
          <w:sz w:val="24"/>
        </w:rPr>
      </w:pPr>
      <w:r>
        <w:rPr>
          <w:rFonts w:ascii="宋体" w:hAnsi="宋体" w:hint="eastAsia"/>
          <w:bCs/>
          <w:sz w:val="24"/>
        </w:rPr>
        <w:t>了解旅游资源的主要类型，理解自然景观和人文景观赏析有不同的方法，</w:t>
      </w:r>
      <w:r w:rsidR="003020D6" w:rsidRPr="003020D6">
        <w:rPr>
          <w:rFonts w:ascii="宋体" w:hAnsi="宋体" w:hint="eastAsia"/>
          <w:sz w:val="24"/>
          <w:highlight w:val="yellow"/>
        </w:rPr>
        <w:t>在景观赏鉴中感受中华文化之博大精深，中国江川山河之壮丽</w:t>
      </w:r>
      <w:r w:rsidR="003020D6">
        <w:rPr>
          <w:rFonts w:ascii="宋体" w:hAnsi="宋体" w:hint="eastAsia"/>
          <w:sz w:val="24"/>
        </w:rPr>
        <w:t>。</w:t>
      </w:r>
      <w:r w:rsidR="0042247F" w:rsidRPr="0042247F">
        <w:rPr>
          <w:rFonts w:ascii="宋体" w:hAnsi="宋体" w:hint="eastAsia"/>
          <w:sz w:val="24"/>
          <w:highlight w:val="yellow"/>
        </w:rPr>
        <w:t>提升审美素养、陶冶情操、温润心灵、激发创造创新活力。</w:t>
      </w:r>
    </w:p>
    <w:p w:rsidR="007E4C54" w:rsidRDefault="007E4C54" w:rsidP="007E4C54">
      <w:pPr>
        <w:spacing w:line="360" w:lineRule="exact"/>
        <w:ind w:leftChars="399" w:left="838"/>
        <w:rPr>
          <w:rFonts w:ascii="宋体" w:hAnsi="宋体"/>
          <w:bCs/>
          <w:sz w:val="24"/>
        </w:rPr>
      </w:pPr>
      <w:r>
        <w:rPr>
          <w:rFonts w:ascii="宋体" w:hAnsi="宋体" w:hint="eastAsia"/>
          <w:bCs/>
          <w:sz w:val="24"/>
        </w:rPr>
        <w:t>2．</w:t>
      </w:r>
      <w:r>
        <w:rPr>
          <w:rFonts w:ascii="宋体" w:hAnsi="宋体" w:hint="eastAsia"/>
          <w:bCs/>
          <w:sz w:val="24"/>
        </w:rPr>
        <w:tab/>
        <w:t>基本概念和知识点</w:t>
      </w:r>
    </w:p>
    <w:p w:rsidR="007E4C54" w:rsidRDefault="003020D6" w:rsidP="007E4C54">
      <w:pPr>
        <w:spacing w:line="360" w:lineRule="exact"/>
        <w:ind w:leftChars="399" w:left="838"/>
        <w:rPr>
          <w:rFonts w:ascii="宋体" w:hAnsi="宋体"/>
          <w:bCs/>
          <w:sz w:val="24"/>
        </w:rPr>
      </w:pPr>
      <w:r>
        <w:rPr>
          <w:rFonts w:ascii="宋体" w:hAnsi="宋体" w:hint="eastAsia"/>
          <w:bCs/>
          <w:sz w:val="24"/>
        </w:rPr>
        <w:t>自然旅游景观、人文旅游景观、旅游审美</w:t>
      </w:r>
      <w:r w:rsidR="007E4C54">
        <w:rPr>
          <w:rFonts w:ascii="宋体" w:hAnsi="宋体" w:hint="eastAsia"/>
          <w:bCs/>
          <w:sz w:val="24"/>
        </w:rPr>
        <w:t xml:space="preserve"> </w:t>
      </w:r>
    </w:p>
    <w:p w:rsidR="007E4C54" w:rsidRDefault="007E4C54" w:rsidP="007E4C54">
      <w:pPr>
        <w:spacing w:line="360" w:lineRule="exact"/>
        <w:ind w:firstLineChars="250" w:firstLine="600"/>
        <w:rPr>
          <w:rFonts w:ascii="宋体" w:hAnsi="宋体"/>
          <w:sz w:val="24"/>
        </w:rPr>
      </w:pPr>
      <w:r>
        <w:rPr>
          <w:rFonts w:ascii="宋体" w:hAnsi="宋体" w:hint="eastAsia"/>
          <w:sz w:val="24"/>
        </w:rPr>
        <w:t>（三）思考与实践</w:t>
      </w:r>
    </w:p>
    <w:p w:rsidR="007E4C54" w:rsidRDefault="007E4C54" w:rsidP="007E4C54">
      <w:pPr>
        <w:spacing w:line="360" w:lineRule="exact"/>
        <w:ind w:firstLineChars="350" w:firstLine="840"/>
        <w:rPr>
          <w:rFonts w:ascii="宋体" w:hAnsi="宋体"/>
          <w:sz w:val="24"/>
        </w:rPr>
      </w:pPr>
      <w:r>
        <w:rPr>
          <w:rFonts w:ascii="宋体" w:hAnsi="宋体" w:hint="eastAsia"/>
          <w:sz w:val="24"/>
        </w:rPr>
        <w:t>1.</w:t>
      </w:r>
      <w:r w:rsidR="003020D6">
        <w:rPr>
          <w:rFonts w:ascii="宋体" w:hAnsi="宋体" w:hint="eastAsia"/>
          <w:sz w:val="24"/>
        </w:rPr>
        <w:t>选择你家乡的一处旅游景点，对其进行赏析。</w:t>
      </w:r>
    </w:p>
    <w:p w:rsidR="007E4C54" w:rsidRDefault="007E4C54" w:rsidP="003020D6">
      <w:pPr>
        <w:spacing w:line="360" w:lineRule="exact"/>
        <w:ind w:leftChars="342" w:left="718" w:firstLineChars="50" w:firstLine="120"/>
        <w:rPr>
          <w:rFonts w:ascii="宋体" w:hAnsi="宋体"/>
          <w:sz w:val="24"/>
        </w:rPr>
      </w:pPr>
      <w:r>
        <w:rPr>
          <w:rFonts w:ascii="宋体" w:hAnsi="宋体" w:hint="eastAsia"/>
          <w:sz w:val="24"/>
        </w:rPr>
        <w:t>2.</w:t>
      </w:r>
      <w:r w:rsidR="003020D6">
        <w:rPr>
          <w:rFonts w:ascii="宋体" w:hAnsi="宋体" w:hint="eastAsia"/>
          <w:sz w:val="24"/>
        </w:rPr>
        <w:t>周末到某一处旅游景点，拍摄视频，记录你是如何在这次旅行中展开审美活动的。</w:t>
      </w:r>
    </w:p>
    <w:p w:rsidR="007E4C54" w:rsidRDefault="007E4C54" w:rsidP="007E4C54">
      <w:pPr>
        <w:spacing w:line="360" w:lineRule="exact"/>
        <w:rPr>
          <w:rFonts w:ascii="宋体" w:hAnsi="宋体"/>
          <w:sz w:val="24"/>
        </w:rPr>
      </w:pPr>
      <w:r>
        <w:rPr>
          <w:rFonts w:ascii="宋体" w:hAnsi="宋体" w:hint="eastAsia"/>
          <w:sz w:val="24"/>
        </w:rPr>
        <w:t xml:space="preserve">     （四）教学方法与手段</w:t>
      </w:r>
    </w:p>
    <w:p w:rsidR="007E4C54" w:rsidRDefault="007E4C54" w:rsidP="00AC1189">
      <w:pPr>
        <w:spacing w:line="360" w:lineRule="exact"/>
        <w:ind w:left="720" w:hangingChars="300" w:hanging="720"/>
        <w:rPr>
          <w:rFonts w:ascii="宋体" w:hAnsi="宋体"/>
          <w:sz w:val="24"/>
        </w:rPr>
      </w:pPr>
      <w:r>
        <w:rPr>
          <w:rFonts w:ascii="宋体" w:hAnsi="宋体" w:hint="eastAsia"/>
          <w:sz w:val="24"/>
        </w:rPr>
        <w:t xml:space="preserve">       </w:t>
      </w:r>
      <w:r w:rsidR="00AC1189">
        <w:rPr>
          <w:rFonts w:ascii="宋体" w:hAnsi="宋体" w:hint="eastAsia"/>
          <w:sz w:val="24"/>
        </w:rPr>
        <w:t xml:space="preserve">  采用多媒体教学手段，教学方法以讲授为主，结合课堂讨论、案例分析、小组作业等形式。</w:t>
      </w:r>
    </w:p>
    <w:p w:rsidR="007E4C54" w:rsidRDefault="007E4C54" w:rsidP="007E4C54">
      <w:pPr>
        <w:spacing w:line="360" w:lineRule="exact"/>
        <w:ind w:firstLineChars="300" w:firstLine="720"/>
        <w:rPr>
          <w:rFonts w:ascii="宋体" w:hAnsi="宋体"/>
          <w:bCs/>
          <w:sz w:val="24"/>
        </w:rPr>
      </w:pPr>
    </w:p>
    <w:p w:rsidR="007E4C54" w:rsidRDefault="007E4C54" w:rsidP="007E4C54">
      <w:pPr>
        <w:spacing w:line="360" w:lineRule="exact"/>
        <w:ind w:firstLineChars="300" w:firstLine="723"/>
        <w:rPr>
          <w:rFonts w:ascii="宋体" w:hAnsi="宋体"/>
          <w:b/>
          <w:sz w:val="24"/>
        </w:rPr>
      </w:pPr>
      <w:r>
        <w:rPr>
          <w:rFonts w:ascii="宋体" w:hAnsi="宋体" w:hint="eastAsia"/>
          <w:b/>
          <w:sz w:val="24"/>
        </w:rPr>
        <w:t xml:space="preserve">第六章  </w:t>
      </w:r>
      <w:r w:rsidR="003020D6">
        <w:rPr>
          <w:rFonts w:ascii="宋体" w:hAnsi="宋体" w:hint="eastAsia"/>
          <w:b/>
          <w:sz w:val="24"/>
        </w:rPr>
        <w:t>境外旅行速览与跨文化沟通</w:t>
      </w:r>
    </w:p>
    <w:p w:rsidR="007E4C54" w:rsidRDefault="007E4C54" w:rsidP="007E4C54">
      <w:pPr>
        <w:spacing w:line="360" w:lineRule="exact"/>
        <w:rPr>
          <w:rFonts w:ascii="宋体" w:hAnsi="宋体"/>
          <w:sz w:val="24"/>
        </w:rPr>
      </w:pPr>
      <w:r>
        <w:rPr>
          <w:rFonts w:ascii="宋体" w:hAnsi="宋体" w:hint="eastAsia"/>
          <w:sz w:val="24"/>
        </w:rPr>
        <w:t xml:space="preserve">     （一）目的与要求</w:t>
      </w:r>
    </w:p>
    <w:p w:rsidR="007E4C54" w:rsidRDefault="007E4C54" w:rsidP="007E4C54">
      <w:pPr>
        <w:spacing w:line="360" w:lineRule="exact"/>
        <w:ind w:firstLineChars="300" w:firstLine="720"/>
        <w:rPr>
          <w:rFonts w:ascii="宋体" w:hAnsi="宋体"/>
          <w:sz w:val="24"/>
        </w:rPr>
      </w:pPr>
      <w:r>
        <w:rPr>
          <w:rFonts w:ascii="宋体" w:hAnsi="宋体" w:hint="eastAsia"/>
          <w:sz w:val="24"/>
        </w:rPr>
        <w:t>1．</w:t>
      </w:r>
      <w:r w:rsidR="003020D6">
        <w:rPr>
          <w:rFonts w:ascii="宋体" w:hAnsi="宋体" w:hint="eastAsia"/>
          <w:sz w:val="24"/>
        </w:rPr>
        <w:t>了解我国主要出境旅游目的地的基本概况及旅行要点</w:t>
      </w:r>
    </w:p>
    <w:p w:rsidR="007E4C54" w:rsidRDefault="007E4C54" w:rsidP="007E4C54">
      <w:pPr>
        <w:spacing w:line="360" w:lineRule="exact"/>
        <w:ind w:firstLineChars="300" w:firstLine="720"/>
        <w:rPr>
          <w:rFonts w:ascii="宋体" w:hAnsi="宋体"/>
          <w:sz w:val="24"/>
        </w:rPr>
      </w:pPr>
      <w:r>
        <w:rPr>
          <w:rFonts w:ascii="宋体" w:hAnsi="宋体" w:hint="eastAsia"/>
          <w:sz w:val="24"/>
        </w:rPr>
        <w:t>2.</w:t>
      </w:r>
      <w:r>
        <w:rPr>
          <w:rFonts w:ascii="宋体" w:hAnsi="宋体"/>
          <w:sz w:val="24"/>
        </w:rPr>
        <w:t xml:space="preserve"> </w:t>
      </w:r>
      <w:r w:rsidR="003020D6">
        <w:rPr>
          <w:rFonts w:ascii="宋体" w:hAnsi="宋体" w:hint="eastAsia"/>
          <w:sz w:val="24"/>
        </w:rPr>
        <w:t>学习跨文化沟通的基本原则与方法</w:t>
      </w:r>
    </w:p>
    <w:p w:rsidR="008D3F60" w:rsidRDefault="008D3F60" w:rsidP="007E4C54">
      <w:pPr>
        <w:spacing w:line="360" w:lineRule="exact"/>
        <w:ind w:firstLineChars="300" w:firstLine="720"/>
        <w:rPr>
          <w:rFonts w:ascii="宋体" w:hAnsi="宋体"/>
          <w:sz w:val="24"/>
        </w:rPr>
      </w:pPr>
      <w:r>
        <w:rPr>
          <w:rFonts w:ascii="宋体" w:hAnsi="宋体" w:hint="eastAsia"/>
          <w:sz w:val="24"/>
        </w:rPr>
        <w:t>3. 了解境外旅行基本常识</w:t>
      </w:r>
    </w:p>
    <w:p w:rsidR="007E4C54" w:rsidRDefault="007E4C54" w:rsidP="007E4C54">
      <w:pPr>
        <w:spacing w:line="360" w:lineRule="exact"/>
        <w:ind w:firstLineChars="250" w:firstLine="600"/>
        <w:rPr>
          <w:rFonts w:ascii="宋体" w:hAnsi="宋体"/>
          <w:sz w:val="24"/>
        </w:rPr>
      </w:pPr>
      <w:r>
        <w:rPr>
          <w:rFonts w:ascii="宋体" w:hAnsi="宋体" w:hint="eastAsia"/>
          <w:sz w:val="24"/>
        </w:rPr>
        <w:t>（二）教学内容</w:t>
      </w:r>
    </w:p>
    <w:p w:rsidR="007E4C54" w:rsidRDefault="007E4C54" w:rsidP="007E4C54">
      <w:pPr>
        <w:spacing w:line="360" w:lineRule="exact"/>
        <w:ind w:firstLineChars="350" w:firstLine="840"/>
        <w:rPr>
          <w:rFonts w:ascii="宋体" w:hAnsi="宋体"/>
          <w:bCs/>
          <w:sz w:val="24"/>
        </w:rPr>
      </w:pPr>
      <w:r>
        <w:rPr>
          <w:rFonts w:ascii="宋体" w:hAnsi="宋体" w:hint="eastAsia"/>
          <w:bCs/>
          <w:sz w:val="24"/>
        </w:rPr>
        <w:t>1.主要内容</w:t>
      </w:r>
    </w:p>
    <w:p w:rsidR="007E4C54" w:rsidRDefault="003020D6" w:rsidP="007E4C54">
      <w:pPr>
        <w:spacing w:line="360" w:lineRule="exact"/>
        <w:ind w:leftChars="399" w:left="838" w:firstLineChars="200" w:firstLine="480"/>
        <w:rPr>
          <w:rFonts w:ascii="宋体" w:hAnsi="宋体"/>
          <w:bCs/>
          <w:sz w:val="24"/>
        </w:rPr>
      </w:pPr>
      <w:r>
        <w:rPr>
          <w:rFonts w:ascii="宋体" w:hAnsi="宋体" w:hint="eastAsia"/>
          <w:bCs/>
          <w:sz w:val="24"/>
        </w:rPr>
        <w:t>介绍我国主要出境旅游目的地日本、韩国、</w:t>
      </w:r>
      <w:r w:rsidR="0042247F">
        <w:rPr>
          <w:rFonts w:ascii="宋体" w:hAnsi="宋体" w:hint="eastAsia"/>
          <w:bCs/>
          <w:sz w:val="24"/>
        </w:rPr>
        <w:t>美国、澳大利亚及东南亚国家、德、法等欧洲国家</w:t>
      </w:r>
      <w:r w:rsidR="0042247F" w:rsidRPr="0042247F">
        <w:rPr>
          <w:rFonts w:ascii="宋体" w:hAnsi="宋体" w:hint="eastAsia"/>
          <w:bCs/>
          <w:sz w:val="24"/>
        </w:rPr>
        <w:t>概况，介绍地理位置、发展历史等</w:t>
      </w:r>
      <w:r w:rsidR="0042247F">
        <w:rPr>
          <w:rFonts w:ascii="宋体" w:hAnsi="宋体" w:hint="eastAsia"/>
          <w:bCs/>
          <w:sz w:val="24"/>
        </w:rPr>
        <w:t>及其</w:t>
      </w:r>
      <w:r w:rsidR="0042247F" w:rsidRPr="0042247F">
        <w:rPr>
          <w:rFonts w:ascii="宋体" w:hAnsi="宋体" w:hint="eastAsia"/>
          <w:bCs/>
          <w:sz w:val="24"/>
        </w:rPr>
        <w:t>旅游资源</w:t>
      </w:r>
      <w:r w:rsidR="0042247F">
        <w:rPr>
          <w:rFonts w:ascii="宋体" w:hAnsi="宋体" w:hint="eastAsia"/>
          <w:bCs/>
          <w:sz w:val="24"/>
        </w:rPr>
        <w:t>与文化传统。</w:t>
      </w:r>
      <w:r w:rsidR="0042247F" w:rsidRPr="0042247F">
        <w:rPr>
          <w:rFonts w:ascii="宋体" w:hAnsi="宋体" w:hint="eastAsia"/>
          <w:bCs/>
          <w:sz w:val="24"/>
        </w:rPr>
        <w:t>学习跨文化沟通的基本原则与方法。</w:t>
      </w:r>
      <w:r w:rsidR="0042247F">
        <w:rPr>
          <w:rFonts w:ascii="宋体" w:hAnsi="宋体" w:hint="eastAsia"/>
          <w:bCs/>
          <w:sz w:val="24"/>
          <w:highlight w:val="yellow"/>
        </w:rPr>
        <w:t>在中外对比中理解中国文化传统。</w:t>
      </w:r>
      <w:r w:rsidR="0042247F" w:rsidRPr="0042247F">
        <w:rPr>
          <w:rFonts w:ascii="宋体" w:hAnsi="宋体" w:hint="eastAsia"/>
          <w:bCs/>
          <w:sz w:val="24"/>
          <w:highlight w:val="yellow"/>
        </w:rPr>
        <w:t>掌握马克思主义世界观和方法论，</w:t>
      </w:r>
      <w:r w:rsidR="0042247F">
        <w:rPr>
          <w:rFonts w:ascii="宋体" w:hAnsi="宋体" w:hint="eastAsia"/>
          <w:bCs/>
          <w:sz w:val="24"/>
          <w:highlight w:val="yellow"/>
        </w:rPr>
        <w:t>学会客观评价中外文化与文明。</w:t>
      </w:r>
    </w:p>
    <w:p w:rsidR="007E4C54" w:rsidRDefault="007E4C54" w:rsidP="007E4C54">
      <w:pPr>
        <w:spacing w:line="360" w:lineRule="exact"/>
        <w:ind w:leftChars="399" w:left="838"/>
        <w:rPr>
          <w:rFonts w:ascii="宋体" w:hAnsi="宋体"/>
          <w:bCs/>
          <w:sz w:val="24"/>
        </w:rPr>
      </w:pPr>
      <w:r>
        <w:rPr>
          <w:rFonts w:ascii="宋体" w:hAnsi="宋体" w:hint="eastAsia"/>
          <w:bCs/>
          <w:sz w:val="24"/>
        </w:rPr>
        <w:t>2．</w:t>
      </w:r>
      <w:r>
        <w:rPr>
          <w:rFonts w:ascii="宋体" w:hAnsi="宋体" w:hint="eastAsia"/>
          <w:bCs/>
          <w:sz w:val="24"/>
        </w:rPr>
        <w:tab/>
        <w:t>基本概念和知识点</w:t>
      </w:r>
    </w:p>
    <w:p w:rsidR="0042247F" w:rsidRDefault="0042247F" w:rsidP="007E4C54">
      <w:pPr>
        <w:spacing w:line="360" w:lineRule="exact"/>
        <w:ind w:leftChars="399" w:left="838"/>
        <w:rPr>
          <w:rFonts w:ascii="宋体" w:hAnsi="宋体"/>
          <w:bCs/>
          <w:sz w:val="24"/>
        </w:rPr>
      </w:pPr>
      <w:r>
        <w:rPr>
          <w:rFonts w:ascii="宋体" w:hAnsi="宋体" w:hint="eastAsia"/>
          <w:bCs/>
          <w:sz w:val="24"/>
        </w:rPr>
        <w:t xml:space="preserve">跨文化沟通 </w:t>
      </w:r>
    </w:p>
    <w:p w:rsidR="007E4C54" w:rsidRDefault="007E4C54" w:rsidP="007E4C54">
      <w:pPr>
        <w:spacing w:line="360" w:lineRule="exact"/>
        <w:ind w:firstLineChars="250" w:firstLine="600"/>
        <w:rPr>
          <w:rFonts w:ascii="宋体" w:hAnsi="宋体"/>
          <w:sz w:val="24"/>
        </w:rPr>
      </w:pPr>
      <w:r>
        <w:rPr>
          <w:rFonts w:ascii="宋体" w:hAnsi="宋体" w:hint="eastAsia"/>
          <w:sz w:val="24"/>
        </w:rPr>
        <w:t>（三）思考与实践</w:t>
      </w:r>
    </w:p>
    <w:p w:rsidR="007E4C54" w:rsidRDefault="007E4C54" w:rsidP="0042247F">
      <w:pPr>
        <w:spacing w:line="360" w:lineRule="exact"/>
        <w:ind w:leftChars="342" w:left="718" w:firstLineChars="50" w:firstLine="120"/>
        <w:rPr>
          <w:rFonts w:ascii="宋体" w:hAnsi="宋体"/>
          <w:sz w:val="24"/>
        </w:rPr>
      </w:pPr>
      <w:r>
        <w:rPr>
          <w:rFonts w:ascii="宋体" w:hAnsi="宋体" w:hint="eastAsia"/>
          <w:sz w:val="24"/>
        </w:rPr>
        <w:t>1.</w:t>
      </w:r>
      <w:r w:rsidR="0042247F">
        <w:rPr>
          <w:rFonts w:ascii="宋体" w:hAnsi="宋体" w:hint="eastAsia"/>
          <w:sz w:val="24"/>
        </w:rPr>
        <w:t>选取一个你最感兴趣的目的地国家，介绍其概况、旅游资源及文化传统。</w:t>
      </w:r>
    </w:p>
    <w:p w:rsidR="0042247F" w:rsidRDefault="0042247F" w:rsidP="0042247F">
      <w:pPr>
        <w:spacing w:line="360" w:lineRule="exact"/>
        <w:ind w:leftChars="342" w:left="718" w:firstLineChars="50" w:firstLine="120"/>
        <w:rPr>
          <w:rFonts w:ascii="宋体" w:hAnsi="宋体"/>
          <w:sz w:val="24"/>
        </w:rPr>
      </w:pPr>
      <w:r>
        <w:rPr>
          <w:rFonts w:ascii="宋体" w:hAnsi="宋体" w:hint="eastAsia"/>
          <w:sz w:val="24"/>
        </w:rPr>
        <w:t>2.思考作为当代大学生，在与国外游客进行沟通时，应该如何表达对其以及自身文化的理解。</w:t>
      </w:r>
    </w:p>
    <w:p w:rsidR="007E4C54" w:rsidRDefault="007E4C54" w:rsidP="007E4C54">
      <w:pPr>
        <w:spacing w:line="360" w:lineRule="exact"/>
        <w:rPr>
          <w:rFonts w:ascii="宋体" w:hAnsi="宋体"/>
          <w:sz w:val="24"/>
        </w:rPr>
      </w:pPr>
      <w:r>
        <w:rPr>
          <w:rFonts w:ascii="宋体" w:hAnsi="宋体" w:hint="eastAsia"/>
          <w:sz w:val="24"/>
        </w:rPr>
        <w:t xml:space="preserve">     （四）教学方法与手段</w:t>
      </w:r>
    </w:p>
    <w:p w:rsidR="007E4C54" w:rsidRDefault="007E4C54" w:rsidP="0042247F">
      <w:pPr>
        <w:spacing w:line="360" w:lineRule="exact"/>
        <w:ind w:left="720" w:hangingChars="300" w:hanging="720"/>
        <w:rPr>
          <w:rFonts w:ascii="宋体" w:hAnsi="宋体"/>
          <w:sz w:val="24"/>
        </w:rPr>
      </w:pPr>
      <w:r>
        <w:rPr>
          <w:rFonts w:ascii="宋体" w:hAnsi="宋体" w:hint="eastAsia"/>
          <w:sz w:val="24"/>
        </w:rPr>
        <w:t xml:space="preserve">       </w:t>
      </w:r>
      <w:r w:rsidR="003020D6">
        <w:rPr>
          <w:rFonts w:ascii="宋体" w:hAnsi="宋体" w:hint="eastAsia"/>
          <w:sz w:val="24"/>
        </w:rPr>
        <w:t xml:space="preserve">  采用多媒体教学手段，教学方法以讲授为主，结合课堂讨论、案例分析、</w:t>
      </w:r>
      <w:r w:rsidR="003020D6">
        <w:rPr>
          <w:rFonts w:ascii="宋体" w:hAnsi="宋体" w:hint="eastAsia"/>
          <w:sz w:val="24"/>
        </w:rPr>
        <w:lastRenderedPageBreak/>
        <w:t>小组作业等形式。</w:t>
      </w:r>
    </w:p>
    <w:p w:rsidR="0042247F" w:rsidRDefault="0042247F" w:rsidP="0042247F">
      <w:pPr>
        <w:spacing w:line="360" w:lineRule="exact"/>
        <w:ind w:left="720" w:hangingChars="300" w:hanging="720"/>
        <w:rPr>
          <w:rFonts w:ascii="宋体" w:hAnsi="宋体"/>
          <w:bCs/>
          <w:sz w:val="24"/>
        </w:rPr>
      </w:pPr>
    </w:p>
    <w:p w:rsidR="007E4C54" w:rsidRDefault="007E4C54" w:rsidP="007E4C54">
      <w:pPr>
        <w:spacing w:line="360" w:lineRule="exact"/>
        <w:ind w:firstLineChars="300" w:firstLine="723"/>
        <w:rPr>
          <w:rFonts w:ascii="宋体" w:hAnsi="宋体"/>
          <w:b/>
          <w:sz w:val="24"/>
        </w:rPr>
      </w:pPr>
      <w:r>
        <w:rPr>
          <w:rFonts w:ascii="宋体" w:hAnsi="宋体" w:hint="eastAsia"/>
          <w:b/>
          <w:sz w:val="24"/>
        </w:rPr>
        <w:t xml:space="preserve">第七章  </w:t>
      </w:r>
      <w:r w:rsidR="0042247F">
        <w:rPr>
          <w:rFonts w:ascii="宋体" w:hAnsi="宋体" w:hint="eastAsia"/>
          <w:b/>
          <w:sz w:val="24"/>
        </w:rPr>
        <w:t>旅游中的法律</w:t>
      </w:r>
    </w:p>
    <w:p w:rsidR="007E4C54" w:rsidRDefault="007E4C54" w:rsidP="007E4C54">
      <w:pPr>
        <w:spacing w:line="360" w:lineRule="exact"/>
        <w:rPr>
          <w:rFonts w:ascii="宋体" w:hAnsi="宋体"/>
          <w:sz w:val="24"/>
        </w:rPr>
      </w:pPr>
      <w:r>
        <w:rPr>
          <w:rFonts w:ascii="宋体" w:hAnsi="宋体" w:hint="eastAsia"/>
          <w:sz w:val="24"/>
        </w:rPr>
        <w:t xml:space="preserve">     （一）目的与要求</w:t>
      </w:r>
    </w:p>
    <w:p w:rsidR="007E4C54" w:rsidRDefault="007E4C54" w:rsidP="007E4C54">
      <w:pPr>
        <w:spacing w:line="360" w:lineRule="exact"/>
        <w:ind w:firstLineChars="300" w:firstLine="720"/>
        <w:rPr>
          <w:rFonts w:ascii="宋体" w:hAnsi="宋体"/>
          <w:sz w:val="24"/>
        </w:rPr>
      </w:pPr>
      <w:r>
        <w:rPr>
          <w:rFonts w:ascii="宋体" w:hAnsi="宋体" w:hint="eastAsia"/>
          <w:sz w:val="24"/>
        </w:rPr>
        <w:t>1．</w:t>
      </w:r>
      <w:r w:rsidR="0042247F">
        <w:rPr>
          <w:rFonts w:ascii="宋体" w:hAnsi="宋体" w:hint="eastAsia"/>
          <w:sz w:val="24"/>
        </w:rPr>
        <w:t>了解旅行中应该注意的安全问题</w:t>
      </w:r>
    </w:p>
    <w:p w:rsidR="007E4C54" w:rsidRDefault="007E4C54" w:rsidP="007E4C54">
      <w:pPr>
        <w:spacing w:line="360" w:lineRule="exact"/>
        <w:ind w:firstLineChars="300" w:firstLine="720"/>
        <w:rPr>
          <w:rFonts w:ascii="宋体" w:hAnsi="宋体"/>
          <w:sz w:val="24"/>
        </w:rPr>
      </w:pPr>
      <w:r>
        <w:rPr>
          <w:rFonts w:ascii="宋体" w:hAnsi="宋体" w:cs="宋体" w:hint="eastAsia"/>
          <w:sz w:val="24"/>
        </w:rPr>
        <w:t xml:space="preserve">2. </w:t>
      </w:r>
      <w:r w:rsidR="0042247F">
        <w:rPr>
          <w:rFonts w:ascii="宋体" w:hAnsi="宋体" w:hint="eastAsia"/>
          <w:sz w:val="24"/>
        </w:rPr>
        <w:t>了解旅行中维护自身权益的方法与渠道</w:t>
      </w:r>
    </w:p>
    <w:p w:rsidR="007E4C54" w:rsidRDefault="007E4C54" w:rsidP="007E4C54">
      <w:pPr>
        <w:spacing w:line="360" w:lineRule="exact"/>
        <w:ind w:firstLineChars="300" w:firstLine="720"/>
        <w:rPr>
          <w:rFonts w:ascii="宋体" w:hAnsi="宋体"/>
          <w:sz w:val="24"/>
        </w:rPr>
      </w:pPr>
      <w:r>
        <w:rPr>
          <w:rFonts w:ascii="宋体" w:hAnsi="宋体" w:cs="宋体" w:hint="eastAsia"/>
          <w:sz w:val="24"/>
        </w:rPr>
        <w:t xml:space="preserve">3. </w:t>
      </w:r>
      <w:r w:rsidR="0042247F">
        <w:rPr>
          <w:rFonts w:ascii="宋体" w:hAnsi="宋体" w:cs="宋体" w:hint="eastAsia"/>
          <w:sz w:val="24"/>
        </w:rPr>
        <w:t>了解旅游保险的重要性</w:t>
      </w:r>
    </w:p>
    <w:p w:rsidR="007E4C54" w:rsidRDefault="007E4C54" w:rsidP="007E4C54">
      <w:pPr>
        <w:spacing w:line="360" w:lineRule="exact"/>
        <w:ind w:firstLineChars="300" w:firstLine="720"/>
        <w:rPr>
          <w:rFonts w:ascii="宋体" w:hAnsi="宋体"/>
          <w:sz w:val="24"/>
        </w:rPr>
      </w:pPr>
      <w:r>
        <w:rPr>
          <w:rFonts w:ascii="宋体" w:hAnsi="宋体" w:hint="eastAsia"/>
          <w:sz w:val="24"/>
        </w:rPr>
        <w:t>4. 了解</w:t>
      </w:r>
      <w:r w:rsidR="0042247F">
        <w:rPr>
          <w:rFonts w:ascii="宋体" w:hAnsi="宋体" w:hint="eastAsia"/>
          <w:sz w:val="24"/>
        </w:rPr>
        <w:t>如何在网络预约旅行中保护自身权益</w:t>
      </w:r>
    </w:p>
    <w:p w:rsidR="007E4C54" w:rsidRDefault="007E4C54" w:rsidP="007E4C54">
      <w:pPr>
        <w:spacing w:line="360" w:lineRule="exact"/>
        <w:ind w:firstLineChars="250" w:firstLine="600"/>
        <w:rPr>
          <w:rFonts w:ascii="宋体" w:hAnsi="宋体"/>
          <w:sz w:val="24"/>
        </w:rPr>
      </w:pPr>
      <w:r>
        <w:rPr>
          <w:rFonts w:ascii="宋体" w:hAnsi="宋体" w:hint="eastAsia"/>
          <w:sz w:val="24"/>
        </w:rPr>
        <w:t>（二）教学内容</w:t>
      </w:r>
    </w:p>
    <w:p w:rsidR="007E4C54" w:rsidRDefault="007E4C54" w:rsidP="007E4C54">
      <w:pPr>
        <w:spacing w:line="360" w:lineRule="exact"/>
        <w:ind w:firstLineChars="300" w:firstLine="720"/>
        <w:rPr>
          <w:rFonts w:ascii="宋体" w:hAnsi="宋体"/>
          <w:sz w:val="24"/>
        </w:rPr>
      </w:pPr>
      <w:r>
        <w:rPr>
          <w:rFonts w:ascii="宋体" w:hAnsi="宋体" w:hint="eastAsia"/>
          <w:sz w:val="24"/>
        </w:rPr>
        <w:t>1．主要内容</w:t>
      </w:r>
    </w:p>
    <w:p w:rsidR="007E4C54" w:rsidRDefault="007E4C54" w:rsidP="008D3F60">
      <w:pPr>
        <w:spacing w:line="360" w:lineRule="exact"/>
        <w:ind w:leftChars="342" w:left="718" w:firstLineChars="150" w:firstLine="360"/>
        <w:rPr>
          <w:rFonts w:ascii="宋体" w:hAnsi="宋体"/>
          <w:sz w:val="24"/>
        </w:rPr>
      </w:pPr>
      <w:r>
        <w:rPr>
          <w:rFonts w:ascii="宋体" w:hAnsi="宋体" w:hint="eastAsia"/>
          <w:sz w:val="24"/>
        </w:rPr>
        <w:t>主要</w:t>
      </w:r>
      <w:r w:rsidR="008D3F60" w:rsidRPr="008D3F60">
        <w:rPr>
          <w:rFonts w:ascii="宋体" w:hAnsi="宋体" w:hint="eastAsia"/>
          <w:sz w:val="24"/>
        </w:rPr>
        <w:t>用旅游者的视角去关注旅游中的法律问题，掌握对旅游者的消费权益进行保护的制度架构和具体规定。</w:t>
      </w:r>
      <w:r w:rsidR="008D3F60" w:rsidRPr="008D3F60">
        <w:rPr>
          <w:rFonts w:ascii="宋体" w:hAnsi="宋体" w:hint="eastAsia"/>
          <w:sz w:val="24"/>
          <w:highlight w:val="yellow"/>
        </w:rPr>
        <w:t>通过具体案例分析树立法治观念及意识。</w:t>
      </w:r>
      <w:r w:rsidR="008D3F60">
        <w:rPr>
          <w:rFonts w:ascii="宋体" w:hAnsi="宋体" w:hint="eastAsia"/>
          <w:sz w:val="24"/>
          <w:highlight w:val="yellow"/>
        </w:rPr>
        <w:t>理解法治对维护社会和谐的重要性。</w:t>
      </w:r>
    </w:p>
    <w:p w:rsidR="007E4C54" w:rsidRDefault="007E4C54" w:rsidP="007E4C54">
      <w:pPr>
        <w:spacing w:line="360" w:lineRule="exact"/>
        <w:ind w:firstLineChars="300" w:firstLine="720"/>
        <w:rPr>
          <w:rFonts w:ascii="宋体" w:hAnsi="宋体"/>
          <w:sz w:val="24"/>
        </w:rPr>
      </w:pPr>
      <w:r>
        <w:rPr>
          <w:rFonts w:ascii="宋体" w:hAnsi="宋体" w:hint="eastAsia"/>
          <w:sz w:val="24"/>
        </w:rPr>
        <w:t>2．基本概念和知识点</w:t>
      </w:r>
    </w:p>
    <w:p w:rsidR="007E4C54" w:rsidRDefault="007E4C54" w:rsidP="007E4C54">
      <w:pPr>
        <w:spacing w:line="360" w:lineRule="exact"/>
        <w:ind w:firstLineChars="300" w:firstLine="720"/>
        <w:rPr>
          <w:rFonts w:ascii="宋体" w:hAnsi="宋体"/>
          <w:sz w:val="24"/>
        </w:rPr>
      </w:pPr>
      <w:r>
        <w:rPr>
          <w:rFonts w:ascii="宋体" w:hAnsi="宋体" w:hint="eastAsia"/>
          <w:sz w:val="24"/>
        </w:rPr>
        <w:t xml:space="preserve"> </w:t>
      </w:r>
      <w:r w:rsidR="008D3F60">
        <w:rPr>
          <w:rFonts w:ascii="宋体" w:hAnsi="宋体" w:hint="eastAsia"/>
          <w:sz w:val="24"/>
        </w:rPr>
        <w:t>旅游合同、旅行社、旅游保险、旅游投诉、网络导游、旅游诉讼</w:t>
      </w:r>
    </w:p>
    <w:p w:rsidR="007E4C54" w:rsidRDefault="007E4C54" w:rsidP="007E4C54">
      <w:pPr>
        <w:spacing w:line="360" w:lineRule="exact"/>
        <w:ind w:firstLineChars="250" w:firstLine="600"/>
        <w:rPr>
          <w:rFonts w:ascii="宋体" w:hAnsi="宋体"/>
          <w:sz w:val="24"/>
        </w:rPr>
      </w:pPr>
      <w:r>
        <w:rPr>
          <w:rFonts w:ascii="宋体" w:hAnsi="宋体" w:hint="eastAsia"/>
          <w:sz w:val="24"/>
        </w:rPr>
        <w:t>（三）思考与实践</w:t>
      </w:r>
    </w:p>
    <w:p w:rsidR="007E4C54" w:rsidRDefault="007E4C54" w:rsidP="008D3F60">
      <w:pPr>
        <w:spacing w:line="360" w:lineRule="exact"/>
        <w:ind w:firstLineChars="350" w:firstLine="840"/>
        <w:rPr>
          <w:rFonts w:ascii="宋体" w:hAnsi="宋体"/>
          <w:sz w:val="24"/>
        </w:rPr>
      </w:pPr>
      <w:r>
        <w:rPr>
          <w:rFonts w:ascii="宋体" w:hAnsi="宋体" w:hint="eastAsia"/>
          <w:sz w:val="24"/>
        </w:rPr>
        <w:t>1.</w:t>
      </w:r>
      <w:r w:rsidR="008D3F60">
        <w:rPr>
          <w:rFonts w:ascii="宋体" w:hAnsi="宋体" w:hint="eastAsia"/>
          <w:sz w:val="24"/>
        </w:rPr>
        <w:t>到携程网预约一次网络导游，了解有哪些注意事项。</w:t>
      </w:r>
    </w:p>
    <w:p w:rsidR="007E4C54" w:rsidRDefault="007E4C54" w:rsidP="007E4C54">
      <w:pPr>
        <w:spacing w:line="360" w:lineRule="exact"/>
        <w:ind w:firstLineChars="350" w:firstLine="840"/>
        <w:rPr>
          <w:rFonts w:ascii="宋体" w:hAnsi="宋体"/>
          <w:sz w:val="24"/>
        </w:rPr>
      </w:pPr>
      <w:r>
        <w:rPr>
          <w:rFonts w:ascii="宋体" w:hAnsi="宋体" w:hint="eastAsia"/>
          <w:sz w:val="24"/>
        </w:rPr>
        <w:t>2.</w:t>
      </w:r>
      <w:r w:rsidR="008D3F60">
        <w:rPr>
          <w:rFonts w:ascii="宋体" w:hAnsi="宋体" w:hint="eastAsia"/>
          <w:sz w:val="24"/>
        </w:rPr>
        <w:t>在旅行中遇到强行购物的导游，你如何应对？</w:t>
      </w:r>
      <w:r>
        <w:rPr>
          <w:rFonts w:ascii="宋体" w:hAnsi="宋体"/>
          <w:sz w:val="24"/>
        </w:rPr>
        <w:t xml:space="preserve"> </w:t>
      </w:r>
    </w:p>
    <w:p w:rsidR="007E4C54" w:rsidRDefault="007E4C54" w:rsidP="007E4C54">
      <w:pPr>
        <w:spacing w:line="360" w:lineRule="exact"/>
        <w:rPr>
          <w:rFonts w:ascii="宋体" w:hAnsi="宋体"/>
          <w:sz w:val="24"/>
        </w:rPr>
      </w:pPr>
      <w:r>
        <w:rPr>
          <w:rFonts w:ascii="宋体" w:hAnsi="宋体" w:hint="eastAsia"/>
          <w:sz w:val="24"/>
        </w:rPr>
        <w:t xml:space="preserve">     （四）教学方法与手段</w:t>
      </w:r>
    </w:p>
    <w:p w:rsidR="008D3F60" w:rsidRDefault="007E4C54" w:rsidP="008D3F60">
      <w:pPr>
        <w:spacing w:line="360" w:lineRule="exact"/>
        <w:ind w:left="720" w:hangingChars="300" w:hanging="720"/>
        <w:rPr>
          <w:rFonts w:ascii="宋体" w:hAnsi="宋体"/>
          <w:sz w:val="24"/>
        </w:rPr>
      </w:pPr>
      <w:r>
        <w:rPr>
          <w:rFonts w:ascii="宋体" w:hAnsi="宋体" w:hint="eastAsia"/>
          <w:sz w:val="24"/>
        </w:rPr>
        <w:t xml:space="preserve">       </w:t>
      </w:r>
      <w:r w:rsidR="008D3F60">
        <w:rPr>
          <w:rFonts w:ascii="宋体" w:hAnsi="宋体" w:hint="eastAsia"/>
          <w:sz w:val="24"/>
        </w:rPr>
        <w:t xml:space="preserve">  采用多媒体教学手段，教学方法以讲授为主，结合课堂讨论、案例分析、小组作业等形式。</w:t>
      </w:r>
    </w:p>
    <w:p w:rsidR="008D3F60" w:rsidRDefault="008D3F60" w:rsidP="008D3F60">
      <w:pPr>
        <w:spacing w:line="360" w:lineRule="exact"/>
        <w:ind w:left="720" w:hangingChars="300" w:hanging="720"/>
        <w:rPr>
          <w:rFonts w:ascii="宋体" w:hAnsi="宋体"/>
          <w:sz w:val="24"/>
        </w:rPr>
      </w:pPr>
    </w:p>
    <w:p w:rsidR="008D3F60" w:rsidRDefault="008D3F60" w:rsidP="008D3F60">
      <w:pPr>
        <w:spacing w:line="360" w:lineRule="exact"/>
        <w:ind w:firstLineChars="300" w:firstLine="723"/>
        <w:rPr>
          <w:rFonts w:ascii="宋体" w:hAnsi="宋体"/>
          <w:b/>
          <w:sz w:val="24"/>
        </w:rPr>
      </w:pPr>
      <w:r>
        <w:rPr>
          <w:rFonts w:ascii="宋体" w:hAnsi="宋体" w:hint="eastAsia"/>
          <w:b/>
          <w:sz w:val="24"/>
        </w:rPr>
        <w:t>第八章  如何制定旅行攻略</w:t>
      </w:r>
    </w:p>
    <w:p w:rsidR="008D3F60" w:rsidRDefault="008D3F60" w:rsidP="008D3F60">
      <w:pPr>
        <w:spacing w:line="360" w:lineRule="exact"/>
        <w:rPr>
          <w:rFonts w:ascii="宋体" w:hAnsi="宋体"/>
          <w:sz w:val="24"/>
        </w:rPr>
      </w:pPr>
      <w:r>
        <w:rPr>
          <w:rFonts w:ascii="宋体" w:hAnsi="宋体" w:hint="eastAsia"/>
          <w:sz w:val="24"/>
        </w:rPr>
        <w:t xml:space="preserve">     （一）目的与要求</w:t>
      </w:r>
    </w:p>
    <w:p w:rsidR="008D3F60" w:rsidRDefault="008D3F60" w:rsidP="008D3F60">
      <w:pPr>
        <w:spacing w:line="360" w:lineRule="exact"/>
        <w:ind w:firstLineChars="300" w:firstLine="720"/>
        <w:rPr>
          <w:rFonts w:ascii="宋体" w:hAnsi="宋体"/>
          <w:sz w:val="24"/>
        </w:rPr>
      </w:pPr>
      <w:r>
        <w:rPr>
          <w:rFonts w:ascii="宋体" w:hAnsi="宋体" w:hint="eastAsia"/>
          <w:sz w:val="24"/>
        </w:rPr>
        <w:t>1．了解旅行攻略制作的基本原则与方法</w:t>
      </w:r>
    </w:p>
    <w:p w:rsidR="008D3F60" w:rsidRDefault="008D3F60" w:rsidP="008D3F60">
      <w:pPr>
        <w:spacing w:line="360" w:lineRule="exact"/>
        <w:ind w:firstLineChars="300" w:firstLine="720"/>
        <w:rPr>
          <w:rFonts w:ascii="宋体" w:hAnsi="宋体"/>
          <w:sz w:val="24"/>
        </w:rPr>
      </w:pPr>
      <w:r>
        <w:rPr>
          <w:rFonts w:ascii="宋体" w:hAnsi="宋体" w:cs="宋体" w:hint="eastAsia"/>
          <w:sz w:val="24"/>
        </w:rPr>
        <w:t xml:space="preserve">2. </w:t>
      </w:r>
      <w:r>
        <w:rPr>
          <w:rFonts w:ascii="宋体" w:hAnsi="宋体" w:hint="eastAsia"/>
          <w:sz w:val="24"/>
        </w:rPr>
        <w:t>理解二手资料搜集与实地调研的差异</w:t>
      </w:r>
    </w:p>
    <w:p w:rsidR="008D3F60" w:rsidRDefault="008D3F60" w:rsidP="008D3F60">
      <w:pPr>
        <w:spacing w:line="360" w:lineRule="exact"/>
        <w:ind w:firstLineChars="300" w:firstLine="720"/>
        <w:rPr>
          <w:rFonts w:ascii="宋体" w:hAnsi="宋体"/>
          <w:sz w:val="24"/>
        </w:rPr>
      </w:pPr>
      <w:r>
        <w:rPr>
          <w:rFonts w:ascii="宋体" w:hAnsi="宋体" w:hint="eastAsia"/>
          <w:sz w:val="24"/>
        </w:rPr>
        <w:t>3. 学会制定一份完整的旅行攻略</w:t>
      </w:r>
    </w:p>
    <w:p w:rsidR="008D3F60" w:rsidRDefault="008D3F60" w:rsidP="008D3F60">
      <w:pPr>
        <w:spacing w:line="360" w:lineRule="exact"/>
        <w:ind w:firstLineChars="250" w:firstLine="600"/>
        <w:rPr>
          <w:rFonts w:ascii="宋体" w:hAnsi="宋体"/>
          <w:sz w:val="24"/>
        </w:rPr>
      </w:pPr>
      <w:r>
        <w:rPr>
          <w:rFonts w:ascii="宋体" w:hAnsi="宋体" w:hint="eastAsia"/>
          <w:sz w:val="24"/>
        </w:rPr>
        <w:t>（二）教学内容</w:t>
      </w:r>
    </w:p>
    <w:p w:rsidR="008D3F60" w:rsidRDefault="008D3F60" w:rsidP="008D3F60">
      <w:pPr>
        <w:spacing w:line="360" w:lineRule="exact"/>
        <w:ind w:firstLineChars="300" w:firstLine="720"/>
        <w:rPr>
          <w:rFonts w:ascii="宋体" w:hAnsi="宋体"/>
          <w:sz w:val="24"/>
        </w:rPr>
      </w:pPr>
      <w:r>
        <w:rPr>
          <w:rFonts w:ascii="宋体" w:hAnsi="宋体" w:hint="eastAsia"/>
          <w:sz w:val="24"/>
        </w:rPr>
        <w:t>1．主要内容</w:t>
      </w:r>
    </w:p>
    <w:p w:rsidR="008D3F60" w:rsidRDefault="008D3F60" w:rsidP="008D3F60">
      <w:pPr>
        <w:spacing w:line="360" w:lineRule="exact"/>
        <w:ind w:leftChars="342" w:left="718" w:firstLineChars="150" w:firstLine="360"/>
        <w:rPr>
          <w:rFonts w:ascii="宋体" w:hAnsi="宋体"/>
          <w:sz w:val="24"/>
        </w:rPr>
      </w:pPr>
      <w:r>
        <w:rPr>
          <w:rFonts w:ascii="宋体" w:hAnsi="宋体" w:hint="eastAsia"/>
          <w:sz w:val="24"/>
        </w:rPr>
        <w:t>理解旅行攻略的作用与价值，介绍旅行攻略制作的基本原则与方法。通过实地调研理解二手资料搜集与实地调研间是存在差距的，学会弥补这个差异，提升攻略的实用性。</w:t>
      </w:r>
    </w:p>
    <w:p w:rsidR="008D3F60" w:rsidRDefault="008D3F60" w:rsidP="008D3F60">
      <w:pPr>
        <w:spacing w:line="360" w:lineRule="exact"/>
        <w:ind w:leftChars="342" w:left="718" w:firstLineChars="150" w:firstLine="360"/>
        <w:rPr>
          <w:rFonts w:ascii="宋体" w:hAnsi="宋体"/>
          <w:sz w:val="24"/>
        </w:rPr>
      </w:pPr>
      <w:r w:rsidRPr="008D3F60">
        <w:rPr>
          <w:rFonts w:ascii="宋体" w:hAnsi="宋体" w:hint="eastAsia"/>
          <w:sz w:val="24"/>
          <w:highlight w:val="yellow"/>
        </w:rPr>
        <w:t>通过课程实践引导学生注重学思结合、知行统一，增强学生勇于探索的创新精神、善于解决问题的实践能力。</w:t>
      </w:r>
    </w:p>
    <w:p w:rsidR="008D3F60" w:rsidRDefault="008D3F60" w:rsidP="008D3F60">
      <w:pPr>
        <w:spacing w:line="360" w:lineRule="exact"/>
        <w:ind w:firstLineChars="300" w:firstLine="720"/>
        <w:rPr>
          <w:rFonts w:ascii="宋体" w:hAnsi="宋体"/>
          <w:sz w:val="24"/>
        </w:rPr>
      </w:pPr>
      <w:r>
        <w:rPr>
          <w:rFonts w:ascii="宋体" w:hAnsi="宋体" w:hint="eastAsia"/>
          <w:sz w:val="24"/>
        </w:rPr>
        <w:t>2．基本概念和知识点</w:t>
      </w:r>
    </w:p>
    <w:p w:rsidR="008D3F60" w:rsidRDefault="008D3F60" w:rsidP="008D3F60">
      <w:pPr>
        <w:spacing w:line="360" w:lineRule="exact"/>
        <w:ind w:firstLineChars="300" w:firstLine="720"/>
        <w:rPr>
          <w:rFonts w:ascii="宋体" w:hAnsi="宋体"/>
          <w:sz w:val="24"/>
        </w:rPr>
      </w:pPr>
      <w:r>
        <w:rPr>
          <w:rFonts w:ascii="宋体" w:hAnsi="宋体" w:hint="eastAsia"/>
          <w:sz w:val="24"/>
        </w:rPr>
        <w:lastRenderedPageBreak/>
        <w:t xml:space="preserve"> 旅游攻略、资料搜集与检索、实地调研</w:t>
      </w:r>
    </w:p>
    <w:p w:rsidR="008D3F60" w:rsidRDefault="008D3F60" w:rsidP="008D3F60">
      <w:pPr>
        <w:spacing w:line="360" w:lineRule="exact"/>
        <w:ind w:firstLineChars="250" w:firstLine="600"/>
        <w:rPr>
          <w:rFonts w:ascii="宋体" w:hAnsi="宋体"/>
          <w:sz w:val="24"/>
        </w:rPr>
      </w:pPr>
      <w:r>
        <w:rPr>
          <w:rFonts w:ascii="宋体" w:hAnsi="宋体" w:hint="eastAsia"/>
          <w:sz w:val="24"/>
        </w:rPr>
        <w:t>（三）思考与实践</w:t>
      </w:r>
    </w:p>
    <w:p w:rsidR="008D3F60" w:rsidRDefault="008D3F60" w:rsidP="008D3F60">
      <w:pPr>
        <w:spacing w:line="360" w:lineRule="exact"/>
        <w:ind w:firstLineChars="350" w:firstLine="840"/>
        <w:rPr>
          <w:rFonts w:ascii="宋体" w:hAnsi="宋体"/>
          <w:sz w:val="24"/>
        </w:rPr>
      </w:pPr>
      <w:r>
        <w:rPr>
          <w:rFonts w:ascii="宋体" w:hAnsi="宋体" w:hint="eastAsia"/>
          <w:sz w:val="24"/>
        </w:rPr>
        <w:t>1.</w:t>
      </w:r>
      <w:r w:rsidR="00A41CA4">
        <w:rPr>
          <w:rFonts w:ascii="宋体" w:hAnsi="宋体" w:hint="eastAsia"/>
          <w:sz w:val="24"/>
        </w:rPr>
        <w:t>在实地调查基础上，结合二手资料制定一份完整的旅行攻略。</w:t>
      </w:r>
    </w:p>
    <w:p w:rsidR="008D3F60" w:rsidRDefault="008D3F60" w:rsidP="008D3F60">
      <w:pPr>
        <w:spacing w:line="360" w:lineRule="exact"/>
        <w:ind w:firstLineChars="350" w:firstLine="840"/>
        <w:rPr>
          <w:rFonts w:ascii="宋体" w:hAnsi="宋体"/>
          <w:sz w:val="24"/>
        </w:rPr>
      </w:pPr>
      <w:r>
        <w:rPr>
          <w:rFonts w:ascii="宋体" w:hAnsi="宋体" w:hint="eastAsia"/>
          <w:sz w:val="24"/>
        </w:rPr>
        <w:t>2.</w:t>
      </w:r>
      <w:r w:rsidR="00A41CA4">
        <w:rPr>
          <w:rFonts w:ascii="宋体" w:hAnsi="宋体" w:hint="eastAsia"/>
          <w:sz w:val="24"/>
        </w:rPr>
        <w:t>旅行攻略是否只对自助游有用？对团队游是否没有价值？</w:t>
      </w:r>
      <w:r>
        <w:rPr>
          <w:rFonts w:ascii="宋体" w:hAnsi="宋体"/>
          <w:sz w:val="24"/>
        </w:rPr>
        <w:t xml:space="preserve"> </w:t>
      </w:r>
    </w:p>
    <w:p w:rsidR="008D3F60" w:rsidRDefault="008D3F60" w:rsidP="008D3F60">
      <w:pPr>
        <w:spacing w:line="360" w:lineRule="exact"/>
        <w:rPr>
          <w:rFonts w:ascii="宋体" w:hAnsi="宋体"/>
          <w:sz w:val="24"/>
        </w:rPr>
      </w:pPr>
      <w:r>
        <w:rPr>
          <w:rFonts w:ascii="宋体" w:hAnsi="宋体" w:hint="eastAsia"/>
          <w:sz w:val="24"/>
        </w:rPr>
        <w:t xml:space="preserve">     （四）教学方法与手段</w:t>
      </w:r>
    </w:p>
    <w:p w:rsidR="008D3F60" w:rsidRDefault="008D3F60" w:rsidP="008D3F60">
      <w:pPr>
        <w:spacing w:line="360" w:lineRule="exact"/>
        <w:ind w:left="720" w:hangingChars="300" w:hanging="720"/>
        <w:rPr>
          <w:rFonts w:ascii="宋体" w:hAnsi="宋体"/>
          <w:sz w:val="24"/>
        </w:rPr>
      </w:pPr>
      <w:r>
        <w:rPr>
          <w:rFonts w:ascii="宋体" w:hAnsi="宋体" w:hint="eastAsia"/>
          <w:sz w:val="24"/>
        </w:rPr>
        <w:t xml:space="preserve">         采用多媒体教学手段，教学方法以讲授为主，结合课堂讨论、案例分析、小组作业等形式。</w:t>
      </w:r>
    </w:p>
    <w:p w:rsidR="007E4C54" w:rsidRDefault="007E4C54" w:rsidP="007E4C54">
      <w:pPr>
        <w:spacing w:line="360" w:lineRule="exact"/>
        <w:ind w:firstLineChars="300" w:firstLine="720"/>
        <w:rPr>
          <w:rFonts w:ascii="宋体" w:hAnsi="宋体"/>
          <w:bCs/>
          <w:sz w:val="24"/>
        </w:rPr>
      </w:pPr>
    </w:p>
    <w:p w:rsidR="007E4C54" w:rsidRDefault="007E4C54" w:rsidP="007E4C54">
      <w:pPr>
        <w:spacing w:line="360" w:lineRule="exact"/>
        <w:rPr>
          <w:rFonts w:ascii="黑体" w:eastAsia="黑体"/>
          <w:b/>
          <w:sz w:val="24"/>
        </w:rPr>
      </w:pPr>
      <w:r>
        <w:rPr>
          <w:rFonts w:ascii="黑体" w:eastAsia="黑体" w:hint="eastAsia"/>
          <w:b/>
          <w:sz w:val="24"/>
        </w:rPr>
        <w:t>五、各教学环节学时分配</w:t>
      </w:r>
    </w:p>
    <w:p w:rsidR="007E4C54" w:rsidRDefault="007E4C54" w:rsidP="007E4C54">
      <w:pPr>
        <w:spacing w:line="360" w:lineRule="exact"/>
        <w:rPr>
          <w:rFonts w:ascii="黑体" w:eastAsia="黑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3"/>
        <w:gridCol w:w="708"/>
        <w:gridCol w:w="750"/>
        <w:gridCol w:w="934"/>
        <w:gridCol w:w="766"/>
        <w:gridCol w:w="1032"/>
        <w:gridCol w:w="759"/>
      </w:tblGrid>
      <w:tr w:rsidR="007E4C54" w:rsidTr="00AC1189">
        <w:tc>
          <w:tcPr>
            <w:tcW w:w="3573" w:type="dxa"/>
          </w:tcPr>
          <w:p w:rsidR="007E4C54" w:rsidRDefault="006E356F" w:rsidP="00AC1189">
            <w:pPr>
              <w:spacing w:line="360" w:lineRule="exact"/>
              <w:rPr>
                <w:b/>
                <w:szCs w:val="21"/>
              </w:rPr>
            </w:pPr>
            <w:r w:rsidRPr="006E356F">
              <w:rPr>
                <w:b/>
                <w:sz w:val="24"/>
              </w:rPr>
              <w:pict>
                <v:line id="直线 2" o:spid="_x0000_s1026" style="position:absolute;left:0;text-align:left;z-index:251660288" from="-5.9pt,.1pt" to="172.8pt,53.1pt">
                  <v:fill o:detectmouseclick="t"/>
                </v:line>
              </w:pict>
            </w:r>
            <w:r w:rsidR="007E4C54">
              <w:rPr>
                <w:rFonts w:hint="eastAsia"/>
                <w:b/>
                <w:sz w:val="24"/>
              </w:rPr>
              <w:t xml:space="preserve">     </w:t>
            </w:r>
            <w:r w:rsidR="007E4C54">
              <w:rPr>
                <w:rFonts w:hint="eastAsia"/>
                <w:b/>
                <w:szCs w:val="21"/>
              </w:rPr>
              <w:t>教学时数</w:t>
            </w:r>
          </w:p>
          <w:p w:rsidR="007E4C54" w:rsidRDefault="007E4C54" w:rsidP="00AC1189">
            <w:pPr>
              <w:spacing w:line="360" w:lineRule="exact"/>
              <w:rPr>
                <w:b/>
                <w:sz w:val="24"/>
              </w:rPr>
            </w:pPr>
          </w:p>
          <w:p w:rsidR="007E4C54" w:rsidRDefault="007E4C54" w:rsidP="00AC1189">
            <w:pPr>
              <w:spacing w:line="360" w:lineRule="exact"/>
              <w:rPr>
                <w:b/>
                <w:szCs w:val="21"/>
              </w:rPr>
            </w:pPr>
            <w:r>
              <w:rPr>
                <w:rFonts w:hint="eastAsia"/>
                <w:b/>
                <w:szCs w:val="21"/>
              </w:rPr>
              <w:t>课程内容</w:t>
            </w:r>
          </w:p>
        </w:tc>
        <w:tc>
          <w:tcPr>
            <w:tcW w:w="708" w:type="dxa"/>
          </w:tcPr>
          <w:p w:rsidR="007E4C54" w:rsidRDefault="007E4C54" w:rsidP="00AC1189">
            <w:pPr>
              <w:spacing w:line="360" w:lineRule="exact"/>
              <w:rPr>
                <w:b/>
                <w:sz w:val="24"/>
              </w:rPr>
            </w:pPr>
            <w:r>
              <w:rPr>
                <w:rFonts w:hint="eastAsia"/>
                <w:b/>
                <w:sz w:val="24"/>
              </w:rPr>
              <w:t>讲课</w:t>
            </w:r>
          </w:p>
        </w:tc>
        <w:tc>
          <w:tcPr>
            <w:tcW w:w="750" w:type="dxa"/>
          </w:tcPr>
          <w:p w:rsidR="007E4C54" w:rsidRDefault="007E4C54" w:rsidP="00AC1189">
            <w:pPr>
              <w:spacing w:line="360" w:lineRule="exact"/>
              <w:rPr>
                <w:b/>
                <w:sz w:val="24"/>
              </w:rPr>
            </w:pPr>
            <w:r>
              <w:rPr>
                <w:rFonts w:hint="eastAsia"/>
                <w:b/>
                <w:sz w:val="24"/>
              </w:rPr>
              <w:t>习题课</w:t>
            </w:r>
          </w:p>
        </w:tc>
        <w:tc>
          <w:tcPr>
            <w:tcW w:w="934" w:type="dxa"/>
          </w:tcPr>
          <w:p w:rsidR="007E4C54" w:rsidRDefault="007E4C54" w:rsidP="00AC1189">
            <w:pPr>
              <w:spacing w:line="360" w:lineRule="exact"/>
              <w:rPr>
                <w:b/>
                <w:sz w:val="24"/>
              </w:rPr>
            </w:pPr>
            <w:r>
              <w:rPr>
                <w:rFonts w:hint="eastAsia"/>
                <w:b/>
                <w:sz w:val="24"/>
              </w:rPr>
              <w:t>讨论课</w:t>
            </w:r>
          </w:p>
        </w:tc>
        <w:tc>
          <w:tcPr>
            <w:tcW w:w="766" w:type="dxa"/>
          </w:tcPr>
          <w:p w:rsidR="007E4C54" w:rsidRDefault="007E4C54" w:rsidP="00AC1189">
            <w:pPr>
              <w:spacing w:line="360" w:lineRule="exact"/>
              <w:rPr>
                <w:b/>
                <w:sz w:val="24"/>
              </w:rPr>
            </w:pPr>
            <w:r>
              <w:rPr>
                <w:rFonts w:hint="eastAsia"/>
                <w:b/>
                <w:sz w:val="24"/>
              </w:rPr>
              <w:t>实验</w:t>
            </w:r>
          </w:p>
        </w:tc>
        <w:tc>
          <w:tcPr>
            <w:tcW w:w="1032" w:type="dxa"/>
          </w:tcPr>
          <w:p w:rsidR="007E4C54" w:rsidRDefault="007E4C54" w:rsidP="00AC1189">
            <w:pPr>
              <w:spacing w:line="360" w:lineRule="exact"/>
              <w:rPr>
                <w:b/>
                <w:sz w:val="24"/>
              </w:rPr>
            </w:pPr>
            <w:r>
              <w:rPr>
                <w:rFonts w:hint="eastAsia"/>
                <w:b/>
                <w:sz w:val="24"/>
              </w:rPr>
              <w:t>其他教学环节</w:t>
            </w:r>
          </w:p>
        </w:tc>
        <w:tc>
          <w:tcPr>
            <w:tcW w:w="759" w:type="dxa"/>
          </w:tcPr>
          <w:p w:rsidR="007E4C54" w:rsidRDefault="007E4C54" w:rsidP="00AC1189">
            <w:pPr>
              <w:spacing w:line="360" w:lineRule="exact"/>
              <w:rPr>
                <w:b/>
                <w:sz w:val="24"/>
              </w:rPr>
            </w:pPr>
            <w:r>
              <w:rPr>
                <w:rFonts w:hint="eastAsia"/>
                <w:b/>
                <w:sz w:val="24"/>
              </w:rPr>
              <w:t>小计</w:t>
            </w:r>
          </w:p>
        </w:tc>
      </w:tr>
      <w:tr w:rsidR="007E4C54" w:rsidTr="00AC1189">
        <w:trPr>
          <w:trHeight w:hRule="exact" w:val="397"/>
        </w:trPr>
        <w:tc>
          <w:tcPr>
            <w:tcW w:w="3573" w:type="dxa"/>
          </w:tcPr>
          <w:p w:rsidR="007E4C54" w:rsidRDefault="007E4C54" w:rsidP="00AC1189">
            <w:pPr>
              <w:pStyle w:val="a5"/>
              <w:spacing w:before="0" w:beforeAutospacing="0" w:after="0" w:afterAutospacing="0"/>
              <w:textAlignment w:val="baseline"/>
              <w:rPr>
                <w:rFonts w:ascii="Arial" w:hAnsi="Arial" w:cs="Arial"/>
                <w:sz w:val="21"/>
                <w:szCs w:val="21"/>
              </w:rPr>
            </w:pPr>
            <w:r>
              <w:rPr>
                <w:rFonts w:cs="Arial" w:hint="eastAsia"/>
                <w:bCs/>
                <w:color w:val="000000"/>
                <w:kern w:val="24"/>
                <w:sz w:val="21"/>
                <w:szCs w:val="21"/>
              </w:rPr>
              <w:t xml:space="preserve">第一章 </w:t>
            </w:r>
            <w:r w:rsidR="00AC1189">
              <w:rPr>
                <w:rFonts w:cs="Arial" w:hint="eastAsia"/>
                <w:bCs/>
                <w:color w:val="000000"/>
                <w:kern w:val="24"/>
                <w:sz w:val="21"/>
                <w:szCs w:val="21"/>
              </w:rPr>
              <w:t>认识旅行</w:t>
            </w:r>
          </w:p>
        </w:tc>
        <w:tc>
          <w:tcPr>
            <w:tcW w:w="708" w:type="dxa"/>
          </w:tcPr>
          <w:p w:rsidR="007E4C54" w:rsidRDefault="007E4C54" w:rsidP="00AC1189">
            <w:pPr>
              <w:pStyle w:val="a5"/>
              <w:spacing w:before="0" w:beforeAutospacing="0" w:after="0" w:afterAutospacing="0"/>
              <w:jc w:val="center"/>
              <w:textAlignment w:val="baseline"/>
              <w:rPr>
                <w:rFonts w:ascii="Arial" w:hAnsi="Arial" w:cs="Arial"/>
                <w:sz w:val="21"/>
                <w:szCs w:val="21"/>
              </w:rPr>
            </w:pPr>
            <w:r>
              <w:rPr>
                <w:rFonts w:ascii="Times New Roman" w:hAnsi="Times New Roman" w:cs="Times New Roman" w:hint="eastAsia"/>
                <w:bCs/>
                <w:color w:val="000000"/>
                <w:kern w:val="24"/>
                <w:sz w:val="21"/>
                <w:szCs w:val="21"/>
              </w:rPr>
              <w:t>2</w:t>
            </w:r>
          </w:p>
        </w:tc>
        <w:tc>
          <w:tcPr>
            <w:tcW w:w="750" w:type="dxa"/>
          </w:tcPr>
          <w:p w:rsidR="007E4C54" w:rsidRDefault="007E4C54" w:rsidP="00AC1189">
            <w:pPr>
              <w:spacing w:line="360" w:lineRule="exact"/>
              <w:rPr>
                <w:sz w:val="24"/>
              </w:rPr>
            </w:pPr>
          </w:p>
        </w:tc>
        <w:tc>
          <w:tcPr>
            <w:tcW w:w="934" w:type="dxa"/>
          </w:tcPr>
          <w:p w:rsidR="007E4C54" w:rsidRDefault="007E4C54" w:rsidP="00AC1189">
            <w:pPr>
              <w:spacing w:line="360" w:lineRule="exact"/>
              <w:rPr>
                <w:sz w:val="24"/>
              </w:rPr>
            </w:pPr>
          </w:p>
        </w:tc>
        <w:tc>
          <w:tcPr>
            <w:tcW w:w="766" w:type="dxa"/>
          </w:tcPr>
          <w:p w:rsidR="007E4C54" w:rsidRDefault="007E4C54" w:rsidP="00AC1189">
            <w:pPr>
              <w:spacing w:line="360" w:lineRule="exact"/>
              <w:rPr>
                <w:sz w:val="24"/>
              </w:rPr>
            </w:pPr>
          </w:p>
        </w:tc>
        <w:tc>
          <w:tcPr>
            <w:tcW w:w="1032" w:type="dxa"/>
          </w:tcPr>
          <w:p w:rsidR="007E4C54" w:rsidRDefault="007E4C54" w:rsidP="00AC1189">
            <w:pPr>
              <w:spacing w:line="360" w:lineRule="exact"/>
              <w:rPr>
                <w:sz w:val="24"/>
              </w:rPr>
            </w:pPr>
          </w:p>
        </w:tc>
        <w:tc>
          <w:tcPr>
            <w:tcW w:w="759" w:type="dxa"/>
          </w:tcPr>
          <w:p w:rsidR="007E4C54" w:rsidRDefault="007E4C54" w:rsidP="00AC1189">
            <w:pPr>
              <w:pStyle w:val="a5"/>
              <w:spacing w:before="0" w:beforeAutospacing="0" w:after="0" w:afterAutospacing="0"/>
              <w:jc w:val="center"/>
              <w:textAlignment w:val="baseline"/>
              <w:rPr>
                <w:rFonts w:ascii="Arial" w:hAnsi="Arial" w:cs="Arial"/>
                <w:sz w:val="21"/>
                <w:szCs w:val="21"/>
              </w:rPr>
            </w:pPr>
            <w:r>
              <w:rPr>
                <w:rFonts w:ascii="Times New Roman" w:hAnsi="Times New Roman" w:cs="Times New Roman" w:hint="eastAsia"/>
                <w:bCs/>
                <w:color w:val="000000"/>
                <w:kern w:val="24"/>
                <w:sz w:val="21"/>
                <w:szCs w:val="21"/>
              </w:rPr>
              <w:t>2</w:t>
            </w:r>
          </w:p>
        </w:tc>
      </w:tr>
      <w:tr w:rsidR="007E4C54" w:rsidTr="00AC1189">
        <w:trPr>
          <w:trHeight w:hRule="exact" w:val="507"/>
        </w:trPr>
        <w:tc>
          <w:tcPr>
            <w:tcW w:w="3573" w:type="dxa"/>
          </w:tcPr>
          <w:p w:rsidR="007E4C54" w:rsidRDefault="007E4C54" w:rsidP="00AC1189">
            <w:pPr>
              <w:pStyle w:val="a5"/>
              <w:spacing w:before="0" w:beforeAutospacing="0" w:after="0" w:afterAutospacing="0"/>
              <w:textAlignment w:val="baseline"/>
              <w:rPr>
                <w:rFonts w:ascii="Arial" w:hAnsi="Arial" w:cs="Arial"/>
                <w:sz w:val="21"/>
                <w:szCs w:val="21"/>
              </w:rPr>
            </w:pPr>
            <w:r>
              <w:rPr>
                <w:rFonts w:ascii="Times New Roman" w:cs="Arial" w:hint="eastAsia"/>
                <w:bCs/>
                <w:color w:val="000000"/>
                <w:kern w:val="24"/>
                <w:sz w:val="21"/>
                <w:szCs w:val="21"/>
              </w:rPr>
              <w:t>第二章</w:t>
            </w:r>
            <w:r>
              <w:rPr>
                <w:rFonts w:ascii="Times New Roman" w:cs="Arial" w:hint="eastAsia"/>
                <w:bCs/>
                <w:color w:val="000000"/>
                <w:kern w:val="24"/>
                <w:sz w:val="21"/>
                <w:szCs w:val="21"/>
              </w:rPr>
              <w:t xml:space="preserve"> </w:t>
            </w:r>
            <w:r w:rsidR="003020D6">
              <w:rPr>
                <w:rFonts w:cs="Arial" w:hint="eastAsia"/>
                <w:bCs/>
                <w:color w:val="000000"/>
                <w:kern w:val="24"/>
                <w:sz w:val="21"/>
                <w:szCs w:val="21"/>
              </w:rPr>
              <w:t>旅行的意义与价值</w:t>
            </w:r>
          </w:p>
        </w:tc>
        <w:tc>
          <w:tcPr>
            <w:tcW w:w="708" w:type="dxa"/>
          </w:tcPr>
          <w:p w:rsidR="007E4C54" w:rsidRDefault="007E4C54" w:rsidP="00AC1189">
            <w:pPr>
              <w:pStyle w:val="a5"/>
              <w:spacing w:before="0" w:beforeAutospacing="0" w:after="0" w:afterAutospacing="0"/>
              <w:jc w:val="center"/>
              <w:textAlignment w:val="baseline"/>
              <w:rPr>
                <w:rFonts w:ascii="Arial" w:hAnsi="Arial" w:cs="Arial"/>
                <w:sz w:val="21"/>
                <w:szCs w:val="21"/>
              </w:rPr>
            </w:pPr>
            <w:r>
              <w:rPr>
                <w:rFonts w:ascii="Times New Roman" w:hAnsi="Times New Roman" w:cs="Times New Roman"/>
                <w:bCs/>
                <w:color w:val="000000"/>
                <w:kern w:val="24"/>
                <w:sz w:val="21"/>
                <w:szCs w:val="21"/>
              </w:rPr>
              <w:t>2</w:t>
            </w:r>
          </w:p>
        </w:tc>
        <w:tc>
          <w:tcPr>
            <w:tcW w:w="750" w:type="dxa"/>
          </w:tcPr>
          <w:p w:rsidR="007E4C54" w:rsidRDefault="007E4C54" w:rsidP="00AC1189">
            <w:pPr>
              <w:spacing w:line="360" w:lineRule="exact"/>
              <w:rPr>
                <w:sz w:val="24"/>
              </w:rPr>
            </w:pPr>
          </w:p>
        </w:tc>
        <w:tc>
          <w:tcPr>
            <w:tcW w:w="934" w:type="dxa"/>
          </w:tcPr>
          <w:p w:rsidR="007E4C54" w:rsidRDefault="007E4C54" w:rsidP="00AC1189">
            <w:pPr>
              <w:spacing w:line="360" w:lineRule="exact"/>
              <w:rPr>
                <w:sz w:val="24"/>
              </w:rPr>
            </w:pPr>
          </w:p>
        </w:tc>
        <w:tc>
          <w:tcPr>
            <w:tcW w:w="766" w:type="dxa"/>
          </w:tcPr>
          <w:p w:rsidR="007E4C54" w:rsidRDefault="007E4C54" w:rsidP="00AC1189">
            <w:pPr>
              <w:spacing w:line="360" w:lineRule="exact"/>
              <w:rPr>
                <w:sz w:val="24"/>
              </w:rPr>
            </w:pPr>
          </w:p>
        </w:tc>
        <w:tc>
          <w:tcPr>
            <w:tcW w:w="1032" w:type="dxa"/>
          </w:tcPr>
          <w:p w:rsidR="007E4C54" w:rsidRDefault="007E4C54" w:rsidP="00AC1189">
            <w:pPr>
              <w:spacing w:line="360" w:lineRule="exact"/>
              <w:rPr>
                <w:sz w:val="24"/>
              </w:rPr>
            </w:pPr>
          </w:p>
        </w:tc>
        <w:tc>
          <w:tcPr>
            <w:tcW w:w="759" w:type="dxa"/>
          </w:tcPr>
          <w:p w:rsidR="007E4C54" w:rsidRDefault="007E4C54" w:rsidP="00AC1189">
            <w:pPr>
              <w:pStyle w:val="a5"/>
              <w:spacing w:before="0" w:beforeAutospacing="0" w:after="0" w:afterAutospacing="0"/>
              <w:jc w:val="center"/>
              <w:textAlignment w:val="baseline"/>
              <w:rPr>
                <w:rFonts w:ascii="Arial" w:hAnsi="Arial" w:cs="Arial"/>
                <w:sz w:val="21"/>
                <w:szCs w:val="21"/>
              </w:rPr>
            </w:pPr>
            <w:r>
              <w:rPr>
                <w:rFonts w:ascii="Times New Roman" w:hAnsi="Times New Roman" w:cs="Times New Roman"/>
                <w:bCs/>
                <w:color w:val="000000"/>
                <w:kern w:val="24"/>
                <w:sz w:val="21"/>
                <w:szCs w:val="21"/>
              </w:rPr>
              <w:t>2</w:t>
            </w:r>
          </w:p>
        </w:tc>
      </w:tr>
      <w:tr w:rsidR="007E4C54" w:rsidTr="00AC1189">
        <w:trPr>
          <w:trHeight w:hRule="exact" w:val="537"/>
        </w:trPr>
        <w:tc>
          <w:tcPr>
            <w:tcW w:w="3573" w:type="dxa"/>
          </w:tcPr>
          <w:p w:rsidR="007E4C54" w:rsidRDefault="007E4C54" w:rsidP="00AC1189">
            <w:pPr>
              <w:pStyle w:val="a5"/>
              <w:spacing w:before="0" w:beforeAutospacing="0" w:after="0" w:afterAutospacing="0"/>
              <w:textAlignment w:val="baseline"/>
              <w:rPr>
                <w:rFonts w:ascii="Arial" w:hAnsi="Arial" w:cs="Arial"/>
                <w:sz w:val="21"/>
                <w:szCs w:val="21"/>
              </w:rPr>
            </w:pPr>
            <w:r>
              <w:rPr>
                <w:rFonts w:cs="Arial" w:hint="eastAsia"/>
                <w:bCs/>
                <w:color w:val="000000"/>
                <w:kern w:val="24"/>
                <w:sz w:val="21"/>
                <w:szCs w:val="21"/>
              </w:rPr>
              <w:t xml:space="preserve">第三章 </w:t>
            </w:r>
            <w:r w:rsidR="003020D6">
              <w:rPr>
                <w:rFonts w:cs="Arial" w:hint="eastAsia"/>
                <w:bCs/>
                <w:color w:val="000000"/>
                <w:kern w:val="24"/>
                <w:sz w:val="21"/>
                <w:szCs w:val="21"/>
              </w:rPr>
              <w:t>旅游的主要类型</w:t>
            </w:r>
          </w:p>
        </w:tc>
        <w:tc>
          <w:tcPr>
            <w:tcW w:w="708" w:type="dxa"/>
          </w:tcPr>
          <w:p w:rsidR="007E4C54" w:rsidRDefault="003020D6" w:rsidP="00AC1189">
            <w:pPr>
              <w:pStyle w:val="a5"/>
              <w:spacing w:before="0" w:beforeAutospacing="0" w:after="0" w:afterAutospacing="0"/>
              <w:jc w:val="center"/>
              <w:textAlignment w:val="baseline"/>
              <w:rPr>
                <w:rFonts w:ascii="Arial" w:hAnsi="Arial" w:cs="Arial"/>
                <w:sz w:val="21"/>
                <w:szCs w:val="21"/>
              </w:rPr>
            </w:pPr>
            <w:r>
              <w:rPr>
                <w:rFonts w:ascii="Times New Roman" w:hAnsi="Times New Roman" w:cs="Times New Roman" w:hint="eastAsia"/>
                <w:bCs/>
                <w:color w:val="000000"/>
                <w:kern w:val="24"/>
                <w:sz w:val="21"/>
                <w:szCs w:val="21"/>
              </w:rPr>
              <w:t>4</w:t>
            </w:r>
          </w:p>
        </w:tc>
        <w:tc>
          <w:tcPr>
            <w:tcW w:w="750" w:type="dxa"/>
          </w:tcPr>
          <w:p w:rsidR="007E4C54" w:rsidRDefault="007E4C54" w:rsidP="00AC1189">
            <w:pPr>
              <w:spacing w:line="360" w:lineRule="exact"/>
              <w:rPr>
                <w:sz w:val="24"/>
              </w:rPr>
            </w:pPr>
          </w:p>
        </w:tc>
        <w:tc>
          <w:tcPr>
            <w:tcW w:w="934" w:type="dxa"/>
          </w:tcPr>
          <w:p w:rsidR="007E4C54" w:rsidRDefault="007E4C54" w:rsidP="00AC1189">
            <w:pPr>
              <w:spacing w:line="360" w:lineRule="exact"/>
              <w:rPr>
                <w:sz w:val="24"/>
              </w:rPr>
            </w:pPr>
          </w:p>
        </w:tc>
        <w:tc>
          <w:tcPr>
            <w:tcW w:w="766" w:type="dxa"/>
          </w:tcPr>
          <w:p w:rsidR="007E4C54" w:rsidRDefault="007E4C54" w:rsidP="00AC1189">
            <w:pPr>
              <w:spacing w:line="360" w:lineRule="exact"/>
              <w:rPr>
                <w:sz w:val="24"/>
              </w:rPr>
            </w:pPr>
          </w:p>
        </w:tc>
        <w:tc>
          <w:tcPr>
            <w:tcW w:w="1032" w:type="dxa"/>
          </w:tcPr>
          <w:p w:rsidR="007E4C54" w:rsidRDefault="007E4C54" w:rsidP="00AC1189">
            <w:pPr>
              <w:spacing w:line="360" w:lineRule="exact"/>
              <w:rPr>
                <w:sz w:val="24"/>
              </w:rPr>
            </w:pPr>
          </w:p>
        </w:tc>
        <w:tc>
          <w:tcPr>
            <w:tcW w:w="759" w:type="dxa"/>
          </w:tcPr>
          <w:p w:rsidR="007E4C54" w:rsidRDefault="003020D6" w:rsidP="00AC1189">
            <w:pPr>
              <w:pStyle w:val="a5"/>
              <w:spacing w:before="0" w:beforeAutospacing="0" w:after="0" w:afterAutospacing="0"/>
              <w:jc w:val="center"/>
              <w:textAlignment w:val="baseline"/>
              <w:rPr>
                <w:rFonts w:ascii="Arial" w:hAnsi="Arial" w:cs="Arial"/>
                <w:sz w:val="21"/>
                <w:szCs w:val="21"/>
              </w:rPr>
            </w:pPr>
            <w:r>
              <w:rPr>
                <w:rFonts w:ascii="Times New Roman" w:hAnsi="Times New Roman" w:cs="Times New Roman" w:hint="eastAsia"/>
                <w:bCs/>
                <w:color w:val="000000"/>
                <w:kern w:val="24"/>
                <w:sz w:val="21"/>
                <w:szCs w:val="21"/>
              </w:rPr>
              <w:t>4</w:t>
            </w:r>
          </w:p>
        </w:tc>
      </w:tr>
      <w:tr w:rsidR="007E4C54" w:rsidTr="00AC1189">
        <w:trPr>
          <w:trHeight w:hRule="exact" w:val="415"/>
        </w:trPr>
        <w:tc>
          <w:tcPr>
            <w:tcW w:w="3573" w:type="dxa"/>
          </w:tcPr>
          <w:p w:rsidR="007E4C54" w:rsidRDefault="007E4C54" w:rsidP="00AC1189">
            <w:pPr>
              <w:pStyle w:val="a5"/>
              <w:spacing w:before="0" w:beforeAutospacing="0" w:after="0" w:afterAutospacing="0"/>
              <w:textAlignment w:val="baseline"/>
              <w:rPr>
                <w:rFonts w:ascii="Arial" w:hAnsi="Arial" w:cs="Arial"/>
                <w:sz w:val="21"/>
                <w:szCs w:val="21"/>
              </w:rPr>
            </w:pPr>
            <w:r>
              <w:rPr>
                <w:rFonts w:cs="Arial" w:hint="eastAsia"/>
                <w:bCs/>
                <w:color w:val="000000"/>
                <w:kern w:val="24"/>
                <w:sz w:val="21"/>
                <w:szCs w:val="21"/>
              </w:rPr>
              <w:t xml:space="preserve">第四章 </w:t>
            </w:r>
            <w:r w:rsidR="003020D6">
              <w:rPr>
                <w:rFonts w:cs="Arial" w:hint="eastAsia"/>
                <w:bCs/>
                <w:color w:val="000000"/>
                <w:kern w:val="24"/>
                <w:sz w:val="21"/>
                <w:szCs w:val="21"/>
              </w:rPr>
              <w:t>旅游者行为与文明旅行</w:t>
            </w:r>
          </w:p>
        </w:tc>
        <w:tc>
          <w:tcPr>
            <w:tcW w:w="708" w:type="dxa"/>
          </w:tcPr>
          <w:p w:rsidR="007E4C54" w:rsidRDefault="007E4C54" w:rsidP="00AC1189">
            <w:pPr>
              <w:pStyle w:val="a5"/>
              <w:spacing w:before="0" w:beforeAutospacing="0" w:after="0" w:afterAutospacing="0"/>
              <w:jc w:val="center"/>
              <w:textAlignment w:val="baseline"/>
              <w:rPr>
                <w:rFonts w:ascii="Arial" w:hAnsi="Arial" w:cs="Arial"/>
                <w:sz w:val="21"/>
                <w:szCs w:val="21"/>
              </w:rPr>
            </w:pPr>
            <w:r>
              <w:rPr>
                <w:rFonts w:ascii="Times New Roman" w:hAnsi="Times New Roman" w:cs="Times New Roman" w:hint="eastAsia"/>
                <w:bCs/>
                <w:color w:val="000000"/>
                <w:kern w:val="24"/>
                <w:sz w:val="21"/>
                <w:szCs w:val="21"/>
              </w:rPr>
              <w:t>2</w:t>
            </w:r>
          </w:p>
        </w:tc>
        <w:tc>
          <w:tcPr>
            <w:tcW w:w="750" w:type="dxa"/>
          </w:tcPr>
          <w:p w:rsidR="007E4C54" w:rsidRDefault="007E4C54" w:rsidP="00AC1189">
            <w:pPr>
              <w:spacing w:line="360" w:lineRule="exact"/>
              <w:rPr>
                <w:b/>
                <w:sz w:val="24"/>
              </w:rPr>
            </w:pPr>
          </w:p>
        </w:tc>
        <w:tc>
          <w:tcPr>
            <w:tcW w:w="934" w:type="dxa"/>
          </w:tcPr>
          <w:p w:rsidR="007E4C54" w:rsidRDefault="007E4C54" w:rsidP="00AC1189">
            <w:pPr>
              <w:spacing w:line="360" w:lineRule="exact"/>
              <w:rPr>
                <w:szCs w:val="21"/>
              </w:rPr>
            </w:pPr>
          </w:p>
        </w:tc>
        <w:tc>
          <w:tcPr>
            <w:tcW w:w="766" w:type="dxa"/>
          </w:tcPr>
          <w:p w:rsidR="007E4C54" w:rsidRDefault="007E4C54" w:rsidP="00AC1189">
            <w:pPr>
              <w:spacing w:line="360" w:lineRule="exact"/>
              <w:rPr>
                <w:szCs w:val="21"/>
              </w:rPr>
            </w:pPr>
          </w:p>
        </w:tc>
        <w:tc>
          <w:tcPr>
            <w:tcW w:w="1032" w:type="dxa"/>
          </w:tcPr>
          <w:p w:rsidR="007E4C54" w:rsidRDefault="007E4C54" w:rsidP="00AC1189">
            <w:pPr>
              <w:spacing w:line="360" w:lineRule="exact"/>
              <w:rPr>
                <w:szCs w:val="21"/>
              </w:rPr>
            </w:pPr>
          </w:p>
        </w:tc>
        <w:tc>
          <w:tcPr>
            <w:tcW w:w="759" w:type="dxa"/>
          </w:tcPr>
          <w:p w:rsidR="007E4C54" w:rsidRDefault="007E4C54" w:rsidP="00AC1189">
            <w:pPr>
              <w:pStyle w:val="a5"/>
              <w:spacing w:before="0" w:beforeAutospacing="0" w:after="0" w:afterAutospacing="0"/>
              <w:jc w:val="center"/>
              <w:textAlignment w:val="baseline"/>
              <w:rPr>
                <w:rFonts w:ascii="Arial" w:hAnsi="Arial" w:cs="Arial"/>
                <w:sz w:val="21"/>
                <w:szCs w:val="21"/>
              </w:rPr>
            </w:pPr>
            <w:r>
              <w:rPr>
                <w:rFonts w:ascii="Times New Roman" w:hAnsi="Times New Roman" w:cs="Times New Roman" w:hint="eastAsia"/>
                <w:bCs/>
                <w:color w:val="000000"/>
                <w:kern w:val="24"/>
                <w:sz w:val="21"/>
                <w:szCs w:val="21"/>
              </w:rPr>
              <w:t>2</w:t>
            </w:r>
          </w:p>
        </w:tc>
      </w:tr>
      <w:tr w:rsidR="007E4C54" w:rsidTr="00AC1189">
        <w:trPr>
          <w:trHeight w:hRule="exact" w:val="501"/>
        </w:trPr>
        <w:tc>
          <w:tcPr>
            <w:tcW w:w="3573" w:type="dxa"/>
          </w:tcPr>
          <w:p w:rsidR="007E4C54" w:rsidRDefault="007E4C54" w:rsidP="00AC1189">
            <w:pPr>
              <w:pStyle w:val="a5"/>
              <w:spacing w:before="0" w:beforeAutospacing="0" w:after="0" w:afterAutospacing="0"/>
              <w:textAlignment w:val="baseline"/>
              <w:rPr>
                <w:rFonts w:ascii="Arial" w:hAnsi="Arial" w:cs="Arial"/>
                <w:sz w:val="21"/>
                <w:szCs w:val="21"/>
              </w:rPr>
            </w:pPr>
            <w:r>
              <w:rPr>
                <w:rFonts w:cs="Arial" w:hint="eastAsia"/>
                <w:bCs/>
                <w:color w:val="000000"/>
                <w:kern w:val="24"/>
                <w:sz w:val="21"/>
                <w:szCs w:val="21"/>
              </w:rPr>
              <w:t xml:space="preserve">第五章 </w:t>
            </w:r>
            <w:r w:rsidR="003020D6">
              <w:rPr>
                <w:rFonts w:cs="Arial" w:hint="eastAsia"/>
                <w:bCs/>
                <w:color w:val="000000"/>
                <w:kern w:val="24"/>
                <w:sz w:val="21"/>
                <w:szCs w:val="21"/>
              </w:rPr>
              <w:t>旅游审美</w:t>
            </w:r>
          </w:p>
        </w:tc>
        <w:tc>
          <w:tcPr>
            <w:tcW w:w="708" w:type="dxa"/>
          </w:tcPr>
          <w:p w:rsidR="007E4C54" w:rsidRDefault="003020D6" w:rsidP="00AC1189">
            <w:pPr>
              <w:pStyle w:val="a5"/>
              <w:spacing w:before="0" w:beforeAutospacing="0" w:after="0" w:afterAutospacing="0"/>
              <w:jc w:val="center"/>
              <w:textAlignment w:val="baseline"/>
              <w:rPr>
                <w:rFonts w:ascii="Arial" w:hAnsi="Arial" w:cs="Arial"/>
                <w:sz w:val="21"/>
                <w:szCs w:val="21"/>
              </w:rPr>
            </w:pPr>
            <w:r>
              <w:rPr>
                <w:rFonts w:ascii="Times New Roman" w:hAnsi="Times New Roman" w:cs="Times New Roman" w:hint="eastAsia"/>
                <w:bCs/>
                <w:color w:val="000000"/>
                <w:kern w:val="24"/>
                <w:sz w:val="21"/>
                <w:szCs w:val="21"/>
              </w:rPr>
              <w:t>6</w:t>
            </w:r>
          </w:p>
        </w:tc>
        <w:tc>
          <w:tcPr>
            <w:tcW w:w="750" w:type="dxa"/>
          </w:tcPr>
          <w:p w:rsidR="007E4C54" w:rsidRDefault="007E4C54" w:rsidP="00AC1189">
            <w:pPr>
              <w:spacing w:line="360" w:lineRule="exact"/>
              <w:rPr>
                <w:b/>
                <w:sz w:val="24"/>
              </w:rPr>
            </w:pPr>
          </w:p>
        </w:tc>
        <w:tc>
          <w:tcPr>
            <w:tcW w:w="934" w:type="dxa"/>
          </w:tcPr>
          <w:p w:rsidR="007E4C54" w:rsidRDefault="007E4C54" w:rsidP="00AC1189">
            <w:pPr>
              <w:spacing w:line="360" w:lineRule="exact"/>
              <w:rPr>
                <w:szCs w:val="21"/>
              </w:rPr>
            </w:pPr>
          </w:p>
        </w:tc>
        <w:tc>
          <w:tcPr>
            <w:tcW w:w="766" w:type="dxa"/>
          </w:tcPr>
          <w:p w:rsidR="007E4C54" w:rsidRDefault="007E4C54" w:rsidP="00AC1189">
            <w:pPr>
              <w:spacing w:line="360" w:lineRule="exact"/>
              <w:rPr>
                <w:szCs w:val="21"/>
              </w:rPr>
            </w:pPr>
          </w:p>
        </w:tc>
        <w:tc>
          <w:tcPr>
            <w:tcW w:w="1032" w:type="dxa"/>
          </w:tcPr>
          <w:p w:rsidR="007E4C54" w:rsidRDefault="007E4C54" w:rsidP="00AC1189">
            <w:pPr>
              <w:spacing w:line="360" w:lineRule="exact"/>
              <w:rPr>
                <w:szCs w:val="21"/>
              </w:rPr>
            </w:pPr>
          </w:p>
        </w:tc>
        <w:tc>
          <w:tcPr>
            <w:tcW w:w="759" w:type="dxa"/>
          </w:tcPr>
          <w:p w:rsidR="007E4C54" w:rsidRDefault="003020D6" w:rsidP="00AC1189">
            <w:pPr>
              <w:pStyle w:val="a5"/>
              <w:spacing w:before="0" w:beforeAutospacing="0" w:after="0" w:afterAutospacing="0"/>
              <w:jc w:val="center"/>
              <w:textAlignment w:val="baseline"/>
              <w:rPr>
                <w:rFonts w:ascii="Arial" w:hAnsi="Arial" w:cs="Arial"/>
                <w:sz w:val="21"/>
                <w:szCs w:val="21"/>
              </w:rPr>
            </w:pPr>
            <w:r>
              <w:rPr>
                <w:rFonts w:ascii="Times New Roman" w:hAnsi="Times New Roman" w:cs="Times New Roman" w:hint="eastAsia"/>
                <w:bCs/>
                <w:color w:val="000000"/>
                <w:kern w:val="24"/>
                <w:sz w:val="21"/>
                <w:szCs w:val="21"/>
              </w:rPr>
              <w:t>6</w:t>
            </w:r>
          </w:p>
        </w:tc>
      </w:tr>
      <w:tr w:rsidR="007E4C54" w:rsidTr="003020D6">
        <w:trPr>
          <w:trHeight w:hRule="exact" w:val="435"/>
        </w:trPr>
        <w:tc>
          <w:tcPr>
            <w:tcW w:w="3573" w:type="dxa"/>
          </w:tcPr>
          <w:p w:rsidR="007E4C54" w:rsidRDefault="007E4C54" w:rsidP="003020D6">
            <w:pPr>
              <w:pStyle w:val="a5"/>
              <w:spacing w:before="0" w:beforeAutospacing="0" w:after="0" w:afterAutospacing="0"/>
              <w:textAlignment w:val="baseline"/>
              <w:rPr>
                <w:rFonts w:ascii="Arial" w:hAnsi="Arial" w:cs="Arial"/>
                <w:sz w:val="21"/>
                <w:szCs w:val="21"/>
              </w:rPr>
            </w:pPr>
            <w:r>
              <w:rPr>
                <w:rFonts w:cs="Arial" w:hint="eastAsia"/>
                <w:bCs/>
                <w:color w:val="000000"/>
                <w:kern w:val="24"/>
                <w:sz w:val="21"/>
                <w:szCs w:val="21"/>
              </w:rPr>
              <w:t xml:space="preserve">第六章 </w:t>
            </w:r>
            <w:r w:rsidR="003020D6" w:rsidRPr="003020D6">
              <w:rPr>
                <w:rFonts w:cs="Arial" w:hint="eastAsia"/>
                <w:bCs/>
                <w:color w:val="000000"/>
                <w:kern w:val="24"/>
                <w:sz w:val="21"/>
                <w:szCs w:val="21"/>
              </w:rPr>
              <w:t>境外旅行速览与跨文化沟通</w:t>
            </w:r>
          </w:p>
        </w:tc>
        <w:tc>
          <w:tcPr>
            <w:tcW w:w="708" w:type="dxa"/>
          </w:tcPr>
          <w:p w:rsidR="007E4C54" w:rsidRDefault="003020D6" w:rsidP="00AC1189">
            <w:pPr>
              <w:pStyle w:val="a5"/>
              <w:spacing w:before="0" w:beforeAutospacing="0" w:after="0" w:afterAutospacing="0"/>
              <w:jc w:val="center"/>
              <w:textAlignment w:val="baseline"/>
              <w:rPr>
                <w:rFonts w:ascii="Arial" w:hAnsi="Arial" w:cs="Arial"/>
                <w:sz w:val="21"/>
                <w:szCs w:val="21"/>
              </w:rPr>
            </w:pPr>
            <w:r>
              <w:rPr>
                <w:rFonts w:ascii="Times New Roman" w:hAnsi="Times New Roman" w:cs="Times New Roman" w:hint="eastAsia"/>
                <w:bCs/>
                <w:color w:val="000000"/>
                <w:kern w:val="24"/>
                <w:sz w:val="21"/>
                <w:szCs w:val="21"/>
              </w:rPr>
              <w:t>6</w:t>
            </w:r>
          </w:p>
        </w:tc>
        <w:tc>
          <w:tcPr>
            <w:tcW w:w="750" w:type="dxa"/>
          </w:tcPr>
          <w:p w:rsidR="007E4C54" w:rsidRDefault="007E4C54" w:rsidP="00AC1189">
            <w:pPr>
              <w:spacing w:line="360" w:lineRule="exact"/>
              <w:rPr>
                <w:b/>
                <w:sz w:val="24"/>
              </w:rPr>
            </w:pPr>
          </w:p>
        </w:tc>
        <w:tc>
          <w:tcPr>
            <w:tcW w:w="934" w:type="dxa"/>
          </w:tcPr>
          <w:p w:rsidR="007E4C54" w:rsidRDefault="007E4C54" w:rsidP="00AC1189">
            <w:pPr>
              <w:spacing w:line="360" w:lineRule="exact"/>
              <w:rPr>
                <w:szCs w:val="21"/>
              </w:rPr>
            </w:pPr>
          </w:p>
        </w:tc>
        <w:tc>
          <w:tcPr>
            <w:tcW w:w="766" w:type="dxa"/>
          </w:tcPr>
          <w:p w:rsidR="007E4C54" w:rsidRDefault="007E4C54" w:rsidP="00AC1189">
            <w:pPr>
              <w:spacing w:line="360" w:lineRule="exact"/>
              <w:rPr>
                <w:szCs w:val="21"/>
              </w:rPr>
            </w:pPr>
          </w:p>
        </w:tc>
        <w:tc>
          <w:tcPr>
            <w:tcW w:w="1032" w:type="dxa"/>
          </w:tcPr>
          <w:p w:rsidR="007E4C54" w:rsidRDefault="007E4C54" w:rsidP="00AC1189">
            <w:pPr>
              <w:spacing w:line="360" w:lineRule="exact"/>
              <w:rPr>
                <w:szCs w:val="21"/>
              </w:rPr>
            </w:pPr>
          </w:p>
        </w:tc>
        <w:tc>
          <w:tcPr>
            <w:tcW w:w="759" w:type="dxa"/>
          </w:tcPr>
          <w:p w:rsidR="007E4C54" w:rsidRDefault="003020D6" w:rsidP="00AC1189">
            <w:pPr>
              <w:pStyle w:val="a5"/>
              <w:spacing w:before="0" w:beforeAutospacing="0" w:after="0" w:afterAutospacing="0"/>
              <w:jc w:val="center"/>
              <w:textAlignment w:val="baseline"/>
              <w:rPr>
                <w:rFonts w:ascii="Arial" w:hAnsi="Arial" w:cs="Arial"/>
                <w:sz w:val="21"/>
                <w:szCs w:val="21"/>
              </w:rPr>
            </w:pPr>
            <w:r>
              <w:rPr>
                <w:rFonts w:ascii="Times New Roman" w:hAnsi="Times New Roman" w:cs="Times New Roman" w:hint="eastAsia"/>
                <w:bCs/>
                <w:color w:val="000000"/>
                <w:kern w:val="24"/>
                <w:sz w:val="21"/>
                <w:szCs w:val="21"/>
              </w:rPr>
              <w:t>6</w:t>
            </w:r>
          </w:p>
        </w:tc>
      </w:tr>
      <w:tr w:rsidR="007E4C54" w:rsidTr="00AC1189">
        <w:trPr>
          <w:trHeight w:hRule="exact" w:val="397"/>
        </w:trPr>
        <w:tc>
          <w:tcPr>
            <w:tcW w:w="3573" w:type="dxa"/>
          </w:tcPr>
          <w:p w:rsidR="007E4C54" w:rsidRDefault="007E4C54" w:rsidP="003020D6">
            <w:pPr>
              <w:pStyle w:val="a5"/>
              <w:spacing w:before="0" w:beforeAutospacing="0" w:after="0" w:afterAutospacing="0"/>
              <w:textAlignment w:val="baseline"/>
              <w:rPr>
                <w:rFonts w:ascii="Arial" w:hAnsi="Arial" w:cs="Arial"/>
                <w:sz w:val="21"/>
                <w:szCs w:val="21"/>
              </w:rPr>
            </w:pPr>
            <w:r>
              <w:rPr>
                <w:rFonts w:ascii="Times New Roman" w:cs="Arial" w:hint="eastAsia"/>
                <w:bCs/>
                <w:color w:val="000000"/>
                <w:kern w:val="24"/>
                <w:sz w:val="21"/>
                <w:szCs w:val="21"/>
              </w:rPr>
              <w:t>第七章</w:t>
            </w:r>
            <w:r w:rsidR="003020D6">
              <w:rPr>
                <w:rFonts w:ascii="Times New Roman" w:cs="Arial" w:hint="eastAsia"/>
                <w:bCs/>
                <w:color w:val="000000"/>
                <w:kern w:val="24"/>
                <w:sz w:val="21"/>
                <w:szCs w:val="21"/>
              </w:rPr>
              <w:t xml:space="preserve"> </w:t>
            </w:r>
            <w:r w:rsidR="003020D6" w:rsidRPr="003020D6">
              <w:rPr>
                <w:rFonts w:cs="Arial" w:hint="eastAsia"/>
                <w:bCs/>
                <w:color w:val="000000"/>
                <w:kern w:val="24"/>
                <w:sz w:val="21"/>
                <w:szCs w:val="21"/>
              </w:rPr>
              <w:t>旅游中的法律</w:t>
            </w:r>
          </w:p>
        </w:tc>
        <w:tc>
          <w:tcPr>
            <w:tcW w:w="708" w:type="dxa"/>
          </w:tcPr>
          <w:p w:rsidR="007E4C54" w:rsidRDefault="007E4C54" w:rsidP="00AC1189">
            <w:pPr>
              <w:pStyle w:val="a5"/>
              <w:spacing w:before="0" w:beforeAutospacing="0" w:after="0" w:afterAutospacing="0"/>
              <w:jc w:val="center"/>
              <w:textAlignment w:val="baseline"/>
              <w:rPr>
                <w:rFonts w:ascii="Arial" w:hAnsi="Arial" w:cs="Arial"/>
                <w:sz w:val="21"/>
                <w:szCs w:val="21"/>
              </w:rPr>
            </w:pPr>
            <w:r>
              <w:rPr>
                <w:rFonts w:ascii="Times New Roman" w:hAnsi="Times New Roman" w:cs="Times New Roman" w:hint="eastAsia"/>
                <w:bCs/>
                <w:color w:val="000000"/>
                <w:kern w:val="24"/>
                <w:sz w:val="21"/>
                <w:szCs w:val="21"/>
              </w:rPr>
              <w:t>2</w:t>
            </w:r>
          </w:p>
        </w:tc>
        <w:tc>
          <w:tcPr>
            <w:tcW w:w="750" w:type="dxa"/>
          </w:tcPr>
          <w:p w:rsidR="007E4C54" w:rsidRDefault="007E4C54" w:rsidP="00AC1189">
            <w:pPr>
              <w:spacing w:line="360" w:lineRule="exact"/>
              <w:rPr>
                <w:b/>
                <w:sz w:val="24"/>
              </w:rPr>
            </w:pPr>
          </w:p>
        </w:tc>
        <w:tc>
          <w:tcPr>
            <w:tcW w:w="934" w:type="dxa"/>
          </w:tcPr>
          <w:p w:rsidR="007E4C54" w:rsidRDefault="007E4C54" w:rsidP="00AC1189">
            <w:pPr>
              <w:spacing w:line="360" w:lineRule="exact"/>
              <w:rPr>
                <w:szCs w:val="21"/>
              </w:rPr>
            </w:pPr>
          </w:p>
        </w:tc>
        <w:tc>
          <w:tcPr>
            <w:tcW w:w="766" w:type="dxa"/>
          </w:tcPr>
          <w:p w:rsidR="007E4C54" w:rsidRDefault="007E4C54" w:rsidP="00AC1189">
            <w:pPr>
              <w:spacing w:line="360" w:lineRule="exact"/>
              <w:rPr>
                <w:szCs w:val="21"/>
              </w:rPr>
            </w:pPr>
          </w:p>
        </w:tc>
        <w:tc>
          <w:tcPr>
            <w:tcW w:w="1032" w:type="dxa"/>
          </w:tcPr>
          <w:p w:rsidR="007E4C54" w:rsidRDefault="007E4C54" w:rsidP="00AC1189">
            <w:pPr>
              <w:spacing w:line="360" w:lineRule="exact"/>
              <w:rPr>
                <w:szCs w:val="21"/>
              </w:rPr>
            </w:pPr>
          </w:p>
        </w:tc>
        <w:tc>
          <w:tcPr>
            <w:tcW w:w="759" w:type="dxa"/>
          </w:tcPr>
          <w:p w:rsidR="007E4C54" w:rsidRDefault="007E4C54" w:rsidP="00AC1189">
            <w:pPr>
              <w:pStyle w:val="a5"/>
              <w:spacing w:before="0" w:beforeAutospacing="0" w:after="0" w:afterAutospacing="0"/>
              <w:jc w:val="center"/>
              <w:textAlignment w:val="baseline"/>
              <w:rPr>
                <w:rFonts w:ascii="Arial" w:hAnsi="Arial" w:cs="Arial"/>
                <w:sz w:val="21"/>
                <w:szCs w:val="21"/>
              </w:rPr>
            </w:pPr>
            <w:r>
              <w:rPr>
                <w:rFonts w:ascii="Times New Roman" w:hAnsi="Times New Roman" w:cs="Times New Roman" w:hint="eastAsia"/>
                <w:bCs/>
                <w:color w:val="000000"/>
                <w:kern w:val="24"/>
                <w:sz w:val="21"/>
                <w:szCs w:val="21"/>
              </w:rPr>
              <w:t>2</w:t>
            </w:r>
          </w:p>
        </w:tc>
      </w:tr>
      <w:tr w:rsidR="007E4C54" w:rsidTr="00AC1189">
        <w:trPr>
          <w:trHeight w:hRule="exact" w:val="397"/>
        </w:trPr>
        <w:tc>
          <w:tcPr>
            <w:tcW w:w="3573" w:type="dxa"/>
          </w:tcPr>
          <w:p w:rsidR="007E4C54" w:rsidRDefault="003020D6" w:rsidP="00AC1189">
            <w:pPr>
              <w:pStyle w:val="a5"/>
              <w:spacing w:before="0" w:beforeAutospacing="0" w:after="0" w:afterAutospacing="0"/>
              <w:textAlignment w:val="baseline"/>
              <w:rPr>
                <w:rFonts w:ascii="Times New Roman" w:cs="Arial"/>
                <w:bCs/>
                <w:color w:val="000000"/>
                <w:kern w:val="24"/>
                <w:sz w:val="21"/>
                <w:szCs w:val="21"/>
              </w:rPr>
            </w:pPr>
            <w:r>
              <w:rPr>
                <w:rFonts w:ascii="Times New Roman" w:cs="Arial"/>
                <w:bCs/>
                <w:color w:val="000000"/>
                <w:kern w:val="24"/>
                <w:sz w:val="21"/>
                <w:szCs w:val="21"/>
              </w:rPr>
              <w:t>第八章</w:t>
            </w:r>
            <w:r>
              <w:rPr>
                <w:rFonts w:ascii="Times New Roman" w:cs="Arial" w:hint="eastAsia"/>
                <w:bCs/>
                <w:color w:val="000000"/>
                <w:kern w:val="24"/>
                <w:sz w:val="21"/>
                <w:szCs w:val="21"/>
              </w:rPr>
              <w:t xml:space="preserve"> </w:t>
            </w:r>
            <w:r w:rsidRPr="003020D6">
              <w:rPr>
                <w:rFonts w:cs="Arial" w:hint="eastAsia"/>
                <w:bCs/>
                <w:color w:val="000000"/>
                <w:kern w:val="24"/>
                <w:sz w:val="21"/>
                <w:szCs w:val="21"/>
              </w:rPr>
              <w:t>如何制定旅行攻略</w:t>
            </w:r>
          </w:p>
        </w:tc>
        <w:tc>
          <w:tcPr>
            <w:tcW w:w="708" w:type="dxa"/>
          </w:tcPr>
          <w:p w:rsidR="007E4C54" w:rsidRDefault="003020D6" w:rsidP="00AC1189">
            <w:pPr>
              <w:pStyle w:val="a5"/>
              <w:spacing w:before="0" w:beforeAutospacing="0" w:after="0" w:afterAutospacing="0"/>
              <w:jc w:val="center"/>
              <w:textAlignment w:val="baseline"/>
              <w:rPr>
                <w:rFonts w:ascii="Times New Roman" w:hAnsi="Times New Roman" w:cs="Times New Roman"/>
                <w:bCs/>
                <w:color w:val="000000"/>
                <w:kern w:val="24"/>
                <w:sz w:val="21"/>
                <w:szCs w:val="21"/>
              </w:rPr>
            </w:pPr>
            <w:r>
              <w:rPr>
                <w:rFonts w:ascii="Times New Roman" w:hAnsi="Times New Roman" w:cs="Times New Roman" w:hint="eastAsia"/>
                <w:bCs/>
                <w:color w:val="000000"/>
                <w:kern w:val="24"/>
                <w:sz w:val="21"/>
                <w:szCs w:val="21"/>
              </w:rPr>
              <w:t>2</w:t>
            </w:r>
          </w:p>
        </w:tc>
        <w:tc>
          <w:tcPr>
            <w:tcW w:w="750" w:type="dxa"/>
          </w:tcPr>
          <w:p w:rsidR="007E4C54" w:rsidRDefault="007E4C54" w:rsidP="00AC1189">
            <w:pPr>
              <w:spacing w:line="360" w:lineRule="exact"/>
              <w:rPr>
                <w:b/>
                <w:sz w:val="24"/>
              </w:rPr>
            </w:pPr>
          </w:p>
        </w:tc>
        <w:tc>
          <w:tcPr>
            <w:tcW w:w="934" w:type="dxa"/>
          </w:tcPr>
          <w:p w:rsidR="007E4C54" w:rsidRDefault="007E4C54" w:rsidP="00AC1189">
            <w:pPr>
              <w:spacing w:line="360" w:lineRule="exact"/>
              <w:rPr>
                <w:szCs w:val="21"/>
              </w:rPr>
            </w:pPr>
          </w:p>
        </w:tc>
        <w:tc>
          <w:tcPr>
            <w:tcW w:w="766" w:type="dxa"/>
          </w:tcPr>
          <w:p w:rsidR="007E4C54" w:rsidRDefault="007E4C54" w:rsidP="00AC1189">
            <w:pPr>
              <w:spacing w:line="360" w:lineRule="exact"/>
              <w:rPr>
                <w:szCs w:val="21"/>
              </w:rPr>
            </w:pPr>
          </w:p>
        </w:tc>
        <w:tc>
          <w:tcPr>
            <w:tcW w:w="1032" w:type="dxa"/>
          </w:tcPr>
          <w:p w:rsidR="007E4C54" w:rsidRDefault="003020D6" w:rsidP="00AC1189">
            <w:pPr>
              <w:spacing w:line="360" w:lineRule="exact"/>
              <w:rPr>
                <w:szCs w:val="21"/>
              </w:rPr>
            </w:pPr>
            <w:r>
              <w:rPr>
                <w:rFonts w:hint="eastAsia"/>
                <w:szCs w:val="21"/>
              </w:rPr>
              <w:t>6</w:t>
            </w:r>
          </w:p>
        </w:tc>
        <w:tc>
          <w:tcPr>
            <w:tcW w:w="759" w:type="dxa"/>
          </w:tcPr>
          <w:p w:rsidR="007E4C54" w:rsidRDefault="003020D6" w:rsidP="00AC1189">
            <w:pPr>
              <w:pStyle w:val="a5"/>
              <w:spacing w:before="0" w:beforeAutospacing="0" w:after="0" w:afterAutospacing="0"/>
              <w:jc w:val="center"/>
              <w:textAlignment w:val="baseline"/>
              <w:rPr>
                <w:rFonts w:ascii="Times New Roman" w:hAnsi="Times New Roman" w:cs="Times New Roman"/>
                <w:bCs/>
                <w:color w:val="000000"/>
                <w:kern w:val="24"/>
                <w:sz w:val="21"/>
                <w:szCs w:val="21"/>
              </w:rPr>
            </w:pPr>
            <w:r>
              <w:rPr>
                <w:rFonts w:ascii="Times New Roman" w:hAnsi="Times New Roman" w:cs="Times New Roman" w:hint="eastAsia"/>
                <w:bCs/>
                <w:color w:val="000000"/>
                <w:kern w:val="24"/>
                <w:sz w:val="21"/>
                <w:szCs w:val="21"/>
              </w:rPr>
              <w:t>8</w:t>
            </w:r>
          </w:p>
        </w:tc>
      </w:tr>
      <w:tr w:rsidR="007E4C54" w:rsidTr="00AC1189">
        <w:trPr>
          <w:trHeight w:hRule="exact" w:val="397"/>
        </w:trPr>
        <w:tc>
          <w:tcPr>
            <w:tcW w:w="3573" w:type="dxa"/>
          </w:tcPr>
          <w:p w:rsidR="007E4C54" w:rsidRDefault="007E4C54" w:rsidP="00AC1189">
            <w:pPr>
              <w:spacing w:line="360" w:lineRule="exact"/>
              <w:rPr>
                <w:sz w:val="24"/>
              </w:rPr>
            </w:pPr>
            <w:r>
              <w:rPr>
                <w:rFonts w:hint="eastAsia"/>
                <w:sz w:val="24"/>
              </w:rPr>
              <w:t>合计</w:t>
            </w:r>
          </w:p>
        </w:tc>
        <w:tc>
          <w:tcPr>
            <w:tcW w:w="708" w:type="dxa"/>
          </w:tcPr>
          <w:p w:rsidR="007E4C54" w:rsidRDefault="007E4C54" w:rsidP="00AC1189">
            <w:pPr>
              <w:spacing w:line="360" w:lineRule="exact"/>
              <w:rPr>
                <w:szCs w:val="21"/>
              </w:rPr>
            </w:pPr>
            <w:r>
              <w:rPr>
                <w:rFonts w:hint="eastAsia"/>
                <w:szCs w:val="21"/>
              </w:rPr>
              <w:t xml:space="preserve">   16</w:t>
            </w:r>
          </w:p>
        </w:tc>
        <w:tc>
          <w:tcPr>
            <w:tcW w:w="750" w:type="dxa"/>
          </w:tcPr>
          <w:p w:rsidR="007E4C54" w:rsidRDefault="007E4C54" w:rsidP="00AC1189">
            <w:pPr>
              <w:spacing w:line="360" w:lineRule="exact"/>
              <w:rPr>
                <w:szCs w:val="21"/>
              </w:rPr>
            </w:pPr>
          </w:p>
        </w:tc>
        <w:tc>
          <w:tcPr>
            <w:tcW w:w="934" w:type="dxa"/>
          </w:tcPr>
          <w:p w:rsidR="007E4C54" w:rsidRDefault="007E4C54" w:rsidP="00AC1189">
            <w:pPr>
              <w:spacing w:line="360" w:lineRule="exact"/>
              <w:rPr>
                <w:szCs w:val="21"/>
              </w:rPr>
            </w:pPr>
          </w:p>
        </w:tc>
        <w:tc>
          <w:tcPr>
            <w:tcW w:w="766" w:type="dxa"/>
          </w:tcPr>
          <w:p w:rsidR="007E4C54" w:rsidRDefault="007E4C54" w:rsidP="00AC1189">
            <w:pPr>
              <w:spacing w:line="360" w:lineRule="exact"/>
              <w:rPr>
                <w:b/>
                <w:szCs w:val="21"/>
              </w:rPr>
            </w:pPr>
          </w:p>
        </w:tc>
        <w:tc>
          <w:tcPr>
            <w:tcW w:w="1032" w:type="dxa"/>
          </w:tcPr>
          <w:p w:rsidR="007E4C54" w:rsidRDefault="007E4C54" w:rsidP="00AC1189">
            <w:pPr>
              <w:spacing w:line="360" w:lineRule="exact"/>
              <w:rPr>
                <w:b/>
                <w:szCs w:val="21"/>
              </w:rPr>
            </w:pPr>
          </w:p>
        </w:tc>
        <w:tc>
          <w:tcPr>
            <w:tcW w:w="759" w:type="dxa"/>
          </w:tcPr>
          <w:p w:rsidR="007E4C54" w:rsidRDefault="007E4C54" w:rsidP="003020D6">
            <w:pPr>
              <w:spacing w:line="360" w:lineRule="exact"/>
              <w:rPr>
                <w:szCs w:val="21"/>
              </w:rPr>
            </w:pPr>
            <w:r>
              <w:rPr>
                <w:rFonts w:hint="eastAsia"/>
                <w:szCs w:val="21"/>
              </w:rPr>
              <w:t xml:space="preserve">  </w:t>
            </w:r>
            <w:r w:rsidR="003020D6">
              <w:rPr>
                <w:rFonts w:hint="eastAsia"/>
                <w:szCs w:val="21"/>
              </w:rPr>
              <w:t>32</w:t>
            </w:r>
          </w:p>
        </w:tc>
      </w:tr>
    </w:tbl>
    <w:p w:rsidR="007E4C54" w:rsidRDefault="007E4C54" w:rsidP="007E4C54">
      <w:pPr>
        <w:spacing w:line="360" w:lineRule="exact"/>
        <w:rPr>
          <w:b/>
          <w:sz w:val="24"/>
        </w:rPr>
      </w:pPr>
      <w:r>
        <w:rPr>
          <w:rFonts w:hint="eastAsia"/>
          <w:b/>
          <w:sz w:val="24"/>
        </w:rPr>
        <w:t xml:space="preserve">      </w:t>
      </w:r>
    </w:p>
    <w:p w:rsidR="007E4C54" w:rsidRDefault="007E4C54" w:rsidP="007E4C54">
      <w:pPr>
        <w:spacing w:line="360" w:lineRule="exact"/>
        <w:ind w:left="4656" w:hangingChars="1940" w:hanging="4656"/>
        <w:rPr>
          <w:rFonts w:ascii="黑体" w:eastAsia="黑体"/>
          <w:sz w:val="24"/>
        </w:rPr>
      </w:pPr>
      <w:r>
        <w:rPr>
          <w:rFonts w:ascii="黑体" w:eastAsia="黑体" w:hint="eastAsia"/>
          <w:sz w:val="24"/>
        </w:rPr>
        <w:t>六、</w:t>
      </w:r>
      <w:r>
        <w:rPr>
          <w:rFonts w:ascii="黑体" w:eastAsia="黑体"/>
          <w:sz w:val="24"/>
        </w:rPr>
        <w:t>课程考核</w:t>
      </w:r>
    </w:p>
    <w:p w:rsidR="007E4C54" w:rsidRDefault="007E4C54" w:rsidP="007E4C54">
      <w:pPr>
        <w:spacing w:line="360" w:lineRule="exact"/>
        <w:ind w:left="4656" w:hangingChars="1940" w:hanging="4656"/>
        <w:rPr>
          <w:rFonts w:ascii="黑体" w:eastAsia="黑体"/>
          <w:sz w:val="24"/>
        </w:rPr>
      </w:pPr>
      <w:r>
        <w:rPr>
          <w:rFonts w:ascii="黑体" w:eastAsia="黑体" w:hint="eastAsia"/>
          <w:sz w:val="24"/>
        </w:rPr>
        <w:t>（一）考核</w:t>
      </w:r>
      <w:r>
        <w:rPr>
          <w:rFonts w:ascii="黑体" w:eastAsia="黑体"/>
          <w:sz w:val="24"/>
        </w:rPr>
        <w:t>方式</w:t>
      </w:r>
      <w:r>
        <w:rPr>
          <w:rFonts w:ascii="黑体" w:eastAsia="黑体" w:hint="eastAsia"/>
          <w:sz w:val="24"/>
        </w:rPr>
        <w:t>：考查</w:t>
      </w:r>
    </w:p>
    <w:p w:rsidR="007E4C54" w:rsidRDefault="007E4C54" w:rsidP="007E4C54">
      <w:pPr>
        <w:spacing w:line="360" w:lineRule="exact"/>
        <w:ind w:left="4656" w:hangingChars="1940" w:hanging="4656"/>
        <w:rPr>
          <w:rFonts w:ascii="黑体" w:eastAsia="黑体"/>
          <w:sz w:val="24"/>
        </w:rPr>
      </w:pPr>
      <w:r>
        <w:rPr>
          <w:rFonts w:ascii="黑体" w:eastAsia="黑体" w:hint="eastAsia"/>
          <w:sz w:val="24"/>
        </w:rPr>
        <w:t>（二）成绩</w:t>
      </w:r>
      <w:r>
        <w:rPr>
          <w:rFonts w:ascii="黑体" w:eastAsia="黑体"/>
          <w:sz w:val="24"/>
        </w:rPr>
        <w:t>构成</w:t>
      </w:r>
    </w:p>
    <w:p w:rsidR="00A41CA4" w:rsidRDefault="007E4C54" w:rsidP="007E4C54">
      <w:pPr>
        <w:spacing w:line="360" w:lineRule="exact"/>
        <w:ind w:left="4656" w:hangingChars="1940" w:hanging="4656"/>
        <w:rPr>
          <w:rFonts w:ascii="黑体" w:eastAsia="黑体"/>
          <w:sz w:val="24"/>
        </w:rPr>
      </w:pPr>
      <w:r>
        <w:rPr>
          <w:rFonts w:ascii="黑体" w:eastAsia="黑体" w:hint="eastAsia"/>
          <w:sz w:val="24"/>
        </w:rPr>
        <w:t>平时</w:t>
      </w:r>
      <w:r>
        <w:rPr>
          <w:rFonts w:ascii="黑体" w:eastAsia="黑体"/>
          <w:sz w:val="24"/>
        </w:rPr>
        <w:t>成绩占比：</w:t>
      </w:r>
      <w:r w:rsidR="00A41CA4">
        <w:rPr>
          <w:rFonts w:ascii="黑体" w:eastAsia="黑体" w:hint="eastAsia"/>
          <w:sz w:val="24"/>
        </w:rPr>
        <w:t>2</w:t>
      </w:r>
      <w:r>
        <w:rPr>
          <w:rFonts w:ascii="黑体" w:eastAsia="黑体" w:hint="eastAsia"/>
          <w:sz w:val="24"/>
        </w:rPr>
        <w:t>0%</w:t>
      </w:r>
    </w:p>
    <w:p w:rsidR="00A41CA4" w:rsidRDefault="00A41CA4" w:rsidP="007E4C54">
      <w:pPr>
        <w:spacing w:line="360" w:lineRule="exact"/>
        <w:ind w:left="4656" w:hangingChars="1940" w:hanging="4656"/>
        <w:rPr>
          <w:rFonts w:ascii="黑体" w:eastAsia="黑体"/>
          <w:sz w:val="24"/>
        </w:rPr>
      </w:pPr>
      <w:r>
        <w:rPr>
          <w:rFonts w:ascii="黑体" w:eastAsia="黑体" w:hint="eastAsia"/>
          <w:sz w:val="24"/>
        </w:rPr>
        <w:t>实践调查报告占比：50%</w:t>
      </w:r>
    </w:p>
    <w:p w:rsidR="007E4C54" w:rsidRDefault="007E4C54" w:rsidP="007E4C54">
      <w:pPr>
        <w:spacing w:line="360" w:lineRule="exact"/>
        <w:ind w:left="4656" w:hangingChars="1940" w:hanging="4656"/>
        <w:rPr>
          <w:rFonts w:ascii="黑体" w:eastAsia="黑体"/>
          <w:sz w:val="24"/>
        </w:rPr>
      </w:pPr>
      <w:r>
        <w:rPr>
          <w:rFonts w:ascii="黑体" w:eastAsia="黑体" w:hint="eastAsia"/>
          <w:sz w:val="24"/>
        </w:rPr>
        <w:t>期末</w:t>
      </w:r>
      <w:r>
        <w:rPr>
          <w:rFonts w:ascii="黑体" w:eastAsia="黑体"/>
          <w:sz w:val="24"/>
        </w:rPr>
        <w:t>考试占比：</w:t>
      </w:r>
      <w:r w:rsidR="00A41CA4">
        <w:rPr>
          <w:rFonts w:ascii="黑体" w:eastAsia="黑体" w:hint="eastAsia"/>
          <w:sz w:val="24"/>
        </w:rPr>
        <w:t>3</w:t>
      </w:r>
      <w:r>
        <w:rPr>
          <w:rFonts w:ascii="黑体" w:eastAsia="黑体" w:hint="eastAsia"/>
          <w:sz w:val="24"/>
        </w:rPr>
        <w:t>0%</w:t>
      </w:r>
    </w:p>
    <w:p w:rsidR="00A41CA4" w:rsidRDefault="00A41CA4" w:rsidP="007E4C54">
      <w:pPr>
        <w:spacing w:line="360" w:lineRule="exact"/>
        <w:rPr>
          <w:rFonts w:ascii="黑体" w:eastAsia="黑体"/>
          <w:b/>
          <w:sz w:val="24"/>
        </w:rPr>
      </w:pPr>
    </w:p>
    <w:p w:rsidR="007E4C54" w:rsidRDefault="007E4C54" w:rsidP="007E4C54">
      <w:pPr>
        <w:spacing w:line="360" w:lineRule="exact"/>
        <w:rPr>
          <w:rFonts w:ascii="黑体" w:eastAsia="黑体"/>
          <w:b/>
          <w:sz w:val="24"/>
        </w:rPr>
      </w:pPr>
      <w:r>
        <w:rPr>
          <w:rFonts w:ascii="黑体" w:eastAsia="黑体" w:hint="eastAsia"/>
          <w:b/>
          <w:sz w:val="24"/>
        </w:rPr>
        <w:t>七、推荐教材和教学参考资源</w:t>
      </w:r>
    </w:p>
    <w:p w:rsidR="007E4C54" w:rsidRDefault="007E4C54" w:rsidP="007E4C54">
      <w:pPr>
        <w:spacing w:line="360" w:lineRule="exact"/>
        <w:rPr>
          <w:rFonts w:ascii="宋体" w:hAnsi="宋体"/>
          <w:b/>
          <w:sz w:val="24"/>
        </w:rPr>
      </w:pPr>
      <w:r>
        <w:rPr>
          <w:rFonts w:ascii="宋体" w:hAnsi="宋体" w:hint="eastAsia"/>
          <w:b/>
          <w:sz w:val="24"/>
        </w:rPr>
        <w:t>推荐教材：</w:t>
      </w:r>
    </w:p>
    <w:p w:rsidR="007E4C54" w:rsidRDefault="00AC1189" w:rsidP="007E4C54">
      <w:pPr>
        <w:spacing w:line="360" w:lineRule="exact"/>
        <w:rPr>
          <w:sz w:val="24"/>
        </w:rPr>
      </w:pPr>
      <w:r>
        <w:rPr>
          <w:rFonts w:hint="eastAsia"/>
          <w:sz w:val="24"/>
        </w:rPr>
        <w:t>无</w:t>
      </w:r>
    </w:p>
    <w:p w:rsidR="007E4C54" w:rsidRDefault="007E4C54" w:rsidP="007E4C54">
      <w:pPr>
        <w:spacing w:line="360" w:lineRule="exact"/>
        <w:rPr>
          <w:b/>
          <w:sz w:val="24"/>
        </w:rPr>
      </w:pPr>
      <w:r>
        <w:rPr>
          <w:rFonts w:hint="eastAsia"/>
          <w:b/>
          <w:sz w:val="24"/>
        </w:rPr>
        <w:lastRenderedPageBreak/>
        <w:t>参考书籍：</w:t>
      </w:r>
    </w:p>
    <w:p w:rsidR="00A41CA4" w:rsidRDefault="00A41CA4" w:rsidP="00A41CA4">
      <w:pPr>
        <w:rPr>
          <w:rFonts w:ascii="宋体" w:hAnsi="宋体"/>
          <w:kern w:val="0"/>
          <w:sz w:val="24"/>
        </w:rPr>
      </w:pPr>
      <w:bookmarkStart w:id="0" w:name="OLE_LINK1"/>
      <w:r>
        <w:rPr>
          <w:rFonts w:ascii="宋体" w:hAnsi="宋体" w:hint="eastAsia"/>
          <w:kern w:val="0"/>
          <w:sz w:val="24"/>
        </w:rPr>
        <w:t>1.大学生旅游行为研究，杨红、周洋阳著，北京：中国财富出版社，2016年</w:t>
      </w:r>
    </w:p>
    <w:p w:rsidR="00A41CA4" w:rsidRDefault="00A41CA4" w:rsidP="00A41CA4">
      <w:pPr>
        <w:rPr>
          <w:rFonts w:ascii="宋体" w:hAnsi="宋体"/>
          <w:kern w:val="0"/>
          <w:sz w:val="24"/>
        </w:rPr>
      </w:pPr>
      <w:r>
        <w:rPr>
          <w:rFonts w:ascii="宋体" w:hAnsi="宋体" w:hint="eastAsia"/>
          <w:kern w:val="0"/>
          <w:sz w:val="24"/>
        </w:rPr>
        <w:t>2.</w:t>
      </w:r>
      <w:r>
        <w:rPr>
          <w:rFonts w:ascii="宋体" w:hAnsi="宋体"/>
          <w:kern w:val="0"/>
          <w:sz w:val="24"/>
        </w:rPr>
        <w:t>文化旅游(当代旅游研究译丛)</w:t>
      </w:r>
      <w:r>
        <w:rPr>
          <w:rFonts w:ascii="宋体" w:hAnsi="宋体" w:hint="eastAsia"/>
          <w:kern w:val="0"/>
          <w:sz w:val="24"/>
        </w:rPr>
        <w:t>，</w:t>
      </w:r>
      <w:r>
        <w:rPr>
          <w:rFonts w:ascii="Verdana" w:hAnsi="Verdana" w:cs="Verdana"/>
          <w:color w:val="515151"/>
          <w:kern w:val="0"/>
          <w:sz w:val="24"/>
        </w:rPr>
        <w:t>作者</w:t>
      </w:r>
      <w:r>
        <w:rPr>
          <w:rFonts w:ascii="Verdana" w:hAnsi="Verdana" w:cs="Verdana"/>
          <w:color w:val="515151"/>
          <w:kern w:val="0"/>
          <w:sz w:val="24"/>
        </w:rPr>
        <w:t>:</w:t>
      </w:r>
      <w:r>
        <w:rPr>
          <w:rFonts w:ascii="宋体" w:hAnsi="宋体"/>
          <w:kern w:val="0"/>
          <w:sz w:val="24"/>
        </w:rPr>
        <w:t>[澳]</w:t>
      </w:r>
      <w:hyperlink r:id="rId7" w:history="1">
        <w:r>
          <w:rPr>
            <w:rFonts w:ascii="宋体" w:hAnsi="宋体"/>
            <w:kern w:val="0"/>
            <w:sz w:val="24"/>
          </w:rPr>
          <w:t>希拉里·迪克罗</w:t>
        </w:r>
      </w:hyperlink>
      <w:r>
        <w:rPr>
          <w:rFonts w:ascii="宋体" w:hAnsi="宋体"/>
          <w:kern w:val="0"/>
          <w:sz w:val="24"/>
        </w:rPr>
        <w:t xml:space="preserve"> [加]</w:t>
      </w:r>
      <w:hyperlink r:id="rId8" w:history="1">
        <w:r>
          <w:rPr>
            <w:rFonts w:ascii="宋体" w:hAnsi="宋体"/>
            <w:kern w:val="0"/>
            <w:sz w:val="24"/>
          </w:rPr>
          <w:t>鲍勃·麦克彻</w:t>
        </w:r>
      </w:hyperlink>
      <w:r>
        <w:rPr>
          <w:rFonts w:ascii="宋体" w:hAnsi="宋体"/>
          <w:kern w:val="0"/>
          <w:sz w:val="24"/>
        </w:rPr>
        <w:t xml:space="preserve"> 著，</w:t>
      </w:r>
      <w:hyperlink r:id="rId9" w:history="1">
        <w:r>
          <w:rPr>
            <w:rFonts w:ascii="宋体" w:hAnsi="宋体"/>
            <w:kern w:val="0"/>
            <w:sz w:val="24"/>
          </w:rPr>
          <w:t>朱路平</w:t>
        </w:r>
      </w:hyperlink>
      <w:r>
        <w:rPr>
          <w:rFonts w:ascii="宋体" w:hAnsi="宋体"/>
          <w:kern w:val="0"/>
          <w:sz w:val="24"/>
        </w:rPr>
        <w:t>译</w:t>
      </w:r>
      <w:r>
        <w:rPr>
          <w:rFonts w:ascii="宋体" w:hAnsi="宋体" w:hint="eastAsia"/>
          <w:kern w:val="0"/>
          <w:sz w:val="24"/>
        </w:rPr>
        <w:t>，北京，商务印书馆，2017年；</w:t>
      </w:r>
    </w:p>
    <w:p w:rsidR="00A41CA4" w:rsidRDefault="00A41CA4" w:rsidP="00A41CA4">
      <w:pPr>
        <w:rPr>
          <w:rFonts w:ascii="宋体" w:hAnsi="宋体"/>
          <w:kern w:val="0"/>
          <w:sz w:val="24"/>
        </w:rPr>
      </w:pPr>
      <w:r>
        <w:rPr>
          <w:rFonts w:ascii="宋体" w:hAnsi="宋体" w:hint="eastAsia"/>
          <w:kern w:val="0"/>
          <w:sz w:val="24"/>
        </w:rPr>
        <w:t>3.中国文化旅游概论，</w:t>
      </w:r>
      <w:r w:rsidRPr="00A41CA4">
        <w:rPr>
          <w:rFonts w:ascii="宋体" w:hAnsi="宋体"/>
          <w:kern w:val="0"/>
          <w:sz w:val="24"/>
        </w:rPr>
        <w:t>骆高远</w:t>
      </w:r>
      <w:r w:rsidRPr="00A41CA4">
        <w:rPr>
          <w:rFonts w:ascii="宋体" w:hAnsi="宋体" w:hint="eastAsia"/>
          <w:kern w:val="0"/>
          <w:sz w:val="24"/>
        </w:rPr>
        <w:t>编，杭州</w:t>
      </w:r>
      <w:r>
        <w:rPr>
          <w:rFonts w:ascii="宋体" w:hAnsi="宋体" w:hint="eastAsia"/>
          <w:kern w:val="0"/>
          <w:sz w:val="24"/>
        </w:rPr>
        <w:t>：浙江大学出版社，2018年；</w:t>
      </w:r>
    </w:p>
    <w:p w:rsidR="00A41CA4" w:rsidRDefault="00A41CA4" w:rsidP="00A41CA4">
      <w:pPr>
        <w:rPr>
          <w:rFonts w:ascii="宋体" w:hAnsi="宋体"/>
          <w:kern w:val="0"/>
          <w:sz w:val="24"/>
        </w:rPr>
      </w:pPr>
      <w:r>
        <w:rPr>
          <w:rFonts w:ascii="宋体" w:hAnsi="宋体" w:hint="eastAsia"/>
          <w:kern w:val="0"/>
          <w:sz w:val="24"/>
        </w:rPr>
        <w:t>4.中国山水文化，陈水云著，</w:t>
      </w:r>
      <w:bookmarkEnd w:id="0"/>
      <w:r>
        <w:rPr>
          <w:rFonts w:ascii="宋体" w:hAnsi="宋体" w:hint="eastAsia"/>
          <w:kern w:val="0"/>
          <w:sz w:val="24"/>
        </w:rPr>
        <w:t>武汉：武汉大学出版社，2001年；</w:t>
      </w:r>
    </w:p>
    <w:p w:rsidR="00A41CA4" w:rsidRDefault="00A41CA4" w:rsidP="00A41CA4">
      <w:pPr>
        <w:rPr>
          <w:rFonts w:ascii="宋体" w:hAnsi="宋体"/>
          <w:kern w:val="0"/>
          <w:sz w:val="24"/>
        </w:rPr>
      </w:pPr>
      <w:r>
        <w:rPr>
          <w:rFonts w:ascii="宋体" w:hAnsi="宋体" w:hint="eastAsia"/>
          <w:kern w:val="0"/>
          <w:sz w:val="24"/>
        </w:rPr>
        <w:t>5.城市旅游，赵煌庚 编，北京：科学出版社，2018年；</w:t>
      </w:r>
    </w:p>
    <w:p w:rsidR="00A41CA4" w:rsidRDefault="00A41CA4" w:rsidP="00A41CA4">
      <w:pPr>
        <w:rPr>
          <w:rFonts w:ascii="宋体" w:hAnsi="宋体"/>
          <w:kern w:val="0"/>
          <w:sz w:val="24"/>
        </w:rPr>
      </w:pPr>
      <w:r>
        <w:rPr>
          <w:rFonts w:ascii="宋体" w:hAnsi="宋体" w:hint="eastAsia"/>
          <w:kern w:val="0"/>
          <w:sz w:val="24"/>
        </w:rPr>
        <w:t>6.乡村旅游概论，干永福，刘锋 著，北京：中国旅游出版社，2017年；</w:t>
      </w:r>
    </w:p>
    <w:p w:rsidR="00A41CA4" w:rsidRDefault="00A41CA4" w:rsidP="00A41CA4">
      <w:pPr>
        <w:rPr>
          <w:rFonts w:ascii="宋体" w:hAnsi="宋体"/>
          <w:kern w:val="0"/>
          <w:sz w:val="24"/>
        </w:rPr>
      </w:pPr>
      <w:r>
        <w:rPr>
          <w:rFonts w:ascii="宋体" w:hAnsi="宋体" w:hint="eastAsia"/>
          <w:kern w:val="0"/>
          <w:sz w:val="24"/>
        </w:rPr>
        <w:t>7.生态旅游(当代旅游研究译丛)，[加拿大]戴维·A.芬内尔 著，张凌云 马晓秋 译，北京：商务印书馆，2017年；</w:t>
      </w:r>
    </w:p>
    <w:p w:rsidR="00A41CA4" w:rsidRPr="00A41CA4" w:rsidRDefault="00A41CA4" w:rsidP="00A41CA4">
      <w:pPr>
        <w:spacing w:line="360" w:lineRule="exact"/>
        <w:rPr>
          <w:rFonts w:ascii="宋体" w:hAnsi="宋体"/>
          <w:kern w:val="0"/>
          <w:sz w:val="24"/>
        </w:rPr>
      </w:pPr>
      <w:r>
        <w:rPr>
          <w:rFonts w:ascii="宋体" w:hAnsi="宋体" w:hint="eastAsia"/>
          <w:kern w:val="0"/>
          <w:sz w:val="24"/>
        </w:rPr>
        <w:t>8.最神秘探险地TOP50，《旅游圣经》编辑部，北京：人民交通出版社，2014年。</w:t>
      </w:r>
    </w:p>
    <w:p w:rsidR="00AC1189" w:rsidRPr="00A41CA4" w:rsidRDefault="00A41CA4" w:rsidP="00AC1189">
      <w:pPr>
        <w:spacing w:line="360" w:lineRule="exact"/>
        <w:rPr>
          <w:rFonts w:ascii="宋体" w:hAnsi="宋体"/>
          <w:kern w:val="0"/>
          <w:sz w:val="24"/>
        </w:rPr>
      </w:pPr>
      <w:r>
        <w:rPr>
          <w:rFonts w:ascii="宋体" w:hAnsi="宋体" w:hint="eastAsia"/>
          <w:kern w:val="0"/>
          <w:sz w:val="24"/>
        </w:rPr>
        <w:t>9.</w:t>
      </w:r>
      <w:r w:rsidR="00AC1189" w:rsidRPr="00A41CA4">
        <w:rPr>
          <w:rFonts w:ascii="宋体" w:hAnsi="宋体"/>
          <w:kern w:val="0"/>
          <w:sz w:val="24"/>
        </w:rPr>
        <w:t>黄祥康著. 旅游文化赏析：景观赏析基础 上册.上海科学普及出版社，2006.</w:t>
      </w:r>
    </w:p>
    <w:p w:rsidR="00AC1189" w:rsidRPr="00A41CA4" w:rsidRDefault="00A41CA4" w:rsidP="00AC1189">
      <w:pPr>
        <w:spacing w:line="360" w:lineRule="exact"/>
        <w:rPr>
          <w:rFonts w:ascii="宋体" w:hAnsi="宋体"/>
          <w:kern w:val="0"/>
          <w:sz w:val="24"/>
        </w:rPr>
      </w:pPr>
      <w:r>
        <w:rPr>
          <w:rFonts w:ascii="宋体" w:hAnsi="宋体" w:hint="eastAsia"/>
          <w:kern w:val="0"/>
          <w:sz w:val="24"/>
        </w:rPr>
        <w:t>10.</w:t>
      </w:r>
      <w:r w:rsidR="00AC1189" w:rsidRPr="00A41CA4">
        <w:rPr>
          <w:rFonts w:ascii="宋体" w:hAnsi="宋体"/>
          <w:kern w:val="0"/>
          <w:sz w:val="24"/>
        </w:rPr>
        <w:t>文海家等. 地学景观探秘.审美.文化. 中国大学慕课，2018.</w:t>
      </w:r>
    </w:p>
    <w:p w:rsidR="00A41CA4" w:rsidRDefault="00A41CA4" w:rsidP="00A41CA4">
      <w:pPr>
        <w:spacing w:line="360" w:lineRule="exact"/>
        <w:rPr>
          <w:rFonts w:ascii="宋体" w:hAnsi="宋体"/>
          <w:kern w:val="0"/>
          <w:sz w:val="24"/>
        </w:rPr>
      </w:pPr>
      <w:r>
        <w:rPr>
          <w:rFonts w:ascii="宋体" w:hAnsi="宋体" w:hint="eastAsia"/>
          <w:kern w:val="0"/>
          <w:sz w:val="24"/>
        </w:rPr>
        <w:t>11.</w:t>
      </w:r>
      <w:r w:rsidR="00AC1189" w:rsidRPr="00A41CA4">
        <w:rPr>
          <w:rFonts w:ascii="宋体" w:hAnsi="宋体"/>
          <w:kern w:val="0"/>
          <w:sz w:val="24"/>
        </w:rPr>
        <w:t>彭民科，童牧林. 旅游美学. 科学出版社，2018.</w:t>
      </w:r>
    </w:p>
    <w:p w:rsidR="00A41CA4" w:rsidRDefault="00A41CA4" w:rsidP="00A41CA4">
      <w:pPr>
        <w:spacing w:line="360" w:lineRule="exact"/>
        <w:rPr>
          <w:rFonts w:ascii="宋体" w:hAnsi="宋体"/>
          <w:sz w:val="24"/>
        </w:rPr>
      </w:pPr>
      <w:r>
        <w:rPr>
          <w:rFonts w:ascii="宋体" w:hAnsi="宋体" w:hint="eastAsia"/>
          <w:kern w:val="0"/>
          <w:sz w:val="24"/>
        </w:rPr>
        <w:t>12.</w:t>
      </w:r>
      <w:r w:rsidR="003020D6" w:rsidRPr="00A41CA4">
        <w:rPr>
          <w:rFonts w:ascii="宋体" w:hAnsi="宋体"/>
          <w:sz w:val="24"/>
        </w:rPr>
        <w:t>饶华清，中国出镜旅游目的地概况（双语），2020.9第2版</w:t>
      </w:r>
    </w:p>
    <w:p w:rsidR="00A41CA4" w:rsidRDefault="00A41CA4" w:rsidP="00A41CA4">
      <w:pPr>
        <w:spacing w:line="360" w:lineRule="exact"/>
        <w:rPr>
          <w:rFonts w:ascii="宋体" w:hAnsi="宋体"/>
          <w:sz w:val="24"/>
        </w:rPr>
      </w:pPr>
      <w:r>
        <w:rPr>
          <w:rFonts w:ascii="宋体" w:hAnsi="宋体" w:hint="eastAsia"/>
          <w:sz w:val="24"/>
        </w:rPr>
        <w:t>13.</w:t>
      </w:r>
      <w:r w:rsidR="003020D6" w:rsidRPr="00A41CA4">
        <w:rPr>
          <w:rFonts w:ascii="宋体" w:hAnsi="宋体"/>
          <w:sz w:val="24"/>
        </w:rPr>
        <w:t>夏林根，旅游目的地概述，2018.1第5版</w:t>
      </w:r>
    </w:p>
    <w:p w:rsidR="00A41CA4" w:rsidRDefault="00A41CA4" w:rsidP="00A41CA4">
      <w:pPr>
        <w:spacing w:line="360" w:lineRule="exact"/>
        <w:rPr>
          <w:rFonts w:ascii="宋体" w:hAnsi="宋体"/>
          <w:sz w:val="24"/>
        </w:rPr>
      </w:pPr>
      <w:r>
        <w:rPr>
          <w:rFonts w:ascii="宋体" w:hAnsi="宋体" w:hint="eastAsia"/>
          <w:sz w:val="24"/>
        </w:rPr>
        <w:t>14.</w:t>
      </w:r>
      <w:r w:rsidR="008D3F60" w:rsidRPr="00A41CA4">
        <w:rPr>
          <w:rFonts w:ascii="宋体" w:hAnsi="宋体" w:hint="eastAsia"/>
          <w:sz w:val="24"/>
        </w:rPr>
        <w:t>旅游中的法律</w:t>
      </w:r>
    </w:p>
    <w:p w:rsidR="008D3F60" w:rsidRDefault="008D3F60" w:rsidP="00A41CA4">
      <w:pPr>
        <w:spacing w:line="360" w:lineRule="exact"/>
        <w:rPr>
          <w:rFonts w:ascii="宋体" w:hAnsi="宋体"/>
          <w:sz w:val="24"/>
        </w:rPr>
      </w:pPr>
      <w:r w:rsidRPr="00A41CA4">
        <w:rPr>
          <w:rFonts w:ascii="宋体" w:hAnsi="宋体" w:hint="eastAsia"/>
          <w:sz w:val="24"/>
        </w:rPr>
        <w:t xml:space="preserve"> </w:t>
      </w:r>
      <w:hyperlink r:id="rId10" w:history="1">
        <w:r w:rsidR="00A41CA4" w:rsidRPr="005A4170">
          <w:rPr>
            <w:rStyle w:val="a3"/>
            <w:rFonts w:ascii="宋体" w:hAnsi="宋体"/>
            <w:sz w:val="24"/>
          </w:rPr>
          <w:t>https://www.icourse163.org/course/BUU-1206459825?tid=1206778228</w:t>
        </w:r>
      </w:hyperlink>
    </w:p>
    <w:p w:rsidR="00A41CA4" w:rsidRPr="00A41CA4" w:rsidRDefault="00A41CA4" w:rsidP="00A41CA4">
      <w:pPr>
        <w:spacing w:line="360" w:lineRule="exact"/>
        <w:rPr>
          <w:rFonts w:ascii="宋体"/>
          <w:sz w:val="24"/>
        </w:rPr>
      </w:pPr>
    </w:p>
    <w:p w:rsidR="007E4C54" w:rsidRDefault="007E4C54" w:rsidP="007E4C54">
      <w:pPr>
        <w:spacing w:line="360" w:lineRule="exact"/>
        <w:rPr>
          <w:rFonts w:ascii="黑体" w:eastAsia="黑体"/>
          <w:b/>
          <w:sz w:val="24"/>
        </w:rPr>
      </w:pPr>
      <w:r>
        <w:rPr>
          <w:rFonts w:ascii="黑体" w:eastAsia="黑体" w:hint="eastAsia"/>
          <w:b/>
          <w:sz w:val="24"/>
        </w:rPr>
        <w:t>七、其他说明</w:t>
      </w:r>
    </w:p>
    <w:p w:rsidR="007E4C54" w:rsidRDefault="007E4C54" w:rsidP="007E4C54">
      <w:pPr>
        <w:spacing w:line="360" w:lineRule="exact"/>
        <w:rPr>
          <w:rFonts w:ascii="宋体" w:hAnsi="宋体"/>
          <w:sz w:val="24"/>
        </w:rPr>
      </w:pPr>
      <w:r>
        <w:rPr>
          <w:rFonts w:ascii="宋体" w:hAnsi="宋体" w:hint="eastAsia"/>
          <w:sz w:val="24"/>
        </w:rPr>
        <w:t xml:space="preserve">    </w:t>
      </w:r>
      <w:r w:rsidR="00AC1189">
        <w:rPr>
          <w:rFonts w:ascii="宋体" w:hAnsi="宋体" w:hint="eastAsia"/>
          <w:sz w:val="24"/>
        </w:rPr>
        <w:t>本课程含6学时实践课时，另编写实践教学大纲。</w:t>
      </w:r>
    </w:p>
    <w:p w:rsidR="007E4C54" w:rsidRDefault="007E4C54" w:rsidP="007E4C54">
      <w:pPr>
        <w:spacing w:line="360" w:lineRule="exact"/>
        <w:rPr>
          <w:rFonts w:ascii="黑体" w:eastAsia="黑体"/>
          <w:b/>
          <w:sz w:val="24"/>
        </w:rPr>
      </w:pPr>
    </w:p>
    <w:p w:rsidR="007E4C54" w:rsidRDefault="007E4C54" w:rsidP="007E4C54">
      <w:pPr>
        <w:spacing w:line="360" w:lineRule="exact"/>
        <w:ind w:left="480"/>
        <w:rPr>
          <w:sz w:val="24"/>
        </w:rPr>
      </w:pPr>
      <w:r>
        <w:rPr>
          <w:rFonts w:hint="eastAsia"/>
          <w:sz w:val="24"/>
        </w:rPr>
        <w:t>大纲修订人：</w:t>
      </w:r>
      <w:r>
        <w:rPr>
          <w:rFonts w:hint="eastAsia"/>
          <w:sz w:val="24"/>
        </w:rPr>
        <w:t xml:space="preserve">        </w:t>
      </w:r>
      <w:r w:rsidR="00AC1189">
        <w:rPr>
          <w:rFonts w:hint="eastAsia"/>
          <w:sz w:val="24"/>
        </w:rPr>
        <w:t xml:space="preserve">              </w:t>
      </w:r>
      <w:r>
        <w:rPr>
          <w:rFonts w:hint="eastAsia"/>
          <w:sz w:val="24"/>
        </w:rPr>
        <w:t>修订日期：</w:t>
      </w:r>
      <w:r>
        <w:rPr>
          <w:rFonts w:hint="eastAsia"/>
          <w:sz w:val="24"/>
        </w:rPr>
        <w:t>2021</w:t>
      </w:r>
      <w:r>
        <w:rPr>
          <w:rFonts w:hint="eastAsia"/>
          <w:sz w:val="24"/>
        </w:rPr>
        <w:t>年</w:t>
      </w:r>
      <w:r>
        <w:rPr>
          <w:rFonts w:hint="eastAsia"/>
          <w:sz w:val="24"/>
        </w:rPr>
        <w:t>12</w:t>
      </w:r>
      <w:r>
        <w:rPr>
          <w:rFonts w:hint="eastAsia"/>
          <w:sz w:val="24"/>
        </w:rPr>
        <w:t>月</w:t>
      </w:r>
    </w:p>
    <w:p w:rsidR="007E4C54" w:rsidRDefault="007E4C54" w:rsidP="007E4C54">
      <w:pPr>
        <w:spacing w:line="360" w:lineRule="exact"/>
        <w:ind w:left="480"/>
        <w:rPr>
          <w:sz w:val="24"/>
        </w:rPr>
      </w:pPr>
      <w:r>
        <w:rPr>
          <w:rFonts w:hint="eastAsia"/>
          <w:sz w:val="24"/>
        </w:rPr>
        <w:t>大纲审定人：</w:t>
      </w:r>
      <w:r>
        <w:rPr>
          <w:rFonts w:hint="eastAsia"/>
          <w:sz w:val="24"/>
        </w:rPr>
        <w:t xml:space="preserve">                      </w:t>
      </w:r>
      <w:r>
        <w:rPr>
          <w:rFonts w:hint="eastAsia"/>
          <w:sz w:val="24"/>
        </w:rPr>
        <w:t>审定日期：</w:t>
      </w:r>
    </w:p>
    <w:p w:rsidR="007E4C54" w:rsidRDefault="007E4C54" w:rsidP="007E4C54">
      <w:pPr>
        <w:spacing w:line="360" w:lineRule="exact"/>
        <w:ind w:left="480"/>
        <w:rPr>
          <w:sz w:val="24"/>
        </w:rPr>
      </w:pPr>
    </w:p>
    <w:p w:rsidR="007E4C54" w:rsidRDefault="007E4C54" w:rsidP="007E4C54">
      <w:pPr>
        <w:spacing w:line="360" w:lineRule="exact"/>
        <w:ind w:left="480"/>
        <w:rPr>
          <w:sz w:val="24"/>
        </w:rPr>
      </w:pPr>
    </w:p>
    <w:p w:rsidR="007E4C54" w:rsidRDefault="007E4C54" w:rsidP="007E4C54"/>
    <w:p w:rsidR="002F1F1A" w:rsidRDefault="002F1F1A"/>
    <w:sectPr w:rsidR="002F1F1A" w:rsidSect="006E356F">
      <w:footerReference w:type="even" r:id="rId11"/>
      <w:footerReference w:type="default" r:id="rId12"/>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E13" w:rsidRDefault="00E10E13" w:rsidP="006E356F">
      <w:r>
        <w:separator/>
      </w:r>
    </w:p>
  </w:endnote>
  <w:endnote w:type="continuationSeparator" w:id="1">
    <w:p w:rsidR="00E10E13" w:rsidRDefault="00E10E13" w:rsidP="006E35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189" w:rsidRDefault="006E356F">
    <w:pPr>
      <w:pStyle w:val="a6"/>
      <w:framePr w:wrap="around" w:vAnchor="text" w:hAnchor="margin" w:xAlign="right" w:y="1"/>
      <w:rPr>
        <w:rStyle w:val="a4"/>
      </w:rPr>
    </w:pPr>
    <w:r>
      <w:fldChar w:fldCharType="begin"/>
    </w:r>
    <w:r w:rsidR="00AC1189">
      <w:rPr>
        <w:rStyle w:val="a4"/>
      </w:rPr>
      <w:instrText xml:space="preserve">PAGE  </w:instrText>
    </w:r>
    <w:r>
      <w:fldChar w:fldCharType="end"/>
    </w:r>
  </w:p>
  <w:p w:rsidR="00AC1189" w:rsidRDefault="00AC118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189" w:rsidRDefault="006E356F">
    <w:pPr>
      <w:pStyle w:val="a6"/>
      <w:framePr w:wrap="around" w:vAnchor="text" w:hAnchor="margin" w:xAlign="right" w:y="1"/>
      <w:rPr>
        <w:rStyle w:val="a4"/>
      </w:rPr>
    </w:pPr>
    <w:r>
      <w:fldChar w:fldCharType="begin"/>
    </w:r>
    <w:r w:rsidR="00AC1189">
      <w:rPr>
        <w:rStyle w:val="a4"/>
      </w:rPr>
      <w:instrText xml:space="preserve">PAGE  </w:instrText>
    </w:r>
    <w:r>
      <w:fldChar w:fldCharType="separate"/>
    </w:r>
    <w:r w:rsidR="00C67E84">
      <w:rPr>
        <w:rStyle w:val="a4"/>
        <w:noProof/>
      </w:rPr>
      <w:t>1</w:t>
    </w:r>
    <w:r>
      <w:fldChar w:fldCharType="end"/>
    </w:r>
  </w:p>
  <w:p w:rsidR="00AC1189" w:rsidRDefault="00AC118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E13" w:rsidRDefault="00E10E13" w:rsidP="006E356F">
      <w:r>
        <w:separator/>
      </w:r>
    </w:p>
  </w:footnote>
  <w:footnote w:type="continuationSeparator" w:id="1">
    <w:p w:rsidR="00E10E13" w:rsidRDefault="00E10E13" w:rsidP="006E35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7486"/>
    <w:multiLevelType w:val="hybridMultilevel"/>
    <w:tmpl w:val="A1C2F812"/>
    <w:lvl w:ilvl="0" w:tplc="0409000F">
      <w:start w:val="1"/>
      <w:numFmt w:val="decimal"/>
      <w:lvlText w:val="%1."/>
      <w:lvlJc w:val="left"/>
      <w:pPr>
        <w:ind w:left="1130" w:hanging="420"/>
      </w:pPr>
    </w:lvl>
    <w:lvl w:ilvl="1" w:tplc="0409000F">
      <w:start w:val="1"/>
      <w:numFmt w:val="decimal"/>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
    <w:nsid w:val="11EE04B3"/>
    <w:multiLevelType w:val="multilevel"/>
    <w:tmpl w:val="11EE04B3"/>
    <w:lvl w:ilvl="0">
      <w:start w:val="1"/>
      <w:numFmt w:val="bullet"/>
      <w:lvlText w:val=""/>
      <w:lvlJc w:val="left"/>
      <w:pPr>
        <w:ind w:left="1740" w:hanging="480"/>
      </w:pPr>
      <w:rPr>
        <w:rFonts w:ascii="Wingdings" w:hAnsi="Wingdings" w:hint="default"/>
      </w:rPr>
    </w:lvl>
    <w:lvl w:ilvl="1">
      <w:start w:val="1"/>
      <w:numFmt w:val="bullet"/>
      <w:lvlText w:val=""/>
      <w:lvlJc w:val="left"/>
      <w:pPr>
        <w:ind w:left="2220" w:hanging="480"/>
      </w:pPr>
      <w:rPr>
        <w:rFonts w:ascii="Wingdings" w:hAnsi="Wingdings" w:hint="default"/>
      </w:rPr>
    </w:lvl>
    <w:lvl w:ilvl="2">
      <w:start w:val="1"/>
      <w:numFmt w:val="bullet"/>
      <w:lvlText w:val=""/>
      <w:lvlJc w:val="left"/>
      <w:pPr>
        <w:ind w:left="2700" w:hanging="480"/>
      </w:pPr>
      <w:rPr>
        <w:rFonts w:ascii="Wingdings" w:hAnsi="Wingdings" w:hint="default"/>
      </w:rPr>
    </w:lvl>
    <w:lvl w:ilvl="3">
      <w:start w:val="1"/>
      <w:numFmt w:val="bullet"/>
      <w:lvlText w:val=""/>
      <w:lvlJc w:val="left"/>
      <w:pPr>
        <w:ind w:left="3180" w:hanging="480"/>
      </w:pPr>
      <w:rPr>
        <w:rFonts w:ascii="Wingdings" w:hAnsi="Wingdings" w:hint="default"/>
      </w:rPr>
    </w:lvl>
    <w:lvl w:ilvl="4">
      <w:start w:val="1"/>
      <w:numFmt w:val="bullet"/>
      <w:lvlText w:val=""/>
      <w:lvlJc w:val="left"/>
      <w:pPr>
        <w:ind w:left="3660" w:hanging="480"/>
      </w:pPr>
      <w:rPr>
        <w:rFonts w:ascii="Wingdings" w:hAnsi="Wingdings" w:hint="default"/>
      </w:rPr>
    </w:lvl>
    <w:lvl w:ilvl="5">
      <w:start w:val="1"/>
      <w:numFmt w:val="bullet"/>
      <w:lvlText w:val=""/>
      <w:lvlJc w:val="left"/>
      <w:pPr>
        <w:ind w:left="4140" w:hanging="480"/>
      </w:pPr>
      <w:rPr>
        <w:rFonts w:ascii="Wingdings" w:hAnsi="Wingdings" w:hint="default"/>
      </w:rPr>
    </w:lvl>
    <w:lvl w:ilvl="6">
      <w:start w:val="1"/>
      <w:numFmt w:val="bullet"/>
      <w:lvlText w:val=""/>
      <w:lvlJc w:val="left"/>
      <w:pPr>
        <w:ind w:left="4620" w:hanging="480"/>
      </w:pPr>
      <w:rPr>
        <w:rFonts w:ascii="Wingdings" w:hAnsi="Wingdings" w:hint="default"/>
      </w:rPr>
    </w:lvl>
    <w:lvl w:ilvl="7">
      <w:start w:val="1"/>
      <w:numFmt w:val="bullet"/>
      <w:lvlText w:val=""/>
      <w:lvlJc w:val="left"/>
      <w:pPr>
        <w:ind w:left="5100" w:hanging="480"/>
      </w:pPr>
      <w:rPr>
        <w:rFonts w:ascii="Wingdings" w:hAnsi="Wingdings" w:hint="default"/>
      </w:rPr>
    </w:lvl>
    <w:lvl w:ilvl="8">
      <w:start w:val="1"/>
      <w:numFmt w:val="bullet"/>
      <w:lvlText w:val=""/>
      <w:lvlJc w:val="left"/>
      <w:pPr>
        <w:ind w:left="5580" w:hanging="480"/>
      </w:pPr>
      <w:rPr>
        <w:rFonts w:ascii="Wingdings" w:hAnsi="Wingdings" w:hint="default"/>
      </w:rPr>
    </w:lvl>
  </w:abstractNum>
  <w:abstractNum w:abstractNumId="2">
    <w:nsid w:val="3A3662DD"/>
    <w:multiLevelType w:val="multilevel"/>
    <w:tmpl w:val="3A3662DD"/>
    <w:lvl w:ilvl="0">
      <w:start w:val="1"/>
      <w:numFmt w:val="bullet"/>
      <w:lvlText w:val=""/>
      <w:lvlJc w:val="left"/>
      <w:pPr>
        <w:ind w:left="1740" w:hanging="480"/>
      </w:pPr>
      <w:rPr>
        <w:rFonts w:ascii="Wingdings" w:hAnsi="Wingdings" w:hint="default"/>
      </w:rPr>
    </w:lvl>
    <w:lvl w:ilvl="1">
      <w:start w:val="1"/>
      <w:numFmt w:val="bullet"/>
      <w:lvlText w:val=""/>
      <w:lvlJc w:val="left"/>
      <w:pPr>
        <w:ind w:left="2220" w:hanging="480"/>
      </w:pPr>
      <w:rPr>
        <w:rFonts w:ascii="Wingdings" w:hAnsi="Wingdings" w:hint="default"/>
      </w:rPr>
    </w:lvl>
    <w:lvl w:ilvl="2">
      <w:start w:val="1"/>
      <w:numFmt w:val="bullet"/>
      <w:lvlText w:val=""/>
      <w:lvlJc w:val="left"/>
      <w:pPr>
        <w:ind w:left="2700" w:hanging="480"/>
      </w:pPr>
      <w:rPr>
        <w:rFonts w:ascii="Wingdings" w:hAnsi="Wingdings" w:hint="default"/>
      </w:rPr>
    </w:lvl>
    <w:lvl w:ilvl="3">
      <w:start w:val="1"/>
      <w:numFmt w:val="bullet"/>
      <w:lvlText w:val=""/>
      <w:lvlJc w:val="left"/>
      <w:pPr>
        <w:ind w:left="3180" w:hanging="480"/>
      </w:pPr>
      <w:rPr>
        <w:rFonts w:ascii="Wingdings" w:hAnsi="Wingdings" w:hint="default"/>
      </w:rPr>
    </w:lvl>
    <w:lvl w:ilvl="4">
      <w:start w:val="1"/>
      <w:numFmt w:val="bullet"/>
      <w:lvlText w:val=""/>
      <w:lvlJc w:val="left"/>
      <w:pPr>
        <w:ind w:left="3660" w:hanging="480"/>
      </w:pPr>
      <w:rPr>
        <w:rFonts w:ascii="Wingdings" w:hAnsi="Wingdings" w:hint="default"/>
      </w:rPr>
    </w:lvl>
    <w:lvl w:ilvl="5">
      <w:start w:val="1"/>
      <w:numFmt w:val="bullet"/>
      <w:lvlText w:val=""/>
      <w:lvlJc w:val="left"/>
      <w:pPr>
        <w:ind w:left="4140" w:hanging="480"/>
      </w:pPr>
      <w:rPr>
        <w:rFonts w:ascii="Wingdings" w:hAnsi="Wingdings" w:hint="default"/>
      </w:rPr>
    </w:lvl>
    <w:lvl w:ilvl="6">
      <w:start w:val="1"/>
      <w:numFmt w:val="bullet"/>
      <w:lvlText w:val=""/>
      <w:lvlJc w:val="left"/>
      <w:pPr>
        <w:ind w:left="4620" w:hanging="480"/>
      </w:pPr>
      <w:rPr>
        <w:rFonts w:ascii="Wingdings" w:hAnsi="Wingdings" w:hint="default"/>
      </w:rPr>
    </w:lvl>
    <w:lvl w:ilvl="7">
      <w:start w:val="1"/>
      <w:numFmt w:val="bullet"/>
      <w:lvlText w:val=""/>
      <w:lvlJc w:val="left"/>
      <w:pPr>
        <w:ind w:left="5100" w:hanging="480"/>
      </w:pPr>
      <w:rPr>
        <w:rFonts w:ascii="Wingdings" w:hAnsi="Wingdings" w:hint="default"/>
      </w:rPr>
    </w:lvl>
    <w:lvl w:ilvl="8">
      <w:start w:val="1"/>
      <w:numFmt w:val="bullet"/>
      <w:lvlText w:val=""/>
      <w:lvlJc w:val="left"/>
      <w:pPr>
        <w:ind w:left="5580" w:hanging="480"/>
      </w:pPr>
      <w:rPr>
        <w:rFonts w:ascii="Wingdings" w:hAnsi="Wingdings" w:hint="default"/>
      </w:rPr>
    </w:lvl>
  </w:abstractNum>
  <w:abstractNum w:abstractNumId="3">
    <w:nsid w:val="3C46074E"/>
    <w:multiLevelType w:val="multilevel"/>
    <w:tmpl w:val="E5580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506607"/>
    <w:multiLevelType w:val="multilevel"/>
    <w:tmpl w:val="48506607"/>
    <w:lvl w:ilvl="0">
      <w:start w:val="1"/>
      <w:numFmt w:val="bullet"/>
      <w:lvlText w:val=""/>
      <w:lvlJc w:val="left"/>
      <w:pPr>
        <w:ind w:left="1320" w:hanging="480"/>
      </w:pPr>
      <w:rPr>
        <w:rFonts w:ascii="Wingdings" w:hAnsi="Wingdings" w:hint="default"/>
      </w:rPr>
    </w:lvl>
    <w:lvl w:ilvl="1">
      <w:start w:val="1"/>
      <w:numFmt w:val="bullet"/>
      <w:lvlText w:val=""/>
      <w:lvlJc w:val="left"/>
      <w:pPr>
        <w:ind w:left="1800" w:hanging="480"/>
      </w:pPr>
      <w:rPr>
        <w:rFonts w:ascii="Wingdings" w:hAnsi="Wingdings" w:hint="default"/>
      </w:rPr>
    </w:lvl>
    <w:lvl w:ilvl="2">
      <w:start w:val="1"/>
      <w:numFmt w:val="bullet"/>
      <w:lvlText w:val=""/>
      <w:lvlJc w:val="left"/>
      <w:pPr>
        <w:ind w:left="2280" w:hanging="480"/>
      </w:pPr>
      <w:rPr>
        <w:rFonts w:ascii="Wingdings" w:hAnsi="Wingdings" w:hint="default"/>
      </w:rPr>
    </w:lvl>
    <w:lvl w:ilvl="3">
      <w:start w:val="1"/>
      <w:numFmt w:val="bullet"/>
      <w:lvlText w:val=""/>
      <w:lvlJc w:val="left"/>
      <w:pPr>
        <w:ind w:left="2760" w:hanging="480"/>
      </w:pPr>
      <w:rPr>
        <w:rFonts w:ascii="Wingdings" w:hAnsi="Wingdings" w:hint="default"/>
      </w:rPr>
    </w:lvl>
    <w:lvl w:ilvl="4">
      <w:start w:val="1"/>
      <w:numFmt w:val="bullet"/>
      <w:lvlText w:val=""/>
      <w:lvlJc w:val="left"/>
      <w:pPr>
        <w:ind w:left="3240" w:hanging="480"/>
      </w:pPr>
      <w:rPr>
        <w:rFonts w:ascii="Wingdings" w:hAnsi="Wingdings" w:hint="default"/>
      </w:rPr>
    </w:lvl>
    <w:lvl w:ilvl="5">
      <w:start w:val="1"/>
      <w:numFmt w:val="bullet"/>
      <w:lvlText w:val=""/>
      <w:lvlJc w:val="left"/>
      <w:pPr>
        <w:ind w:left="3720" w:hanging="480"/>
      </w:pPr>
      <w:rPr>
        <w:rFonts w:ascii="Wingdings" w:hAnsi="Wingdings" w:hint="default"/>
      </w:rPr>
    </w:lvl>
    <w:lvl w:ilvl="6">
      <w:start w:val="1"/>
      <w:numFmt w:val="bullet"/>
      <w:lvlText w:val=""/>
      <w:lvlJc w:val="left"/>
      <w:pPr>
        <w:ind w:left="4200" w:hanging="480"/>
      </w:pPr>
      <w:rPr>
        <w:rFonts w:ascii="Wingdings" w:hAnsi="Wingdings" w:hint="default"/>
      </w:rPr>
    </w:lvl>
    <w:lvl w:ilvl="7">
      <w:start w:val="1"/>
      <w:numFmt w:val="bullet"/>
      <w:lvlText w:val=""/>
      <w:lvlJc w:val="left"/>
      <w:pPr>
        <w:ind w:left="4680" w:hanging="480"/>
      </w:pPr>
      <w:rPr>
        <w:rFonts w:ascii="Wingdings" w:hAnsi="Wingdings" w:hint="default"/>
      </w:rPr>
    </w:lvl>
    <w:lvl w:ilvl="8">
      <w:start w:val="1"/>
      <w:numFmt w:val="bullet"/>
      <w:lvlText w:val=""/>
      <w:lvlJc w:val="left"/>
      <w:pPr>
        <w:ind w:left="5160" w:hanging="480"/>
      </w:pPr>
      <w:rPr>
        <w:rFonts w:ascii="Wingdings" w:hAnsi="Wingdings" w:hint="default"/>
      </w:rPr>
    </w:lvl>
  </w:abstractNum>
  <w:abstractNum w:abstractNumId="5">
    <w:nsid w:val="48714E82"/>
    <w:multiLevelType w:val="hybridMultilevel"/>
    <w:tmpl w:val="5CBAB590"/>
    <w:lvl w:ilvl="0" w:tplc="1248C2F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4E571E59"/>
    <w:multiLevelType w:val="hybridMultilevel"/>
    <w:tmpl w:val="CEA08AB4"/>
    <w:lvl w:ilvl="0" w:tplc="0409000F">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7">
    <w:nsid w:val="61413C23"/>
    <w:multiLevelType w:val="hybridMultilevel"/>
    <w:tmpl w:val="CEA08AB4"/>
    <w:lvl w:ilvl="0" w:tplc="0409000F">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8">
    <w:nsid w:val="668E30C0"/>
    <w:multiLevelType w:val="hybridMultilevel"/>
    <w:tmpl w:val="B622D8FC"/>
    <w:lvl w:ilvl="0" w:tplc="FA64523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6DBD4BD3"/>
    <w:multiLevelType w:val="hybridMultilevel"/>
    <w:tmpl w:val="CEA08AB4"/>
    <w:lvl w:ilvl="0" w:tplc="0409000F">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10">
    <w:nsid w:val="6E3A6ACF"/>
    <w:multiLevelType w:val="hybridMultilevel"/>
    <w:tmpl w:val="7D86E7B0"/>
    <w:lvl w:ilvl="0" w:tplc="FC98F67C">
      <w:start w:val="1"/>
      <w:numFmt w:val="decimal"/>
      <w:lvlText w:val="（%1）"/>
      <w:lvlJc w:val="left"/>
      <w:pPr>
        <w:ind w:left="1200" w:hanging="720"/>
      </w:pPr>
      <w:rPr>
        <w:rFonts w:hint="default"/>
      </w:rPr>
    </w:lvl>
    <w:lvl w:ilvl="1" w:tplc="0166FFA0">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4"/>
  </w:num>
  <w:num w:numId="4">
    <w:abstractNumId w:val="8"/>
  </w:num>
  <w:num w:numId="5">
    <w:abstractNumId w:val="10"/>
  </w:num>
  <w:num w:numId="6">
    <w:abstractNumId w:val="5"/>
  </w:num>
  <w:num w:numId="7">
    <w:abstractNumId w:val="0"/>
  </w:num>
  <w:num w:numId="8">
    <w:abstractNumId w:val="6"/>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4C54"/>
    <w:rsid w:val="001E4CE3"/>
    <w:rsid w:val="002C4963"/>
    <w:rsid w:val="002F1F1A"/>
    <w:rsid w:val="003020D6"/>
    <w:rsid w:val="00316F0E"/>
    <w:rsid w:val="0042247F"/>
    <w:rsid w:val="00643DAE"/>
    <w:rsid w:val="006E356F"/>
    <w:rsid w:val="007E4C54"/>
    <w:rsid w:val="008D3F60"/>
    <w:rsid w:val="009706D2"/>
    <w:rsid w:val="00A41CA4"/>
    <w:rsid w:val="00AB3730"/>
    <w:rsid w:val="00AC1189"/>
    <w:rsid w:val="00C67E84"/>
    <w:rsid w:val="00D27233"/>
    <w:rsid w:val="00E10E13"/>
    <w:rsid w:val="00E6653E"/>
    <w:rsid w:val="00F16D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C5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E4C54"/>
    <w:rPr>
      <w:color w:val="0000FF"/>
      <w:u w:val="single"/>
    </w:rPr>
  </w:style>
  <w:style w:type="character" w:styleId="a4">
    <w:name w:val="page number"/>
    <w:basedOn w:val="a0"/>
    <w:rsid w:val="007E4C54"/>
  </w:style>
  <w:style w:type="paragraph" w:styleId="a5">
    <w:name w:val="Normal (Web)"/>
    <w:basedOn w:val="a"/>
    <w:uiPriority w:val="99"/>
    <w:unhideWhenUsed/>
    <w:rsid w:val="007E4C54"/>
    <w:pPr>
      <w:widowControl/>
      <w:spacing w:before="100" w:beforeAutospacing="1" w:after="100" w:afterAutospacing="1"/>
      <w:jc w:val="left"/>
    </w:pPr>
    <w:rPr>
      <w:rFonts w:ascii="宋体" w:hAnsi="宋体" w:cs="宋体"/>
      <w:kern w:val="0"/>
      <w:sz w:val="24"/>
    </w:rPr>
  </w:style>
  <w:style w:type="paragraph" w:styleId="a6">
    <w:name w:val="footer"/>
    <w:basedOn w:val="a"/>
    <w:link w:val="Char"/>
    <w:rsid w:val="007E4C54"/>
    <w:pPr>
      <w:tabs>
        <w:tab w:val="center" w:pos="4153"/>
        <w:tab w:val="right" w:pos="8306"/>
      </w:tabs>
      <w:snapToGrid w:val="0"/>
      <w:jc w:val="left"/>
    </w:pPr>
    <w:rPr>
      <w:sz w:val="18"/>
      <w:szCs w:val="18"/>
    </w:rPr>
  </w:style>
  <w:style w:type="character" w:customStyle="1" w:styleId="Char">
    <w:name w:val="页脚 Char"/>
    <w:basedOn w:val="a0"/>
    <w:link w:val="a6"/>
    <w:rsid w:val="007E4C54"/>
    <w:rPr>
      <w:rFonts w:ascii="Calibri" w:eastAsia="宋体" w:hAnsi="Calibri" w:cs="Times New Roman"/>
      <w:sz w:val="18"/>
      <w:szCs w:val="18"/>
    </w:rPr>
  </w:style>
  <w:style w:type="paragraph" w:styleId="a7">
    <w:name w:val="List Paragraph"/>
    <w:basedOn w:val="a"/>
    <w:uiPriority w:val="34"/>
    <w:qFormat/>
    <w:rsid w:val="00643DAE"/>
    <w:pPr>
      <w:ind w:firstLineChars="200" w:firstLine="420"/>
    </w:pPr>
  </w:style>
</w:styles>
</file>

<file path=word/webSettings.xml><?xml version="1.0" encoding="utf-8"?>
<w:webSettings xmlns:r="http://schemas.openxmlformats.org/officeDocument/2006/relationships" xmlns:w="http://schemas.openxmlformats.org/wordprocessingml/2006/main">
  <w:divs>
    <w:div w:id="497158458">
      <w:bodyDiv w:val="1"/>
      <w:marLeft w:val="0"/>
      <w:marRight w:val="0"/>
      <w:marTop w:val="0"/>
      <w:marBottom w:val="0"/>
      <w:divBdr>
        <w:top w:val="none" w:sz="0" w:space="0" w:color="auto"/>
        <w:left w:val="none" w:sz="0" w:space="0" w:color="auto"/>
        <w:bottom w:val="none" w:sz="0" w:space="0" w:color="auto"/>
        <w:right w:val="none" w:sz="0" w:space="0" w:color="auto"/>
      </w:divBdr>
    </w:div>
    <w:div w:id="701052985">
      <w:bodyDiv w:val="1"/>
      <w:marLeft w:val="0"/>
      <w:marRight w:val="0"/>
      <w:marTop w:val="0"/>
      <w:marBottom w:val="0"/>
      <w:divBdr>
        <w:top w:val="none" w:sz="0" w:space="0" w:color="auto"/>
        <w:left w:val="none" w:sz="0" w:space="0" w:color="auto"/>
        <w:bottom w:val="none" w:sz="0" w:space="0" w:color="auto"/>
        <w:right w:val="none" w:sz="0" w:space="0" w:color="auto"/>
      </w:divBdr>
    </w:div>
    <w:div w:id="202528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dangdang.com/?key2=%B1%AB%B2%AA%A1%A4%C2%F3%BF%CB%B3%B9&amp;medium=01&amp;category_path=01.00.00.00.0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dangdang.com/?key2=%CF%A3%C0%AD%C0%EF%A1%A4%B5%CF%BF%CB%C2%DE&amp;medium=01&amp;category_path=01.00.00.00.00.0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icourse163.org/course/BUU-1206459825?tid=1206778228" TargetMode="External"/><Relationship Id="rId4" Type="http://schemas.openxmlformats.org/officeDocument/2006/relationships/webSettings" Target="webSettings.xml"/><Relationship Id="rId9" Type="http://schemas.openxmlformats.org/officeDocument/2006/relationships/hyperlink" Target="http://search.dangdang.com/?key2=%D6%EC%C2%B7%C6%BD&amp;medium=01&amp;category_path=01.00.00.00.00.0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8</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3</cp:revision>
  <dcterms:created xsi:type="dcterms:W3CDTF">2022-01-05T08:31:00Z</dcterms:created>
  <dcterms:modified xsi:type="dcterms:W3CDTF">2022-01-06T03:05:00Z</dcterms:modified>
</cp:coreProperties>
</file>