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37787" w14:textId="0095AD6D" w:rsidR="0034544C" w:rsidRDefault="0034544C" w:rsidP="0034544C">
      <w:pPr>
        <w:spacing w:line="360" w:lineRule="exact"/>
        <w:jc w:val="center"/>
        <w:rPr>
          <w:rFonts w:ascii="黑体" w:eastAsia="黑体"/>
          <w:b/>
          <w:sz w:val="36"/>
          <w:szCs w:val="36"/>
        </w:rPr>
      </w:pPr>
      <w:r>
        <w:rPr>
          <w:rFonts w:ascii="黑体" w:eastAsia="黑体" w:hint="eastAsia"/>
          <w:b/>
          <w:sz w:val="36"/>
          <w:szCs w:val="36"/>
        </w:rPr>
        <w:t>《</w:t>
      </w:r>
      <w:r w:rsidR="005F2AE2" w:rsidRPr="005F2AE2">
        <w:rPr>
          <w:rFonts w:ascii="黑体" w:eastAsia="黑体" w:hint="eastAsia"/>
          <w:b/>
          <w:sz w:val="36"/>
          <w:szCs w:val="36"/>
        </w:rPr>
        <w:t>GIS大数据平台</w:t>
      </w:r>
      <w:r w:rsidR="005F2AE2">
        <w:rPr>
          <w:rFonts w:ascii="黑体" w:eastAsia="黑体" w:hint="eastAsia"/>
          <w:b/>
          <w:sz w:val="36"/>
          <w:szCs w:val="36"/>
        </w:rPr>
        <w:t>与</w:t>
      </w:r>
      <w:r w:rsidR="005F2AE2" w:rsidRPr="005F2AE2">
        <w:rPr>
          <w:rFonts w:ascii="黑体" w:eastAsia="黑体" w:hint="eastAsia"/>
          <w:b/>
          <w:sz w:val="36"/>
          <w:szCs w:val="36"/>
        </w:rPr>
        <w:t>数据可视化应用</w:t>
      </w:r>
      <w:r>
        <w:rPr>
          <w:rFonts w:ascii="黑体" w:eastAsia="黑体" w:hint="eastAsia"/>
          <w:b/>
          <w:sz w:val="36"/>
          <w:szCs w:val="36"/>
        </w:rPr>
        <w:t>》课程教学大纲</w:t>
      </w:r>
    </w:p>
    <w:p w14:paraId="044D4805" w14:textId="77777777" w:rsidR="0034544C" w:rsidRDefault="0034544C" w:rsidP="0034544C">
      <w:pPr>
        <w:spacing w:line="360" w:lineRule="exact"/>
        <w:rPr>
          <w:rFonts w:ascii="黑体" w:eastAsia="黑体"/>
          <w:sz w:val="30"/>
        </w:rPr>
      </w:pPr>
    </w:p>
    <w:p w14:paraId="23D0905B" w14:textId="77777777" w:rsidR="0034544C" w:rsidRDefault="0034544C" w:rsidP="0034544C">
      <w:pPr>
        <w:spacing w:line="360" w:lineRule="exact"/>
        <w:rPr>
          <w:rFonts w:ascii="黑体" w:eastAsia="黑体"/>
          <w:sz w:val="24"/>
        </w:rPr>
      </w:pPr>
      <w:r>
        <w:rPr>
          <w:rFonts w:ascii="黑体" w:eastAsia="黑体" w:hint="eastAsia"/>
          <w:sz w:val="24"/>
        </w:rPr>
        <w:t>一、课程基本信息</w:t>
      </w:r>
    </w:p>
    <w:p w14:paraId="133EB0CD" w14:textId="4DAEB465" w:rsidR="0034544C" w:rsidRDefault="0034544C" w:rsidP="0034544C">
      <w:pPr>
        <w:tabs>
          <w:tab w:val="left" w:pos="0"/>
        </w:tabs>
        <w:spacing w:line="360" w:lineRule="exact"/>
        <w:ind w:firstLineChars="200" w:firstLine="480"/>
        <w:rPr>
          <w:sz w:val="24"/>
        </w:rPr>
      </w:pPr>
      <w:r>
        <w:rPr>
          <w:rFonts w:hint="eastAsia"/>
          <w:sz w:val="24"/>
        </w:rPr>
        <w:t>课程代码：</w:t>
      </w:r>
      <w:r w:rsidR="000F5FA6">
        <w:rPr>
          <w:sz w:val="24"/>
        </w:rPr>
        <w:t>19170563</w:t>
      </w:r>
    </w:p>
    <w:p w14:paraId="671175B9" w14:textId="5922E657" w:rsidR="0034544C" w:rsidRDefault="0034544C" w:rsidP="0034544C">
      <w:pPr>
        <w:spacing w:line="360" w:lineRule="exact"/>
        <w:ind w:firstLineChars="200" w:firstLine="480"/>
        <w:rPr>
          <w:sz w:val="24"/>
        </w:rPr>
      </w:pPr>
      <w:r>
        <w:rPr>
          <w:rFonts w:hint="eastAsia"/>
          <w:sz w:val="24"/>
        </w:rPr>
        <w:t>课程名称：</w:t>
      </w:r>
      <w:r w:rsidR="003459D8" w:rsidRPr="003459D8">
        <w:rPr>
          <w:rFonts w:hint="eastAsia"/>
          <w:sz w:val="24"/>
        </w:rPr>
        <w:t>GIS</w:t>
      </w:r>
      <w:r w:rsidR="003459D8" w:rsidRPr="003459D8">
        <w:rPr>
          <w:rFonts w:hint="eastAsia"/>
          <w:sz w:val="24"/>
        </w:rPr>
        <w:t>大数据平台</w:t>
      </w:r>
      <w:r w:rsidR="003459D8">
        <w:rPr>
          <w:rFonts w:hint="eastAsia"/>
          <w:sz w:val="24"/>
        </w:rPr>
        <w:t>与</w:t>
      </w:r>
      <w:r w:rsidR="003459D8" w:rsidRPr="003459D8">
        <w:rPr>
          <w:rFonts w:hint="eastAsia"/>
          <w:sz w:val="24"/>
        </w:rPr>
        <w:t>数据可视化应用</w:t>
      </w:r>
    </w:p>
    <w:p w14:paraId="23DE1E77" w14:textId="7C36FA09" w:rsidR="0034544C" w:rsidRPr="005F2AE2" w:rsidRDefault="0034544C" w:rsidP="0034544C">
      <w:pPr>
        <w:spacing w:line="360" w:lineRule="exact"/>
        <w:ind w:firstLineChars="200" w:firstLine="480"/>
        <w:rPr>
          <w:sz w:val="24"/>
        </w:rPr>
      </w:pPr>
      <w:r>
        <w:rPr>
          <w:rFonts w:hint="eastAsia"/>
          <w:sz w:val="24"/>
        </w:rPr>
        <w:t>英文名称：</w:t>
      </w:r>
      <w:r w:rsidR="005F2AE2" w:rsidRPr="005F2AE2">
        <w:rPr>
          <w:sz w:val="24"/>
        </w:rPr>
        <w:t>GIS and data visualization application</w:t>
      </w:r>
    </w:p>
    <w:p w14:paraId="1B43700F" w14:textId="77777777" w:rsidR="0034544C" w:rsidRDefault="0034544C" w:rsidP="0034544C">
      <w:pPr>
        <w:spacing w:line="360" w:lineRule="exact"/>
        <w:ind w:firstLineChars="200" w:firstLine="480"/>
        <w:rPr>
          <w:sz w:val="24"/>
        </w:rPr>
      </w:pPr>
      <w:r>
        <w:rPr>
          <w:rFonts w:hint="eastAsia"/>
          <w:sz w:val="24"/>
        </w:rPr>
        <w:t>课程类别：必修</w:t>
      </w:r>
    </w:p>
    <w:p w14:paraId="052EA51A" w14:textId="5D1E2C6F" w:rsidR="0034544C" w:rsidRDefault="0034544C" w:rsidP="0034544C">
      <w:pPr>
        <w:tabs>
          <w:tab w:val="left" w:pos="0"/>
        </w:tabs>
        <w:spacing w:line="360" w:lineRule="exact"/>
        <w:ind w:firstLineChars="200" w:firstLine="480"/>
        <w:rPr>
          <w:sz w:val="24"/>
        </w:rPr>
      </w:pPr>
      <w:r>
        <w:rPr>
          <w:rFonts w:hint="eastAsia"/>
          <w:sz w:val="24"/>
        </w:rPr>
        <w:t>学</w:t>
      </w:r>
      <w:r>
        <w:rPr>
          <w:sz w:val="24"/>
        </w:rPr>
        <w:t xml:space="preserve">    </w:t>
      </w:r>
      <w:r>
        <w:rPr>
          <w:rFonts w:hint="eastAsia"/>
          <w:sz w:val="24"/>
        </w:rPr>
        <w:t>时：</w:t>
      </w:r>
      <w:r>
        <w:rPr>
          <w:sz w:val="24"/>
        </w:rPr>
        <w:t xml:space="preserve"> </w:t>
      </w:r>
      <w:r w:rsidR="00072CE1">
        <w:rPr>
          <w:sz w:val="24"/>
        </w:rPr>
        <w:t>48</w:t>
      </w:r>
      <w:r>
        <w:rPr>
          <w:sz w:val="24"/>
        </w:rPr>
        <w:t xml:space="preserve"> </w:t>
      </w:r>
      <w:r>
        <w:rPr>
          <w:rFonts w:hint="eastAsia"/>
          <w:sz w:val="24"/>
        </w:rPr>
        <w:t>学时（其中实验学时为</w:t>
      </w:r>
      <w:r>
        <w:rPr>
          <w:sz w:val="24"/>
        </w:rPr>
        <w:t xml:space="preserve"> 40</w:t>
      </w:r>
      <w:r>
        <w:rPr>
          <w:rFonts w:hint="eastAsia"/>
          <w:sz w:val="24"/>
        </w:rPr>
        <w:t>学时）</w:t>
      </w:r>
    </w:p>
    <w:p w14:paraId="69808C04" w14:textId="183278A0" w:rsidR="0034544C" w:rsidRDefault="0034544C" w:rsidP="0034544C">
      <w:pPr>
        <w:tabs>
          <w:tab w:val="left" w:pos="0"/>
        </w:tabs>
        <w:spacing w:line="360" w:lineRule="exact"/>
        <w:ind w:firstLineChars="200" w:firstLine="480"/>
        <w:rPr>
          <w:sz w:val="24"/>
        </w:rPr>
      </w:pPr>
      <w:proofErr w:type="gramStart"/>
      <w:r>
        <w:rPr>
          <w:rFonts w:hint="eastAsia"/>
          <w:sz w:val="24"/>
        </w:rPr>
        <w:t xml:space="preserve">学　　</w:t>
      </w:r>
      <w:proofErr w:type="gramEnd"/>
      <w:r>
        <w:rPr>
          <w:rFonts w:hint="eastAsia"/>
          <w:sz w:val="24"/>
        </w:rPr>
        <w:t>分：</w:t>
      </w:r>
      <w:r w:rsidR="009B6780">
        <w:rPr>
          <w:sz w:val="24"/>
        </w:rPr>
        <w:t>3</w:t>
      </w:r>
    </w:p>
    <w:p w14:paraId="038870CA" w14:textId="634A5915" w:rsidR="0034544C" w:rsidRDefault="0034544C" w:rsidP="0034544C">
      <w:pPr>
        <w:widowControl/>
        <w:tabs>
          <w:tab w:val="left" w:pos="0"/>
        </w:tabs>
        <w:spacing w:line="360" w:lineRule="exact"/>
        <w:ind w:firstLineChars="200" w:firstLine="480"/>
        <w:rPr>
          <w:rFonts w:ascii="宋体" w:hAnsi="宋体"/>
          <w:color w:val="000000"/>
          <w:kern w:val="0"/>
          <w:sz w:val="24"/>
        </w:rPr>
      </w:pPr>
      <w:r>
        <w:rPr>
          <w:rFonts w:ascii="宋体" w:hAnsi="宋体" w:hint="eastAsia"/>
          <w:color w:val="000000"/>
          <w:kern w:val="0"/>
          <w:sz w:val="24"/>
        </w:rPr>
        <w:t>适用对象: 建筑与环境艺术设计专业</w:t>
      </w:r>
    </w:p>
    <w:p w14:paraId="245BA81C" w14:textId="77777777" w:rsidR="0034544C" w:rsidRDefault="0034544C" w:rsidP="0034544C">
      <w:pPr>
        <w:widowControl/>
        <w:tabs>
          <w:tab w:val="left" w:pos="0"/>
        </w:tabs>
        <w:spacing w:line="360" w:lineRule="exact"/>
        <w:ind w:firstLineChars="200" w:firstLine="480"/>
        <w:rPr>
          <w:rFonts w:ascii="宋体" w:hAnsi="宋体"/>
          <w:color w:val="000000"/>
          <w:kern w:val="0"/>
          <w:sz w:val="24"/>
        </w:rPr>
      </w:pPr>
      <w:r>
        <w:rPr>
          <w:rFonts w:ascii="宋体" w:hAnsi="宋体" w:hint="eastAsia"/>
          <w:color w:val="000000"/>
          <w:kern w:val="0"/>
          <w:sz w:val="24"/>
        </w:rPr>
        <w:t>考核方式：分散</w:t>
      </w:r>
    </w:p>
    <w:p w14:paraId="6B4D12E2" w14:textId="77777777" w:rsidR="0034544C" w:rsidRDefault="0034544C" w:rsidP="0034544C">
      <w:pPr>
        <w:tabs>
          <w:tab w:val="left" w:pos="0"/>
        </w:tabs>
        <w:spacing w:line="360" w:lineRule="exact"/>
        <w:ind w:firstLineChars="200" w:firstLine="480"/>
        <w:rPr>
          <w:sz w:val="24"/>
        </w:rPr>
      </w:pPr>
      <w:r>
        <w:rPr>
          <w:rFonts w:hint="eastAsia"/>
          <w:sz w:val="24"/>
        </w:rPr>
        <w:t>先修课程：专业绘画、计算机辅助设计</w:t>
      </w:r>
    </w:p>
    <w:p w14:paraId="06DA6AB5" w14:textId="77777777" w:rsidR="0034544C" w:rsidRDefault="0034544C" w:rsidP="0034544C">
      <w:pPr>
        <w:spacing w:line="360" w:lineRule="exact"/>
        <w:rPr>
          <w:rFonts w:ascii="黑体" w:eastAsia="黑体"/>
          <w:sz w:val="24"/>
        </w:rPr>
      </w:pPr>
      <w:r>
        <w:rPr>
          <w:rFonts w:ascii="黑体" w:eastAsia="黑体" w:hint="eastAsia"/>
          <w:sz w:val="24"/>
        </w:rPr>
        <w:t>二、课程简介（中英文，200字左右）</w:t>
      </w:r>
    </w:p>
    <w:p w14:paraId="356BCDF8" w14:textId="437C0C5A" w:rsidR="0044172A" w:rsidRDefault="00F766F6" w:rsidP="0034544C">
      <w:pPr>
        <w:spacing w:line="360" w:lineRule="exact"/>
        <w:ind w:firstLineChars="200" w:firstLine="480"/>
        <w:rPr>
          <w:sz w:val="24"/>
        </w:rPr>
      </w:pPr>
      <w:r>
        <w:rPr>
          <w:rFonts w:hint="eastAsia"/>
          <w:sz w:val="24"/>
        </w:rPr>
        <w:t>本</w:t>
      </w:r>
      <w:r w:rsidR="0044172A" w:rsidRPr="0044172A">
        <w:rPr>
          <w:rFonts w:hint="eastAsia"/>
          <w:sz w:val="24"/>
        </w:rPr>
        <w:t>课程介绍地理</w:t>
      </w:r>
      <w:r w:rsidR="0044172A">
        <w:rPr>
          <w:rFonts w:hint="eastAsia"/>
          <w:sz w:val="24"/>
        </w:rPr>
        <w:t>信息</w:t>
      </w:r>
      <w:r w:rsidR="0044172A" w:rsidRPr="0044172A">
        <w:rPr>
          <w:rFonts w:hint="eastAsia"/>
          <w:sz w:val="24"/>
        </w:rPr>
        <w:t>系统（</w:t>
      </w:r>
      <w:r w:rsidR="0044172A" w:rsidRPr="0044172A">
        <w:rPr>
          <w:rFonts w:hint="eastAsia"/>
          <w:sz w:val="24"/>
        </w:rPr>
        <w:t>GIS</w:t>
      </w:r>
      <w:r w:rsidR="0044172A" w:rsidRPr="0044172A">
        <w:rPr>
          <w:rFonts w:hint="eastAsia"/>
          <w:sz w:val="24"/>
        </w:rPr>
        <w:t>）</w:t>
      </w:r>
      <w:r w:rsidR="0044172A">
        <w:rPr>
          <w:rFonts w:hint="eastAsia"/>
          <w:sz w:val="24"/>
        </w:rPr>
        <w:t>及数据可视化</w:t>
      </w:r>
      <w:r w:rsidR="0044172A" w:rsidRPr="0044172A">
        <w:rPr>
          <w:rFonts w:hint="eastAsia"/>
          <w:sz w:val="24"/>
        </w:rPr>
        <w:t>的</w:t>
      </w:r>
      <w:r w:rsidR="0044172A">
        <w:rPr>
          <w:rFonts w:hint="eastAsia"/>
          <w:sz w:val="24"/>
        </w:rPr>
        <w:t>基本</w:t>
      </w:r>
      <w:r w:rsidR="0044172A" w:rsidRPr="0044172A">
        <w:rPr>
          <w:rFonts w:hint="eastAsia"/>
          <w:sz w:val="24"/>
        </w:rPr>
        <w:t>概念</w:t>
      </w:r>
      <w:r w:rsidR="0044172A">
        <w:rPr>
          <w:rFonts w:hint="eastAsia"/>
          <w:sz w:val="24"/>
        </w:rPr>
        <w:t>、相关案例</w:t>
      </w:r>
      <w:r w:rsidR="00714042">
        <w:rPr>
          <w:rFonts w:hint="eastAsia"/>
          <w:sz w:val="24"/>
        </w:rPr>
        <w:t>及设计应用</w:t>
      </w:r>
      <w:r w:rsidR="0044172A">
        <w:rPr>
          <w:rFonts w:hint="eastAsia"/>
          <w:sz w:val="24"/>
        </w:rPr>
        <w:t>等</w:t>
      </w:r>
      <w:r w:rsidR="0044172A" w:rsidRPr="0044172A">
        <w:rPr>
          <w:rFonts w:hint="eastAsia"/>
          <w:sz w:val="24"/>
        </w:rPr>
        <w:t>。</w:t>
      </w:r>
      <w:r w:rsidR="0044172A">
        <w:rPr>
          <w:rFonts w:hint="eastAsia"/>
          <w:sz w:val="24"/>
        </w:rPr>
        <w:t>并通</w:t>
      </w:r>
      <w:r w:rsidR="0044172A" w:rsidRPr="0044172A">
        <w:rPr>
          <w:rFonts w:hint="eastAsia"/>
          <w:sz w:val="24"/>
        </w:rPr>
        <w:t>过使用</w:t>
      </w:r>
      <w:r w:rsidR="0044172A" w:rsidRPr="0044172A">
        <w:rPr>
          <w:rFonts w:hint="eastAsia"/>
          <w:sz w:val="24"/>
        </w:rPr>
        <w:t>ArcGIS</w:t>
      </w:r>
      <w:r w:rsidR="0044172A" w:rsidRPr="0044172A">
        <w:rPr>
          <w:rFonts w:hint="eastAsia"/>
          <w:sz w:val="24"/>
        </w:rPr>
        <w:t>软件</w:t>
      </w:r>
      <w:r w:rsidR="00714042">
        <w:rPr>
          <w:rFonts w:hint="eastAsia"/>
          <w:sz w:val="24"/>
        </w:rPr>
        <w:t>，</w:t>
      </w:r>
      <w:r w:rsidR="0044172A" w:rsidRPr="0044172A">
        <w:rPr>
          <w:rFonts w:hint="eastAsia"/>
          <w:sz w:val="24"/>
        </w:rPr>
        <w:t>教授操作功能性</w:t>
      </w:r>
      <w:r w:rsidR="0044172A" w:rsidRPr="0044172A">
        <w:rPr>
          <w:rFonts w:hint="eastAsia"/>
          <w:sz w:val="24"/>
        </w:rPr>
        <w:t>GIS</w:t>
      </w:r>
      <w:r w:rsidR="0044172A" w:rsidRPr="0044172A">
        <w:rPr>
          <w:rFonts w:hint="eastAsia"/>
          <w:sz w:val="24"/>
        </w:rPr>
        <w:t>的基本技能。</w:t>
      </w:r>
      <w:r w:rsidR="00714042" w:rsidRPr="0044172A">
        <w:rPr>
          <w:rFonts w:hint="eastAsia"/>
          <w:sz w:val="24"/>
        </w:rPr>
        <w:t>本课程将介绍地理</w:t>
      </w:r>
      <w:r w:rsidR="008937CB">
        <w:rPr>
          <w:rFonts w:hint="eastAsia"/>
          <w:sz w:val="24"/>
        </w:rPr>
        <w:t>信息</w:t>
      </w:r>
      <w:r w:rsidR="00714042" w:rsidRPr="0044172A">
        <w:rPr>
          <w:rFonts w:hint="eastAsia"/>
          <w:sz w:val="24"/>
        </w:rPr>
        <w:t>系统</w:t>
      </w:r>
      <w:r w:rsidR="008937CB">
        <w:rPr>
          <w:rFonts w:hint="eastAsia"/>
          <w:sz w:val="24"/>
        </w:rPr>
        <w:t>和数据可视化</w:t>
      </w:r>
      <w:r w:rsidR="00714042" w:rsidRPr="0044172A">
        <w:rPr>
          <w:rFonts w:hint="eastAsia"/>
          <w:sz w:val="24"/>
        </w:rPr>
        <w:t>在</w:t>
      </w:r>
      <w:r w:rsidR="008937CB" w:rsidRPr="0044172A">
        <w:rPr>
          <w:rFonts w:hint="eastAsia"/>
          <w:sz w:val="24"/>
        </w:rPr>
        <w:t>自然科学、社会科学、人文科学、环境研究、工程和管理等多个</w:t>
      </w:r>
      <w:r w:rsidR="00714042" w:rsidRPr="0044172A">
        <w:rPr>
          <w:rFonts w:hint="eastAsia"/>
          <w:sz w:val="24"/>
        </w:rPr>
        <w:t>不同学科的应用案例</w:t>
      </w:r>
      <w:r w:rsidR="00C6021A">
        <w:rPr>
          <w:rFonts w:hint="eastAsia"/>
          <w:sz w:val="24"/>
        </w:rPr>
        <w:t>，</w:t>
      </w:r>
      <w:r w:rsidR="008937CB" w:rsidRPr="0044172A">
        <w:rPr>
          <w:rFonts w:hint="eastAsia"/>
          <w:sz w:val="24"/>
        </w:rPr>
        <w:t>例如野生动物栖息地研究、城市和区域规划、传染病监测、农业和林业、环境质量评估、应急管理、交通规划、消费者和竞争对手分析等。</w:t>
      </w:r>
      <w:r w:rsidR="00C6021A">
        <w:rPr>
          <w:rFonts w:hint="eastAsia"/>
          <w:sz w:val="24"/>
        </w:rPr>
        <w:t>并着</w:t>
      </w:r>
      <w:r w:rsidR="008937CB">
        <w:rPr>
          <w:rFonts w:hint="eastAsia"/>
          <w:sz w:val="24"/>
        </w:rPr>
        <w:t>重讲解其在城市设计和景观规划方向上的具体应用</w:t>
      </w:r>
      <w:r w:rsidR="00714042" w:rsidRPr="0044172A">
        <w:rPr>
          <w:rFonts w:hint="eastAsia"/>
          <w:sz w:val="24"/>
        </w:rPr>
        <w:t>。</w:t>
      </w:r>
      <w:r w:rsidR="0044172A" w:rsidRPr="0044172A">
        <w:rPr>
          <w:rFonts w:hint="eastAsia"/>
          <w:sz w:val="24"/>
        </w:rPr>
        <w:t>通过本课程的学习，学生将了解空间数据采集、地理数据库设计、空间查询与显示</w:t>
      </w:r>
      <w:r w:rsidR="00731ADC">
        <w:rPr>
          <w:rFonts w:hint="eastAsia"/>
          <w:sz w:val="24"/>
        </w:rPr>
        <w:t>，掌握</w:t>
      </w:r>
      <w:r w:rsidR="00731ADC" w:rsidRPr="0044172A">
        <w:rPr>
          <w:rFonts w:hint="eastAsia"/>
          <w:sz w:val="24"/>
        </w:rPr>
        <w:t>GIS</w:t>
      </w:r>
      <w:r w:rsidR="00731ADC" w:rsidRPr="0044172A">
        <w:rPr>
          <w:rFonts w:hint="eastAsia"/>
          <w:sz w:val="24"/>
        </w:rPr>
        <w:t>基础知识</w:t>
      </w:r>
      <w:r w:rsidR="00731ADC">
        <w:rPr>
          <w:rFonts w:hint="eastAsia"/>
          <w:sz w:val="24"/>
        </w:rPr>
        <w:t>与</w:t>
      </w:r>
      <w:r w:rsidR="00731ADC" w:rsidRPr="0044172A">
        <w:rPr>
          <w:rFonts w:hint="eastAsia"/>
          <w:sz w:val="24"/>
        </w:rPr>
        <w:t>操作</w:t>
      </w:r>
      <w:r w:rsidR="00731ADC">
        <w:rPr>
          <w:rFonts w:hint="eastAsia"/>
          <w:sz w:val="24"/>
        </w:rPr>
        <w:t>、</w:t>
      </w:r>
      <w:r w:rsidR="0044172A" w:rsidRPr="0044172A">
        <w:rPr>
          <w:rFonts w:hint="eastAsia"/>
          <w:sz w:val="24"/>
        </w:rPr>
        <w:t>空间分析与建模、</w:t>
      </w:r>
      <w:r w:rsidR="0044172A" w:rsidRPr="0044172A">
        <w:rPr>
          <w:rFonts w:hint="eastAsia"/>
          <w:sz w:val="24"/>
        </w:rPr>
        <w:t>GIS</w:t>
      </w:r>
      <w:r w:rsidR="0044172A" w:rsidRPr="0044172A">
        <w:rPr>
          <w:rFonts w:hint="eastAsia"/>
          <w:sz w:val="24"/>
        </w:rPr>
        <w:t>应用初步、地图制图与动态可视化</w:t>
      </w:r>
      <w:r w:rsidR="00731ADC">
        <w:rPr>
          <w:rFonts w:hint="eastAsia"/>
          <w:sz w:val="24"/>
        </w:rPr>
        <w:t>等</w:t>
      </w:r>
      <w:r w:rsidR="00714042">
        <w:rPr>
          <w:rFonts w:hint="eastAsia"/>
          <w:sz w:val="24"/>
        </w:rPr>
        <w:t>应用</w:t>
      </w:r>
      <w:r w:rsidR="0044172A" w:rsidRPr="0044172A">
        <w:rPr>
          <w:rFonts w:hint="eastAsia"/>
          <w:sz w:val="24"/>
        </w:rPr>
        <w:t>。</w:t>
      </w:r>
      <w:r w:rsidR="006A54AE">
        <w:rPr>
          <w:rFonts w:hint="eastAsia"/>
          <w:sz w:val="24"/>
        </w:rPr>
        <w:t>能独立完成设计分析或设计研究，为后面的城市设计、景观设计课程和</w:t>
      </w:r>
      <w:r w:rsidR="008937CB">
        <w:rPr>
          <w:rFonts w:hint="eastAsia"/>
          <w:sz w:val="24"/>
        </w:rPr>
        <w:t>深入的</w:t>
      </w:r>
      <w:r w:rsidR="00731ADC">
        <w:rPr>
          <w:rFonts w:hint="eastAsia"/>
          <w:sz w:val="24"/>
        </w:rPr>
        <w:t>设计研究</w:t>
      </w:r>
      <w:r w:rsidR="006A54AE">
        <w:rPr>
          <w:rFonts w:hint="eastAsia"/>
          <w:sz w:val="24"/>
        </w:rPr>
        <w:t>做好前置准备。</w:t>
      </w:r>
    </w:p>
    <w:p w14:paraId="62270160" w14:textId="77777777" w:rsidR="0044172A" w:rsidRDefault="0044172A" w:rsidP="0034544C">
      <w:pPr>
        <w:spacing w:line="360" w:lineRule="exact"/>
        <w:ind w:firstLineChars="200" w:firstLine="480"/>
        <w:rPr>
          <w:sz w:val="24"/>
        </w:rPr>
      </w:pPr>
    </w:p>
    <w:p w14:paraId="088E507A" w14:textId="77777777" w:rsidR="00A44A7B" w:rsidRDefault="00A44A7B" w:rsidP="00A44A7B">
      <w:pPr>
        <w:spacing w:line="360" w:lineRule="exact"/>
        <w:ind w:firstLineChars="200" w:firstLine="480"/>
        <w:rPr>
          <w:sz w:val="24"/>
        </w:rPr>
      </w:pPr>
      <w:r w:rsidRPr="00A44A7B">
        <w:rPr>
          <w:sz w:val="24"/>
        </w:rPr>
        <w:t xml:space="preserve">This course introduces the basic concepts, related </w:t>
      </w:r>
      <w:proofErr w:type="gramStart"/>
      <w:r w:rsidRPr="00A44A7B">
        <w:rPr>
          <w:sz w:val="24"/>
        </w:rPr>
        <w:t>cases</w:t>
      </w:r>
      <w:proofErr w:type="gramEnd"/>
      <w:r w:rsidRPr="00A44A7B">
        <w:rPr>
          <w:sz w:val="24"/>
        </w:rPr>
        <w:t xml:space="preserve"> and design applications of geographic information system (GIS) and data visualization. And </w:t>
      </w:r>
      <w:proofErr w:type="gramStart"/>
      <w:r w:rsidRPr="00A44A7B">
        <w:rPr>
          <w:sz w:val="24"/>
        </w:rPr>
        <w:t>through the use of</w:t>
      </w:r>
      <w:proofErr w:type="gramEnd"/>
      <w:r w:rsidRPr="00A44A7B">
        <w:rPr>
          <w:sz w:val="24"/>
        </w:rPr>
        <w:t xml:space="preserve"> ArcGIS software, teaching the basic skills of functional GIS. This course will introduce the application cases of GIS and data visualization in natural science, social science, humanities, environmental research, </w:t>
      </w:r>
      <w:proofErr w:type="gramStart"/>
      <w:r w:rsidRPr="00A44A7B">
        <w:rPr>
          <w:sz w:val="24"/>
        </w:rPr>
        <w:t>engineering</w:t>
      </w:r>
      <w:proofErr w:type="gramEnd"/>
      <w:r w:rsidRPr="00A44A7B">
        <w:rPr>
          <w:sz w:val="24"/>
        </w:rPr>
        <w:t xml:space="preserve"> and management, such as wildlife habitat research, urban and regional planning, infectious disease monitoring, agriculture and forestry, environmental quality assessment, emergency management, transportation planning, consumer and competitor analysis Etc. It also focuses on its application in urban design and landscape planning. Through the study of this course, students will understand spatial data collection, geographic database design, spatial </w:t>
      </w:r>
      <w:proofErr w:type="gramStart"/>
      <w:r w:rsidRPr="00A44A7B">
        <w:rPr>
          <w:sz w:val="24"/>
        </w:rPr>
        <w:t>query</w:t>
      </w:r>
      <w:proofErr w:type="gramEnd"/>
      <w:r w:rsidRPr="00A44A7B">
        <w:rPr>
          <w:sz w:val="24"/>
        </w:rPr>
        <w:t xml:space="preserve"> and display, master the basic knowledge and operation of GIS, spatial analysis and modeling, preliminary application of GIS, cartography and dynamic visualization. Can independently complete design analysis or design research, and prepare for the following urban design, landscape design courses and in-depth design research.</w:t>
      </w:r>
    </w:p>
    <w:p w14:paraId="1208A582" w14:textId="42A68021" w:rsidR="0034544C" w:rsidRDefault="0034544C" w:rsidP="0034544C">
      <w:pPr>
        <w:spacing w:line="360" w:lineRule="exact"/>
        <w:rPr>
          <w:rFonts w:ascii="黑体" w:eastAsia="黑体" w:hAnsi="宋体"/>
          <w:color w:val="000000"/>
          <w:kern w:val="0"/>
          <w:sz w:val="24"/>
        </w:rPr>
      </w:pPr>
      <w:r>
        <w:rPr>
          <w:rFonts w:ascii="黑体" w:eastAsia="黑体" w:hint="eastAsia"/>
          <w:sz w:val="24"/>
        </w:rPr>
        <w:lastRenderedPageBreak/>
        <w:t>三、课程性质与教学目的</w:t>
      </w:r>
    </w:p>
    <w:p w14:paraId="70C21463" w14:textId="3EEEA301" w:rsidR="0034544C" w:rsidRDefault="0034544C" w:rsidP="0034544C">
      <w:pPr>
        <w:spacing w:line="360" w:lineRule="exact"/>
        <w:ind w:firstLineChars="200" w:firstLine="480"/>
        <w:rPr>
          <w:rFonts w:ascii="黑体" w:eastAsia="黑体" w:hAnsi="宋体"/>
          <w:sz w:val="24"/>
        </w:rPr>
      </w:pPr>
      <w:r>
        <w:rPr>
          <w:rFonts w:ascii="黑体" w:eastAsia="黑体" w:hAnsi="宋体" w:hint="eastAsia"/>
          <w:sz w:val="24"/>
        </w:rPr>
        <w:t>课程性质：</w:t>
      </w:r>
    </w:p>
    <w:p w14:paraId="63F03C72" w14:textId="6931D057" w:rsidR="009443FB" w:rsidRPr="009443FB" w:rsidRDefault="009443FB" w:rsidP="0034544C">
      <w:pPr>
        <w:spacing w:line="360" w:lineRule="exact"/>
        <w:ind w:firstLineChars="200" w:firstLine="480"/>
        <w:rPr>
          <w:sz w:val="24"/>
        </w:rPr>
      </w:pPr>
      <w:r w:rsidRPr="009443FB">
        <w:rPr>
          <w:rFonts w:hint="eastAsia"/>
          <w:sz w:val="24"/>
        </w:rPr>
        <w:t>本课程</w:t>
      </w:r>
      <w:r>
        <w:rPr>
          <w:rFonts w:hint="eastAsia"/>
          <w:sz w:val="24"/>
        </w:rPr>
        <w:t>是</w:t>
      </w:r>
      <w:r w:rsidRPr="009443FB">
        <w:rPr>
          <w:rFonts w:hint="eastAsia"/>
          <w:sz w:val="24"/>
        </w:rPr>
        <w:t>以计算机实际操作为基础，以案例实践为</w:t>
      </w:r>
      <w:r>
        <w:rPr>
          <w:rFonts w:hint="eastAsia"/>
          <w:sz w:val="24"/>
        </w:rPr>
        <w:t>主</w:t>
      </w:r>
      <w:r w:rsidR="009D159E">
        <w:rPr>
          <w:rFonts w:hint="eastAsia"/>
          <w:sz w:val="24"/>
        </w:rPr>
        <w:t>，并</w:t>
      </w:r>
      <w:r w:rsidR="009D159E" w:rsidRPr="009443FB">
        <w:rPr>
          <w:rFonts w:hint="eastAsia"/>
          <w:sz w:val="24"/>
        </w:rPr>
        <w:t>辅以课堂教学</w:t>
      </w:r>
      <w:r w:rsidRPr="009443FB">
        <w:rPr>
          <w:rFonts w:hint="eastAsia"/>
          <w:sz w:val="24"/>
        </w:rPr>
        <w:t>的全方位实验课</w:t>
      </w:r>
      <w:r w:rsidR="009D159E">
        <w:rPr>
          <w:rFonts w:hint="eastAsia"/>
          <w:sz w:val="24"/>
        </w:rPr>
        <w:t>程</w:t>
      </w:r>
      <w:r w:rsidRPr="009443FB">
        <w:rPr>
          <w:rFonts w:hint="eastAsia"/>
          <w:sz w:val="24"/>
        </w:rPr>
        <w:t>。</w:t>
      </w:r>
      <w:r>
        <w:rPr>
          <w:rFonts w:hint="eastAsia"/>
          <w:sz w:val="24"/>
        </w:rPr>
        <w:t>课程</w:t>
      </w:r>
      <w:r w:rsidRPr="009443FB">
        <w:rPr>
          <w:rFonts w:hint="eastAsia"/>
          <w:sz w:val="24"/>
        </w:rPr>
        <w:t>结合理论知识和程序设计能力，锻炼实际动手能力，掌握熟练的计算机操作和探索研究精神。</w:t>
      </w:r>
    </w:p>
    <w:p w14:paraId="4F6ADFC9" w14:textId="77777777" w:rsidR="0034544C" w:rsidRDefault="0034544C" w:rsidP="0034544C">
      <w:pPr>
        <w:spacing w:line="360" w:lineRule="exact"/>
        <w:ind w:firstLineChars="200" w:firstLine="480"/>
        <w:rPr>
          <w:sz w:val="24"/>
        </w:rPr>
      </w:pPr>
    </w:p>
    <w:p w14:paraId="52180B5E" w14:textId="77777777" w:rsidR="0034544C" w:rsidRDefault="0034544C" w:rsidP="0034544C">
      <w:pPr>
        <w:spacing w:line="360" w:lineRule="exact"/>
        <w:ind w:firstLineChars="200" w:firstLine="480"/>
        <w:rPr>
          <w:rFonts w:ascii="黑体" w:eastAsia="黑体"/>
          <w:sz w:val="24"/>
        </w:rPr>
      </w:pPr>
      <w:r>
        <w:rPr>
          <w:rFonts w:ascii="黑体" w:eastAsia="黑体" w:hint="eastAsia"/>
          <w:sz w:val="24"/>
        </w:rPr>
        <w:t>教学目的：</w:t>
      </w:r>
    </w:p>
    <w:p w14:paraId="7F78FDD2" w14:textId="64A0A08C" w:rsidR="0034544C" w:rsidRDefault="009443FB" w:rsidP="0034544C">
      <w:pPr>
        <w:spacing w:line="360" w:lineRule="exact"/>
        <w:ind w:firstLineChars="200" w:firstLine="480"/>
        <w:rPr>
          <w:sz w:val="24"/>
        </w:rPr>
      </w:pPr>
      <w:r w:rsidRPr="009443FB">
        <w:rPr>
          <w:rFonts w:hint="eastAsia"/>
          <w:sz w:val="24"/>
        </w:rPr>
        <w:t>学生将学习如何编译、分析和呈现地理空间数据，同时</w:t>
      </w:r>
      <w:r>
        <w:rPr>
          <w:rFonts w:hint="eastAsia"/>
          <w:sz w:val="24"/>
        </w:rPr>
        <w:t>掌握数据可视化</w:t>
      </w:r>
      <w:r w:rsidRPr="009443FB">
        <w:rPr>
          <w:rFonts w:hint="eastAsia"/>
          <w:sz w:val="24"/>
        </w:rPr>
        <w:t>的</w:t>
      </w:r>
      <w:r>
        <w:rPr>
          <w:rFonts w:hint="eastAsia"/>
          <w:sz w:val="24"/>
        </w:rPr>
        <w:t>应用</w:t>
      </w:r>
      <w:r w:rsidR="009D159E">
        <w:rPr>
          <w:rFonts w:hint="eastAsia"/>
          <w:sz w:val="24"/>
        </w:rPr>
        <w:t>，以生动形象的方式展现以数据支撑的严谨设计分析</w:t>
      </w:r>
      <w:r w:rsidRPr="009443FB">
        <w:rPr>
          <w:rFonts w:hint="eastAsia"/>
          <w:sz w:val="24"/>
        </w:rPr>
        <w:t>。最终，学生将能够完成一套完整的设计分析</w:t>
      </w:r>
      <w:r w:rsidR="00C83D94">
        <w:rPr>
          <w:rFonts w:hint="eastAsia"/>
          <w:sz w:val="24"/>
        </w:rPr>
        <w:t>方案</w:t>
      </w:r>
      <w:r w:rsidRPr="009443FB">
        <w:rPr>
          <w:rFonts w:hint="eastAsia"/>
          <w:sz w:val="24"/>
        </w:rPr>
        <w:t>。</w:t>
      </w:r>
    </w:p>
    <w:p w14:paraId="0B1E610F" w14:textId="57317386" w:rsidR="00A4529C" w:rsidRDefault="00A4529C" w:rsidP="0034544C">
      <w:pPr>
        <w:spacing w:line="360" w:lineRule="exact"/>
        <w:ind w:firstLineChars="200" w:firstLine="480"/>
        <w:rPr>
          <w:rFonts w:ascii="黑体" w:eastAsia="黑体"/>
          <w:sz w:val="24"/>
        </w:rPr>
      </w:pPr>
      <w:r w:rsidRPr="00A4529C">
        <w:rPr>
          <w:rFonts w:ascii="黑体" w:eastAsia="黑体" w:hint="eastAsia"/>
          <w:sz w:val="24"/>
        </w:rPr>
        <w:t>课程思政</w:t>
      </w:r>
      <w:r>
        <w:rPr>
          <w:rFonts w:ascii="黑体" w:eastAsia="黑体" w:hint="eastAsia"/>
          <w:sz w:val="24"/>
        </w:rPr>
        <w:t>：</w:t>
      </w:r>
    </w:p>
    <w:p w14:paraId="1F29BE70" w14:textId="1ECE06DF" w:rsidR="00A4529C" w:rsidRPr="00AB2D5F" w:rsidRDefault="00AB2D5F" w:rsidP="00AB2D5F">
      <w:pPr>
        <w:pStyle w:val="aa"/>
        <w:numPr>
          <w:ilvl w:val="0"/>
          <w:numId w:val="1"/>
        </w:numPr>
        <w:spacing w:line="360" w:lineRule="exact"/>
        <w:ind w:firstLineChars="0"/>
        <w:rPr>
          <w:sz w:val="24"/>
        </w:rPr>
      </w:pPr>
      <w:r w:rsidRPr="00AB2D5F">
        <w:rPr>
          <w:rFonts w:hint="eastAsia"/>
          <w:sz w:val="24"/>
        </w:rPr>
        <w:t>培养学生严谨求实的科学素养与锐意进取的创新精神。</w:t>
      </w:r>
    </w:p>
    <w:p w14:paraId="5C27B6EB" w14:textId="57537E27" w:rsidR="0014676D" w:rsidRDefault="004008BD" w:rsidP="0014676D">
      <w:pPr>
        <w:shd w:val="clear" w:color="auto" w:fill="FFFFFF"/>
        <w:spacing w:after="150" w:line="315" w:lineRule="atLeast"/>
        <w:ind w:firstLine="480"/>
        <w:rPr>
          <w:sz w:val="24"/>
        </w:rPr>
      </w:pPr>
      <w:r w:rsidRPr="00130BEC">
        <w:rPr>
          <w:rFonts w:hint="eastAsia"/>
          <w:sz w:val="24"/>
        </w:rPr>
        <w:t>“</w:t>
      </w:r>
      <w:r w:rsidRPr="00130BEC">
        <w:rPr>
          <w:rFonts w:hint="eastAsia"/>
          <w:sz w:val="24"/>
        </w:rPr>
        <w:t>GIS</w:t>
      </w:r>
      <w:r w:rsidRPr="00130BEC">
        <w:rPr>
          <w:rFonts w:hint="eastAsia"/>
          <w:sz w:val="24"/>
        </w:rPr>
        <w:t>设计”课程面向学科交叉与科技前沿，鼓励学生在</w:t>
      </w:r>
      <w:r w:rsidRPr="00130BEC">
        <w:rPr>
          <w:rFonts w:hint="eastAsia"/>
          <w:sz w:val="24"/>
        </w:rPr>
        <w:t>GIS</w:t>
      </w:r>
      <w:r w:rsidR="00286964" w:rsidRPr="00130BEC">
        <w:rPr>
          <w:rFonts w:hint="eastAsia"/>
          <w:sz w:val="24"/>
        </w:rPr>
        <w:t>与数据可视化</w:t>
      </w:r>
      <w:r w:rsidRPr="00130BEC">
        <w:rPr>
          <w:rFonts w:hint="eastAsia"/>
          <w:sz w:val="24"/>
        </w:rPr>
        <w:t>设计过程中调研和发现自然资源监测、国土空间规划</w:t>
      </w:r>
      <w:r w:rsidR="00286964" w:rsidRPr="00130BEC">
        <w:rPr>
          <w:rFonts w:hint="eastAsia"/>
          <w:sz w:val="24"/>
        </w:rPr>
        <w:t>、城市规划与景观设计</w:t>
      </w:r>
      <w:r w:rsidRPr="00130BEC">
        <w:rPr>
          <w:rFonts w:hint="eastAsia"/>
          <w:sz w:val="24"/>
        </w:rPr>
        <w:t>等方面存在的问题。引导学生通过“设计”探索科学解决方案，融合地理大数据、地理智能等前沿技术，为建立可感知、能学习、善治理、自适应的智慧型国土空间规划提供信息化支持。在此过程中培养学生的公共服务意识，提升学生社会发展参与能力。</w:t>
      </w:r>
      <w:r w:rsidR="00286964" w:rsidRPr="00130BEC">
        <w:rPr>
          <w:rFonts w:hint="eastAsia"/>
          <w:sz w:val="24"/>
        </w:rPr>
        <w:t>课程坚持寓教于</w:t>
      </w:r>
      <w:proofErr w:type="gramStart"/>
      <w:r w:rsidR="00286964" w:rsidRPr="00130BEC">
        <w:rPr>
          <w:rFonts w:hint="eastAsia"/>
          <w:sz w:val="24"/>
        </w:rPr>
        <w:t>研</w:t>
      </w:r>
      <w:proofErr w:type="gramEnd"/>
      <w:r w:rsidR="00286964" w:rsidRPr="00130BEC">
        <w:rPr>
          <w:rFonts w:hint="eastAsia"/>
          <w:sz w:val="24"/>
        </w:rPr>
        <w:t>、教研相长，指导学生积极申请大学生科研训练项目，</w:t>
      </w:r>
      <w:proofErr w:type="gramStart"/>
      <w:r w:rsidR="00286964" w:rsidRPr="00130BEC">
        <w:rPr>
          <w:rFonts w:hint="eastAsia"/>
          <w:sz w:val="24"/>
        </w:rPr>
        <w:t>吸收学</w:t>
      </w:r>
      <w:proofErr w:type="gramEnd"/>
      <w:r w:rsidR="00286964" w:rsidRPr="00130BEC">
        <w:rPr>
          <w:rFonts w:hint="eastAsia"/>
          <w:sz w:val="24"/>
        </w:rPr>
        <w:t>有余力的学生参加教学创新团队的科研项目，开展自主创新研究，培养学生的创新意识和动手实践能力，形成教学与科研融合的人才培养良性互动局面。</w:t>
      </w:r>
    </w:p>
    <w:p w14:paraId="2D09E411" w14:textId="5CC1A37E" w:rsidR="0014676D" w:rsidRDefault="0014676D" w:rsidP="0014676D">
      <w:pPr>
        <w:shd w:val="clear" w:color="auto" w:fill="FFFFFF"/>
        <w:spacing w:after="150" w:line="315" w:lineRule="atLeast"/>
        <w:ind w:firstLine="480"/>
        <w:rPr>
          <w:sz w:val="24"/>
        </w:rPr>
      </w:pPr>
      <w:r>
        <w:rPr>
          <w:rFonts w:hint="eastAsia"/>
          <w:sz w:val="24"/>
        </w:rPr>
        <w:t>（</w:t>
      </w:r>
      <w:r>
        <w:rPr>
          <w:rFonts w:hint="eastAsia"/>
          <w:sz w:val="24"/>
        </w:rPr>
        <w:t>2</w:t>
      </w:r>
      <w:r>
        <w:rPr>
          <w:rFonts w:hint="eastAsia"/>
          <w:sz w:val="24"/>
        </w:rPr>
        <w:t>）</w:t>
      </w:r>
      <w:r w:rsidRPr="0014676D">
        <w:rPr>
          <w:rFonts w:hint="eastAsia"/>
          <w:sz w:val="24"/>
        </w:rPr>
        <w:t>聚焦国家战略需求与社会发展痛点</w:t>
      </w:r>
      <w:r w:rsidR="00511A5A">
        <w:rPr>
          <w:rFonts w:hint="eastAsia"/>
          <w:sz w:val="24"/>
        </w:rPr>
        <w:t>，</w:t>
      </w:r>
      <w:r w:rsidR="00511A5A" w:rsidRPr="00511A5A">
        <w:rPr>
          <w:rFonts w:hint="eastAsia"/>
          <w:sz w:val="24"/>
        </w:rPr>
        <w:t>着力培养担负民族复兴大任的</w:t>
      </w:r>
      <w:r w:rsidR="00511A5A" w:rsidRPr="00511A5A">
        <w:rPr>
          <w:rFonts w:hint="eastAsia"/>
          <w:sz w:val="24"/>
        </w:rPr>
        <w:t xml:space="preserve"> </w:t>
      </w:r>
      <w:r w:rsidR="00511A5A" w:rsidRPr="00511A5A">
        <w:rPr>
          <w:rFonts w:hint="eastAsia"/>
          <w:sz w:val="24"/>
        </w:rPr>
        <w:t>“有理想、有本领、有担当”的“时代新人”</w:t>
      </w:r>
      <w:r w:rsidR="00511A5A">
        <w:rPr>
          <w:rFonts w:hint="eastAsia"/>
          <w:sz w:val="24"/>
        </w:rPr>
        <w:t>。</w:t>
      </w:r>
    </w:p>
    <w:p w14:paraId="2A12F528" w14:textId="7B069C03" w:rsidR="0014676D" w:rsidRDefault="0014676D" w:rsidP="0014676D">
      <w:pPr>
        <w:shd w:val="clear" w:color="auto" w:fill="FFFFFF"/>
        <w:spacing w:after="150" w:line="315" w:lineRule="atLeast"/>
        <w:ind w:firstLine="480"/>
        <w:rPr>
          <w:sz w:val="24"/>
        </w:rPr>
      </w:pPr>
      <w:r w:rsidRPr="0014676D">
        <w:rPr>
          <w:rFonts w:hint="eastAsia"/>
          <w:sz w:val="24"/>
        </w:rPr>
        <w:t>课程贴近时代脉搏，面向生态文明建设等国家重大战略和地方发展需求，培养学生</w:t>
      </w:r>
      <w:r w:rsidRPr="0014676D">
        <w:rPr>
          <w:rFonts w:hint="eastAsia"/>
          <w:sz w:val="24"/>
        </w:rPr>
        <w:t>GIS</w:t>
      </w:r>
      <w:r w:rsidRPr="0014676D">
        <w:rPr>
          <w:rFonts w:hint="eastAsia"/>
          <w:sz w:val="24"/>
        </w:rPr>
        <w:t>设计技能</w:t>
      </w:r>
      <w:r>
        <w:rPr>
          <w:rFonts w:hint="eastAsia"/>
          <w:sz w:val="24"/>
        </w:rPr>
        <w:t>和</w:t>
      </w:r>
      <w:r w:rsidRPr="0014676D">
        <w:rPr>
          <w:rFonts w:hint="eastAsia"/>
          <w:sz w:val="24"/>
        </w:rPr>
        <w:t>学生的爱国情感，实现“为国育人”。课程系统讲授</w:t>
      </w:r>
      <w:r w:rsidRPr="0014676D">
        <w:rPr>
          <w:rFonts w:hint="eastAsia"/>
          <w:sz w:val="24"/>
        </w:rPr>
        <w:t>GIS</w:t>
      </w:r>
      <w:r w:rsidR="004008BD">
        <w:rPr>
          <w:rFonts w:hint="eastAsia"/>
          <w:sz w:val="24"/>
        </w:rPr>
        <w:t>与数据可视化</w:t>
      </w:r>
      <w:r w:rsidRPr="0014676D">
        <w:rPr>
          <w:rFonts w:hint="eastAsia"/>
          <w:sz w:val="24"/>
        </w:rPr>
        <w:t>设计思想、设计方法与全生命周期设计过程等内容，契合“促进国家治理体系和治理能力现代化”要求的空间治理切入点。课程鼓励学生从实践出发选题，针对社会发展痛点，探索解决我国社会发展实际问题、尤其是空间信息化问题，开展</w:t>
      </w:r>
      <w:r w:rsidRPr="0014676D">
        <w:rPr>
          <w:rFonts w:hint="eastAsia"/>
          <w:sz w:val="24"/>
        </w:rPr>
        <w:t>GIS</w:t>
      </w:r>
      <w:r w:rsidRPr="0014676D">
        <w:rPr>
          <w:rFonts w:hint="eastAsia"/>
          <w:sz w:val="24"/>
        </w:rPr>
        <w:t>设计。将包括</w:t>
      </w:r>
      <w:r w:rsidRPr="0014676D">
        <w:rPr>
          <w:rFonts w:hint="eastAsia"/>
          <w:sz w:val="24"/>
        </w:rPr>
        <w:t>GIS</w:t>
      </w:r>
      <w:r w:rsidRPr="0014676D">
        <w:rPr>
          <w:rFonts w:hint="eastAsia"/>
          <w:sz w:val="24"/>
        </w:rPr>
        <w:t>设计在内的专业知识应用于社会实践、服务于国家空间治理，助力新时代美丽乡村建设</w:t>
      </w:r>
      <w:r>
        <w:rPr>
          <w:rFonts w:hint="eastAsia"/>
          <w:sz w:val="24"/>
        </w:rPr>
        <w:t>。</w:t>
      </w:r>
      <w:r w:rsidR="00511A5A" w:rsidRPr="00464002">
        <w:rPr>
          <w:rFonts w:hint="eastAsia"/>
          <w:sz w:val="24"/>
        </w:rPr>
        <w:t>培养</w:t>
      </w:r>
      <w:proofErr w:type="gramStart"/>
      <w:r w:rsidR="00511A5A" w:rsidRPr="00464002">
        <w:rPr>
          <w:rFonts w:hint="eastAsia"/>
          <w:sz w:val="24"/>
        </w:rPr>
        <w:t>富有家</w:t>
      </w:r>
      <w:proofErr w:type="gramEnd"/>
      <w:r w:rsidR="00511A5A" w:rsidRPr="00464002">
        <w:rPr>
          <w:rFonts w:hint="eastAsia"/>
          <w:sz w:val="24"/>
        </w:rPr>
        <w:t>国情怀、系统思维、人地和谐理念科学拔尖创新人才</w:t>
      </w:r>
      <w:r w:rsidR="00511A5A">
        <w:rPr>
          <w:rFonts w:hint="eastAsia"/>
          <w:sz w:val="24"/>
        </w:rPr>
        <w:t>。</w:t>
      </w:r>
    </w:p>
    <w:p w14:paraId="26F1C6C9" w14:textId="635C39A2" w:rsidR="008C564D" w:rsidRPr="009B216A" w:rsidRDefault="00464002" w:rsidP="008C564D">
      <w:pPr>
        <w:spacing w:line="360" w:lineRule="exact"/>
        <w:ind w:leftChars="257" w:left="540"/>
        <w:rPr>
          <w:rFonts w:ascii="宋体" w:hAnsi="宋体"/>
          <w:sz w:val="24"/>
        </w:rPr>
      </w:pPr>
      <w:r>
        <w:rPr>
          <w:rFonts w:hint="eastAsia"/>
          <w:sz w:val="24"/>
        </w:rPr>
        <w:t>（</w:t>
      </w:r>
      <w:r>
        <w:rPr>
          <w:rFonts w:hint="eastAsia"/>
          <w:sz w:val="24"/>
        </w:rPr>
        <w:t>3</w:t>
      </w:r>
      <w:r>
        <w:rPr>
          <w:rFonts w:hint="eastAsia"/>
          <w:sz w:val="24"/>
        </w:rPr>
        <w:t>）</w:t>
      </w:r>
      <w:r w:rsidR="008C564D">
        <w:rPr>
          <w:rFonts w:ascii="宋体" w:hAnsi="宋体" w:hint="eastAsia"/>
          <w:sz w:val="24"/>
        </w:rPr>
        <w:t>联系时政，关注政策，学</w:t>
      </w:r>
      <w:proofErr w:type="gramStart"/>
      <w:r w:rsidR="008C564D">
        <w:rPr>
          <w:rFonts w:ascii="宋体" w:hAnsi="宋体" w:hint="eastAsia"/>
          <w:sz w:val="24"/>
        </w:rPr>
        <w:t>习习近平主席</w:t>
      </w:r>
      <w:proofErr w:type="gramEnd"/>
      <w:r w:rsidR="008C564D">
        <w:rPr>
          <w:rFonts w:ascii="宋体" w:hAnsi="宋体" w:hint="eastAsia"/>
          <w:sz w:val="24"/>
        </w:rPr>
        <w:t xml:space="preserve">讲话精神。 </w:t>
      </w:r>
      <w:r w:rsidR="008C564D">
        <w:rPr>
          <w:rFonts w:ascii="宋体" w:hAnsi="宋体"/>
          <w:sz w:val="24"/>
        </w:rPr>
        <w:t xml:space="preserve">            </w:t>
      </w:r>
    </w:p>
    <w:p w14:paraId="29DD0322" w14:textId="7BA8BB48" w:rsidR="00AB2D5F" w:rsidRDefault="008C564D" w:rsidP="00C83903">
      <w:pPr>
        <w:widowControl/>
        <w:shd w:val="clear" w:color="auto" w:fill="FFFFFF"/>
        <w:ind w:firstLineChars="300" w:firstLine="720"/>
        <w:jc w:val="left"/>
        <w:rPr>
          <w:rFonts w:ascii="宋体" w:hAnsi="宋体"/>
          <w:sz w:val="24"/>
        </w:rPr>
      </w:pPr>
      <w:r>
        <w:rPr>
          <w:rFonts w:ascii="宋体" w:hAnsi="宋体" w:hint="eastAsia"/>
          <w:sz w:val="24"/>
        </w:rPr>
        <w:t>学</w:t>
      </w:r>
      <w:proofErr w:type="gramStart"/>
      <w:r>
        <w:rPr>
          <w:rFonts w:ascii="宋体" w:hAnsi="宋体" w:hint="eastAsia"/>
          <w:sz w:val="24"/>
        </w:rPr>
        <w:t>习</w:t>
      </w:r>
      <w:r w:rsidRPr="009B216A">
        <w:rPr>
          <w:rFonts w:ascii="宋体" w:hAnsi="宋体"/>
          <w:sz w:val="24"/>
        </w:rPr>
        <w:t>习近平</w:t>
      </w:r>
      <w:r>
        <w:rPr>
          <w:rFonts w:ascii="宋体" w:hAnsi="宋体" w:hint="eastAsia"/>
          <w:sz w:val="24"/>
        </w:rPr>
        <w:t>主席</w:t>
      </w:r>
      <w:proofErr w:type="gramEnd"/>
      <w:r w:rsidRPr="009B216A">
        <w:rPr>
          <w:rFonts w:ascii="宋体" w:hAnsi="宋体"/>
          <w:sz w:val="24"/>
        </w:rPr>
        <w:t>关于数字中国</w:t>
      </w:r>
      <w:r>
        <w:rPr>
          <w:rFonts w:ascii="宋体" w:hAnsi="宋体" w:hint="eastAsia"/>
          <w:sz w:val="24"/>
        </w:rPr>
        <w:t>、</w:t>
      </w:r>
      <w:r w:rsidRPr="009B216A">
        <w:rPr>
          <w:rFonts w:ascii="宋体" w:hAnsi="宋体"/>
          <w:sz w:val="24"/>
        </w:rPr>
        <w:t>文化自信</w:t>
      </w:r>
      <w:r>
        <w:rPr>
          <w:rFonts w:ascii="宋体" w:hAnsi="宋体" w:hint="eastAsia"/>
          <w:sz w:val="24"/>
        </w:rPr>
        <w:t>、</w:t>
      </w:r>
      <w:r w:rsidRPr="009B216A">
        <w:rPr>
          <w:rFonts w:ascii="宋体" w:hAnsi="宋体"/>
          <w:sz w:val="24"/>
        </w:rPr>
        <w:t>遗产保护</w:t>
      </w:r>
      <w:r>
        <w:rPr>
          <w:rFonts w:ascii="宋体" w:hAnsi="宋体" w:hint="eastAsia"/>
          <w:sz w:val="24"/>
        </w:rPr>
        <w:t>、</w:t>
      </w:r>
      <w:r w:rsidRPr="009B216A">
        <w:rPr>
          <w:rFonts w:ascii="宋体" w:hAnsi="宋体"/>
          <w:sz w:val="24"/>
        </w:rPr>
        <w:t>红色旅游</w:t>
      </w:r>
      <w:r>
        <w:rPr>
          <w:rFonts w:ascii="宋体" w:hAnsi="宋体" w:hint="eastAsia"/>
          <w:sz w:val="24"/>
        </w:rPr>
        <w:t>、</w:t>
      </w:r>
      <w:r w:rsidRPr="009B216A">
        <w:rPr>
          <w:rFonts w:ascii="宋体" w:hAnsi="宋体"/>
          <w:sz w:val="24"/>
        </w:rPr>
        <w:t>生态文明</w:t>
      </w:r>
      <w:r>
        <w:rPr>
          <w:rFonts w:ascii="宋体" w:hAnsi="宋体" w:hint="eastAsia"/>
          <w:sz w:val="24"/>
        </w:rPr>
        <w:t>、</w:t>
      </w:r>
      <w:proofErr w:type="gramStart"/>
      <w:r w:rsidRPr="009B216A">
        <w:rPr>
          <w:rFonts w:ascii="宋体" w:hAnsi="宋体"/>
          <w:sz w:val="24"/>
        </w:rPr>
        <w:t>文旅融合</w:t>
      </w:r>
      <w:proofErr w:type="gramEnd"/>
      <w:r>
        <w:rPr>
          <w:rFonts w:ascii="宋体" w:hAnsi="宋体" w:hint="eastAsia"/>
          <w:sz w:val="24"/>
        </w:rPr>
        <w:t>、</w:t>
      </w:r>
      <w:r w:rsidRPr="009B216A">
        <w:rPr>
          <w:rFonts w:ascii="宋体" w:hAnsi="宋体"/>
          <w:sz w:val="24"/>
        </w:rPr>
        <w:t>乡村振兴</w:t>
      </w:r>
      <w:r>
        <w:rPr>
          <w:rFonts w:ascii="宋体" w:hAnsi="宋体" w:hint="eastAsia"/>
          <w:sz w:val="24"/>
        </w:rPr>
        <w:t>等与</w:t>
      </w:r>
      <w:r w:rsidRPr="009B216A">
        <w:rPr>
          <w:rFonts w:ascii="宋体" w:hAnsi="宋体"/>
          <w:sz w:val="24"/>
        </w:rPr>
        <w:t>GIS</w:t>
      </w:r>
      <w:r>
        <w:rPr>
          <w:rFonts w:ascii="宋体" w:hAnsi="宋体" w:hint="eastAsia"/>
          <w:sz w:val="24"/>
        </w:rPr>
        <w:t>实践相关的政策</w:t>
      </w:r>
      <w:proofErr w:type="gramStart"/>
      <w:r>
        <w:rPr>
          <w:rFonts w:ascii="宋体" w:hAnsi="宋体" w:hint="eastAsia"/>
          <w:sz w:val="24"/>
        </w:rPr>
        <w:t>与讲话类</w:t>
      </w:r>
      <w:proofErr w:type="gramEnd"/>
      <w:r>
        <w:rPr>
          <w:rFonts w:ascii="宋体" w:hAnsi="宋体" w:hint="eastAsia"/>
          <w:sz w:val="24"/>
        </w:rPr>
        <w:t>容。明确设计实践的正确方向和趋势。</w:t>
      </w:r>
      <w:r w:rsidRPr="009B216A">
        <w:rPr>
          <w:rFonts w:ascii="宋体" w:hAnsi="宋体"/>
          <w:sz w:val="24"/>
        </w:rPr>
        <w:t xml:space="preserve"> </w:t>
      </w:r>
    </w:p>
    <w:p w14:paraId="1325AA87" w14:textId="77777777" w:rsidR="00C83903" w:rsidRPr="00C83903" w:rsidRDefault="00C83903" w:rsidP="00C83903">
      <w:pPr>
        <w:widowControl/>
        <w:shd w:val="clear" w:color="auto" w:fill="FFFFFF"/>
        <w:ind w:firstLineChars="300" w:firstLine="720"/>
        <w:jc w:val="left"/>
        <w:rPr>
          <w:rFonts w:ascii="宋体" w:hAnsi="宋体"/>
          <w:sz w:val="24"/>
        </w:rPr>
      </w:pPr>
    </w:p>
    <w:p w14:paraId="0858785E" w14:textId="77777777" w:rsidR="0034544C" w:rsidRDefault="0034544C" w:rsidP="0034544C">
      <w:pPr>
        <w:spacing w:line="360" w:lineRule="exact"/>
        <w:rPr>
          <w:rFonts w:ascii="黑体" w:eastAsia="黑体"/>
          <w:sz w:val="24"/>
        </w:rPr>
      </w:pPr>
      <w:r>
        <w:rPr>
          <w:rFonts w:ascii="黑体" w:eastAsia="黑体" w:hint="eastAsia"/>
          <w:sz w:val="24"/>
        </w:rPr>
        <w:t xml:space="preserve">四、教学内容及要求 </w:t>
      </w:r>
    </w:p>
    <w:p w14:paraId="450E5556" w14:textId="6CE95715" w:rsidR="0034544C" w:rsidRPr="002A43FD" w:rsidRDefault="0034544C" w:rsidP="0034544C">
      <w:pPr>
        <w:spacing w:line="360" w:lineRule="exact"/>
        <w:rPr>
          <w:sz w:val="24"/>
        </w:rPr>
      </w:pPr>
      <w:r w:rsidRPr="002A43FD">
        <w:rPr>
          <w:rFonts w:ascii="宋体" w:hAnsi="宋体" w:hint="eastAsia"/>
          <w:color w:val="000000" w:themeColor="text1"/>
          <w:sz w:val="24"/>
        </w:rPr>
        <w:t>第</w:t>
      </w:r>
      <w:r w:rsidRPr="002A43FD">
        <w:rPr>
          <w:rFonts w:hint="eastAsia"/>
          <w:color w:val="000000" w:themeColor="text1"/>
          <w:sz w:val="24"/>
        </w:rPr>
        <w:t>一</w:t>
      </w:r>
      <w:r w:rsidRPr="002A43FD">
        <w:rPr>
          <w:rFonts w:hint="eastAsia"/>
          <w:sz w:val="24"/>
        </w:rPr>
        <w:t>章</w:t>
      </w:r>
      <w:r w:rsidRPr="002A43FD">
        <w:rPr>
          <w:rFonts w:hint="eastAsia"/>
          <w:sz w:val="24"/>
        </w:rPr>
        <w:t xml:space="preserve"> </w:t>
      </w:r>
      <w:r w:rsidR="002A43FD" w:rsidRPr="002A43FD">
        <w:rPr>
          <w:rFonts w:hint="eastAsia"/>
          <w:sz w:val="24"/>
        </w:rPr>
        <w:t>GIS</w:t>
      </w:r>
      <w:r w:rsidR="002A43FD" w:rsidRPr="002A43FD">
        <w:rPr>
          <w:rFonts w:hint="eastAsia"/>
          <w:sz w:val="24"/>
        </w:rPr>
        <w:t>与数据可视化概述</w:t>
      </w:r>
    </w:p>
    <w:p w14:paraId="51EC9E01" w14:textId="77777777" w:rsidR="0034544C" w:rsidRPr="002A43FD" w:rsidRDefault="0034544C" w:rsidP="0034544C">
      <w:pPr>
        <w:spacing w:line="360" w:lineRule="exact"/>
        <w:ind w:leftChars="257" w:left="540"/>
        <w:rPr>
          <w:sz w:val="24"/>
        </w:rPr>
      </w:pPr>
      <w:r w:rsidRPr="002A43FD">
        <w:rPr>
          <w:rFonts w:hint="eastAsia"/>
          <w:sz w:val="24"/>
        </w:rPr>
        <w:t>（一）目的和要求</w:t>
      </w:r>
    </w:p>
    <w:p w14:paraId="7D767D6D" w14:textId="4EBC6324" w:rsidR="0034544C" w:rsidRDefault="0034544C" w:rsidP="0034544C">
      <w:pPr>
        <w:spacing w:line="360" w:lineRule="exact"/>
        <w:ind w:leftChars="257" w:left="540" w:firstLineChars="200" w:firstLine="480"/>
        <w:rPr>
          <w:sz w:val="24"/>
        </w:rPr>
      </w:pPr>
      <w:r w:rsidRPr="002A43FD">
        <w:rPr>
          <w:rFonts w:hint="eastAsia"/>
          <w:sz w:val="24"/>
        </w:rPr>
        <w:t>对</w:t>
      </w:r>
      <w:r w:rsidR="002A43FD" w:rsidRPr="002A43FD">
        <w:rPr>
          <w:rFonts w:hint="eastAsia"/>
          <w:sz w:val="24"/>
        </w:rPr>
        <w:t>GIS</w:t>
      </w:r>
      <w:r w:rsidR="002A43FD" w:rsidRPr="002A43FD">
        <w:rPr>
          <w:rFonts w:hint="eastAsia"/>
          <w:sz w:val="24"/>
        </w:rPr>
        <w:t>与数据可视化</w:t>
      </w:r>
      <w:r w:rsidR="002A43FD">
        <w:rPr>
          <w:rFonts w:hint="eastAsia"/>
          <w:sz w:val="24"/>
        </w:rPr>
        <w:t>的</w:t>
      </w:r>
      <w:r w:rsidRPr="002A43FD">
        <w:rPr>
          <w:rFonts w:hint="eastAsia"/>
          <w:sz w:val="24"/>
        </w:rPr>
        <w:t>基本理论初步了解。掌握相关</w:t>
      </w:r>
      <w:r w:rsidR="002A43FD" w:rsidRPr="002A43FD">
        <w:rPr>
          <w:rFonts w:hint="eastAsia"/>
          <w:sz w:val="24"/>
        </w:rPr>
        <w:t>专有名词</w:t>
      </w:r>
      <w:r w:rsidRPr="002A43FD">
        <w:rPr>
          <w:rFonts w:hint="eastAsia"/>
          <w:sz w:val="24"/>
        </w:rPr>
        <w:t>，需适</w:t>
      </w:r>
      <w:r w:rsidRPr="002A43FD">
        <w:rPr>
          <w:rFonts w:hint="eastAsia"/>
          <w:sz w:val="24"/>
        </w:rPr>
        <w:lastRenderedPageBreak/>
        <w:t>当记忆相应规范。能自行操作完成课堂练习。</w:t>
      </w:r>
    </w:p>
    <w:p w14:paraId="16C8B1FA" w14:textId="131EA282" w:rsidR="008939D3" w:rsidRPr="008939D3" w:rsidRDefault="008939D3" w:rsidP="008939D3">
      <w:pPr>
        <w:spacing w:line="360" w:lineRule="exact"/>
        <w:ind w:firstLineChars="400" w:firstLine="964"/>
        <w:rPr>
          <w:sz w:val="24"/>
        </w:rPr>
      </w:pPr>
      <w:r w:rsidRPr="00464002">
        <w:rPr>
          <w:rFonts w:hint="eastAsia"/>
          <w:b/>
          <w:bCs/>
          <w:sz w:val="24"/>
        </w:rPr>
        <w:t>课程思政：</w:t>
      </w:r>
      <w:r>
        <w:rPr>
          <w:rFonts w:hint="eastAsia"/>
          <w:sz w:val="24"/>
        </w:rPr>
        <w:t>了解我国的技术发展和面临问题，激发学习大数据核心技术的信心与兴趣。</w:t>
      </w:r>
      <w:r w:rsidR="00464002" w:rsidRPr="00464002">
        <w:rPr>
          <w:rFonts w:hint="eastAsia"/>
          <w:sz w:val="24"/>
        </w:rPr>
        <w:t>坚持“价值引领、人格塑造、能力培养、知识传授”四位一体人才培养要求，锻炼学生地理信息系统架构和实现能力，提升学生地理空间问题解决能力，培养</w:t>
      </w:r>
      <w:proofErr w:type="gramStart"/>
      <w:r w:rsidR="00464002" w:rsidRPr="00464002">
        <w:rPr>
          <w:rFonts w:hint="eastAsia"/>
          <w:sz w:val="24"/>
        </w:rPr>
        <w:t>富有家</w:t>
      </w:r>
      <w:proofErr w:type="gramEnd"/>
      <w:r w:rsidR="00464002" w:rsidRPr="00464002">
        <w:rPr>
          <w:rFonts w:hint="eastAsia"/>
          <w:sz w:val="24"/>
        </w:rPr>
        <w:t>国情怀、系统思维、人地和谐理念的科学拔尖创新人才。在授课时既传授知识技能、又培养道德情操，充分发挥课程育人功能。</w:t>
      </w:r>
    </w:p>
    <w:p w14:paraId="4D5B8CA4" w14:textId="77777777" w:rsidR="008939D3" w:rsidRPr="002A43FD" w:rsidRDefault="008939D3" w:rsidP="0034544C">
      <w:pPr>
        <w:spacing w:line="360" w:lineRule="exact"/>
        <w:ind w:leftChars="257" w:left="540" w:firstLineChars="200" w:firstLine="480"/>
        <w:rPr>
          <w:sz w:val="24"/>
        </w:rPr>
      </w:pPr>
    </w:p>
    <w:p w14:paraId="45B6C279" w14:textId="77777777" w:rsidR="0034544C" w:rsidRPr="00B70D66" w:rsidRDefault="0034544C" w:rsidP="0034544C">
      <w:pPr>
        <w:spacing w:line="360" w:lineRule="exact"/>
        <w:ind w:leftChars="257" w:left="540"/>
        <w:rPr>
          <w:rFonts w:ascii="宋体" w:hAnsi="宋体"/>
          <w:color w:val="000000" w:themeColor="text1"/>
          <w:sz w:val="24"/>
        </w:rPr>
      </w:pPr>
      <w:r w:rsidRPr="00B70D66">
        <w:rPr>
          <w:rFonts w:ascii="宋体" w:hAnsi="宋体" w:hint="eastAsia"/>
          <w:color w:val="000000" w:themeColor="text1"/>
          <w:sz w:val="24"/>
        </w:rPr>
        <w:t>（二）教学内容</w:t>
      </w:r>
    </w:p>
    <w:p w14:paraId="4B1F837B" w14:textId="1A375C83" w:rsidR="00C61DE1" w:rsidRDefault="0034544C" w:rsidP="00C61DE1">
      <w:pPr>
        <w:spacing w:line="360" w:lineRule="exact"/>
        <w:ind w:firstLineChars="300" w:firstLine="720"/>
        <w:rPr>
          <w:rFonts w:ascii="宋体" w:hAnsi="宋体"/>
          <w:color w:val="000000" w:themeColor="text1"/>
          <w:sz w:val="24"/>
        </w:rPr>
      </w:pPr>
      <w:r w:rsidRPr="00342766">
        <w:rPr>
          <w:rFonts w:ascii="宋体" w:hAnsi="宋体" w:hint="eastAsia"/>
          <w:color w:val="000000" w:themeColor="text1"/>
          <w:sz w:val="24"/>
        </w:rPr>
        <w:t xml:space="preserve">第一节 </w:t>
      </w:r>
      <w:r w:rsidR="00C61DE1">
        <w:rPr>
          <w:rFonts w:ascii="宋体" w:hAnsi="宋体" w:hint="eastAsia"/>
          <w:color w:val="000000" w:themeColor="text1"/>
          <w:sz w:val="24"/>
        </w:rPr>
        <w:t>数据可视化概论</w:t>
      </w:r>
    </w:p>
    <w:p w14:paraId="58E4CF4D" w14:textId="77777777" w:rsidR="009600FF" w:rsidRDefault="009600FF" w:rsidP="00C61DE1">
      <w:pPr>
        <w:spacing w:line="360" w:lineRule="exact"/>
        <w:ind w:firstLineChars="300" w:firstLine="720"/>
        <w:rPr>
          <w:rFonts w:ascii="宋体" w:hAnsi="宋体"/>
          <w:color w:val="000000" w:themeColor="text1"/>
          <w:sz w:val="24"/>
        </w:rPr>
      </w:pPr>
    </w:p>
    <w:p w14:paraId="4E33C837" w14:textId="347F506C" w:rsidR="0034544C" w:rsidRPr="008F2153" w:rsidRDefault="0034544C" w:rsidP="00C61DE1">
      <w:pPr>
        <w:spacing w:line="360" w:lineRule="exact"/>
        <w:ind w:firstLineChars="300" w:firstLine="720"/>
        <w:rPr>
          <w:rFonts w:ascii="宋体" w:hAnsi="宋体"/>
          <w:sz w:val="24"/>
        </w:rPr>
      </w:pPr>
      <w:r w:rsidRPr="008F2153">
        <w:rPr>
          <w:rFonts w:ascii="宋体" w:hAnsi="宋体" w:hint="eastAsia"/>
          <w:sz w:val="24"/>
        </w:rPr>
        <w:t>1.</w:t>
      </w:r>
      <w:r w:rsidR="00C61DE1" w:rsidRPr="008F2153">
        <w:rPr>
          <w:rFonts w:ascii="宋体" w:hAnsi="宋体" w:hint="eastAsia"/>
          <w:sz w:val="24"/>
        </w:rPr>
        <w:t xml:space="preserve"> 大数据时代数据可视化的含义、优势与重要性</w:t>
      </w:r>
    </w:p>
    <w:p w14:paraId="4CBB1FE9" w14:textId="41C413C6" w:rsidR="009600FF" w:rsidRPr="008F2153" w:rsidRDefault="00C61DE1" w:rsidP="009600FF">
      <w:pPr>
        <w:spacing w:line="360" w:lineRule="exact"/>
        <w:ind w:firstLineChars="300" w:firstLine="720"/>
        <w:rPr>
          <w:rFonts w:ascii="宋体" w:hAnsi="宋体"/>
          <w:sz w:val="24"/>
        </w:rPr>
      </w:pPr>
      <w:r w:rsidRPr="008F2153">
        <w:rPr>
          <w:rFonts w:ascii="宋体" w:hAnsi="宋体" w:hint="eastAsia"/>
          <w:sz w:val="24"/>
        </w:rPr>
        <w:t>1.1数据可视化含义：</w:t>
      </w:r>
      <w:r w:rsidR="008F2153" w:rsidRPr="008F2153">
        <w:rPr>
          <w:rFonts w:ascii="宋体" w:hAnsi="宋体" w:hint="eastAsia"/>
          <w:sz w:val="24"/>
        </w:rPr>
        <w:t>把抽象的概念用具体化的方式表达就是数据可视化，即将数据映射为视觉模式。将不可见或难以直接显示的数据转化为图形、符号、颜色、文理等。</w:t>
      </w:r>
    </w:p>
    <w:p w14:paraId="2874E40A" w14:textId="77777777" w:rsidR="008F2153" w:rsidRPr="008F2153" w:rsidRDefault="008F2153" w:rsidP="008F2153">
      <w:pPr>
        <w:spacing w:line="360" w:lineRule="exact"/>
        <w:ind w:firstLineChars="300" w:firstLine="720"/>
        <w:rPr>
          <w:rFonts w:ascii="宋体" w:hAnsi="宋体"/>
          <w:sz w:val="24"/>
        </w:rPr>
      </w:pPr>
      <w:r w:rsidRPr="008F2153">
        <w:rPr>
          <w:rFonts w:ascii="宋体" w:hAnsi="宋体" w:hint="eastAsia"/>
          <w:sz w:val="24"/>
        </w:rPr>
        <w:t>1.2数据可视化的优势</w:t>
      </w:r>
    </w:p>
    <w:p w14:paraId="275D1C64" w14:textId="66476480" w:rsidR="008F2153" w:rsidRPr="008F2153" w:rsidRDefault="008F2153" w:rsidP="008F2153">
      <w:pPr>
        <w:spacing w:line="360" w:lineRule="exact"/>
        <w:ind w:firstLineChars="300" w:firstLine="720"/>
        <w:rPr>
          <w:rFonts w:ascii="宋体" w:hAnsi="宋体"/>
          <w:sz w:val="24"/>
        </w:rPr>
      </w:pPr>
      <w:r w:rsidRPr="008F2153">
        <w:rPr>
          <w:rFonts w:ascii="宋体" w:hAnsi="宋体" w:hint="eastAsia"/>
          <w:sz w:val="24"/>
        </w:rPr>
        <w:t>数据可视化有信息记录、信息推理、信息分析和传播的作用。它的优势在于：</w:t>
      </w:r>
    </w:p>
    <w:p w14:paraId="3A16EA1E" w14:textId="77777777" w:rsidR="008F2153" w:rsidRPr="008F2153" w:rsidRDefault="008F2153" w:rsidP="008F2153">
      <w:pPr>
        <w:spacing w:line="360" w:lineRule="exact"/>
        <w:ind w:firstLineChars="300" w:firstLine="720"/>
        <w:rPr>
          <w:rFonts w:ascii="宋体" w:hAnsi="宋体"/>
          <w:sz w:val="24"/>
        </w:rPr>
      </w:pPr>
      <w:r w:rsidRPr="008F2153">
        <w:rPr>
          <w:rFonts w:ascii="宋体" w:hAnsi="宋体" w:hint="eastAsia"/>
          <w:sz w:val="24"/>
        </w:rPr>
        <w:t>（1）使用户在最短的时间内获取数据所表达的信息。</w:t>
      </w:r>
    </w:p>
    <w:p w14:paraId="1C2046CF" w14:textId="77777777" w:rsidR="008F2153" w:rsidRPr="008F2153" w:rsidRDefault="008F2153" w:rsidP="008F2153">
      <w:pPr>
        <w:spacing w:line="360" w:lineRule="exact"/>
        <w:ind w:firstLineChars="300" w:firstLine="720"/>
        <w:rPr>
          <w:rFonts w:ascii="宋体" w:hAnsi="宋体"/>
          <w:sz w:val="24"/>
        </w:rPr>
      </w:pPr>
      <w:r w:rsidRPr="008F2153">
        <w:rPr>
          <w:rFonts w:ascii="宋体" w:hAnsi="宋体" w:hint="eastAsia"/>
          <w:sz w:val="24"/>
        </w:rPr>
        <w:t xml:space="preserve"> 人类从外界获取信息83%来自视觉，50%人脑功能用于视觉感知，视觉处理带宽在人类所有器官中最高，为100MB。图像让人快速了解信息。</w:t>
      </w:r>
    </w:p>
    <w:p w14:paraId="3CE743C8" w14:textId="77777777" w:rsidR="00A4085E" w:rsidRPr="00A4085E" w:rsidRDefault="00A4085E" w:rsidP="00A4085E">
      <w:pPr>
        <w:spacing w:line="360" w:lineRule="exact"/>
        <w:ind w:firstLineChars="300" w:firstLine="720"/>
        <w:rPr>
          <w:rFonts w:ascii="宋体" w:hAnsi="宋体"/>
          <w:sz w:val="24"/>
        </w:rPr>
      </w:pPr>
      <w:r w:rsidRPr="00A4085E">
        <w:rPr>
          <w:rFonts w:ascii="宋体" w:hAnsi="宋体" w:hint="eastAsia"/>
          <w:sz w:val="24"/>
        </w:rPr>
        <w:t>（2）以建设性方式提供结果。</w:t>
      </w:r>
    </w:p>
    <w:p w14:paraId="506C9FDC" w14:textId="77777777" w:rsidR="00A4085E" w:rsidRPr="00A4085E" w:rsidRDefault="00A4085E" w:rsidP="00A4085E">
      <w:pPr>
        <w:spacing w:line="360" w:lineRule="exact"/>
        <w:ind w:firstLineChars="300" w:firstLine="720"/>
        <w:rPr>
          <w:rFonts w:ascii="宋体" w:hAnsi="宋体"/>
          <w:sz w:val="24"/>
        </w:rPr>
      </w:pPr>
      <w:r w:rsidRPr="00A4085E">
        <w:rPr>
          <w:rFonts w:ascii="宋体" w:hAnsi="宋体" w:hint="eastAsia"/>
          <w:sz w:val="24"/>
        </w:rPr>
        <w:t>1.3数据可视化的分类</w:t>
      </w:r>
    </w:p>
    <w:p w14:paraId="723D8A91" w14:textId="182400E7" w:rsidR="00A4085E" w:rsidRPr="00A4085E" w:rsidRDefault="00A4085E" w:rsidP="00A4085E">
      <w:pPr>
        <w:spacing w:line="360" w:lineRule="exact"/>
        <w:ind w:firstLineChars="300" w:firstLine="720"/>
        <w:rPr>
          <w:rFonts w:ascii="宋体" w:hAnsi="宋体"/>
          <w:sz w:val="24"/>
        </w:rPr>
      </w:pPr>
      <w:r w:rsidRPr="00A4085E">
        <w:rPr>
          <w:rFonts w:ascii="宋体" w:hAnsi="宋体" w:hint="eastAsia"/>
          <w:sz w:val="24"/>
        </w:rPr>
        <w:t>按发展顺序</w:t>
      </w:r>
      <w:r w:rsidR="00473795">
        <w:rPr>
          <w:rFonts w:ascii="宋体" w:hAnsi="宋体" w:hint="eastAsia"/>
          <w:sz w:val="24"/>
        </w:rPr>
        <w:t>：</w:t>
      </w:r>
      <w:r w:rsidRPr="00A4085E">
        <w:rPr>
          <w:rFonts w:ascii="宋体" w:hAnsi="宋体" w:hint="eastAsia"/>
          <w:sz w:val="24"/>
        </w:rPr>
        <w:t>（1）信息图（2）科学可视化 （3）信息可视化 （4）可视分析</w:t>
      </w:r>
    </w:p>
    <w:p w14:paraId="3DF9E01A" w14:textId="2CB94B80" w:rsidR="00A4085E" w:rsidRPr="00A4085E" w:rsidRDefault="00A4085E" w:rsidP="00A4085E">
      <w:pPr>
        <w:spacing w:line="360" w:lineRule="exact"/>
        <w:ind w:firstLineChars="300" w:firstLine="720"/>
        <w:rPr>
          <w:rFonts w:ascii="宋体" w:hAnsi="宋体"/>
          <w:sz w:val="24"/>
        </w:rPr>
      </w:pPr>
      <w:r w:rsidRPr="00A4085E">
        <w:rPr>
          <w:rFonts w:ascii="宋体" w:hAnsi="宋体" w:hint="eastAsia"/>
          <w:sz w:val="24"/>
        </w:rPr>
        <w:t>按目的： （1）探索性分析  找到隐藏的信息 （2）解释性分析  快速直观展示数据</w:t>
      </w:r>
    </w:p>
    <w:p w14:paraId="01AE6EB0" w14:textId="77777777" w:rsidR="00EA2F7D" w:rsidRPr="00EA2F7D" w:rsidRDefault="00EA2F7D" w:rsidP="00EA2F7D">
      <w:pPr>
        <w:spacing w:line="360" w:lineRule="exact"/>
        <w:ind w:firstLineChars="300" w:firstLine="720"/>
        <w:rPr>
          <w:rFonts w:ascii="宋体" w:hAnsi="宋体"/>
          <w:sz w:val="24"/>
        </w:rPr>
      </w:pPr>
      <w:r w:rsidRPr="00EA2F7D">
        <w:rPr>
          <w:rFonts w:ascii="宋体" w:hAnsi="宋体" w:hint="eastAsia"/>
          <w:sz w:val="24"/>
        </w:rPr>
        <w:t>2.数据可视化的表达形式</w:t>
      </w:r>
    </w:p>
    <w:p w14:paraId="1BD8F675" w14:textId="52F7AAFC" w:rsidR="00EA2F7D" w:rsidRDefault="00EA2F7D" w:rsidP="00EA2F7D">
      <w:pPr>
        <w:spacing w:line="360" w:lineRule="exact"/>
        <w:ind w:firstLineChars="300" w:firstLine="720"/>
        <w:rPr>
          <w:rFonts w:ascii="宋体" w:hAnsi="宋体"/>
          <w:sz w:val="24"/>
        </w:rPr>
      </w:pPr>
      <w:r w:rsidRPr="00EA2F7D">
        <w:rPr>
          <w:rFonts w:ascii="宋体" w:hAnsi="宋体" w:hint="eastAsia"/>
          <w:sz w:val="24"/>
        </w:rPr>
        <w:t>2.1图表</w:t>
      </w:r>
    </w:p>
    <w:p w14:paraId="026757F9" w14:textId="3195DF06" w:rsidR="00EA2F7D" w:rsidRDefault="00EA2F7D" w:rsidP="00EA2F7D">
      <w:pPr>
        <w:spacing w:line="360" w:lineRule="exact"/>
        <w:ind w:firstLineChars="300" w:firstLine="720"/>
        <w:rPr>
          <w:rFonts w:ascii="宋体" w:hAnsi="宋体"/>
          <w:sz w:val="24"/>
        </w:rPr>
      </w:pPr>
    </w:p>
    <w:tbl>
      <w:tblPr>
        <w:tblStyle w:val="ad"/>
        <w:tblW w:w="0" w:type="auto"/>
        <w:tblLook w:val="04A0" w:firstRow="1" w:lastRow="0" w:firstColumn="1" w:lastColumn="0" w:noHBand="0" w:noVBand="1"/>
      </w:tblPr>
      <w:tblGrid>
        <w:gridCol w:w="8296"/>
      </w:tblGrid>
      <w:tr w:rsidR="00901767" w14:paraId="2181333B" w14:textId="77777777" w:rsidTr="00901767">
        <w:tc>
          <w:tcPr>
            <w:tcW w:w="8296" w:type="dxa"/>
          </w:tcPr>
          <w:p w14:paraId="7A3D09AD" w14:textId="77777777" w:rsidR="00F32F6D" w:rsidRDefault="00F32F6D" w:rsidP="00EA2F7D">
            <w:pPr>
              <w:spacing w:line="360" w:lineRule="exact"/>
              <w:rPr>
                <w:noProof/>
              </w:rPr>
            </w:pPr>
          </w:p>
          <w:p w14:paraId="72BB9648" w14:textId="70C2BF97" w:rsidR="00901767" w:rsidRDefault="00901767" w:rsidP="00EA2F7D">
            <w:pPr>
              <w:spacing w:line="360" w:lineRule="exact"/>
              <w:rPr>
                <w:rFonts w:ascii="宋体" w:hAnsi="宋体"/>
                <w:sz w:val="24"/>
              </w:rPr>
            </w:pPr>
            <w:r>
              <w:rPr>
                <w:noProof/>
              </w:rPr>
              <w:drawing>
                <wp:anchor distT="0" distB="0" distL="114300" distR="114300" simplePos="0" relativeHeight="251660288" behindDoc="1" locked="0" layoutInCell="1" allowOverlap="1" wp14:anchorId="4871ECA0" wp14:editId="558F9DD3">
                  <wp:simplePos x="0" y="0"/>
                  <wp:positionH relativeFrom="column">
                    <wp:posOffset>-65405</wp:posOffset>
                  </wp:positionH>
                  <wp:positionV relativeFrom="paragraph">
                    <wp:posOffset>229870</wp:posOffset>
                  </wp:positionV>
                  <wp:extent cx="5274310" cy="1548130"/>
                  <wp:effectExtent l="0" t="0" r="2540" b="0"/>
                  <wp:wrapTight wrapText="bothSides">
                    <wp:wrapPolygon edited="0">
                      <wp:start x="0" y="0"/>
                      <wp:lineTo x="0" y="21263"/>
                      <wp:lineTo x="21532" y="21263"/>
                      <wp:lineTo x="2153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548130"/>
                          </a:xfrm>
                          <a:prstGeom prst="rect">
                            <a:avLst/>
                          </a:prstGeom>
                        </pic:spPr>
                      </pic:pic>
                    </a:graphicData>
                  </a:graphic>
                </wp:anchor>
              </w:drawing>
            </w:r>
          </w:p>
        </w:tc>
      </w:tr>
    </w:tbl>
    <w:p w14:paraId="690754C0" w14:textId="3957BE7D" w:rsidR="0063734F" w:rsidRDefault="0063734F" w:rsidP="00EA2F7D">
      <w:pPr>
        <w:spacing w:line="360" w:lineRule="exact"/>
        <w:ind w:firstLineChars="300" w:firstLine="720"/>
        <w:rPr>
          <w:rFonts w:ascii="宋体" w:hAnsi="宋体"/>
          <w:sz w:val="24"/>
        </w:rPr>
      </w:pPr>
    </w:p>
    <w:p w14:paraId="512A43D2" w14:textId="46076AE6" w:rsidR="00C61DE1" w:rsidRDefault="00EA2F7D" w:rsidP="00EA2F7D">
      <w:pPr>
        <w:spacing w:line="360" w:lineRule="exact"/>
        <w:ind w:firstLineChars="300" w:firstLine="720"/>
        <w:rPr>
          <w:rFonts w:ascii="宋体" w:hAnsi="宋体"/>
          <w:sz w:val="24"/>
        </w:rPr>
      </w:pPr>
      <w:r w:rsidRPr="00EA2F7D">
        <w:rPr>
          <w:rFonts w:ascii="宋体" w:hAnsi="宋体" w:hint="eastAsia"/>
          <w:sz w:val="24"/>
        </w:rPr>
        <w:lastRenderedPageBreak/>
        <w:t>2.2动画</w:t>
      </w:r>
    </w:p>
    <w:p w14:paraId="3DC75304" w14:textId="7FA0ABC0" w:rsidR="002F277F" w:rsidRPr="002F277F" w:rsidRDefault="002F277F" w:rsidP="002F277F">
      <w:pPr>
        <w:spacing w:line="360" w:lineRule="exact"/>
        <w:ind w:firstLineChars="300" w:firstLine="720"/>
        <w:rPr>
          <w:rFonts w:ascii="宋体" w:hAnsi="宋体"/>
          <w:sz w:val="24"/>
        </w:rPr>
      </w:pPr>
      <w:r w:rsidRPr="002F277F">
        <w:rPr>
          <w:rFonts w:ascii="宋体" w:hAnsi="宋体" w:hint="eastAsia"/>
          <w:sz w:val="24"/>
        </w:rPr>
        <w:t>动画与过渡效果可以增加可视化结果视图的丰富性与可理解性，增加用户交互的反馈效果，操作自然、连贯；还可以增强重点信息或者整体画面的表现力，吸引用户的关注力，增加印象。</w:t>
      </w:r>
    </w:p>
    <w:p w14:paraId="22C8A2E9" w14:textId="084727D4" w:rsidR="002F277F" w:rsidRPr="002F277F" w:rsidRDefault="002F277F" w:rsidP="002F277F">
      <w:pPr>
        <w:spacing w:line="360" w:lineRule="exact"/>
        <w:ind w:firstLineChars="300" w:firstLine="720"/>
        <w:rPr>
          <w:rFonts w:ascii="宋体" w:hAnsi="宋体"/>
          <w:sz w:val="24"/>
        </w:rPr>
      </w:pPr>
      <w:r w:rsidRPr="002F277F">
        <w:rPr>
          <w:rFonts w:ascii="宋体" w:hAnsi="宋体" w:hint="eastAsia"/>
          <w:sz w:val="24"/>
        </w:rPr>
        <w:t>包括（1）显示数据变化（2）交互反馈效果。</w:t>
      </w:r>
    </w:p>
    <w:p w14:paraId="0577CFA4" w14:textId="77777777" w:rsidR="002C30FE" w:rsidRDefault="002C30FE" w:rsidP="00F32F6D">
      <w:pPr>
        <w:spacing w:line="360" w:lineRule="exact"/>
        <w:ind w:firstLineChars="300" w:firstLine="720"/>
        <w:rPr>
          <w:rFonts w:ascii="宋体" w:hAnsi="宋体"/>
          <w:sz w:val="24"/>
        </w:rPr>
      </w:pPr>
    </w:p>
    <w:p w14:paraId="35DD79EE" w14:textId="3BC16621" w:rsidR="00F32F6D" w:rsidRDefault="00F32F6D" w:rsidP="00F32F6D">
      <w:pPr>
        <w:spacing w:line="360" w:lineRule="exact"/>
        <w:ind w:firstLineChars="300" w:firstLine="720"/>
        <w:rPr>
          <w:rFonts w:ascii="宋体" w:hAnsi="宋体"/>
          <w:sz w:val="24"/>
        </w:rPr>
      </w:pPr>
      <w:r w:rsidRPr="00F32F6D">
        <w:rPr>
          <w:rFonts w:ascii="宋体" w:hAnsi="宋体" w:hint="eastAsia"/>
          <w:sz w:val="24"/>
        </w:rPr>
        <w:t>课堂练习：试做一段数据可视化动画。</w:t>
      </w:r>
    </w:p>
    <w:p w14:paraId="3DEC95C5" w14:textId="383A704C" w:rsidR="00F32F6D" w:rsidRDefault="00F32F6D" w:rsidP="00F32F6D">
      <w:pPr>
        <w:spacing w:line="360" w:lineRule="exact"/>
        <w:ind w:firstLineChars="300" w:firstLine="720"/>
        <w:rPr>
          <w:rFonts w:ascii="宋体" w:hAnsi="宋体"/>
          <w:sz w:val="24"/>
        </w:rPr>
      </w:pPr>
    </w:p>
    <w:p w14:paraId="5632AA79" w14:textId="77777777" w:rsidR="00F32F6D" w:rsidRPr="00F32F6D" w:rsidRDefault="00F32F6D" w:rsidP="00C45096">
      <w:pPr>
        <w:spacing w:line="360" w:lineRule="exact"/>
        <w:rPr>
          <w:rFonts w:ascii="宋体" w:hAnsi="宋体"/>
          <w:sz w:val="24"/>
        </w:rPr>
      </w:pPr>
    </w:p>
    <w:tbl>
      <w:tblPr>
        <w:tblStyle w:val="ad"/>
        <w:tblW w:w="0" w:type="auto"/>
        <w:tblLook w:val="04A0" w:firstRow="1" w:lastRow="0" w:firstColumn="1" w:lastColumn="0" w:noHBand="0" w:noVBand="1"/>
      </w:tblPr>
      <w:tblGrid>
        <w:gridCol w:w="8296"/>
      </w:tblGrid>
      <w:tr w:rsidR="00F32F6D" w14:paraId="38BFE108" w14:textId="77777777" w:rsidTr="00F32F6D">
        <w:tc>
          <w:tcPr>
            <w:tcW w:w="8296" w:type="dxa"/>
          </w:tcPr>
          <w:p w14:paraId="5873DA16" w14:textId="3D22432D" w:rsidR="000366EF" w:rsidRDefault="00F32F6D" w:rsidP="00C61DE1">
            <w:pPr>
              <w:spacing w:line="360" w:lineRule="exact"/>
              <w:rPr>
                <w:rFonts w:ascii="宋体" w:hAnsi="宋体"/>
                <w:sz w:val="24"/>
              </w:rPr>
            </w:pPr>
            <w:r>
              <w:rPr>
                <w:noProof/>
              </w:rPr>
              <w:drawing>
                <wp:anchor distT="0" distB="0" distL="114300" distR="114300" simplePos="0" relativeHeight="251661312" behindDoc="1" locked="0" layoutInCell="1" allowOverlap="1" wp14:anchorId="6965369C" wp14:editId="6E164123">
                  <wp:simplePos x="0" y="0"/>
                  <wp:positionH relativeFrom="column">
                    <wp:posOffset>137160</wp:posOffset>
                  </wp:positionH>
                  <wp:positionV relativeFrom="paragraph">
                    <wp:posOffset>301625</wp:posOffset>
                  </wp:positionV>
                  <wp:extent cx="4686935" cy="112649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1037" b="28730"/>
                          <a:stretch/>
                        </pic:blipFill>
                        <pic:spPr bwMode="auto">
                          <a:xfrm>
                            <a:off x="0" y="0"/>
                            <a:ext cx="4686935" cy="1126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E1D546" w14:textId="4EACF7A7" w:rsidR="000366EF" w:rsidRDefault="000366EF" w:rsidP="00C61DE1">
            <w:pPr>
              <w:spacing w:line="360" w:lineRule="exact"/>
              <w:rPr>
                <w:rFonts w:ascii="宋体" w:hAnsi="宋体"/>
                <w:sz w:val="24"/>
              </w:rPr>
            </w:pPr>
          </w:p>
        </w:tc>
      </w:tr>
      <w:tr w:rsidR="000366EF" w14:paraId="40950DC1" w14:textId="77777777" w:rsidTr="00F32F6D">
        <w:tc>
          <w:tcPr>
            <w:tcW w:w="8296" w:type="dxa"/>
          </w:tcPr>
          <w:p w14:paraId="30EB9CA4" w14:textId="6677F52E" w:rsidR="000366EF" w:rsidRDefault="000366EF" w:rsidP="00C61DE1">
            <w:pPr>
              <w:spacing w:line="360" w:lineRule="exact"/>
              <w:rPr>
                <w:noProof/>
              </w:rPr>
            </w:pPr>
            <w:r>
              <w:rPr>
                <w:noProof/>
              </w:rPr>
              <w:drawing>
                <wp:anchor distT="0" distB="0" distL="114300" distR="114300" simplePos="0" relativeHeight="251663360" behindDoc="0" locked="0" layoutInCell="1" allowOverlap="1" wp14:anchorId="0F4BD67D" wp14:editId="7C749DAA">
                  <wp:simplePos x="0" y="0"/>
                  <wp:positionH relativeFrom="column">
                    <wp:posOffset>-65405</wp:posOffset>
                  </wp:positionH>
                  <wp:positionV relativeFrom="paragraph">
                    <wp:posOffset>280035</wp:posOffset>
                  </wp:positionV>
                  <wp:extent cx="5137150" cy="1492250"/>
                  <wp:effectExtent l="0" t="0" r="635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25416"/>
                          <a:stretch/>
                        </pic:blipFill>
                        <pic:spPr bwMode="auto">
                          <a:xfrm>
                            <a:off x="0" y="0"/>
                            <a:ext cx="5137150" cy="149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9CCDC" w14:textId="6F51D1D4" w:rsidR="000366EF" w:rsidRDefault="000366EF" w:rsidP="00C61DE1">
            <w:pPr>
              <w:spacing w:line="360" w:lineRule="exact"/>
              <w:rPr>
                <w:noProof/>
              </w:rPr>
            </w:pPr>
          </w:p>
        </w:tc>
      </w:tr>
    </w:tbl>
    <w:p w14:paraId="2E0F8F0E" w14:textId="40CE6B48" w:rsidR="00E76B4F" w:rsidRPr="00F32F6D" w:rsidRDefault="00E76B4F" w:rsidP="00C61DE1">
      <w:pPr>
        <w:spacing w:line="360" w:lineRule="exact"/>
        <w:ind w:firstLineChars="300" w:firstLine="720"/>
        <w:rPr>
          <w:rFonts w:ascii="宋体" w:hAnsi="宋体"/>
          <w:sz w:val="24"/>
        </w:rPr>
      </w:pPr>
    </w:p>
    <w:p w14:paraId="17834BAF" w14:textId="77777777" w:rsidR="00A64AA1" w:rsidRPr="00A64AA1" w:rsidRDefault="00A64AA1" w:rsidP="00A64AA1">
      <w:pPr>
        <w:spacing w:line="360" w:lineRule="exact"/>
        <w:ind w:firstLineChars="300" w:firstLine="720"/>
        <w:rPr>
          <w:rFonts w:ascii="宋体" w:hAnsi="宋体"/>
          <w:sz w:val="24"/>
        </w:rPr>
      </w:pPr>
      <w:r w:rsidRPr="00A64AA1">
        <w:rPr>
          <w:rFonts w:ascii="宋体" w:hAnsi="宋体" w:hint="eastAsia"/>
          <w:sz w:val="24"/>
        </w:rPr>
        <w:t>3.数据的种类与获取</w:t>
      </w:r>
    </w:p>
    <w:p w14:paraId="141C5D75" w14:textId="77777777" w:rsidR="00A64AA1" w:rsidRPr="00A64AA1" w:rsidRDefault="00A64AA1" w:rsidP="00A64AA1">
      <w:pPr>
        <w:spacing w:line="360" w:lineRule="exact"/>
        <w:ind w:firstLineChars="300" w:firstLine="720"/>
        <w:rPr>
          <w:rFonts w:ascii="宋体" w:hAnsi="宋体"/>
          <w:sz w:val="24"/>
        </w:rPr>
      </w:pPr>
      <w:r w:rsidRPr="00A64AA1">
        <w:rPr>
          <w:rFonts w:ascii="宋体" w:hAnsi="宋体" w:hint="eastAsia"/>
          <w:sz w:val="24"/>
        </w:rPr>
        <w:t>3.1 常规数据</w:t>
      </w:r>
    </w:p>
    <w:p w14:paraId="0E7972E5" w14:textId="322F4D3C" w:rsidR="00A64AA1" w:rsidRPr="00A64AA1" w:rsidRDefault="00A64AA1" w:rsidP="00A64AA1">
      <w:pPr>
        <w:spacing w:line="360" w:lineRule="exact"/>
        <w:ind w:firstLineChars="300" w:firstLine="720"/>
        <w:rPr>
          <w:rFonts w:ascii="宋体" w:hAnsi="宋体"/>
          <w:sz w:val="24"/>
        </w:rPr>
      </w:pPr>
      <w:r w:rsidRPr="00A64AA1">
        <w:rPr>
          <w:rFonts w:ascii="宋体" w:hAnsi="宋体" w:hint="eastAsia"/>
          <w:sz w:val="24"/>
        </w:rPr>
        <w:t>如人口数据、GDP、CPI（居民消费价格指数）数据等。获取方法登录，注册国家统计局、世界银行</w:t>
      </w:r>
      <w:r w:rsidRPr="00B94602">
        <w:rPr>
          <w:rFonts w:ascii="宋体" w:hAnsi="宋体" w:hint="eastAsia"/>
          <w:sz w:val="24"/>
        </w:rPr>
        <w:t>等</w:t>
      </w:r>
      <w:r w:rsidR="00B94602" w:rsidRPr="00B94602">
        <w:rPr>
          <w:rFonts w:ascii="宋体" w:hAnsi="宋体" w:hint="eastAsia"/>
          <w:sz w:val="24"/>
        </w:rPr>
        <w:t>数据网站</w:t>
      </w:r>
      <w:r w:rsidRPr="00A64AA1">
        <w:rPr>
          <w:rFonts w:ascii="宋体" w:hAnsi="宋体" w:hint="eastAsia"/>
          <w:sz w:val="24"/>
        </w:rPr>
        <w:t>下载。</w:t>
      </w:r>
    </w:p>
    <w:p w14:paraId="7480CBCB" w14:textId="77777777" w:rsidR="000C5C26" w:rsidRPr="000C5C26" w:rsidRDefault="000C5C26" w:rsidP="000C5C26">
      <w:pPr>
        <w:spacing w:line="360" w:lineRule="exact"/>
        <w:ind w:firstLineChars="300" w:firstLine="720"/>
        <w:rPr>
          <w:rFonts w:ascii="宋体" w:hAnsi="宋体"/>
          <w:sz w:val="24"/>
        </w:rPr>
      </w:pPr>
      <w:r w:rsidRPr="000C5C26">
        <w:rPr>
          <w:rFonts w:ascii="宋体" w:hAnsi="宋体" w:hint="eastAsia"/>
          <w:sz w:val="24"/>
        </w:rPr>
        <w:t>3.2 DEM数据</w:t>
      </w:r>
    </w:p>
    <w:p w14:paraId="459CC045" w14:textId="77777777" w:rsidR="000C5C26" w:rsidRPr="000C5C26" w:rsidRDefault="000C5C26" w:rsidP="000C5C26">
      <w:pPr>
        <w:spacing w:line="360" w:lineRule="exact"/>
        <w:ind w:firstLineChars="300" w:firstLine="720"/>
        <w:rPr>
          <w:rFonts w:ascii="宋体" w:hAnsi="宋体"/>
          <w:sz w:val="24"/>
        </w:rPr>
      </w:pPr>
      <w:r w:rsidRPr="000C5C26">
        <w:rPr>
          <w:rFonts w:ascii="宋体" w:hAnsi="宋体" w:hint="eastAsia"/>
          <w:sz w:val="24"/>
        </w:rPr>
        <w:t>DEM(Digital elevation model)：数字高程模型，是包括高程在内的各种地貌因子，如坡度、坡向、坡度变化率等因子在内的线性和非线性组合的空间分布。可以用作地形分析、坡度坡向分析、水文分析、提取等高线、高程点等。国内DEM数据获取方法登录，注册中科院开发的地理空间数据云平台下载。</w:t>
      </w:r>
    </w:p>
    <w:p w14:paraId="3479EAC1" w14:textId="77777777" w:rsidR="00B25B4D" w:rsidRPr="00B25B4D" w:rsidRDefault="00B25B4D" w:rsidP="00B25B4D">
      <w:pPr>
        <w:spacing w:line="360" w:lineRule="exact"/>
        <w:ind w:firstLineChars="300" w:firstLine="720"/>
        <w:rPr>
          <w:rFonts w:ascii="宋体" w:hAnsi="宋体"/>
          <w:sz w:val="24"/>
        </w:rPr>
      </w:pPr>
      <w:r w:rsidRPr="00B25B4D">
        <w:rPr>
          <w:rFonts w:ascii="宋体" w:hAnsi="宋体" w:hint="eastAsia"/>
          <w:sz w:val="24"/>
        </w:rPr>
        <w:t>3.3 API（</w:t>
      </w:r>
      <w:r w:rsidRPr="00B25B4D">
        <w:rPr>
          <w:rFonts w:ascii="宋体" w:hAnsi="宋体"/>
          <w:sz w:val="24"/>
        </w:rPr>
        <w:t>Application Programming Interface</w:t>
      </w:r>
      <w:r w:rsidRPr="00B25B4D">
        <w:rPr>
          <w:rFonts w:ascii="宋体" w:hAnsi="宋体" w:hint="eastAsia"/>
          <w:sz w:val="24"/>
        </w:rPr>
        <w:t>）、POI数据的获取。</w:t>
      </w:r>
    </w:p>
    <w:p w14:paraId="16E3A21C" w14:textId="303B3FE2" w:rsidR="00B25B4D" w:rsidRDefault="00B25B4D" w:rsidP="00B25B4D">
      <w:pPr>
        <w:spacing w:line="360" w:lineRule="exact"/>
        <w:ind w:firstLineChars="300" w:firstLine="720"/>
        <w:rPr>
          <w:rFonts w:ascii="宋体" w:hAnsi="宋体"/>
          <w:sz w:val="24"/>
        </w:rPr>
      </w:pPr>
      <w:r w:rsidRPr="00B25B4D">
        <w:rPr>
          <w:rFonts w:ascii="宋体" w:hAnsi="宋体" w:hint="eastAsia"/>
          <w:sz w:val="24"/>
        </w:rPr>
        <w:t>POI数据是最为常用基础大数据。其特点</w:t>
      </w:r>
      <w:proofErr w:type="gramStart"/>
      <w:r w:rsidRPr="00B25B4D">
        <w:rPr>
          <w:rFonts w:ascii="宋体" w:hAnsi="宋体" w:hint="eastAsia"/>
          <w:sz w:val="24"/>
        </w:rPr>
        <w:t>是类型</w:t>
      </w:r>
      <w:proofErr w:type="gramEnd"/>
      <w:r w:rsidRPr="00B25B4D">
        <w:rPr>
          <w:rFonts w:ascii="宋体" w:hAnsi="宋体" w:hint="eastAsia"/>
          <w:sz w:val="24"/>
        </w:rPr>
        <w:t>齐全，数据样本</w:t>
      </w:r>
      <w:proofErr w:type="gramStart"/>
      <w:r w:rsidRPr="00B25B4D">
        <w:rPr>
          <w:rFonts w:ascii="宋体" w:hAnsi="宋体" w:hint="eastAsia"/>
          <w:sz w:val="24"/>
        </w:rPr>
        <w:t>占比较</w:t>
      </w:r>
      <w:proofErr w:type="gramEnd"/>
      <w:r w:rsidRPr="00B25B4D">
        <w:rPr>
          <w:rFonts w:ascii="宋体" w:hAnsi="宋体" w:hint="eastAsia"/>
          <w:sz w:val="24"/>
        </w:rPr>
        <w:t>高，甚至能达到全样本，并且更新频率极快。基础设施POI的应用极其广泛。 POI数</w:t>
      </w:r>
      <w:r w:rsidRPr="00B25B4D">
        <w:rPr>
          <w:rFonts w:ascii="宋体" w:hAnsi="宋体" w:hint="eastAsia"/>
          <w:sz w:val="24"/>
        </w:rPr>
        <w:lastRenderedPageBreak/>
        <w:t>据中包含了POI的编号、地址、名称、类型(一级分类、二级分类和三级分类)、经纬度坐标等信息。</w:t>
      </w:r>
    </w:p>
    <w:p w14:paraId="6C0E8595" w14:textId="76DF4EEB" w:rsidR="00E16753" w:rsidRPr="00B25B4D" w:rsidRDefault="00E16753" w:rsidP="00B25B4D">
      <w:pPr>
        <w:spacing w:line="360" w:lineRule="exact"/>
        <w:ind w:firstLineChars="300" w:firstLine="720"/>
        <w:rPr>
          <w:rFonts w:ascii="宋体" w:hAnsi="宋体"/>
          <w:sz w:val="24"/>
        </w:rPr>
      </w:pPr>
      <w:r w:rsidRPr="00E16753">
        <w:rPr>
          <w:rFonts w:ascii="宋体" w:hAnsi="宋体" w:hint="eastAsia"/>
          <w:sz w:val="24"/>
        </w:rPr>
        <w:t>3.4其他数据获取</w:t>
      </w:r>
      <w:r>
        <w:rPr>
          <w:rFonts w:ascii="宋体" w:hAnsi="宋体" w:hint="eastAsia"/>
          <w:sz w:val="24"/>
        </w:rPr>
        <w:t>。</w:t>
      </w:r>
    </w:p>
    <w:p w14:paraId="741CD04D" w14:textId="77777777" w:rsidR="009C7CAD" w:rsidRPr="009C7CAD" w:rsidRDefault="009C7CAD" w:rsidP="009C7CAD">
      <w:pPr>
        <w:spacing w:line="360" w:lineRule="exact"/>
        <w:ind w:firstLineChars="300" w:firstLine="720"/>
        <w:rPr>
          <w:rFonts w:ascii="宋体" w:hAnsi="宋体"/>
          <w:sz w:val="24"/>
        </w:rPr>
      </w:pPr>
      <w:r w:rsidRPr="009C7CAD">
        <w:rPr>
          <w:rFonts w:ascii="宋体" w:hAnsi="宋体" w:hint="eastAsia"/>
          <w:sz w:val="24"/>
        </w:rPr>
        <w:t>3.5 数据获取工具</w:t>
      </w:r>
    </w:p>
    <w:p w14:paraId="0C173059" w14:textId="242D7511" w:rsidR="000C5C26" w:rsidRDefault="007E5FE5" w:rsidP="000C5C26">
      <w:pPr>
        <w:spacing w:line="360" w:lineRule="exact"/>
        <w:ind w:firstLineChars="300" w:firstLine="720"/>
        <w:rPr>
          <w:rFonts w:ascii="宋体" w:hAnsi="宋体"/>
          <w:sz w:val="24"/>
        </w:rPr>
      </w:pPr>
      <w:r>
        <w:rPr>
          <w:rFonts w:ascii="宋体" w:hAnsi="宋体"/>
          <w:sz w:val="24"/>
        </w:rPr>
        <w:t>3</w:t>
      </w:r>
      <w:r w:rsidR="00C90D38" w:rsidRPr="00C90D38">
        <w:rPr>
          <w:rFonts w:ascii="宋体" w:hAnsi="宋体" w:hint="eastAsia"/>
          <w:sz w:val="24"/>
        </w:rPr>
        <w:t>.</w:t>
      </w:r>
      <w:r>
        <w:rPr>
          <w:rFonts w:ascii="宋体" w:hAnsi="宋体"/>
          <w:sz w:val="24"/>
        </w:rPr>
        <w:t>6</w:t>
      </w:r>
      <w:r w:rsidR="00C90D38" w:rsidRPr="00C90D38">
        <w:rPr>
          <w:rFonts w:ascii="宋体" w:hAnsi="宋体" w:hint="eastAsia"/>
          <w:sz w:val="24"/>
        </w:rPr>
        <w:t>可视化生成平台及软件</w:t>
      </w:r>
    </w:p>
    <w:p w14:paraId="6DBCC417" w14:textId="77777777" w:rsidR="007E5FE5" w:rsidRPr="007E5FE5" w:rsidRDefault="007E5FE5" w:rsidP="007E5FE5">
      <w:pPr>
        <w:spacing w:line="360" w:lineRule="exact"/>
        <w:ind w:firstLineChars="300" w:firstLine="720"/>
        <w:rPr>
          <w:rFonts w:ascii="宋体" w:hAnsi="宋体"/>
          <w:sz w:val="24"/>
        </w:rPr>
      </w:pPr>
      <w:r w:rsidRPr="007E5FE5">
        <w:rPr>
          <w:rFonts w:ascii="宋体" w:hAnsi="宋体" w:hint="eastAsia"/>
          <w:sz w:val="24"/>
        </w:rPr>
        <w:t>4. 数据可视化的应用领域</w:t>
      </w:r>
    </w:p>
    <w:p w14:paraId="7BE9C980" w14:textId="77777777" w:rsidR="007E5FE5" w:rsidRDefault="007E5FE5" w:rsidP="007E5FE5">
      <w:pPr>
        <w:spacing w:line="360" w:lineRule="exact"/>
        <w:ind w:firstLineChars="300" w:firstLine="720"/>
        <w:rPr>
          <w:rFonts w:ascii="宋体" w:hAnsi="宋体"/>
          <w:sz w:val="24"/>
        </w:rPr>
      </w:pPr>
      <w:r w:rsidRPr="007E5FE5">
        <w:rPr>
          <w:rFonts w:ascii="宋体" w:hAnsi="宋体" w:hint="eastAsia"/>
          <w:sz w:val="24"/>
        </w:rPr>
        <w:t>4.1 业界</w:t>
      </w:r>
    </w:p>
    <w:p w14:paraId="7DBB9BB1" w14:textId="579E4D37" w:rsidR="007E5FE5" w:rsidRPr="007E5FE5" w:rsidRDefault="007E5FE5" w:rsidP="007E5FE5">
      <w:pPr>
        <w:spacing w:line="360" w:lineRule="exact"/>
        <w:ind w:firstLineChars="300" w:firstLine="720"/>
        <w:rPr>
          <w:rFonts w:ascii="宋体" w:hAnsi="宋体"/>
          <w:sz w:val="24"/>
        </w:rPr>
      </w:pPr>
      <w:r>
        <w:rPr>
          <w:rFonts w:ascii="宋体" w:hAnsi="宋体" w:hint="eastAsia"/>
          <w:sz w:val="24"/>
        </w:rPr>
        <w:t>4</w:t>
      </w:r>
      <w:r>
        <w:rPr>
          <w:rFonts w:ascii="宋体" w:hAnsi="宋体"/>
          <w:sz w:val="24"/>
        </w:rPr>
        <w:t>.2</w:t>
      </w:r>
      <w:r w:rsidRPr="007E5FE5">
        <w:rPr>
          <w:rFonts w:ascii="宋体" w:hAnsi="宋体" w:hint="eastAsia"/>
          <w:sz w:val="24"/>
        </w:rPr>
        <w:t>学术界</w:t>
      </w:r>
    </w:p>
    <w:p w14:paraId="7EF0C9CA" w14:textId="77777777" w:rsidR="007E5FE5" w:rsidRPr="000C5C26" w:rsidRDefault="007E5FE5" w:rsidP="000C5C26">
      <w:pPr>
        <w:spacing w:line="360" w:lineRule="exact"/>
        <w:ind w:firstLineChars="300" w:firstLine="720"/>
        <w:rPr>
          <w:rFonts w:ascii="宋体" w:hAnsi="宋体"/>
          <w:sz w:val="24"/>
        </w:rPr>
      </w:pPr>
    </w:p>
    <w:p w14:paraId="2F91B3BC" w14:textId="32905DA0" w:rsidR="00BF27DD" w:rsidRDefault="00BF27DD" w:rsidP="00BF27DD">
      <w:pPr>
        <w:spacing w:line="360" w:lineRule="exact"/>
        <w:ind w:firstLineChars="300" w:firstLine="720"/>
        <w:rPr>
          <w:rFonts w:ascii="宋体" w:hAnsi="宋体"/>
          <w:color w:val="000000" w:themeColor="text1"/>
          <w:sz w:val="24"/>
        </w:rPr>
      </w:pPr>
      <w:r w:rsidRPr="00342766">
        <w:rPr>
          <w:rFonts w:ascii="宋体" w:hAnsi="宋体" w:hint="eastAsia"/>
          <w:color w:val="000000" w:themeColor="text1"/>
          <w:sz w:val="24"/>
        </w:rPr>
        <w:t>第</w:t>
      </w:r>
      <w:r>
        <w:rPr>
          <w:rFonts w:ascii="宋体" w:hAnsi="宋体" w:hint="eastAsia"/>
          <w:color w:val="000000" w:themeColor="text1"/>
          <w:sz w:val="24"/>
        </w:rPr>
        <w:t>二</w:t>
      </w:r>
      <w:r w:rsidRPr="00342766">
        <w:rPr>
          <w:rFonts w:ascii="宋体" w:hAnsi="宋体" w:hint="eastAsia"/>
          <w:color w:val="000000" w:themeColor="text1"/>
          <w:sz w:val="24"/>
        </w:rPr>
        <w:t xml:space="preserve">节 </w:t>
      </w:r>
      <w:r w:rsidR="00810C98">
        <w:rPr>
          <w:rFonts w:ascii="宋体" w:hAnsi="宋体" w:hint="eastAsia"/>
          <w:color w:val="000000" w:themeColor="text1"/>
          <w:sz w:val="24"/>
        </w:rPr>
        <w:t>GIS</w:t>
      </w:r>
      <w:r>
        <w:rPr>
          <w:rFonts w:ascii="宋体" w:hAnsi="宋体" w:hint="eastAsia"/>
          <w:color w:val="000000" w:themeColor="text1"/>
          <w:sz w:val="24"/>
        </w:rPr>
        <w:t>概论</w:t>
      </w:r>
    </w:p>
    <w:p w14:paraId="322A5AE3" w14:textId="77777777" w:rsidR="00C84971" w:rsidRPr="00C84971" w:rsidRDefault="00C84971" w:rsidP="00C84971">
      <w:pPr>
        <w:spacing w:line="360" w:lineRule="exact"/>
        <w:ind w:firstLineChars="300" w:firstLine="720"/>
        <w:rPr>
          <w:rFonts w:ascii="宋体" w:hAnsi="宋体"/>
          <w:sz w:val="24"/>
        </w:rPr>
      </w:pPr>
      <w:r w:rsidRPr="00C84971">
        <w:rPr>
          <w:rFonts w:ascii="宋体" w:hAnsi="宋体" w:hint="eastAsia"/>
          <w:sz w:val="24"/>
        </w:rPr>
        <w:t>1.GIS系统简介</w:t>
      </w:r>
    </w:p>
    <w:p w14:paraId="055C3884" w14:textId="4A1581F9" w:rsidR="00C84971" w:rsidRPr="00C84971" w:rsidRDefault="00C84971" w:rsidP="00C84971">
      <w:pPr>
        <w:spacing w:line="360" w:lineRule="exact"/>
        <w:ind w:firstLineChars="300" w:firstLine="720"/>
        <w:rPr>
          <w:rFonts w:ascii="宋体" w:hAnsi="宋体"/>
          <w:sz w:val="24"/>
        </w:rPr>
      </w:pPr>
      <w:r w:rsidRPr="00C84971">
        <w:rPr>
          <w:rFonts w:ascii="宋体" w:hAnsi="宋体" w:hint="eastAsia"/>
          <w:sz w:val="24"/>
        </w:rPr>
        <w:t>1.1什么是GIS</w:t>
      </w:r>
      <w:r>
        <w:rPr>
          <w:rFonts w:ascii="宋体" w:hAnsi="宋体" w:hint="eastAsia"/>
          <w:sz w:val="24"/>
        </w:rPr>
        <w:t>。</w:t>
      </w:r>
    </w:p>
    <w:p w14:paraId="1AEA7CFB" w14:textId="3627F850" w:rsidR="00C84971" w:rsidRPr="00C84971" w:rsidRDefault="00C84971" w:rsidP="00C84971">
      <w:pPr>
        <w:spacing w:line="360" w:lineRule="exact"/>
        <w:ind w:firstLineChars="300" w:firstLine="720"/>
        <w:rPr>
          <w:rFonts w:ascii="宋体" w:hAnsi="宋体"/>
          <w:sz w:val="24"/>
        </w:rPr>
      </w:pPr>
      <w:r w:rsidRPr="00C84971">
        <w:rPr>
          <w:rFonts w:ascii="宋体" w:hAnsi="宋体" w:hint="eastAsia"/>
          <w:sz w:val="24"/>
        </w:rPr>
        <w:t>GIS</w:t>
      </w:r>
      <w:r w:rsidRPr="00C84971">
        <w:rPr>
          <w:rFonts w:ascii="宋体" w:hAnsi="宋体" w:hint="eastAsia"/>
          <w:b/>
          <w:bCs/>
          <w:sz w:val="24"/>
        </w:rPr>
        <w:t>是地理信息系统</w:t>
      </w:r>
      <w:r w:rsidRPr="00C84971">
        <w:rPr>
          <w:rFonts w:ascii="宋体" w:hAnsi="宋体" w:hint="eastAsia"/>
          <w:sz w:val="24"/>
        </w:rPr>
        <w:t>Geographic Information System</w:t>
      </w:r>
      <w:r w:rsidRPr="00C84971">
        <w:rPr>
          <w:rFonts w:ascii="宋体" w:hAnsi="宋体" w:hint="eastAsia"/>
          <w:b/>
          <w:bCs/>
          <w:sz w:val="24"/>
        </w:rPr>
        <w:t>的简称</w:t>
      </w:r>
      <w:r w:rsidRPr="00C84971">
        <w:rPr>
          <w:rFonts w:ascii="宋体" w:hAnsi="宋体" w:hint="eastAsia"/>
          <w:sz w:val="24"/>
        </w:rPr>
        <w:t>。它是一种特定的十分重要的空间信息系统。它是在计算机硬、软件系统支持下，对整个或部分地球表层（包括大气层）空间中的有关地理分布数据进行采集、储存、管理、运算、分析、显示和描述的技术系统。</w:t>
      </w:r>
    </w:p>
    <w:p w14:paraId="6B41E9E3" w14:textId="3A256F68" w:rsidR="00447E6E" w:rsidRDefault="00447E6E" w:rsidP="00447E6E">
      <w:pPr>
        <w:spacing w:line="360" w:lineRule="exact"/>
        <w:ind w:firstLineChars="300" w:firstLine="720"/>
        <w:rPr>
          <w:rFonts w:ascii="宋体" w:hAnsi="宋体"/>
          <w:sz w:val="24"/>
        </w:rPr>
      </w:pPr>
      <w:r w:rsidRPr="00447E6E">
        <w:rPr>
          <w:rFonts w:ascii="宋体" w:hAnsi="宋体" w:hint="eastAsia"/>
          <w:sz w:val="24"/>
        </w:rPr>
        <w:t>1.2 GIS可以做什么</w:t>
      </w:r>
      <w:r w:rsidR="005426A5">
        <w:rPr>
          <w:rFonts w:ascii="宋体" w:hAnsi="宋体" w:hint="eastAsia"/>
          <w:sz w:val="24"/>
        </w:rPr>
        <w:t>。</w:t>
      </w:r>
    </w:p>
    <w:p w14:paraId="492FAB64" w14:textId="77777777" w:rsidR="004D5727" w:rsidRDefault="004D5727" w:rsidP="00447E6E">
      <w:pPr>
        <w:spacing w:line="360" w:lineRule="exact"/>
        <w:ind w:firstLineChars="300" w:firstLine="720"/>
        <w:rPr>
          <w:rFonts w:ascii="宋体" w:hAnsi="宋体"/>
          <w:sz w:val="24"/>
        </w:rPr>
      </w:pPr>
    </w:p>
    <w:tbl>
      <w:tblPr>
        <w:tblStyle w:val="ad"/>
        <w:tblW w:w="0" w:type="auto"/>
        <w:tblLook w:val="04A0" w:firstRow="1" w:lastRow="0" w:firstColumn="1" w:lastColumn="0" w:noHBand="0" w:noVBand="1"/>
      </w:tblPr>
      <w:tblGrid>
        <w:gridCol w:w="8296"/>
      </w:tblGrid>
      <w:tr w:rsidR="005426A5" w14:paraId="46D9D9C3" w14:textId="77777777" w:rsidTr="005426A5">
        <w:tc>
          <w:tcPr>
            <w:tcW w:w="8296" w:type="dxa"/>
          </w:tcPr>
          <w:p w14:paraId="60375C39" w14:textId="2E83ECA0" w:rsidR="005426A5" w:rsidRDefault="005426A5" w:rsidP="00447E6E">
            <w:pPr>
              <w:spacing w:line="360" w:lineRule="exact"/>
              <w:rPr>
                <w:rFonts w:ascii="宋体" w:hAnsi="宋体"/>
                <w:sz w:val="24"/>
              </w:rPr>
            </w:pPr>
            <w:r>
              <w:rPr>
                <w:noProof/>
              </w:rPr>
              <w:drawing>
                <wp:anchor distT="0" distB="0" distL="114300" distR="114300" simplePos="0" relativeHeight="251665408" behindDoc="0" locked="0" layoutInCell="1" allowOverlap="1" wp14:anchorId="1619875A" wp14:editId="58B4D305">
                  <wp:simplePos x="0" y="0"/>
                  <wp:positionH relativeFrom="column">
                    <wp:posOffset>149860</wp:posOffset>
                  </wp:positionH>
                  <wp:positionV relativeFrom="paragraph">
                    <wp:posOffset>38100</wp:posOffset>
                  </wp:positionV>
                  <wp:extent cx="4605655" cy="1687830"/>
                  <wp:effectExtent l="0" t="0" r="4445" b="762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5655" cy="1687830"/>
                          </a:xfrm>
                          <a:prstGeom prst="rect">
                            <a:avLst/>
                          </a:prstGeom>
                        </pic:spPr>
                      </pic:pic>
                    </a:graphicData>
                  </a:graphic>
                  <wp14:sizeRelH relativeFrom="page">
                    <wp14:pctWidth>0</wp14:pctWidth>
                  </wp14:sizeRelH>
                  <wp14:sizeRelV relativeFrom="page">
                    <wp14:pctHeight>0</wp14:pctHeight>
                  </wp14:sizeRelV>
                </wp:anchor>
              </w:drawing>
            </w:r>
          </w:p>
        </w:tc>
      </w:tr>
    </w:tbl>
    <w:p w14:paraId="45641198" w14:textId="0CEA05B4" w:rsidR="00447E6E" w:rsidRPr="00447E6E" w:rsidRDefault="00447E6E" w:rsidP="00447E6E">
      <w:pPr>
        <w:spacing w:line="360" w:lineRule="exact"/>
        <w:ind w:firstLineChars="300" w:firstLine="720"/>
        <w:rPr>
          <w:rFonts w:ascii="宋体" w:hAnsi="宋体"/>
          <w:sz w:val="24"/>
        </w:rPr>
      </w:pPr>
    </w:p>
    <w:p w14:paraId="27B268AE" w14:textId="3606F8E6" w:rsidR="0023689D" w:rsidRPr="00C84971" w:rsidRDefault="005426A5" w:rsidP="0023689D">
      <w:pPr>
        <w:spacing w:line="360" w:lineRule="exact"/>
        <w:ind w:firstLineChars="300" w:firstLine="720"/>
        <w:rPr>
          <w:rFonts w:ascii="宋体" w:hAnsi="宋体"/>
          <w:sz w:val="24"/>
        </w:rPr>
      </w:pPr>
      <w:r w:rsidRPr="005426A5">
        <w:rPr>
          <w:rFonts w:ascii="宋体" w:hAnsi="宋体" w:hint="eastAsia"/>
          <w:sz w:val="24"/>
        </w:rPr>
        <w:t>1.3 GIS的工作原理。</w:t>
      </w:r>
    </w:p>
    <w:tbl>
      <w:tblPr>
        <w:tblStyle w:val="ad"/>
        <w:tblW w:w="0" w:type="auto"/>
        <w:tblLook w:val="04A0" w:firstRow="1" w:lastRow="0" w:firstColumn="1" w:lastColumn="0" w:noHBand="0" w:noVBand="1"/>
      </w:tblPr>
      <w:tblGrid>
        <w:gridCol w:w="8296"/>
      </w:tblGrid>
      <w:tr w:rsidR="0023689D" w14:paraId="30160879" w14:textId="77777777" w:rsidTr="0023689D">
        <w:tc>
          <w:tcPr>
            <w:tcW w:w="8296" w:type="dxa"/>
          </w:tcPr>
          <w:p w14:paraId="52555E78" w14:textId="0CA56DB6" w:rsidR="0023689D" w:rsidRDefault="0023689D" w:rsidP="00C61DE1">
            <w:pPr>
              <w:spacing w:line="360" w:lineRule="exact"/>
              <w:rPr>
                <w:rFonts w:ascii="宋体" w:hAnsi="宋体"/>
                <w:sz w:val="24"/>
              </w:rPr>
            </w:pPr>
            <w:r w:rsidRPr="0023689D">
              <w:rPr>
                <w:rFonts w:ascii="宋体" w:hAnsi="宋体"/>
                <w:noProof/>
                <w:sz w:val="24"/>
              </w:rPr>
              <w:drawing>
                <wp:anchor distT="0" distB="0" distL="114300" distR="114300" simplePos="0" relativeHeight="251667456" behindDoc="0" locked="0" layoutInCell="1" allowOverlap="1" wp14:anchorId="416E86FB" wp14:editId="4CCB8054">
                  <wp:simplePos x="0" y="0"/>
                  <wp:positionH relativeFrom="column">
                    <wp:posOffset>1128395</wp:posOffset>
                  </wp:positionH>
                  <wp:positionV relativeFrom="paragraph">
                    <wp:posOffset>57150</wp:posOffset>
                  </wp:positionV>
                  <wp:extent cx="3061335" cy="1411605"/>
                  <wp:effectExtent l="0" t="0" r="5715" b="0"/>
                  <wp:wrapSquare wrapText="bothSides"/>
                  <wp:docPr id="9" name="图片 2">
                    <a:extLst xmlns:a="http://schemas.openxmlformats.org/drawingml/2006/main">
                      <a:ext uri="{FF2B5EF4-FFF2-40B4-BE49-F238E27FC236}">
                        <a16:creationId xmlns:a16="http://schemas.microsoft.com/office/drawing/2014/main" id="{291D402F-9515-4077-BCE9-8D7C3F8A6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91D402F-9515-4077-BCE9-8D7C3F8A69C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1335" cy="1411605"/>
                          </a:xfrm>
                          <a:prstGeom prst="rect">
                            <a:avLst/>
                          </a:prstGeom>
                        </pic:spPr>
                      </pic:pic>
                    </a:graphicData>
                  </a:graphic>
                  <wp14:sizeRelH relativeFrom="page">
                    <wp14:pctWidth>0</wp14:pctWidth>
                  </wp14:sizeRelH>
                  <wp14:sizeRelV relativeFrom="page">
                    <wp14:pctHeight>0</wp14:pctHeight>
                  </wp14:sizeRelV>
                </wp:anchor>
              </w:drawing>
            </w:r>
          </w:p>
        </w:tc>
      </w:tr>
    </w:tbl>
    <w:p w14:paraId="24F4617E" w14:textId="33349CFF" w:rsidR="00E76B4F" w:rsidRDefault="00E76B4F" w:rsidP="00C61DE1">
      <w:pPr>
        <w:spacing w:line="360" w:lineRule="exact"/>
        <w:ind w:firstLineChars="300" w:firstLine="720"/>
        <w:rPr>
          <w:rFonts w:ascii="宋体" w:hAnsi="宋体"/>
          <w:sz w:val="24"/>
        </w:rPr>
      </w:pPr>
    </w:p>
    <w:p w14:paraId="047E7FAA" w14:textId="77777777" w:rsidR="0023689D" w:rsidRPr="0023689D" w:rsidRDefault="0023689D" w:rsidP="0023689D">
      <w:pPr>
        <w:spacing w:line="360" w:lineRule="exact"/>
        <w:ind w:firstLineChars="300" w:firstLine="720"/>
        <w:rPr>
          <w:rFonts w:ascii="宋体" w:hAnsi="宋体"/>
          <w:sz w:val="24"/>
        </w:rPr>
      </w:pPr>
      <w:r w:rsidRPr="0023689D">
        <w:rPr>
          <w:rFonts w:ascii="宋体" w:hAnsi="宋体" w:hint="eastAsia"/>
          <w:sz w:val="24"/>
        </w:rPr>
        <w:t>1.4 GIS应用软件</w:t>
      </w:r>
    </w:p>
    <w:p w14:paraId="55D006DD" w14:textId="77777777" w:rsidR="00F179A9" w:rsidRPr="00F179A9" w:rsidRDefault="00F179A9" w:rsidP="00F179A9">
      <w:pPr>
        <w:spacing w:line="360" w:lineRule="exact"/>
        <w:ind w:firstLineChars="300" w:firstLine="720"/>
        <w:rPr>
          <w:rFonts w:ascii="宋体" w:hAnsi="宋体"/>
          <w:sz w:val="24"/>
        </w:rPr>
      </w:pPr>
      <w:r w:rsidRPr="00F179A9">
        <w:rPr>
          <w:rFonts w:ascii="宋体" w:hAnsi="宋体" w:hint="eastAsia"/>
          <w:sz w:val="24"/>
        </w:rPr>
        <w:t>相关</w:t>
      </w:r>
      <w:proofErr w:type="spellStart"/>
      <w:r w:rsidRPr="00F179A9">
        <w:rPr>
          <w:rFonts w:ascii="宋体" w:hAnsi="宋体" w:hint="eastAsia"/>
          <w:sz w:val="24"/>
        </w:rPr>
        <w:t>gis</w:t>
      </w:r>
      <w:proofErr w:type="spellEnd"/>
      <w:r w:rsidRPr="00F179A9">
        <w:rPr>
          <w:rFonts w:ascii="宋体" w:hAnsi="宋体" w:hint="eastAsia"/>
          <w:sz w:val="24"/>
        </w:rPr>
        <w:t>软件。主要有</w:t>
      </w:r>
      <w:proofErr w:type="spellStart"/>
      <w:r w:rsidRPr="00F179A9">
        <w:rPr>
          <w:rFonts w:ascii="宋体" w:hAnsi="宋体" w:hint="eastAsia"/>
          <w:sz w:val="24"/>
        </w:rPr>
        <w:t>Arcgis</w:t>
      </w:r>
      <w:proofErr w:type="spellEnd"/>
      <w:r w:rsidRPr="00F179A9">
        <w:rPr>
          <w:rFonts w:ascii="宋体" w:hAnsi="宋体" w:hint="eastAsia"/>
          <w:sz w:val="24"/>
        </w:rPr>
        <w:t>、</w:t>
      </w:r>
      <w:proofErr w:type="spellStart"/>
      <w:r w:rsidRPr="00F179A9">
        <w:rPr>
          <w:rFonts w:ascii="宋体" w:hAnsi="宋体" w:hint="eastAsia"/>
          <w:sz w:val="24"/>
        </w:rPr>
        <w:t>Qgis</w:t>
      </w:r>
      <w:proofErr w:type="spellEnd"/>
      <w:r w:rsidRPr="00F179A9">
        <w:rPr>
          <w:rFonts w:ascii="宋体" w:hAnsi="宋体" w:hint="eastAsia"/>
          <w:sz w:val="24"/>
        </w:rPr>
        <w:t>、</w:t>
      </w:r>
      <w:proofErr w:type="spellStart"/>
      <w:r w:rsidRPr="00F179A9">
        <w:rPr>
          <w:rFonts w:ascii="宋体" w:hAnsi="宋体" w:hint="eastAsia"/>
          <w:sz w:val="24"/>
        </w:rPr>
        <w:t>MapGIS</w:t>
      </w:r>
      <w:proofErr w:type="spellEnd"/>
      <w:r w:rsidRPr="00F179A9">
        <w:rPr>
          <w:rFonts w:ascii="宋体" w:hAnsi="宋体" w:hint="eastAsia"/>
          <w:sz w:val="24"/>
        </w:rPr>
        <w:t>、超图等。</w:t>
      </w:r>
    </w:p>
    <w:p w14:paraId="3473ABEF" w14:textId="31E27924" w:rsidR="007B2BD0" w:rsidRPr="00C84971" w:rsidRDefault="007B2BD0" w:rsidP="007B2BD0">
      <w:pPr>
        <w:spacing w:line="360" w:lineRule="exact"/>
        <w:ind w:firstLineChars="300" w:firstLine="720"/>
        <w:rPr>
          <w:rFonts w:ascii="宋体" w:hAnsi="宋体"/>
          <w:sz w:val="24"/>
        </w:rPr>
      </w:pPr>
      <w:r>
        <w:rPr>
          <w:rFonts w:ascii="宋体" w:hAnsi="宋体"/>
          <w:sz w:val="24"/>
        </w:rPr>
        <w:t>2</w:t>
      </w:r>
      <w:r w:rsidRPr="00C84971">
        <w:rPr>
          <w:rFonts w:ascii="宋体" w:hAnsi="宋体" w:hint="eastAsia"/>
          <w:sz w:val="24"/>
        </w:rPr>
        <w:t>.</w:t>
      </w:r>
      <w:r>
        <w:rPr>
          <w:rFonts w:ascii="宋体" w:hAnsi="宋体" w:hint="eastAsia"/>
          <w:sz w:val="24"/>
        </w:rPr>
        <w:t>ARC</w:t>
      </w:r>
      <w:r w:rsidRPr="00C84971">
        <w:rPr>
          <w:rFonts w:ascii="宋体" w:hAnsi="宋体" w:hint="eastAsia"/>
          <w:sz w:val="24"/>
        </w:rPr>
        <w:t>GIS</w:t>
      </w:r>
      <w:r>
        <w:rPr>
          <w:rFonts w:ascii="宋体" w:hAnsi="宋体" w:hint="eastAsia"/>
          <w:sz w:val="24"/>
        </w:rPr>
        <w:t>软件</w:t>
      </w:r>
      <w:r w:rsidRPr="00C84971">
        <w:rPr>
          <w:rFonts w:ascii="宋体" w:hAnsi="宋体" w:hint="eastAsia"/>
          <w:sz w:val="24"/>
        </w:rPr>
        <w:t>简介</w:t>
      </w:r>
    </w:p>
    <w:p w14:paraId="77C84947" w14:textId="4EEF16B8" w:rsidR="00E76B4F" w:rsidRPr="00577649" w:rsidRDefault="00577649" w:rsidP="00C61DE1">
      <w:pPr>
        <w:spacing w:line="360" w:lineRule="exact"/>
        <w:ind w:firstLineChars="300" w:firstLine="720"/>
        <w:rPr>
          <w:rFonts w:ascii="宋体" w:hAnsi="宋体"/>
          <w:sz w:val="24"/>
        </w:rPr>
      </w:pPr>
      <w:r w:rsidRPr="00577649">
        <w:rPr>
          <w:rFonts w:ascii="宋体" w:hAnsi="宋体" w:hint="eastAsia"/>
          <w:sz w:val="24"/>
        </w:rPr>
        <w:lastRenderedPageBreak/>
        <w:t>ArcGIS是GIS界最有名的专业软件，是ESRI公司研发</w:t>
      </w:r>
      <w:r>
        <w:rPr>
          <w:rFonts w:ascii="宋体" w:hAnsi="宋体" w:hint="eastAsia"/>
          <w:sz w:val="24"/>
        </w:rPr>
        <w:t>。</w:t>
      </w:r>
    </w:p>
    <w:p w14:paraId="04B62DA0" w14:textId="48C95268" w:rsidR="00577649" w:rsidRPr="003952EB" w:rsidRDefault="00577649" w:rsidP="00C61DE1">
      <w:pPr>
        <w:spacing w:line="360" w:lineRule="exact"/>
        <w:ind w:firstLineChars="300" w:firstLine="723"/>
        <w:rPr>
          <w:rFonts w:ascii="宋体" w:hAnsi="宋体"/>
          <w:sz w:val="24"/>
        </w:rPr>
      </w:pPr>
      <w:r>
        <w:rPr>
          <w:rFonts w:ascii="宋体" w:hAnsi="宋体"/>
          <w:b/>
          <w:bCs/>
          <w:sz w:val="24"/>
        </w:rPr>
        <w:t>2</w:t>
      </w:r>
      <w:r w:rsidRPr="003952EB">
        <w:rPr>
          <w:rFonts w:ascii="宋体" w:hAnsi="宋体"/>
          <w:sz w:val="24"/>
        </w:rPr>
        <w:t>.1</w:t>
      </w:r>
      <w:r w:rsidR="003952EB">
        <w:rPr>
          <w:rFonts w:ascii="宋体" w:hAnsi="宋体"/>
          <w:sz w:val="24"/>
        </w:rPr>
        <w:t xml:space="preserve"> </w:t>
      </w:r>
      <w:r w:rsidRPr="003952EB">
        <w:rPr>
          <w:rFonts w:ascii="宋体" w:hAnsi="宋体"/>
          <w:sz w:val="24"/>
        </w:rPr>
        <w:t>ArcGIS Desktop</w:t>
      </w:r>
      <w:r w:rsidRPr="003952EB">
        <w:rPr>
          <w:rFonts w:ascii="宋体" w:hAnsi="宋体" w:hint="eastAsia"/>
          <w:sz w:val="24"/>
        </w:rPr>
        <w:t>。</w:t>
      </w:r>
    </w:p>
    <w:p w14:paraId="262699D6" w14:textId="2E13B75E" w:rsidR="00473795" w:rsidRPr="003952EB" w:rsidRDefault="00577649" w:rsidP="00C61DE1">
      <w:pPr>
        <w:spacing w:line="360" w:lineRule="exact"/>
        <w:ind w:firstLineChars="300" w:firstLine="720"/>
        <w:rPr>
          <w:rFonts w:ascii="宋体" w:hAnsi="宋体"/>
          <w:sz w:val="24"/>
        </w:rPr>
      </w:pPr>
      <w:r w:rsidRPr="003952EB">
        <w:rPr>
          <w:rFonts w:ascii="宋体" w:hAnsi="宋体"/>
          <w:sz w:val="24"/>
        </w:rPr>
        <w:t>ArcGIS Desktop</w:t>
      </w:r>
      <w:r w:rsidRPr="003952EB">
        <w:rPr>
          <w:rFonts w:ascii="宋体" w:hAnsi="宋体" w:hint="eastAsia"/>
          <w:sz w:val="24"/>
        </w:rPr>
        <w:t>是一个集成了众多高级</w:t>
      </w:r>
      <w:r w:rsidRPr="003952EB">
        <w:rPr>
          <w:rFonts w:ascii="宋体" w:hAnsi="宋体"/>
          <w:sz w:val="24"/>
        </w:rPr>
        <w:t>GIS</w:t>
      </w:r>
      <w:r w:rsidRPr="003952EB">
        <w:rPr>
          <w:rFonts w:ascii="宋体" w:hAnsi="宋体" w:hint="eastAsia"/>
          <w:sz w:val="24"/>
        </w:rPr>
        <w:t>应用的软件套件，它包含了一套带有用户界面组件的</w:t>
      </w:r>
      <w:r w:rsidRPr="003952EB">
        <w:rPr>
          <w:rFonts w:ascii="宋体" w:hAnsi="宋体"/>
          <w:sz w:val="24"/>
        </w:rPr>
        <w:t>Windows</w:t>
      </w:r>
      <w:r w:rsidRPr="003952EB">
        <w:rPr>
          <w:rFonts w:ascii="宋体" w:hAnsi="宋体" w:hint="eastAsia"/>
          <w:sz w:val="24"/>
        </w:rPr>
        <w:t>桌面应用（例如，</w:t>
      </w:r>
      <w:r w:rsidRPr="003952EB">
        <w:rPr>
          <w:rFonts w:ascii="宋体" w:hAnsi="宋体"/>
          <w:sz w:val="24"/>
        </w:rPr>
        <w:t>ArcMap</w:t>
      </w:r>
      <w:r w:rsidRPr="003952EB">
        <w:rPr>
          <w:rFonts w:ascii="宋体" w:hAnsi="宋体" w:hint="eastAsia"/>
          <w:sz w:val="24"/>
        </w:rPr>
        <w:t>，</w:t>
      </w:r>
      <w:proofErr w:type="spellStart"/>
      <w:r w:rsidRPr="003952EB">
        <w:rPr>
          <w:rFonts w:ascii="宋体" w:hAnsi="宋体"/>
          <w:sz w:val="24"/>
        </w:rPr>
        <w:t>ArcCatalogTM</w:t>
      </w:r>
      <w:proofErr w:type="spellEnd"/>
      <w:r w:rsidRPr="003952EB">
        <w:rPr>
          <w:rFonts w:ascii="宋体" w:hAnsi="宋体" w:hint="eastAsia"/>
          <w:sz w:val="24"/>
        </w:rPr>
        <w:t>，</w:t>
      </w:r>
      <w:proofErr w:type="spellStart"/>
      <w:r w:rsidRPr="003952EB">
        <w:rPr>
          <w:rFonts w:ascii="宋体" w:hAnsi="宋体"/>
          <w:sz w:val="24"/>
        </w:rPr>
        <w:t>ArcTooboxTM</w:t>
      </w:r>
      <w:proofErr w:type="spellEnd"/>
      <w:r w:rsidRPr="003952EB">
        <w:rPr>
          <w:rFonts w:ascii="宋体" w:hAnsi="宋体" w:hint="eastAsia"/>
          <w:sz w:val="24"/>
        </w:rPr>
        <w:t>以及</w:t>
      </w:r>
      <w:proofErr w:type="spellStart"/>
      <w:r w:rsidRPr="003952EB">
        <w:rPr>
          <w:rFonts w:ascii="宋体" w:hAnsi="宋体"/>
          <w:sz w:val="24"/>
        </w:rPr>
        <w:t>ArcGlobe</w:t>
      </w:r>
      <w:proofErr w:type="spellEnd"/>
      <w:r w:rsidRPr="003952EB">
        <w:rPr>
          <w:rFonts w:ascii="宋体" w:hAnsi="宋体" w:hint="eastAsia"/>
          <w:sz w:val="24"/>
        </w:rPr>
        <w:t>）。</w:t>
      </w:r>
      <w:r w:rsidRPr="003952EB">
        <w:rPr>
          <w:rFonts w:ascii="宋体" w:hAnsi="宋体"/>
          <w:sz w:val="24"/>
        </w:rPr>
        <w:t>ArcGIS Desktop</w:t>
      </w:r>
      <w:r w:rsidRPr="003952EB">
        <w:rPr>
          <w:rFonts w:ascii="宋体" w:hAnsi="宋体" w:hint="eastAsia"/>
          <w:sz w:val="24"/>
        </w:rPr>
        <w:t>具有三种功能级别――</w:t>
      </w:r>
      <w:r w:rsidRPr="003952EB">
        <w:rPr>
          <w:rFonts w:ascii="宋体" w:hAnsi="宋体"/>
          <w:sz w:val="24"/>
        </w:rPr>
        <w:t>ArcView</w:t>
      </w:r>
      <w:r w:rsidRPr="003952EB">
        <w:rPr>
          <w:rFonts w:ascii="宋体" w:hAnsi="宋体" w:hint="eastAsia"/>
          <w:sz w:val="24"/>
        </w:rPr>
        <w:t>，</w:t>
      </w:r>
      <w:proofErr w:type="spellStart"/>
      <w:r w:rsidRPr="003952EB">
        <w:rPr>
          <w:rFonts w:ascii="宋体" w:hAnsi="宋体"/>
          <w:sz w:val="24"/>
        </w:rPr>
        <w:t>ArcEditorTM</w:t>
      </w:r>
      <w:proofErr w:type="spellEnd"/>
      <w:r w:rsidRPr="003952EB">
        <w:rPr>
          <w:rFonts w:ascii="宋体" w:hAnsi="宋体" w:hint="eastAsia"/>
          <w:sz w:val="24"/>
        </w:rPr>
        <w:t>和</w:t>
      </w:r>
      <w:proofErr w:type="spellStart"/>
      <w:r w:rsidRPr="003952EB">
        <w:rPr>
          <w:rFonts w:ascii="宋体" w:hAnsi="宋体"/>
          <w:sz w:val="24"/>
        </w:rPr>
        <w:t>ArcInfoTM</w:t>
      </w:r>
      <w:proofErr w:type="spellEnd"/>
      <w:r w:rsidRPr="003952EB">
        <w:rPr>
          <w:rFonts w:ascii="宋体" w:hAnsi="宋体" w:hint="eastAsia"/>
          <w:sz w:val="24"/>
        </w:rPr>
        <w:t>，都可以使用各自软件包中包含的</w:t>
      </w:r>
      <w:r w:rsidRPr="003952EB">
        <w:rPr>
          <w:rFonts w:ascii="宋体" w:hAnsi="宋体"/>
          <w:sz w:val="24"/>
        </w:rPr>
        <w:t>ArcGIS Desktop</w:t>
      </w:r>
      <w:r w:rsidRPr="003952EB">
        <w:rPr>
          <w:rFonts w:ascii="宋体" w:hAnsi="宋体" w:hint="eastAsia"/>
          <w:sz w:val="24"/>
        </w:rPr>
        <w:t>开发包进行客户化和扩展。</w:t>
      </w:r>
    </w:p>
    <w:p w14:paraId="73CADFF7" w14:textId="15BCAAA3" w:rsidR="00473795" w:rsidRDefault="00473795" w:rsidP="00C61DE1">
      <w:pPr>
        <w:spacing w:line="360" w:lineRule="exact"/>
        <w:ind w:firstLineChars="300" w:firstLine="720"/>
        <w:rPr>
          <w:rFonts w:ascii="宋体" w:hAnsi="宋体"/>
          <w:sz w:val="24"/>
        </w:rPr>
      </w:pPr>
    </w:p>
    <w:p w14:paraId="601539BF" w14:textId="77777777" w:rsidR="00CB6FB4" w:rsidRPr="00852E86" w:rsidRDefault="00CB6FB4" w:rsidP="00CB6FB4">
      <w:pPr>
        <w:spacing w:line="360" w:lineRule="exact"/>
        <w:ind w:leftChars="257" w:left="540"/>
        <w:rPr>
          <w:rFonts w:ascii="宋体" w:hAnsi="宋体"/>
          <w:color w:val="FF0000"/>
          <w:sz w:val="24"/>
        </w:rPr>
      </w:pPr>
    </w:p>
    <w:p w14:paraId="2955495A" w14:textId="77777777" w:rsidR="00CB6FB4" w:rsidRPr="00CC1EB8" w:rsidRDefault="00CB6FB4" w:rsidP="00CB6FB4">
      <w:pPr>
        <w:spacing w:line="360" w:lineRule="exact"/>
        <w:ind w:leftChars="257" w:left="540"/>
        <w:rPr>
          <w:rFonts w:ascii="宋体" w:hAnsi="宋体"/>
          <w:sz w:val="24"/>
        </w:rPr>
      </w:pPr>
      <w:r w:rsidRPr="00CC1EB8">
        <w:rPr>
          <w:rFonts w:ascii="宋体" w:hAnsi="宋体" w:hint="eastAsia"/>
          <w:sz w:val="24"/>
        </w:rPr>
        <w:t>（三）思考与实践</w:t>
      </w:r>
    </w:p>
    <w:p w14:paraId="47EBD564" w14:textId="6F42F730" w:rsidR="00CB6FB4" w:rsidRPr="00CC1EB8" w:rsidRDefault="00CC1EB8" w:rsidP="00CC1EB8">
      <w:pPr>
        <w:spacing w:line="360" w:lineRule="exact"/>
        <w:ind w:firstLineChars="200" w:firstLine="480"/>
        <w:rPr>
          <w:rFonts w:ascii="宋体" w:hAnsi="宋体"/>
          <w:sz w:val="24"/>
        </w:rPr>
      </w:pPr>
      <w:r w:rsidRPr="00CC1EB8">
        <w:rPr>
          <w:rFonts w:ascii="宋体" w:hAnsi="宋体" w:hint="eastAsia"/>
          <w:sz w:val="24"/>
        </w:rPr>
        <w:t>除了老师的举例</w:t>
      </w:r>
      <w:r w:rsidR="00CB6FB4" w:rsidRPr="00CC1EB8">
        <w:rPr>
          <w:rFonts w:ascii="宋体" w:hAnsi="宋体" w:hint="eastAsia"/>
          <w:sz w:val="24"/>
        </w:rPr>
        <w:t>，</w:t>
      </w:r>
      <w:r>
        <w:rPr>
          <w:rFonts w:ascii="宋体" w:hAnsi="宋体" w:hint="eastAsia"/>
          <w:sz w:val="24"/>
        </w:rPr>
        <w:t>你还知道哪</w:t>
      </w:r>
      <w:r w:rsidRPr="00CC1EB8">
        <w:rPr>
          <w:rFonts w:ascii="宋体" w:hAnsi="宋体" w:hint="eastAsia"/>
          <w:sz w:val="24"/>
        </w:rPr>
        <w:t>些数据可视化的优秀案例。学习中你遇到的哪些问题可以用数据可视化的方法解决</w:t>
      </w:r>
      <w:r w:rsidR="00CB6FB4" w:rsidRPr="00CC1EB8">
        <w:rPr>
          <w:rFonts w:ascii="宋体" w:hAnsi="宋体" w:hint="eastAsia"/>
          <w:sz w:val="24"/>
        </w:rPr>
        <w:t>。</w:t>
      </w:r>
    </w:p>
    <w:p w14:paraId="3D66330C" w14:textId="77777777" w:rsidR="00CB6FB4" w:rsidRPr="00CC1EB8" w:rsidRDefault="00CB6FB4" w:rsidP="00CB6FB4">
      <w:pPr>
        <w:spacing w:line="360" w:lineRule="exact"/>
        <w:ind w:leftChars="257" w:left="540"/>
        <w:rPr>
          <w:rFonts w:ascii="宋体" w:hAnsi="宋体"/>
          <w:sz w:val="24"/>
        </w:rPr>
      </w:pPr>
      <w:r w:rsidRPr="00CC1EB8">
        <w:rPr>
          <w:rFonts w:ascii="宋体" w:hAnsi="宋体" w:hint="eastAsia"/>
          <w:sz w:val="24"/>
        </w:rPr>
        <w:t>（四）教学方法与手段</w:t>
      </w:r>
    </w:p>
    <w:p w14:paraId="14C12569" w14:textId="77777777" w:rsidR="00CB6FB4" w:rsidRPr="00CC1EB8" w:rsidRDefault="00CB6FB4" w:rsidP="00CB6FB4">
      <w:pPr>
        <w:pStyle w:val="Default"/>
        <w:ind w:firstLineChars="300" w:firstLine="720"/>
        <w:jc w:val="both"/>
        <w:rPr>
          <w:rFonts w:hAnsi="宋体"/>
          <w:color w:val="auto"/>
        </w:rPr>
      </w:pPr>
      <w:r w:rsidRPr="00CC1EB8">
        <w:rPr>
          <w:rFonts w:hAnsi="宋体" w:hint="eastAsia"/>
          <w:color w:val="auto"/>
        </w:rPr>
        <w:t xml:space="preserve">教学方法：采取集中讲授、提问互动等方法提高传播知识的效率 </w:t>
      </w:r>
    </w:p>
    <w:p w14:paraId="50C4DCA6" w14:textId="5485E613" w:rsidR="00CB6FB4" w:rsidRPr="00CC1EB8" w:rsidRDefault="00CB6FB4" w:rsidP="003C5689">
      <w:pPr>
        <w:spacing w:line="360" w:lineRule="exact"/>
        <w:ind w:firstLineChars="300" w:firstLine="720"/>
        <w:rPr>
          <w:rFonts w:ascii="宋体" w:hAnsi="宋体"/>
          <w:sz w:val="24"/>
        </w:rPr>
      </w:pPr>
      <w:r w:rsidRPr="00CC1EB8">
        <w:rPr>
          <w:rFonts w:ascii="宋体" w:hAnsi="宋体" w:hint="eastAsia"/>
          <w:sz w:val="24"/>
        </w:rPr>
        <w:t>教学手段：采取多媒体演示手段辅助教学</w:t>
      </w:r>
      <w:r w:rsidR="003C5689">
        <w:rPr>
          <w:rFonts w:ascii="宋体" w:hAnsi="宋体" w:hint="eastAsia"/>
          <w:sz w:val="24"/>
        </w:rPr>
        <w:t>。组织小游戏、小竞赛促进学生的学习兴趣。</w:t>
      </w:r>
    </w:p>
    <w:p w14:paraId="5644D43E" w14:textId="298F42AA" w:rsidR="00473795" w:rsidRPr="00CB6FB4" w:rsidRDefault="00473795" w:rsidP="00C61DE1">
      <w:pPr>
        <w:spacing w:line="360" w:lineRule="exact"/>
        <w:ind w:firstLineChars="300" w:firstLine="720"/>
        <w:rPr>
          <w:rFonts w:ascii="宋体" w:hAnsi="宋体"/>
          <w:sz w:val="24"/>
        </w:rPr>
      </w:pPr>
    </w:p>
    <w:p w14:paraId="41D99307" w14:textId="01E524CB" w:rsidR="00572B26" w:rsidRPr="00A172A2" w:rsidRDefault="00572B26" w:rsidP="00572B26">
      <w:pPr>
        <w:spacing w:line="360" w:lineRule="exact"/>
        <w:rPr>
          <w:rFonts w:ascii="宋体" w:hAnsi="宋体"/>
          <w:b/>
          <w:sz w:val="24"/>
        </w:rPr>
      </w:pPr>
      <w:r w:rsidRPr="00A172A2">
        <w:rPr>
          <w:rFonts w:ascii="宋体" w:hAnsi="宋体" w:hint="eastAsia"/>
          <w:sz w:val="24"/>
        </w:rPr>
        <w:t xml:space="preserve">第二章 </w:t>
      </w:r>
      <w:r w:rsidR="00A172A2" w:rsidRPr="00A172A2">
        <w:rPr>
          <w:rFonts w:ascii="宋体" w:hAnsi="宋体" w:hint="eastAsia"/>
          <w:sz w:val="24"/>
        </w:rPr>
        <w:t>A</w:t>
      </w:r>
      <w:r w:rsidR="00A172A2" w:rsidRPr="00A172A2">
        <w:rPr>
          <w:rFonts w:ascii="宋体" w:hAnsi="宋体"/>
          <w:sz w:val="24"/>
        </w:rPr>
        <w:t>rc</w:t>
      </w:r>
      <w:r w:rsidR="00A172A2" w:rsidRPr="00A172A2">
        <w:rPr>
          <w:rFonts w:ascii="宋体" w:hAnsi="宋体" w:hint="eastAsia"/>
          <w:sz w:val="24"/>
        </w:rPr>
        <w:t>GIS</w:t>
      </w:r>
      <w:r w:rsidR="00A172A2" w:rsidRPr="00C40310">
        <w:rPr>
          <w:rFonts w:ascii="宋体" w:hAnsi="宋体" w:hint="eastAsia"/>
          <w:sz w:val="24"/>
        </w:rPr>
        <w:t>应用基</w:t>
      </w:r>
      <w:r w:rsidR="00A172A2" w:rsidRPr="00A172A2">
        <w:rPr>
          <w:rFonts w:ascii="宋体" w:hAnsi="宋体" w:hint="eastAsia"/>
          <w:sz w:val="24"/>
        </w:rPr>
        <w:t>础</w:t>
      </w:r>
    </w:p>
    <w:p w14:paraId="52EA42D1" w14:textId="77777777" w:rsidR="00572B26" w:rsidRPr="002A43FD" w:rsidRDefault="00572B26" w:rsidP="00572B26">
      <w:pPr>
        <w:spacing w:line="360" w:lineRule="exact"/>
        <w:ind w:leftChars="257" w:left="540"/>
        <w:rPr>
          <w:sz w:val="24"/>
        </w:rPr>
      </w:pPr>
      <w:r w:rsidRPr="002A43FD">
        <w:rPr>
          <w:rFonts w:hint="eastAsia"/>
          <w:sz w:val="24"/>
        </w:rPr>
        <w:t>（一）目的和要求</w:t>
      </w:r>
    </w:p>
    <w:p w14:paraId="0B8528AC" w14:textId="4CB0079A" w:rsidR="00141E42" w:rsidRPr="00141E42" w:rsidRDefault="00C40310" w:rsidP="00141E42">
      <w:pPr>
        <w:spacing w:line="360" w:lineRule="exact"/>
        <w:ind w:leftChars="257" w:left="540" w:firstLineChars="200" w:firstLine="480"/>
        <w:rPr>
          <w:sz w:val="24"/>
        </w:rPr>
      </w:pPr>
      <w:r w:rsidRPr="00774F29">
        <w:rPr>
          <w:rFonts w:hint="eastAsia"/>
          <w:sz w:val="24"/>
        </w:rPr>
        <w:t>熟悉</w:t>
      </w:r>
      <w:r w:rsidRPr="00774F29">
        <w:rPr>
          <w:sz w:val="24"/>
        </w:rPr>
        <w:t>ArcGIS Desktop</w:t>
      </w:r>
      <w:r w:rsidRPr="00774F29">
        <w:rPr>
          <w:rFonts w:hint="eastAsia"/>
          <w:sz w:val="24"/>
        </w:rPr>
        <w:t>的基本组成，认识其图形用户界面</w:t>
      </w:r>
      <w:r w:rsidR="00141E42">
        <w:rPr>
          <w:rFonts w:hint="eastAsia"/>
          <w:sz w:val="24"/>
        </w:rPr>
        <w:t>。</w:t>
      </w:r>
      <w:r w:rsidRPr="00774F29">
        <w:rPr>
          <w:rFonts w:hint="eastAsia"/>
          <w:sz w:val="24"/>
        </w:rPr>
        <w:t>理解</w:t>
      </w:r>
      <w:r w:rsidRPr="00774F29">
        <w:rPr>
          <w:sz w:val="24"/>
        </w:rPr>
        <w:t>GIS</w:t>
      </w:r>
      <w:r w:rsidRPr="00774F29">
        <w:rPr>
          <w:rFonts w:hint="eastAsia"/>
          <w:sz w:val="24"/>
        </w:rPr>
        <w:t>的基本功能</w:t>
      </w:r>
      <w:r w:rsidR="00141E42">
        <w:rPr>
          <w:rFonts w:hint="eastAsia"/>
          <w:sz w:val="24"/>
        </w:rPr>
        <w:t>、</w:t>
      </w:r>
      <w:r w:rsidR="00141E42" w:rsidRPr="00141E42">
        <w:rPr>
          <w:rFonts w:hint="eastAsia"/>
          <w:sz w:val="24"/>
        </w:rPr>
        <w:t>地理数据是如何进行组织及基于“图层”进行显示的，以及地理数据是如何与其属性信息进行连接的</w:t>
      </w:r>
      <w:r w:rsidR="00141E42">
        <w:rPr>
          <w:rFonts w:hint="eastAsia"/>
          <w:sz w:val="24"/>
        </w:rPr>
        <w:t>。</w:t>
      </w:r>
      <w:r w:rsidR="00141E42" w:rsidRPr="00141E42">
        <w:rPr>
          <w:rFonts w:hint="eastAsia"/>
          <w:sz w:val="24"/>
        </w:rPr>
        <w:t>掌握</w:t>
      </w:r>
      <w:r w:rsidR="00141E42" w:rsidRPr="00141E42">
        <w:rPr>
          <w:rFonts w:hint="eastAsia"/>
          <w:sz w:val="24"/>
        </w:rPr>
        <w:t>ArcMap</w:t>
      </w:r>
      <w:r w:rsidR="00141E42" w:rsidRPr="00141E42">
        <w:rPr>
          <w:rFonts w:hint="eastAsia"/>
          <w:sz w:val="24"/>
        </w:rPr>
        <w:t>的基本操作</w:t>
      </w:r>
      <w:r w:rsidR="00141E42">
        <w:rPr>
          <w:rFonts w:hint="eastAsia"/>
          <w:sz w:val="24"/>
        </w:rPr>
        <w:t>。</w:t>
      </w:r>
    </w:p>
    <w:p w14:paraId="5442563C" w14:textId="1683DB06" w:rsidR="00572B26" w:rsidRPr="00774F29" w:rsidRDefault="00572B26" w:rsidP="00572B26">
      <w:pPr>
        <w:spacing w:line="360" w:lineRule="exact"/>
        <w:ind w:firstLineChars="400" w:firstLine="960"/>
        <w:rPr>
          <w:sz w:val="24"/>
        </w:rPr>
      </w:pPr>
      <w:r w:rsidRPr="00774F29">
        <w:rPr>
          <w:rFonts w:hint="eastAsia"/>
          <w:sz w:val="24"/>
        </w:rPr>
        <w:t>课程思政：</w:t>
      </w:r>
      <w:r w:rsidR="00774F29" w:rsidRPr="00774F29">
        <w:rPr>
          <w:rFonts w:hint="eastAsia"/>
          <w:sz w:val="24"/>
        </w:rPr>
        <w:t>掌握科学的学习方法，养成严谨客观的学习态度</w:t>
      </w:r>
      <w:r w:rsidRPr="00774F29">
        <w:rPr>
          <w:rFonts w:hint="eastAsia"/>
          <w:sz w:val="24"/>
        </w:rPr>
        <w:t>。</w:t>
      </w:r>
      <w:r w:rsidR="00AB5FA7">
        <w:rPr>
          <w:rFonts w:hint="eastAsia"/>
          <w:sz w:val="24"/>
        </w:rPr>
        <w:t>遵守相关法规，严守国家机密。</w:t>
      </w:r>
    </w:p>
    <w:p w14:paraId="0FF321EE" w14:textId="77777777" w:rsidR="00572B26" w:rsidRPr="002A43FD" w:rsidRDefault="00572B26" w:rsidP="00572B26">
      <w:pPr>
        <w:spacing w:line="360" w:lineRule="exact"/>
        <w:ind w:leftChars="257" w:left="540" w:firstLineChars="200" w:firstLine="480"/>
        <w:rPr>
          <w:sz w:val="24"/>
        </w:rPr>
      </w:pPr>
    </w:p>
    <w:p w14:paraId="7D695850" w14:textId="77777777" w:rsidR="00572B26" w:rsidRPr="00B70D66" w:rsidRDefault="00572B26" w:rsidP="00572B26">
      <w:pPr>
        <w:spacing w:line="360" w:lineRule="exact"/>
        <w:ind w:leftChars="257" w:left="540"/>
        <w:rPr>
          <w:rFonts w:ascii="宋体" w:hAnsi="宋体"/>
          <w:color w:val="000000" w:themeColor="text1"/>
          <w:sz w:val="24"/>
        </w:rPr>
      </w:pPr>
      <w:r w:rsidRPr="00B70D66">
        <w:rPr>
          <w:rFonts w:ascii="宋体" w:hAnsi="宋体" w:hint="eastAsia"/>
          <w:color w:val="000000" w:themeColor="text1"/>
          <w:sz w:val="24"/>
        </w:rPr>
        <w:t>（二）教学内容</w:t>
      </w:r>
    </w:p>
    <w:p w14:paraId="5B69B449" w14:textId="7D03032F" w:rsidR="00D2079E" w:rsidRPr="00D2079E" w:rsidRDefault="00572B26" w:rsidP="00D2079E">
      <w:pPr>
        <w:ind w:firstLineChars="300" w:firstLine="720"/>
        <w:rPr>
          <w:sz w:val="24"/>
        </w:rPr>
      </w:pPr>
      <w:r w:rsidRPr="00D2079E">
        <w:rPr>
          <w:rFonts w:hint="eastAsia"/>
          <w:sz w:val="24"/>
        </w:rPr>
        <w:t>第一节</w:t>
      </w:r>
      <w:r w:rsidRPr="00D2079E">
        <w:rPr>
          <w:rFonts w:hint="eastAsia"/>
          <w:sz w:val="24"/>
        </w:rPr>
        <w:t xml:space="preserve"> </w:t>
      </w:r>
      <w:r w:rsidR="00A42D55" w:rsidRPr="00D2079E">
        <w:rPr>
          <w:rFonts w:hint="eastAsia"/>
          <w:sz w:val="24"/>
        </w:rPr>
        <w:t>A</w:t>
      </w:r>
      <w:r w:rsidR="00A42D55" w:rsidRPr="00D2079E">
        <w:rPr>
          <w:sz w:val="24"/>
        </w:rPr>
        <w:t>rc</w:t>
      </w:r>
      <w:r w:rsidR="00A42D55" w:rsidRPr="00D2079E">
        <w:rPr>
          <w:rFonts w:hint="eastAsia"/>
          <w:sz w:val="24"/>
        </w:rPr>
        <w:t>GIS</w:t>
      </w:r>
      <w:r w:rsidR="00A42D55" w:rsidRPr="00D2079E">
        <w:rPr>
          <w:rFonts w:hint="eastAsia"/>
          <w:sz w:val="24"/>
        </w:rPr>
        <w:t>的组成及主要功能</w:t>
      </w:r>
    </w:p>
    <w:p w14:paraId="689C532B" w14:textId="07C1486E" w:rsidR="00D2079E" w:rsidRPr="00D2079E" w:rsidRDefault="00D2079E" w:rsidP="00D2079E">
      <w:pPr>
        <w:ind w:firstLineChars="300" w:firstLine="720"/>
        <w:rPr>
          <w:sz w:val="24"/>
        </w:rPr>
      </w:pPr>
      <w:r>
        <w:rPr>
          <w:sz w:val="24"/>
        </w:rPr>
        <w:t>1</w:t>
      </w:r>
      <w:r w:rsidRPr="00D2079E">
        <w:rPr>
          <w:rFonts w:hint="eastAsia"/>
          <w:sz w:val="24"/>
        </w:rPr>
        <w:t>．组成</w:t>
      </w:r>
      <w:r w:rsidR="00D560A5">
        <w:rPr>
          <w:rFonts w:hint="eastAsia"/>
          <w:sz w:val="24"/>
        </w:rPr>
        <w:t>及常用组件</w:t>
      </w:r>
    </w:p>
    <w:p w14:paraId="0E6ACD36" w14:textId="1F01BA7E" w:rsidR="00732C63" w:rsidRDefault="00D2079E" w:rsidP="00732C63">
      <w:pPr>
        <w:ind w:firstLineChars="300" w:firstLine="720"/>
        <w:rPr>
          <w:sz w:val="24"/>
        </w:rPr>
      </w:pPr>
      <w:r>
        <w:rPr>
          <w:sz w:val="24"/>
        </w:rPr>
        <w:t>1</w:t>
      </w:r>
      <w:r w:rsidR="00732C63" w:rsidRPr="00EE22B8">
        <w:rPr>
          <w:sz w:val="24"/>
        </w:rPr>
        <w:t>.</w:t>
      </w:r>
      <w:r w:rsidR="00732C63" w:rsidRPr="00EE22B8">
        <w:rPr>
          <w:rFonts w:hint="eastAsia"/>
          <w:sz w:val="24"/>
        </w:rPr>
        <w:t>1</w:t>
      </w:r>
      <w:r w:rsidR="00732C63" w:rsidRPr="00EE22B8">
        <w:rPr>
          <w:sz w:val="24"/>
        </w:rPr>
        <w:t xml:space="preserve"> </w:t>
      </w:r>
      <w:r w:rsidR="00732C63" w:rsidRPr="00EE22B8">
        <w:rPr>
          <w:rFonts w:hint="eastAsia"/>
          <w:sz w:val="24"/>
        </w:rPr>
        <w:t>A</w:t>
      </w:r>
      <w:r w:rsidR="00732C63" w:rsidRPr="00EE22B8">
        <w:rPr>
          <w:sz w:val="24"/>
        </w:rPr>
        <w:t xml:space="preserve">rc </w:t>
      </w:r>
      <w:r w:rsidR="00732C63" w:rsidRPr="00EE22B8">
        <w:rPr>
          <w:rFonts w:hint="eastAsia"/>
          <w:sz w:val="24"/>
        </w:rPr>
        <w:t>MAP</w:t>
      </w:r>
      <w:r w:rsidR="00732C63" w:rsidRPr="00EE22B8">
        <w:rPr>
          <w:sz w:val="24"/>
        </w:rPr>
        <w:t xml:space="preserve"> </w:t>
      </w:r>
    </w:p>
    <w:p w14:paraId="0ABEB20B" w14:textId="77777777" w:rsidR="005730D5" w:rsidRPr="005730D5" w:rsidRDefault="005730D5" w:rsidP="005730D5">
      <w:pPr>
        <w:ind w:firstLineChars="300" w:firstLine="720"/>
        <w:rPr>
          <w:sz w:val="24"/>
        </w:rPr>
      </w:pPr>
      <w:r w:rsidRPr="005730D5">
        <w:rPr>
          <w:rFonts w:hint="eastAsia"/>
          <w:sz w:val="24"/>
        </w:rPr>
        <w:t>ArcMap</w:t>
      </w:r>
      <w:r w:rsidRPr="005730D5">
        <w:rPr>
          <w:rFonts w:hint="eastAsia"/>
          <w:sz w:val="24"/>
        </w:rPr>
        <w:t>可以概括成以下的功能：可视化。用地理方式操作数据可以看到以前不能看到的格局，揭示潜在的趋势和分布状况，以及获得新的视野。</w:t>
      </w:r>
    </w:p>
    <w:p w14:paraId="50C0FC6E" w14:textId="77777777" w:rsidR="005730D5" w:rsidRPr="005730D5" w:rsidRDefault="005730D5" w:rsidP="005730D5">
      <w:pPr>
        <w:ind w:firstLineChars="300" w:firstLine="720"/>
        <w:rPr>
          <w:sz w:val="24"/>
        </w:rPr>
      </w:pPr>
      <w:r w:rsidRPr="005730D5">
        <w:rPr>
          <w:rFonts w:hint="eastAsia"/>
          <w:sz w:val="24"/>
        </w:rPr>
        <w:t>创建地图。很容易创建地图来表达数据。</w:t>
      </w:r>
      <w:r w:rsidRPr="005730D5">
        <w:rPr>
          <w:rFonts w:hint="eastAsia"/>
          <w:sz w:val="24"/>
        </w:rPr>
        <w:t>ArcMap</w:t>
      </w:r>
      <w:r w:rsidRPr="005730D5">
        <w:rPr>
          <w:rFonts w:hint="eastAsia"/>
          <w:sz w:val="24"/>
        </w:rPr>
        <w:t>提供了各种工具来输入数据，并以有效的方式显示</w:t>
      </w:r>
    </w:p>
    <w:p w14:paraId="16A0D6CA" w14:textId="3B521128" w:rsidR="005730D5" w:rsidRPr="005730D5" w:rsidRDefault="005730D5" w:rsidP="005730D5">
      <w:pPr>
        <w:ind w:firstLineChars="300" w:firstLine="720"/>
        <w:rPr>
          <w:sz w:val="24"/>
        </w:rPr>
      </w:pPr>
      <w:r w:rsidRPr="005730D5">
        <w:rPr>
          <w:rFonts w:hint="eastAsia"/>
          <w:sz w:val="24"/>
        </w:rPr>
        <w:t>解决问题。使用地理方式处理数据能回答诸如“在哪里”、“有多少”、“如果</w:t>
      </w:r>
      <w:r w:rsidRPr="005730D5">
        <w:rPr>
          <w:rFonts w:hint="eastAsia"/>
          <w:sz w:val="24"/>
        </w:rPr>
        <w:t>..</w:t>
      </w:r>
      <w:r w:rsidRPr="005730D5">
        <w:rPr>
          <w:rFonts w:hint="eastAsia"/>
          <w:sz w:val="24"/>
        </w:rPr>
        <w:t>将…”这样的问题。理解了这些关系将会有助于</w:t>
      </w:r>
      <w:r w:rsidR="006F1087" w:rsidRPr="005730D5">
        <w:rPr>
          <w:rFonts w:hint="eastAsia"/>
          <w:sz w:val="24"/>
        </w:rPr>
        <w:t>做出</w:t>
      </w:r>
      <w:r w:rsidRPr="005730D5">
        <w:rPr>
          <w:rFonts w:hint="eastAsia"/>
          <w:sz w:val="24"/>
        </w:rPr>
        <w:t>更好的决策。</w:t>
      </w:r>
    </w:p>
    <w:p w14:paraId="205C3138" w14:textId="335CBA28" w:rsidR="005730D5" w:rsidRDefault="005730D5" w:rsidP="005730D5">
      <w:pPr>
        <w:ind w:firstLineChars="300" w:firstLine="720"/>
        <w:rPr>
          <w:sz w:val="24"/>
        </w:rPr>
      </w:pPr>
      <w:r w:rsidRPr="005730D5">
        <w:rPr>
          <w:rFonts w:hint="eastAsia"/>
          <w:sz w:val="24"/>
        </w:rPr>
        <w:t>展示结果。可以很容易地显示工作的结果。可以制作精美的地图，创建交互的显示，将图、表、图形、照片以及其他元素有机结合起来。使用地理方式传递信息是一种有效的方式。</w:t>
      </w:r>
    </w:p>
    <w:p w14:paraId="39D4B87D" w14:textId="1882A5AE" w:rsidR="00625E59" w:rsidRPr="00EE22B8" w:rsidRDefault="00625E59" w:rsidP="00302DF4">
      <w:pPr>
        <w:ind w:firstLineChars="300" w:firstLine="720"/>
        <w:rPr>
          <w:sz w:val="24"/>
        </w:rPr>
      </w:pPr>
      <w:r>
        <w:rPr>
          <w:rFonts w:hint="eastAsia"/>
          <w:sz w:val="24"/>
        </w:rPr>
        <w:t>界面与基础操作。</w:t>
      </w:r>
    </w:p>
    <w:p w14:paraId="324F582D" w14:textId="56167822" w:rsidR="00732C63" w:rsidRDefault="00D2079E" w:rsidP="00732C63">
      <w:pPr>
        <w:ind w:firstLineChars="300" w:firstLine="720"/>
        <w:rPr>
          <w:sz w:val="24"/>
        </w:rPr>
      </w:pPr>
      <w:r>
        <w:rPr>
          <w:sz w:val="24"/>
        </w:rPr>
        <w:t>1</w:t>
      </w:r>
      <w:r w:rsidR="00732C63" w:rsidRPr="00EE22B8">
        <w:rPr>
          <w:rFonts w:hint="eastAsia"/>
          <w:sz w:val="24"/>
        </w:rPr>
        <w:t>.2</w:t>
      </w:r>
      <w:r w:rsidR="00732C63" w:rsidRPr="00EE22B8">
        <w:rPr>
          <w:sz w:val="24"/>
        </w:rPr>
        <w:t xml:space="preserve"> </w:t>
      </w:r>
      <w:r w:rsidR="00732C63" w:rsidRPr="00EE22B8">
        <w:rPr>
          <w:rFonts w:hint="eastAsia"/>
          <w:sz w:val="24"/>
        </w:rPr>
        <w:t>A</w:t>
      </w:r>
      <w:r w:rsidR="00732C63" w:rsidRPr="00EE22B8">
        <w:rPr>
          <w:sz w:val="24"/>
        </w:rPr>
        <w:t xml:space="preserve">rc </w:t>
      </w:r>
      <w:r w:rsidR="00732C63" w:rsidRPr="00EE22B8">
        <w:rPr>
          <w:rFonts w:hint="eastAsia"/>
          <w:sz w:val="24"/>
        </w:rPr>
        <w:t>Ca</w:t>
      </w:r>
      <w:r w:rsidR="00732C63" w:rsidRPr="00EE22B8">
        <w:rPr>
          <w:sz w:val="24"/>
        </w:rPr>
        <w:t>talog</w:t>
      </w:r>
    </w:p>
    <w:p w14:paraId="6816E960" w14:textId="7F7A5BA6" w:rsidR="00896D65" w:rsidRPr="00896D65" w:rsidRDefault="00896D65" w:rsidP="00896D65">
      <w:pPr>
        <w:ind w:firstLineChars="300" w:firstLine="720"/>
        <w:rPr>
          <w:sz w:val="24"/>
        </w:rPr>
      </w:pPr>
      <w:r w:rsidRPr="00896D65">
        <w:rPr>
          <w:rFonts w:hint="eastAsia"/>
          <w:sz w:val="24"/>
        </w:rPr>
        <w:lastRenderedPageBreak/>
        <w:t>ArcCatalog</w:t>
      </w:r>
      <w:r w:rsidRPr="00896D65">
        <w:rPr>
          <w:rFonts w:hint="eastAsia"/>
          <w:sz w:val="24"/>
        </w:rPr>
        <w:t>是</w:t>
      </w:r>
      <w:r w:rsidRPr="00896D65">
        <w:rPr>
          <w:rFonts w:hint="eastAsia"/>
          <w:sz w:val="24"/>
        </w:rPr>
        <w:t>ArcGIS Desktop</w:t>
      </w:r>
      <w:r w:rsidRPr="00896D65">
        <w:rPr>
          <w:rFonts w:hint="eastAsia"/>
          <w:sz w:val="24"/>
        </w:rPr>
        <w:t>中最常用的应用程序之一，它是地理数据的资源管理器，用户通过</w:t>
      </w:r>
      <w:r w:rsidRPr="00896D65">
        <w:rPr>
          <w:rFonts w:hint="eastAsia"/>
          <w:sz w:val="24"/>
        </w:rPr>
        <w:t>ArcCatalog</w:t>
      </w:r>
      <w:r w:rsidRPr="00896D65">
        <w:rPr>
          <w:rFonts w:hint="eastAsia"/>
          <w:sz w:val="24"/>
        </w:rPr>
        <w:t>来组织、管理和创建</w:t>
      </w:r>
      <w:r w:rsidRPr="00896D65">
        <w:rPr>
          <w:rFonts w:hint="eastAsia"/>
          <w:sz w:val="24"/>
        </w:rPr>
        <w:t>GIS</w:t>
      </w:r>
      <w:r w:rsidRPr="00896D65">
        <w:rPr>
          <w:rFonts w:hint="eastAsia"/>
          <w:sz w:val="24"/>
        </w:rPr>
        <w:t>数据。</w:t>
      </w:r>
    </w:p>
    <w:p w14:paraId="370B822D" w14:textId="52040681" w:rsidR="00896D65" w:rsidRPr="00EE22B8" w:rsidRDefault="00896D65" w:rsidP="00896D65">
      <w:pPr>
        <w:ind w:firstLineChars="300" w:firstLine="720"/>
        <w:rPr>
          <w:sz w:val="24"/>
        </w:rPr>
      </w:pPr>
      <w:r w:rsidRPr="00896D65">
        <w:rPr>
          <w:rFonts w:hint="eastAsia"/>
          <w:sz w:val="24"/>
        </w:rPr>
        <w:t>Geodatabase</w:t>
      </w:r>
      <w:r w:rsidRPr="00896D65">
        <w:rPr>
          <w:rFonts w:hint="eastAsia"/>
          <w:sz w:val="24"/>
        </w:rPr>
        <w:t>数据模型主要是用来实现矢量数据和栅格数据的一体化存储，目前主要有两种格式，一种是基于</w:t>
      </w:r>
      <w:r w:rsidRPr="00896D65">
        <w:rPr>
          <w:rFonts w:hint="eastAsia"/>
          <w:sz w:val="24"/>
        </w:rPr>
        <w:t>Access</w:t>
      </w:r>
      <w:r w:rsidRPr="00896D65">
        <w:rPr>
          <w:rFonts w:hint="eastAsia"/>
          <w:sz w:val="24"/>
        </w:rPr>
        <w:t>文件的格式（称之为</w:t>
      </w:r>
      <w:r w:rsidRPr="00896D65">
        <w:rPr>
          <w:rFonts w:hint="eastAsia"/>
          <w:sz w:val="24"/>
        </w:rPr>
        <w:t>Personal Geodatabase</w:t>
      </w:r>
      <w:r w:rsidRPr="00896D65">
        <w:rPr>
          <w:rFonts w:hint="eastAsia"/>
          <w:sz w:val="24"/>
        </w:rPr>
        <w:t>）</w:t>
      </w:r>
      <w:r w:rsidRPr="00896D65">
        <w:rPr>
          <w:rFonts w:hint="eastAsia"/>
          <w:sz w:val="24"/>
        </w:rPr>
        <w:t>,</w:t>
      </w:r>
      <w:r w:rsidRPr="00896D65">
        <w:rPr>
          <w:rFonts w:hint="eastAsia"/>
          <w:sz w:val="24"/>
        </w:rPr>
        <w:t>另外一种是基于</w:t>
      </w:r>
      <w:r w:rsidRPr="00896D65">
        <w:rPr>
          <w:rFonts w:hint="eastAsia"/>
          <w:sz w:val="24"/>
        </w:rPr>
        <w:t>Oracle</w:t>
      </w:r>
      <w:r w:rsidRPr="00896D65">
        <w:rPr>
          <w:rFonts w:hint="eastAsia"/>
          <w:sz w:val="24"/>
        </w:rPr>
        <w:t>或</w:t>
      </w:r>
      <w:r w:rsidRPr="00896D65">
        <w:rPr>
          <w:rFonts w:hint="eastAsia"/>
          <w:sz w:val="24"/>
        </w:rPr>
        <w:t>SQL Server</w:t>
      </w:r>
      <w:r w:rsidRPr="00896D65">
        <w:rPr>
          <w:rFonts w:hint="eastAsia"/>
          <w:sz w:val="24"/>
        </w:rPr>
        <w:t>等</w:t>
      </w:r>
      <w:r w:rsidRPr="00896D65">
        <w:rPr>
          <w:rFonts w:hint="eastAsia"/>
          <w:sz w:val="24"/>
        </w:rPr>
        <w:t>RDBMS</w:t>
      </w:r>
      <w:r w:rsidRPr="00896D65">
        <w:rPr>
          <w:rFonts w:hint="eastAsia"/>
          <w:sz w:val="24"/>
        </w:rPr>
        <w:t>关系型数据库管理系统的数据模型</w:t>
      </w:r>
      <w:r w:rsidRPr="00896D65">
        <w:rPr>
          <w:rFonts w:hint="eastAsia"/>
          <w:sz w:val="24"/>
        </w:rPr>
        <w:t xml:space="preserve"> </w:t>
      </w:r>
      <w:r w:rsidRPr="00896D65">
        <w:rPr>
          <w:rFonts w:hint="eastAsia"/>
          <w:sz w:val="24"/>
        </w:rPr>
        <w:t>，它的主要特点在于采用标准关系数据库技术来表现地理信息的数据模型，利用标准的数据库管理系统来存储和管理地理信息，通常将空间数据和属性数据存储在一个数据表中，这样每</w:t>
      </w:r>
      <w:proofErr w:type="gramStart"/>
      <w:r w:rsidRPr="00896D65">
        <w:rPr>
          <w:rFonts w:hint="eastAsia"/>
          <w:sz w:val="24"/>
        </w:rPr>
        <w:t>一个图层对应</w:t>
      </w:r>
      <w:proofErr w:type="gramEnd"/>
      <w:r w:rsidRPr="00896D65">
        <w:rPr>
          <w:rFonts w:hint="eastAsia"/>
          <w:sz w:val="24"/>
        </w:rPr>
        <w:t>这样一个数据表。</w:t>
      </w:r>
    </w:p>
    <w:p w14:paraId="28F67BBC" w14:textId="1132272D" w:rsidR="00732C63" w:rsidRDefault="00D2079E" w:rsidP="00732C63">
      <w:pPr>
        <w:ind w:firstLineChars="300" w:firstLine="720"/>
        <w:rPr>
          <w:sz w:val="24"/>
        </w:rPr>
      </w:pPr>
      <w:r>
        <w:rPr>
          <w:sz w:val="24"/>
        </w:rPr>
        <w:t>1</w:t>
      </w:r>
      <w:r w:rsidR="00732C63" w:rsidRPr="00EE22B8">
        <w:rPr>
          <w:rFonts w:hint="eastAsia"/>
          <w:sz w:val="24"/>
        </w:rPr>
        <w:t xml:space="preserve">.3 </w:t>
      </w:r>
      <w:proofErr w:type="spellStart"/>
      <w:r w:rsidR="000A5F71" w:rsidRPr="00EC73BF">
        <w:rPr>
          <w:rFonts w:hint="eastAsia"/>
          <w:sz w:val="24"/>
        </w:rPr>
        <w:t>ArcScene</w:t>
      </w:r>
      <w:proofErr w:type="spellEnd"/>
    </w:p>
    <w:p w14:paraId="4A8CD50D" w14:textId="7703E850" w:rsidR="00923A09" w:rsidRPr="00EE22B8" w:rsidRDefault="00EC73BF" w:rsidP="00923A09">
      <w:pPr>
        <w:ind w:firstLineChars="300" w:firstLine="720"/>
        <w:rPr>
          <w:sz w:val="24"/>
        </w:rPr>
      </w:pPr>
      <w:proofErr w:type="spellStart"/>
      <w:r w:rsidRPr="00EC73BF">
        <w:rPr>
          <w:rFonts w:hint="eastAsia"/>
          <w:sz w:val="24"/>
        </w:rPr>
        <w:t>ArcScene</w:t>
      </w:r>
      <w:proofErr w:type="spellEnd"/>
      <w:r w:rsidRPr="00EC73BF">
        <w:rPr>
          <w:rFonts w:hint="eastAsia"/>
          <w:sz w:val="24"/>
        </w:rPr>
        <w:t xml:space="preserve"> </w:t>
      </w:r>
      <w:r w:rsidRPr="00EC73BF">
        <w:rPr>
          <w:rFonts w:hint="eastAsia"/>
          <w:sz w:val="24"/>
        </w:rPr>
        <w:t>是一种</w:t>
      </w:r>
      <w:r w:rsidRPr="00EC73BF">
        <w:rPr>
          <w:rFonts w:hint="eastAsia"/>
          <w:sz w:val="24"/>
        </w:rPr>
        <w:t xml:space="preserve"> 3D </w:t>
      </w:r>
      <w:r w:rsidRPr="00EC73BF">
        <w:rPr>
          <w:rFonts w:hint="eastAsia"/>
          <w:sz w:val="24"/>
        </w:rPr>
        <w:t>查看器，非常适合生成允许导航</w:t>
      </w:r>
      <w:r w:rsidRPr="00EC73BF">
        <w:rPr>
          <w:rFonts w:hint="eastAsia"/>
          <w:sz w:val="24"/>
        </w:rPr>
        <w:t xml:space="preserve"> 3D </w:t>
      </w:r>
      <w:r w:rsidRPr="00EC73BF">
        <w:rPr>
          <w:rFonts w:hint="eastAsia"/>
          <w:sz w:val="24"/>
        </w:rPr>
        <w:t>要素和栅格数据并与之交互的透视图场景。</w:t>
      </w:r>
      <w:proofErr w:type="spellStart"/>
      <w:r w:rsidRPr="00EC73BF">
        <w:rPr>
          <w:rFonts w:hint="eastAsia"/>
          <w:sz w:val="24"/>
        </w:rPr>
        <w:t>ArcScene</w:t>
      </w:r>
      <w:proofErr w:type="spellEnd"/>
      <w:r w:rsidRPr="00EC73BF">
        <w:rPr>
          <w:rFonts w:hint="eastAsia"/>
          <w:sz w:val="24"/>
        </w:rPr>
        <w:t xml:space="preserve"> </w:t>
      </w:r>
      <w:r w:rsidRPr="00EC73BF">
        <w:rPr>
          <w:rFonts w:hint="eastAsia"/>
          <w:sz w:val="24"/>
        </w:rPr>
        <w:t>基于</w:t>
      </w:r>
      <w:r w:rsidRPr="00EC73BF">
        <w:rPr>
          <w:rFonts w:hint="eastAsia"/>
          <w:sz w:val="24"/>
        </w:rPr>
        <w:t xml:space="preserve"> OpenGL</w:t>
      </w:r>
      <w:r w:rsidRPr="00EC73BF">
        <w:rPr>
          <w:rFonts w:hint="eastAsia"/>
          <w:sz w:val="24"/>
        </w:rPr>
        <w:t>，支持复杂的</w:t>
      </w:r>
      <w:r w:rsidRPr="00EC73BF">
        <w:rPr>
          <w:rFonts w:hint="eastAsia"/>
          <w:sz w:val="24"/>
        </w:rPr>
        <w:t xml:space="preserve"> 3D </w:t>
      </w:r>
      <w:r w:rsidRPr="00EC73BF">
        <w:rPr>
          <w:rFonts w:hint="eastAsia"/>
          <w:sz w:val="24"/>
        </w:rPr>
        <w:t>线符号系统以及纹理制图，也支持表面创建和</w:t>
      </w:r>
      <w:r w:rsidRPr="00EC73BF">
        <w:rPr>
          <w:rFonts w:hint="eastAsia"/>
          <w:sz w:val="24"/>
        </w:rPr>
        <w:t xml:space="preserve"> TIN </w:t>
      </w:r>
      <w:r w:rsidRPr="00EC73BF">
        <w:rPr>
          <w:rFonts w:hint="eastAsia"/>
          <w:sz w:val="24"/>
        </w:rPr>
        <w:t>显示。所有数据均加载到内存，允许相对快速的导航、平移和缩放功能。矢量要素渲染为矢量，栅格数据缩减采样或配置为您所设置的固定行数</w:t>
      </w:r>
      <w:r w:rsidRPr="00EC73BF">
        <w:rPr>
          <w:rFonts w:hint="eastAsia"/>
          <w:sz w:val="24"/>
        </w:rPr>
        <w:t>/</w:t>
      </w:r>
      <w:r w:rsidRPr="00EC73BF">
        <w:rPr>
          <w:rFonts w:hint="eastAsia"/>
          <w:sz w:val="24"/>
        </w:rPr>
        <w:t>列数。</w:t>
      </w:r>
    </w:p>
    <w:p w14:paraId="4D6DDF63" w14:textId="35D9A7FB" w:rsidR="00572B26" w:rsidRDefault="00D2079E" w:rsidP="00572B26">
      <w:pPr>
        <w:spacing w:line="360" w:lineRule="exact"/>
        <w:ind w:firstLineChars="300" w:firstLine="720"/>
        <w:rPr>
          <w:sz w:val="24"/>
        </w:rPr>
      </w:pPr>
      <w:r>
        <w:rPr>
          <w:sz w:val="24"/>
        </w:rPr>
        <w:t>1</w:t>
      </w:r>
      <w:r w:rsidR="00526373">
        <w:rPr>
          <w:sz w:val="24"/>
        </w:rPr>
        <w:t xml:space="preserve">.4 </w:t>
      </w:r>
      <w:proofErr w:type="spellStart"/>
      <w:r w:rsidR="00526373" w:rsidRPr="00526373">
        <w:rPr>
          <w:sz w:val="24"/>
        </w:rPr>
        <w:t>ArcGlobe</w:t>
      </w:r>
      <w:proofErr w:type="spellEnd"/>
    </w:p>
    <w:p w14:paraId="7A0E0D30" w14:textId="6BF44962" w:rsidR="00EC73BF" w:rsidRDefault="00EC73BF" w:rsidP="00572B26">
      <w:pPr>
        <w:spacing w:line="360" w:lineRule="exact"/>
        <w:ind w:firstLineChars="300" w:firstLine="720"/>
        <w:rPr>
          <w:sz w:val="24"/>
        </w:rPr>
      </w:pPr>
      <w:proofErr w:type="spellStart"/>
      <w:r w:rsidRPr="00EC73BF">
        <w:rPr>
          <w:rFonts w:hint="eastAsia"/>
          <w:sz w:val="24"/>
        </w:rPr>
        <w:t>ArcGlobe</w:t>
      </w:r>
      <w:proofErr w:type="spellEnd"/>
      <w:r w:rsidRPr="00EC73BF">
        <w:rPr>
          <w:rFonts w:hint="eastAsia"/>
          <w:sz w:val="24"/>
        </w:rPr>
        <w:t xml:space="preserve"> </w:t>
      </w:r>
      <w:r w:rsidRPr="00EC73BF">
        <w:rPr>
          <w:rFonts w:hint="eastAsia"/>
          <w:sz w:val="24"/>
        </w:rPr>
        <w:t>是</w:t>
      </w:r>
      <w:r w:rsidRPr="00EC73BF">
        <w:rPr>
          <w:rFonts w:hint="eastAsia"/>
          <w:sz w:val="24"/>
        </w:rPr>
        <w:t xml:space="preserve"> ArcGIS 3D Analyst </w:t>
      </w:r>
      <w:r w:rsidRPr="00EC73BF">
        <w:rPr>
          <w:rFonts w:hint="eastAsia"/>
          <w:sz w:val="24"/>
        </w:rPr>
        <w:t>扩展模块的组成部分。此应用程序通常专用于超大型数据集，并允许对栅格和要素数据进行无缝可视化。此应用程序基于地球视图，所有数据均投影到全局立方体投</w:t>
      </w:r>
      <w:r w:rsidRPr="00EC73BF">
        <w:rPr>
          <w:rFonts w:hint="eastAsia"/>
          <w:sz w:val="24"/>
        </w:rPr>
        <w:t xml:space="preserve"> </w:t>
      </w:r>
      <w:r w:rsidRPr="00EC73BF">
        <w:rPr>
          <w:rFonts w:hint="eastAsia"/>
          <w:sz w:val="24"/>
        </w:rPr>
        <w:t>影中、以不同细节层次</w:t>
      </w:r>
      <w:r w:rsidRPr="00EC73BF">
        <w:rPr>
          <w:rFonts w:hint="eastAsia"/>
          <w:sz w:val="24"/>
        </w:rPr>
        <w:t xml:space="preserve"> (LOD) </w:t>
      </w:r>
      <w:r w:rsidRPr="00EC73BF">
        <w:rPr>
          <w:rFonts w:hint="eastAsia"/>
          <w:sz w:val="24"/>
        </w:rPr>
        <w:t>显示并组织到各个切片中。为获得最佳性能，请对数据进行缓存处理，这样会将源数据组织并复制到切片的</w:t>
      </w:r>
      <w:r w:rsidRPr="00EC73BF">
        <w:rPr>
          <w:rFonts w:hint="eastAsia"/>
          <w:sz w:val="24"/>
        </w:rPr>
        <w:t xml:space="preserve"> LOD </w:t>
      </w:r>
      <w:r w:rsidRPr="00EC73BF">
        <w:rPr>
          <w:rFonts w:hint="eastAsia"/>
          <w:sz w:val="24"/>
        </w:rPr>
        <w:t>中。矢量要素通常被栅格化并根据与其关联的</w:t>
      </w:r>
      <w:r w:rsidRPr="00EC73BF">
        <w:rPr>
          <w:rFonts w:hint="eastAsia"/>
          <w:sz w:val="24"/>
        </w:rPr>
        <w:t xml:space="preserve"> LOD </w:t>
      </w:r>
      <w:r w:rsidRPr="00EC73BF">
        <w:rPr>
          <w:rFonts w:hint="eastAsia"/>
          <w:sz w:val="24"/>
        </w:rPr>
        <w:t>进行显示，这有助于快速导航和显示。</w:t>
      </w:r>
    </w:p>
    <w:tbl>
      <w:tblPr>
        <w:tblStyle w:val="ad"/>
        <w:tblW w:w="0" w:type="auto"/>
        <w:tblLook w:val="04A0" w:firstRow="1" w:lastRow="0" w:firstColumn="1" w:lastColumn="0" w:noHBand="0" w:noVBand="1"/>
      </w:tblPr>
      <w:tblGrid>
        <w:gridCol w:w="8296"/>
      </w:tblGrid>
      <w:tr w:rsidR="00923A09" w14:paraId="6D2C55B5" w14:textId="77777777" w:rsidTr="00923A09">
        <w:tc>
          <w:tcPr>
            <w:tcW w:w="8296" w:type="dxa"/>
          </w:tcPr>
          <w:p w14:paraId="4B727315" w14:textId="7A61CEAD" w:rsidR="00923A09" w:rsidRDefault="00EA0D75" w:rsidP="00572B26">
            <w:pPr>
              <w:spacing w:line="360" w:lineRule="exact"/>
              <w:rPr>
                <w:noProof/>
              </w:rPr>
            </w:pPr>
            <w:r>
              <w:rPr>
                <w:noProof/>
              </w:rPr>
              <w:drawing>
                <wp:anchor distT="0" distB="0" distL="114300" distR="114300" simplePos="0" relativeHeight="251668480" behindDoc="0" locked="0" layoutInCell="1" allowOverlap="1" wp14:anchorId="4A5ECF37" wp14:editId="1B1919D8">
                  <wp:simplePos x="0" y="0"/>
                  <wp:positionH relativeFrom="column">
                    <wp:posOffset>2752725</wp:posOffset>
                  </wp:positionH>
                  <wp:positionV relativeFrom="paragraph">
                    <wp:posOffset>428625</wp:posOffset>
                  </wp:positionV>
                  <wp:extent cx="2389505" cy="1272540"/>
                  <wp:effectExtent l="0" t="0" r="0" b="381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950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DB84DC9" wp14:editId="3B152286">
                  <wp:simplePos x="0" y="0"/>
                  <wp:positionH relativeFrom="column">
                    <wp:posOffset>-49530</wp:posOffset>
                  </wp:positionH>
                  <wp:positionV relativeFrom="paragraph">
                    <wp:posOffset>131445</wp:posOffset>
                  </wp:positionV>
                  <wp:extent cx="2527300" cy="1985645"/>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7300"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A9680" w14:textId="67491970" w:rsidR="00923A09" w:rsidRDefault="00923A09" w:rsidP="00572B26">
            <w:pPr>
              <w:spacing w:line="360" w:lineRule="exact"/>
              <w:rPr>
                <w:noProof/>
              </w:rPr>
            </w:pPr>
          </w:p>
        </w:tc>
      </w:tr>
    </w:tbl>
    <w:p w14:paraId="15B02C6A" w14:textId="075CF4CE" w:rsidR="00923A09" w:rsidRDefault="00923A09" w:rsidP="00572B26">
      <w:pPr>
        <w:spacing w:line="360" w:lineRule="exact"/>
        <w:ind w:firstLineChars="300" w:firstLine="630"/>
        <w:rPr>
          <w:noProof/>
        </w:rPr>
      </w:pPr>
    </w:p>
    <w:p w14:paraId="28EA766C" w14:textId="5B52E7A2" w:rsidR="00E76B4F" w:rsidRPr="00526373" w:rsidRDefault="00D2079E" w:rsidP="00C61DE1">
      <w:pPr>
        <w:spacing w:line="360" w:lineRule="exact"/>
        <w:ind w:firstLineChars="300" w:firstLine="720"/>
        <w:rPr>
          <w:sz w:val="24"/>
        </w:rPr>
      </w:pPr>
      <w:r>
        <w:rPr>
          <w:rFonts w:hint="eastAsia"/>
          <w:sz w:val="24"/>
        </w:rPr>
        <w:t>2</w:t>
      </w:r>
      <w:r>
        <w:rPr>
          <w:rFonts w:hint="eastAsia"/>
          <w:sz w:val="24"/>
        </w:rPr>
        <w:t>主要功能</w:t>
      </w:r>
    </w:p>
    <w:p w14:paraId="3D3D23CC" w14:textId="579A47A7" w:rsidR="00C00E2B" w:rsidRDefault="00784DB3" w:rsidP="00C00E2B">
      <w:pPr>
        <w:ind w:firstLineChars="300" w:firstLine="720"/>
        <w:rPr>
          <w:sz w:val="24"/>
        </w:rPr>
      </w:pPr>
      <w:r w:rsidRPr="00D2079E">
        <w:rPr>
          <w:rFonts w:hint="eastAsia"/>
          <w:sz w:val="24"/>
        </w:rPr>
        <w:t>第</w:t>
      </w:r>
      <w:r>
        <w:rPr>
          <w:rFonts w:hint="eastAsia"/>
          <w:sz w:val="24"/>
        </w:rPr>
        <w:t>二</w:t>
      </w:r>
      <w:r w:rsidRPr="00D2079E">
        <w:rPr>
          <w:rFonts w:hint="eastAsia"/>
          <w:sz w:val="24"/>
        </w:rPr>
        <w:t>节</w:t>
      </w:r>
      <w:r>
        <w:rPr>
          <w:rFonts w:hint="eastAsia"/>
          <w:sz w:val="24"/>
        </w:rPr>
        <w:t xml:space="preserve"> </w:t>
      </w:r>
      <w:r w:rsidR="00C00E2B" w:rsidRPr="00C368AC">
        <w:rPr>
          <w:rFonts w:hint="eastAsia"/>
          <w:sz w:val="24"/>
        </w:rPr>
        <w:t>空间数据采集</w:t>
      </w:r>
    </w:p>
    <w:p w14:paraId="42391ED4" w14:textId="23122DB0" w:rsidR="007C7298" w:rsidRPr="00C368AC" w:rsidRDefault="007C7298" w:rsidP="00C00E2B">
      <w:pPr>
        <w:ind w:firstLineChars="300" w:firstLine="720"/>
        <w:rPr>
          <w:sz w:val="24"/>
        </w:rPr>
      </w:pPr>
      <w:r>
        <w:rPr>
          <w:rFonts w:hint="eastAsia"/>
          <w:sz w:val="24"/>
        </w:rPr>
        <w:t>1</w:t>
      </w:r>
      <w:r>
        <w:rPr>
          <w:rFonts w:hint="eastAsia"/>
          <w:sz w:val="24"/>
        </w:rPr>
        <w:t>基础创建</w:t>
      </w:r>
    </w:p>
    <w:p w14:paraId="6D9320A0" w14:textId="10532A34" w:rsidR="00C00E2B" w:rsidRPr="00C368AC" w:rsidRDefault="007C7298" w:rsidP="00C00E2B">
      <w:pPr>
        <w:ind w:firstLineChars="300" w:firstLine="720"/>
        <w:rPr>
          <w:sz w:val="24"/>
        </w:rPr>
      </w:pPr>
      <w:r>
        <w:rPr>
          <w:sz w:val="24"/>
        </w:rPr>
        <w:t>1</w:t>
      </w:r>
      <w:r w:rsidR="00C00E2B" w:rsidRPr="00C368AC">
        <w:rPr>
          <w:rFonts w:hint="eastAsia"/>
          <w:sz w:val="24"/>
        </w:rPr>
        <w:t>.</w:t>
      </w:r>
      <w:r w:rsidR="00C00E2B" w:rsidRPr="00C368AC">
        <w:rPr>
          <w:sz w:val="24"/>
        </w:rPr>
        <w:t>1</w:t>
      </w:r>
      <w:r w:rsidR="00C00E2B" w:rsidRPr="00C368AC">
        <w:rPr>
          <w:rFonts w:hint="eastAsia"/>
          <w:sz w:val="24"/>
        </w:rPr>
        <w:t xml:space="preserve"> </w:t>
      </w:r>
      <w:r w:rsidR="00C00E2B" w:rsidRPr="00C368AC">
        <w:rPr>
          <w:sz w:val="24"/>
        </w:rPr>
        <w:t>Shapefile</w:t>
      </w:r>
      <w:r w:rsidR="00C00E2B" w:rsidRPr="00C368AC">
        <w:rPr>
          <w:rFonts w:hint="eastAsia"/>
          <w:sz w:val="24"/>
        </w:rPr>
        <w:t>创建</w:t>
      </w:r>
    </w:p>
    <w:p w14:paraId="405779F5" w14:textId="0A43BFAD" w:rsidR="00C00E2B" w:rsidRPr="00C368AC" w:rsidRDefault="007C7298" w:rsidP="00C00E2B">
      <w:pPr>
        <w:ind w:firstLineChars="300" w:firstLine="720"/>
        <w:rPr>
          <w:sz w:val="24"/>
        </w:rPr>
      </w:pPr>
      <w:r>
        <w:rPr>
          <w:sz w:val="24"/>
        </w:rPr>
        <w:t>1</w:t>
      </w:r>
      <w:r w:rsidR="00C00E2B" w:rsidRPr="00C368AC">
        <w:rPr>
          <w:sz w:val="24"/>
        </w:rPr>
        <w:t>.2</w:t>
      </w:r>
      <w:r w:rsidR="00C00E2B" w:rsidRPr="00C368AC">
        <w:rPr>
          <w:rFonts w:hint="eastAsia"/>
          <w:sz w:val="24"/>
        </w:rPr>
        <w:t>数据库创建</w:t>
      </w:r>
    </w:p>
    <w:p w14:paraId="48F45B43" w14:textId="495A2A36" w:rsidR="00473795" w:rsidRPr="00C368AC" w:rsidRDefault="007C7298" w:rsidP="00C00E2B">
      <w:pPr>
        <w:spacing w:line="360" w:lineRule="exact"/>
        <w:ind w:firstLineChars="300" w:firstLine="720"/>
        <w:rPr>
          <w:sz w:val="24"/>
        </w:rPr>
      </w:pPr>
      <w:r>
        <w:rPr>
          <w:sz w:val="24"/>
        </w:rPr>
        <w:t>1</w:t>
      </w:r>
      <w:r w:rsidR="00C00E2B" w:rsidRPr="00C368AC">
        <w:rPr>
          <w:sz w:val="24"/>
        </w:rPr>
        <w:t>.3</w:t>
      </w:r>
      <w:r w:rsidR="00C00E2B" w:rsidRPr="00C368AC">
        <w:rPr>
          <w:rFonts w:hint="eastAsia"/>
          <w:sz w:val="24"/>
        </w:rPr>
        <w:t>数据编辑</w:t>
      </w:r>
    </w:p>
    <w:p w14:paraId="532FEADB" w14:textId="77777777" w:rsidR="003A25C0" w:rsidRPr="003A25C0" w:rsidRDefault="003A25C0" w:rsidP="003A25C0">
      <w:pPr>
        <w:ind w:firstLineChars="300" w:firstLine="720"/>
        <w:rPr>
          <w:sz w:val="24"/>
        </w:rPr>
      </w:pPr>
      <w:r w:rsidRPr="003A25C0">
        <w:rPr>
          <w:rFonts w:hint="eastAsia"/>
          <w:sz w:val="24"/>
        </w:rPr>
        <w:t>第三节</w:t>
      </w:r>
      <w:r w:rsidRPr="003A25C0">
        <w:rPr>
          <w:rFonts w:hint="eastAsia"/>
          <w:sz w:val="24"/>
        </w:rPr>
        <w:t xml:space="preserve"> </w:t>
      </w:r>
      <w:r w:rsidRPr="003A25C0">
        <w:rPr>
          <w:rFonts w:hint="eastAsia"/>
          <w:sz w:val="24"/>
        </w:rPr>
        <w:t>空间数据转换与分析</w:t>
      </w:r>
    </w:p>
    <w:p w14:paraId="7051B88F" w14:textId="41AC7937" w:rsidR="003A25C0" w:rsidRDefault="003A25C0" w:rsidP="003A25C0">
      <w:pPr>
        <w:ind w:firstLineChars="300" w:firstLine="720"/>
        <w:rPr>
          <w:sz w:val="24"/>
        </w:rPr>
      </w:pPr>
      <w:r w:rsidRPr="003A25C0">
        <w:rPr>
          <w:rFonts w:hint="eastAsia"/>
          <w:sz w:val="24"/>
        </w:rPr>
        <w:t>1</w:t>
      </w:r>
      <w:r w:rsidRPr="003A25C0">
        <w:rPr>
          <w:rFonts w:hint="eastAsia"/>
          <w:sz w:val="24"/>
        </w:rPr>
        <w:t>投影变换</w:t>
      </w:r>
    </w:p>
    <w:p w14:paraId="083B70EF" w14:textId="77777777" w:rsidR="00E12C3A" w:rsidRPr="00E12C3A" w:rsidRDefault="00E12C3A" w:rsidP="00E12C3A">
      <w:pPr>
        <w:ind w:firstLineChars="300" w:firstLine="720"/>
        <w:rPr>
          <w:sz w:val="24"/>
        </w:rPr>
      </w:pPr>
      <w:r w:rsidRPr="00E12C3A">
        <w:rPr>
          <w:rFonts w:hint="eastAsia"/>
          <w:sz w:val="24"/>
        </w:rPr>
        <w:t>坐标系统是</w:t>
      </w:r>
      <w:r w:rsidRPr="00E12C3A">
        <w:rPr>
          <w:rFonts w:hint="eastAsia"/>
          <w:sz w:val="24"/>
        </w:rPr>
        <w:t>GIS</w:t>
      </w:r>
      <w:r w:rsidRPr="00E12C3A">
        <w:rPr>
          <w:rFonts w:hint="eastAsia"/>
          <w:sz w:val="24"/>
        </w:rPr>
        <w:t>数据重要的数学基础，用于表示地理要素、图像和观测结果的参照系统，坐标系统的定义能够保证地理数据在软件中正确的显示其位置、</w:t>
      </w:r>
      <w:r w:rsidRPr="00E12C3A">
        <w:rPr>
          <w:rFonts w:hint="eastAsia"/>
          <w:sz w:val="24"/>
        </w:rPr>
        <w:lastRenderedPageBreak/>
        <w:t>方向和距离，缺少坐标系统的</w:t>
      </w:r>
      <w:proofErr w:type="spellStart"/>
      <w:r w:rsidRPr="00E12C3A">
        <w:rPr>
          <w:rFonts w:hint="eastAsia"/>
          <w:sz w:val="24"/>
        </w:rPr>
        <w:t>GIS</w:t>
      </w:r>
      <w:proofErr w:type="spellEnd"/>
      <w:r w:rsidRPr="00E12C3A">
        <w:rPr>
          <w:rFonts w:hint="eastAsia"/>
          <w:sz w:val="24"/>
        </w:rPr>
        <w:t>数据是不完善的，因此在</w:t>
      </w:r>
      <w:r w:rsidRPr="00E12C3A">
        <w:rPr>
          <w:rFonts w:hint="eastAsia"/>
          <w:sz w:val="24"/>
        </w:rPr>
        <w:t>ArcGIS</w:t>
      </w:r>
      <w:r w:rsidRPr="00E12C3A">
        <w:rPr>
          <w:rFonts w:hint="eastAsia"/>
          <w:sz w:val="24"/>
        </w:rPr>
        <w:t>软件中正确的定义坐标系统以及进行投影转换的操作非常重要。</w:t>
      </w:r>
      <w:r w:rsidRPr="00E12C3A">
        <w:rPr>
          <w:rFonts w:hint="eastAsia"/>
          <w:sz w:val="24"/>
        </w:rPr>
        <w:t>ArcGIS</w:t>
      </w:r>
      <w:r w:rsidRPr="00E12C3A">
        <w:rPr>
          <w:rFonts w:hint="eastAsia"/>
          <w:sz w:val="24"/>
        </w:rPr>
        <w:t>中预定义了两套坐标系统，地理坐标系（</w:t>
      </w:r>
      <w:r w:rsidRPr="00E12C3A">
        <w:rPr>
          <w:rFonts w:hint="eastAsia"/>
          <w:sz w:val="24"/>
        </w:rPr>
        <w:t>Geographic coordinate system</w:t>
      </w:r>
      <w:r w:rsidRPr="00E12C3A">
        <w:rPr>
          <w:rFonts w:hint="eastAsia"/>
          <w:sz w:val="24"/>
        </w:rPr>
        <w:t>）和投影坐标系（</w:t>
      </w:r>
      <w:proofErr w:type="spellStart"/>
      <w:r w:rsidRPr="00E12C3A">
        <w:rPr>
          <w:rFonts w:hint="eastAsia"/>
          <w:sz w:val="24"/>
        </w:rPr>
        <w:t>Projectedcoordinate</w:t>
      </w:r>
      <w:proofErr w:type="spellEnd"/>
      <w:r w:rsidRPr="00E12C3A">
        <w:rPr>
          <w:rFonts w:hint="eastAsia"/>
          <w:sz w:val="24"/>
        </w:rPr>
        <w:t xml:space="preserve"> system</w:t>
      </w:r>
      <w:r w:rsidRPr="00E12C3A">
        <w:rPr>
          <w:rFonts w:hint="eastAsia"/>
          <w:sz w:val="24"/>
        </w:rPr>
        <w:t>）。</w:t>
      </w:r>
    </w:p>
    <w:p w14:paraId="6B6833B3" w14:textId="77777777" w:rsidR="00E12C3A" w:rsidRPr="00E12C3A" w:rsidRDefault="00E12C3A" w:rsidP="00E12C3A">
      <w:pPr>
        <w:ind w:firstLineChars="300" w:firstLine="720"/>
        <w:rPr>
          <w:sz w:val="24"/>
        </w:rPr>
      </w:pPr>
    </w:p>
    <w:p w14:paraId="179440AF" w14:textId="77777777" w:rsidR="00E12C3A" w:rsidRPr="00E12C3A" w:rsidRDefault="00E12C3A" w:rsidP="00E12C3A">
      <w:pPr>
        <w:ind w:firstLineChars="300" w:firstLine="720"/>
        <w:rPr>
          <w:sz w:val="24"/>
        </w:rPr>
      </w:pPr>
      <w:r w:rsidRPr="00E12C3A">
        <w:rPr>
          <w:rFonts w:hint="eastAsia"/>
          <w:sz w:val="24"/>
        </w:rPr>
        <w:t>地理坐标系</w:t>
      </w:r>
      <w:r w:rsidRPr="00E12C3A">
        <w:rPr>
          <w:rFonts w:hint="eastAsia"/>
          <w:sz w:val="24"/>
        </w:rPr>
        <w:t xml:space="preserve"> (GCS) </w:t>
      </w:r>
      <w:r w:rsidRPr="00E12C3A">
        <w:rPr>
          <w:rFonts w:hint="eastAsia"/>
          <w:sz w:val="24"/>
        </w:rPr>
        <w:t>使用三维球面来定义地球上的位置。</w:t>
      </w:r>
      <w:r w:rsidRPr="00E12C3A">
        <w:rPr>
          <w:rFonts w:hint="eastAsia"/>
          <w:sz w:val="24"/>
        </w:rPr>
        <w:t>GCS</w:t>
      </w:r>
      <w:r w:rsidRPr="00E12C3A">
        <w:rPr>
          <w:rFonts w:hint="eastAsia"/>
          <w:sz w:val="24"/>
        </w:rPr>
        <w:t>中的重要参数包括角度测量单位、本初子午线和基准面（基于旋转椭球体）。地理坐标系统中用经纬度来确定球面上的点位，经度和纬度是从地心到地球表面上某点的测量角。球面系统中的水平线是等纬度线或纬线，垂直线是等经度线或经线。这些线</w:t>
      </w:r>
      <w:proofErr w:type="gramStart"/>
      <w:r w:rsidRPr="00E12C3A">
        <w:rPr>
          <w:rFonts w:hint="eastAsia"/>
          <w:sz w:val="24"/>
        </w:rPr>
        <w:t>包络着</w:t>
      </w:r>
      <w:proofErr w:type="gramEnd"/>
      <w:r w:rsidRPr="00E12C3A">
        <w:rPr>
          <w:rFonts w:hint="eastAsia"/>
          <w:sz w:val="24"/>
        </w:rPr>
        <w:t>地球，构成了一个称为经纬网的格网化网络。</w:t>
      </w:r>
    </w:p>
    <w:p w14:paraId="2D82275B" w14:textId="77777777" w:rsidR="00E12C3A" w:rsidRPr="00E12C3A" w:rsidRDefault="00E12C3A" w:rsidP="00E12C3A">
      <w:pPr>
        <w:ind w:firstLineChars="300" w:firstLine="720"/>
        <w:rPr>
          <w:sz w:val="24"/>
        </w:rPr>
      </w:pPr>
    </w:p>
    <w:p w14:paraId="2FF97585" w14:textId="021DEBD5" w:rsidR="00E12C3A" w:rsidRPr="00E12C3A" w:rsidRDefault="00E12C3A" w:rsidP="00E12C3A">
      <w:pPr>
        <w:ind w:firstLineChars="300" w:firstLine="720"/>
        <w:rPr>
          <w:sz w:val="24"/>
        </w:rPr>
      </w:pPr>
      <w:r w:rsidRPr="00E12C3A">
        <w:rPr>
          <w:rFonts w:hint="eastAsia"/>
          <w:sz w:val="24"/>
        </w:rPr>
        <w:t>将球面坐标转化为平面坐标的过程称为投影。投影坐标系的实质是平面坐标系统，地图单位通常为米。投影坐标系在二维平面中进行定义。与地理坐标系不同，在二维空间范围内，投影坐标系的长度、角度和面积恒定。投影坐标系始终基于地理坐标系，即：“投影坐标系</w:t>
      </w:r>
      <w:r w:rsidRPr="00E12C3A">
        <w:rPr>
          <w:rFonts w:hint="eastAsia"/>
          <w:sz w:val="24"/>
        </w:rPr>
        <w:t>=</w:t>
      </w:r>
      <w:r w:rsidRPr="00E12C3A">
        <w:rPr>
          <w:rFonts w:hint="eastAsia"/>
          <w:sz w:val="24"/>
        </w:rPr>
        <w:t>地理坐标系</w:t>
      </w:r>
      <w:r w:rsidRPr="00E12C3A">
        <w:rPr>
          <w:rFonts w:hint="eastAsia"/>
          <w:sz w:val="24"/>
        </w:rPr>
        <w:t>+</w:t>
      </w:r>
      <w:r w:rsidRPr="00E12C3A">
        <w:rPr>
          <w:rFonts w:hint="eastAsia"/>
          <w:sz w:val="24"/>
        </w:rPr>
        <w:t>投影算法函数”。</w:t>
      </w:r>
    </w:p>
    <w:p w14:paraId="10B2F90B" w14:textId="101E4124" w:rsidR="00612C54" w:rsidRPr="003A25C0" w:rsidRDefault="00E12C3A" w:rsidP="00E12C3A">
      <w:pPr>
        <w:ind w:firstLineChars="300" w:firstLine="720"/>
        <w:rPr>
          <w:sz w:val="24"/>
        </w:rPr>
      </w:pPr>
      <w:r w:rsidRPr="00E12C3A">
        <w:rPr>
          <w:rFonts w:hint="eastAsia"/>
          <w:sz w:val="24"/>
        </w:rPr>
        <w:t>在数据的操作中，我们经常需要将不同坐标系统的数据转换到统一坐标系下，方便对数据进行处理与分析，软件中坐标系转换常用以下两种方式：直接采用已定义参数实现投影转换、自定义三参数或七参数转换。</w:t>
      </w:r>
    </w:p>
    <w:p w14:paraId="0A224076" w14:textId="77777777" w:rsidR="003A25C0" w:rsidRPr="003A25C0" w:rsidRDefault="003A25C0" w:rsidP="003A25C0">
      <w:pPr>
        <w:ind w:firstLineChars="300" w:firstLine="720"/>
        <w:rPr>
          <w:sz w:val="24"/>
        </w:rPr>
      </w:pPr>
      <w:r w:rsidRPr="003A25C0">
        <w:rPr>
          <w:rFonts w:hint="eastAsia"/>
          <w:sz w:val="24"/>
        </w:rPr>
        <w:t xml:space="preserve">2 </w:t>
      </w:r>
      <w:r w:rsidRPr="003A25C0">
        <w:rPr>
          <w:rFonts w:hint="eastAsia"/>
          <w:sz w:val="24"/>
        </w:rPr>
        <w:t>格式变换</w:t>
      </w:r>
    </w:p>
    <w:p w14:paraId="5F0FA1BE" w14:textId="3A4C7046" w:rsidR="003A25C0" w:rsidRDefault="003A25C0" w:rsidP="003A25C0">
      <w:pPr>
        <w:ind w:firstLineChars="300" w:firstLine="720"/>
        <w:rPr>
          <w:sz w:val="24"/>
        </w:rPr>
      </w:pPr>
      <w:r w:rsidRPr="003A25C0">
        <w:rPr>
          <w:rFonts w:hint="eastAsia"/>
          <w:sz w:val="24"/>
        </w:rPr>
        <w:t xml:space="preserve">3 </w:t>
      </w:r>
      <w:r w:rsidRPr="003A25C0">
        <w:rPr>
          <w:rFonts w:hint="eastAsia"/>
          <w:sz w:val="24"/>
        </w:rPr>
        <w:t>空间可视化表达</w:t>
      </w:r>
    </w:p>
    <w:p w14:paraId="2C629629" w14:textId="77777777" w:rsidR="0070575F" w:rsidRDefault="0070575F" w:rsidP="0070575F">
      <w:pPr>
        <w:rPr>
          <w:sz w:val="24"/>
        </w:rPr>
      </w:pPr>
      <w:r>
        <w:rPr>
          <w:rFonts w:hint="eastAsia"/>
          <w:sz w:val="24"/>
        </w:rPr>
        <w:t xml:space="preserve"> </w:t>
      </w:r>
    </w:p>
    <w:p w14:paraId="217BF297" w14:textId="4E479D19" w:rsidR="0070575F" w:rsidRDefault="0070575F" w:rsidP="0070575F">
      <w:pPr>
        <w:rPr>
          <w:sz w:val="24"/>
        </w:rPr>
      </w:pPr>
      <w:proofErr w:type="gramStart"/>
      <w:r>
        <w:rPr>
          <w:rFonts w:hint="eastAsia"/>
          <w:sz w:val="24"/>
        </w:rPr>
        <w:t>思政融入</w:t>
      </w:r>
      <w:proofErr w:type="gramEnd"/>
      <w:r>
        <w:rPr>
          <w:rFonts w:hint="eastAsia"/>
          <w:sz w:val="24"/>
        </w:rPr>
        <w:t>：</w:t>
      </w:r>
      <w:r w:rsidRPr="0070575F">
        <w:rPr>
          <w:rFonts w:hint="eastAsia"/>
          <w:sz w:val="24"/>
        </w:rPr>
        <w:t>看央视纪录片《北斗》，了解北斗卫星导航系统的发展历史，在各行各业中的应用。</w:t>
      </w:r>
    </w:p>
    <w:p w14:paraId="6DC1AE66" w14:textId="77777777" w:rsidR="0070575F" w:rsidRPr="003A25C0" w:rsidRDefault="0070575F" w:rsidP="00B463E1">
      <w:pPr>
        <w:ind w:firstLineChars="300" w:firstLine="720"/>
        <w:jc w:val="center"/>
        <w:rPr>
          <w:sz w:val="24"/>
        </w:rPr>
      </w:pPr>
    </w:p>
    <w:p w14:paraId="5BD8C908" w14:textId="77777777" w:rsidR="001772E3" w:rsidRPr="001772E3" w:rsidRDefault="001772E3" w:rsidP="001772E3">
      <w:pPr>
        <w:spacing w:line="360" w:lineRule="exact"/>
        <w:ind w:firstLineChars="300" w:firstLine="720"/>
        <w:rPr>
          <w:sz w:val="24"/>
        </w:rPr>
      </w:pPr>
      <w:r w:rsidRPr="001772E3">
        <w:rPr>
          <w:rFonts w:hint="eastAsia"/>
          <w:sz w:val="24"/>
        </w:rPr>
        <w:t>第四节</w:t>
      </w:r>
      <w:r w:rsidRPr="001772E3">
        <w:rPr>
          <w:rFonts w:hint="eastAsia"/>
          <w:sz w:val="24"/>
        </w:rPr>
        <w:t xml:space="preserve"> GIS</w:t>
      </w:r>
      <w:r w:rsidRPr="001772E3">
        <w:rPr>
          <w:rFonts w:hint="eastAsia"/>
          <w:sz w:val="24"/>
        </w:rPr>
        <w:t>空间分析导论</w:t>
      </w:r>
    </w:p>
    <w:p w14:paraId="26A51D23" w14:textId="77777777" w:rsidR="001772E3" w:rsidRPr="001772E3" w:rsidRDefault="001772E3" w:rsidP="001772E3">
      <w:pPr>
        <w:spacing w:line="360" w:lineRule="exact"/>
        <w:ind w:firstLineChars="300" w:firstLine="720"/>
        <w:rPr>
          <w:sz w:val="24"/>
        </w:rPr>
      </w:pPr>
      <w:r w:rsidRPr="001772E3">
        <w:rPr>
          <w:rFonts w:hint="eastAsia"/>
          <w:sz w:val="24"/>
        </w:rPr>
        <w:t>1</w:t>
      </w:r>
      <w:r w:rsidRPr="001772E3">
        <w:rPr>
          <w:rFonts w:hint="eastAsia"/>
          <w:sz w:val="24"/>
        </w:rPr>
        <w:t>矢量数据空间分析</w:t>
      </w:r>
    </w:p>
    <w:p w14:paraId="275B8A67" w14:textId="77777777" w:rsidR="001772E3" w:rsidRPr="001772E3" w:rsidRDefault="001772E3" w:rsidP="001772E3">
      <w:pPr>
        <w:spacing w:line="360" w:lineRule="exact"/>
        <w:ind w:firstLineChars="300" w:firstLine="720"/>
        <w:rPr>
          <w:sz w:val="24"/>
        </w:rPr>
      </w:pPr>
      <w:r w:rsidRPr="001772E3">
        <w:rPr>
          <w:rFonts w:hint="eastAsia"/>
          <w:sz w:val="24"/>
        </w:rPr>
        <w:t>2</w:t>
      </w:r>
      <w:r w:rsidRPr="001772E3">
        <w:rPr>
          <w:rFonts w:hint="eastAsia"/>
          <w:sz w:val="24"/>
        </w:rPr>
        <w:t>栅格数据空间分析</w:t>
      </w:r>
    </w:p>
    <w:p w14:paraId="294446F6" w14:textId="2B51AC4A" w:rsidR="00C00E2B" w:rsidRDefault="00C00E2B" w:rsidP="00C00E2B">
      <w:pPr>
        <w:spacing w:line="360" w:lineRule="exact"/>
        <w:ind w:firstLineChars="300" w:firstLine="720"/>
        <w:rPr>
          <w:sz w:val="24"/>
        </w:rPr>
      </w:pPr>
    </w:p>
    <w:p w14:paraId="33831307" w14:textId="77777777" w:rsidR="00CB6FB4" w:rsidRPr="00A054FA" w:rsidRDefault="00CB6FB4" w:rsidP="00A054FA">
      <w:pPr>
        <w:spacing w:line="360" w:lineRule="exact"/>
        <w:ind w:firstLineChars="300" w:firstLine="720"/>
        <w:rPr>
          <w:sz w:val="24"/>
        </w:rPr>
      </w:pPr>
      <w:r w:rsidRPr="00A054FA">
        <w:rPr>
          <w:rFonts w:hint="eastAsia"/>
          <w:sz w:val="24"/>
        </w:rPr>
        <w:t>（三）思考与实践</w:t>
      </w:r>
    </w:p>
    <w:p w14:paraId="467DB208" w14:textId="67AF0E9D" w:rsidR="00CB6FB4" w:rsidRPr="00A054FA" w:rsidRDefault="00A054FA" w:rsidP="00A054FA">
      <w:pPr>
        <w:spacing w:line="360" w:lineRule="exact"/>
        <w:ind w:firstLineChars="300" w:firstLine="720"/>
        <w:rPr>
          <w:sz w:val="24"/>
        </w:rPr>
      </w:pPr>
      <w:r w:rsidRPr="00A054FA">
        <w:rPr>
          <w:rFonts w:hint="eastAsia"/>
          <w:sz w:val="24"/>
        </w:rPr>
        <w:t>遇到坐标转换</w:t>
      </w:r>
      <w:r w:rsidR="00CB6FB4" w:rsidRPr="00A054FA">
        <w:rPr>
          <w:rFonts w:hint="eastAsia"/>
          <w:sz w:val="24"/>
        </w:rPr>
        <w:t>，</w:t>
      </w:r>
      <w:r w:rsidRPr="00A054FA">
        <w:rPr>
          <w:rFonts w:hint="eastAsia"/>
          <w:sz w:val="24"/>
        </w:rPr>
        <w:t>我不知道参数该怎么办</w:t>
      </w:r>
      <w:r w:rsidR="00CB6FB4" w:rsidRPr="00A054FA">
        <w:rPr>
          <w:rFonts w:hint="eastAsia"/>
          <w:sz w:val="24"/>
        </w:rPr>
        <w:t>。</w:t>
      </w:r>
      <w:r w:rsidRPr="00A054FA">
        <w:rPr>
          <w:rFonts w:hint="eastAsia"/>
          <w:sz w:val="24"/>
        </w:rPr>
        <w:t>获取数据应遵守哪些安全守则？</w:t>
      </w:r>
    </w:p>
    <w:p w14:paraId="5F23C97A" w14:textId="77777777" w:rsidR="00CB6FB4" w:rsidRPr="00A054FA" w:rsidRDefault="00CB6FB4" w:rsidP="00A054FA">
      <w:pPr>
        <w:spacing w:line="360" w:lineRule="exact"/>
        <w:ind w:firstLineChars="300" w:firstLine="720"/>
        <w:rPr>
          <w:sz w:val="24"/>
        </w:rPr>
      </w:pPr>
      <w:r w:rsidRPr="00A054FA">
        <w:rPr>
          <w:rFonts w:hint="eastAsia"/>
          <w:sz w:val="24"/>
        </w:rPr>
        <w:t>（四）教学方法与手段</w:t>
      </w:r>
    </w:p>
    <w:p w14:paraId="7AF52EB9" w14:textId="5CECD2C2" w:rsidR="00CB6FB4" w:rsidRPr="00A054FA" w:rsidRDefault="00CB6FB4" w:rsidP="00A054FA">
      <w:pPr>
        <w:spacing w:line="360" w:lineRule="exact"/>
        <w:ind w:firstLineChars="300" w:firstLine="720"/>
        <w:rPr>
          <w:sz w:val="24"/>
        </w:rPr>
      </w:pPr>
      <w:r w:rsidRPr="00A054FA">
        <w:rPr>
          <w:rFonts w:hint="eastAsia"/>
          <w:sz w:val="24"/>
        </w:rPr>
        <w:t>教学方法：采取集中讲授、</w:t>
      </w:r>
      <w:r w:rsidR="00A054FA">
        <w:rPr>
          <w:rFonts w:hint="eastAsia"/>
          <w:sz w:val="24"/>
        </w:rPr>
        <w:t>上机操作</w:t>
      </w:r>
      <w:r w:rsidRPr="00A054FA">
        <w:rPr>
          <w:rFonts w:hint="eastAsia"/>
          <w:sz w:val="24"/>
        </w:rPr>
        <w:t>等方法提高</w:t>
      </w:r>
      <w:r w:rsidR="00A054FA">
        <w:rPr>
          <w:rFonts w:hint="eastAsia"/>
          <w:sz w:val="24"/>
        </w:rPr>
        <w:t>授课效果。</w:t>
      </w:r>
    </w:p>
    <w:p w14:paraId="2B0E7482" w14:textId="045E3DD0" w:rsidR="00CB6FB4" w:rsidRPr="00A054FA" w:rsidRDefault="00CB6FB4" w:rsidP="00A054FA">
      <w:pPr>
        <w:spacing w:line="360" w:lineRule="exact"/>
        <w:ind w:firstLineChars="300" w:firstLine="720"/>
        <w:rPr>
          <w:sz w:val="24"/>
        </w:rPr>
      </w:pPr>
      <w:r w:rsidRPr="00A054FA">
        <w:rPr>
          <w:rFonts w:hint="eastAsia"/>
          <w:sz w:val="24"/>
        </w:rPr>
        <w:t>教学手段：采取多媒体演示手段辅助教学</w:t>
      </w:r>
      <w:r w:rsidR="00A054FA">
        <w:rPr>
          <w:rFonts w:hint="eastAsia"/>
          <w:sz w:val="24"/>
        </w:rPr>
        <w:t>。</w:t>
      </w:r>
    </w:p>
    <w:p w14:paraId="774B6081" w14:textId="77777777" w:rsidR="00CB6FB4" w:rsidRPr="00CB6FB4" w:rsidRDefault="00CB6FB4" w:rsidP="00C00E2B">
      <w:pPr>
        <w:spacing w:line="360" w:lineRule="exact"/>
        <w:ind w:firstLineChars="300" w:firstLine="720"/>
        <w:rPr>
          <w:sz w:val="24"/>
        </w:rPr>
      </w:pPr>
    </w:p>
    <w:p w14:paraId="3324D10C" w14:textId="3C5B74DE" w:rsidR="00206BBB" w:rsidRPr="00A172A2" w:rsidRDefault="00206BBB" w:rsidP="00206BBB">
      <w:pPr>
        <w:spacing w:line="360" w:lineRule="exact"/>
        <w:rPr>
          <w:rFonts w:ascii="宋体" w:hAnsi="宋体"/>
          <w:b/>
          <w:sz w:val="24"/>
        </w:rPr>
      </w:pPr>
      <w:r w:rsidRPr="00A172A2">
        <w:rPr>
          <w:rFonts w:ascii="宋体" w:hAnsi="宋体" w:hint="eastAsia"/>
          <w:sz w:val="24"/>
        </w:rPr>
        <w:t>第</w:t>
      </w:r>
      <w:r w:rsidR="003E2E5E" w:rsidRPr="0038285B">
        <w:rPr>
          <w:rFonts w:hint="eastAsia"/>
          <w:sz w:val="24"/>
        </w:rPr>
        <w:t>三</w:t>
      </w:r>
      <w:r w:rsidRPr="0038285B">
        <w:rPr>
          <w:rFonts w:hint="eastAsia"/>
          <w:sz w:val="24"/>
        </w:rPr>
        <w:t>章</w:t>
      </w:r>
      <w:r w:rsidRPr="0038285B">
        <w:rPr>
          <w:rFonts w:hint="eastAsia"/>
          <w:sz w:val="24"/>
        </w:rPr>
        <w:t xml:space="preserve"> </w:t>
      </w:r>
      <w:r w:rsidR="00A6339E" w:rsidRPr="0038285B">
        <w:rPr>
          <w:rFonts w:hint="eastAsia"/>
          <w:sz w:val="24"/>
        </w:rPr>
        <w:t>三维</w:t>
      </w:r>
      <w:r w:rsidR="00540001">
        <w:rPr>
          <w:rFonts w:hint="eastAsia"/>
          <w:sz w:val="24"/>
        </w:rPr>
        <w:t>分析</w:t>
      </w:r>
      <w:r w:rsidR="00A6339E" w:rsidRPr="0038285B">
        <w:rPr>
          <w:rFonts w:hint="eastAsia"/>
          <w:sz w:val="24"/>
        </w:rPr>
        <w:t>展示与空间设计应用</w:t>
      </w:r>
    </w:p>
    <w:p w14:paraId="26749992" w14:textId="77777777" w:rsidR="00206BBB" w:rsidRPr="0049580F" w:rsidRDefault="00206BBB" w:rsidP="00206BBB">
      <w:pPr>
        <w:spacing w:line="360" w:lineRule="exact"/>
        <w:ind w:leftChars="257" w:left="540"/>
        <w:rPr>
          <w:sz w:val="24"/>
        </w:rPr>
      </w:pPr>
      <w:r w:rsidRPr="002A43FD">
        <w:rPr>
          <w:rFonts w:hint="eastAsia"/>
          <w:sz w:val="24"/>
        </w:rPr>
        <w:t>（</w:t>
      </w:r>
      <w:r w:rsidRPr="0049580F">
        <w:rPr>
          <w:rFonts w:hint="eastAsia"/>
          <w:sz w:val="24"/>
        </w:rPr>
        <w:t>一）目的和要求</w:t>
      </w:r>
    </w:p>
    <w:p w14:paraId="62343234" w14:textId="768B1F8A" w:rsidR="00206BBB" w:rsidRPr="0049580F" w:rsidRDefault="00206BBB" w:rsidP="00206BBB">
      <w:pPr>
        <w:spacing w:line="360" w:lineRule="exact"/>
        <w:ind w:leftChars="257" w:left="540" w:firstLineChars="200" w:firstLine="480"/>
        <w:rPr>
          <w:sz w:val="24"/>
        </w:rPr>
      </w:pPr>
      <w:r w:rsidRPr="0049580F">
        <w:rPr>
          <w:rFonts w:hint="eastAsia"/>
          <w:sz w:val="24"/>
        </w:rPr>
        <w:t>熟悉</w:t>
      </w:r>
      <w:r w:rsidRPr="0049580F">
        <w:rPr>
          <w:sz w:val="24"/>
        </w:rPr>
        <w:t>ArcGIS </w:t>
      </w:r>
      <w:r w:rsidRPr="0049580F">
        <w:rPr>
          <w:rFonts w:hint="eastAsia"/>
          <w:sz w:val="24"/>
        </w:rPr>
        <w:t>的</w:t>
      </w:r>
      <w:r w:rsidR="00D116FC" w:rsidRPr="0049580F">
        <w:rPr>
          <w:rFonts w:hint="eastAsia"/>
          <w:sz w:val="24"/>
        </w:rPr>
        <w:t>三维创建功能</w:t>
      </w:r>
      <w:r w:rsidRPr="0049580F">
        <w:rPr>
          <w:rFonts w:hint="eastAsia"/>
          <w:sz w:val="24"/>
        </w:rPr>
        <w:t>，认识其</w:t>
      </w:r>
      <w:r w:rsidR="00D116FC" w:rsidRPr="0049580F">
        <w:rPr>
          <w:rFonts w:hint="eastAsia"/>
          <w:sz w:val="24"/>
        </w:rPr>
        <w:t>常用工具</w:t>
      </w:r>
      <w:r w:rsidRPr="0049580F">
        <w:rPr>
          <w:rFonts w:hint="eastAsia"/>
          <w:sz w:val="24"/>
        </w:rPr>
        <w:t>。理解</w:t>
      </w:r>
      <w:r w:rsidRPr="0049580F">
        <w:rPr>
          <w:sz w:val="24"/>
        </w:rPr>
        <w:t>GIS</w:t>
      </w:r>
      <w:r w:rsidRPr="0049580F">
        <w:rPr>
          <w:rFonts w:hint="eastAsia"/>
          <w:sz w:val="24"/>
        </w:rPr>
        <w:t>的</w:t>
      </w:r>
      <w:r w:rsidR="00D116FC" w:rsidRPr="0049580F">
        <w:rPr>
          <w:rFonts w:hint="eastAsia"/>
          <w:sz w:val="24"/>
        </w:rPr>
        <w:t>三位创建逻辑</w:t>
      </w:r>
      <w:r w:rsidRPr="0049580F">
        <w:rPr>
          <w:rFonts w:hint="eastAsia"/>
          <w:sz w:val="24"/>
        </w:rPr>
        <w:t>。掌握</w:t>
      </w:r>
      <w:proofErr w:type="spellStart"/>
      <w:r w:rsidRPr="0049580F">
        <w:rPr>
          <w:rFonts w:hint="eastAsia"/>
          <w:sz w:val="24"/>
        </w:rPr>
        <w:t>Arc</w:t>
      </w:r>
      <w:r w:rsidR="00D116FC" w:rsidRPr="0049580F">
        <w:rPr>
          <w:rFonts w:hint="eastAsia"/>
          <w:sz w:val="24"/>
        </w:rPr>
        <w:t>Scene</w:t>
      </w:r>
      <w:proofErr w:type="spellEnd"/>
      <w:r w:rsidRPr="0049580F">
        <w:rPr>
          <w:rFonts w:hint="eastAsia"/>
          <w:sz w:val="24"/>
        </w:rPr>
        <w:t>的基本操作。</w:t>
      </w:r>
    </w:p>
    <w:p w14:paraId="0776EFA0" w14:textId="0958A2C4" w:rsidR="00206BBB" w:rsidRPr="000A5C68" w:rsidRDefault="00206BBB" w:rsidP="00206BBB">
      <w:pPr>
        <w:spacing w:line="360" w:lineRule="exact"/>
        <w:ind w:firstLineChars="400" w:firstLine="960"/>
        <w:rPr>
          <w:color w:val="FF0000"/>
          <w:sz w:val="24"/>
        </w:rPr>
      </w:pPr>
      <w:r w:rsidRPr="0049580F">
        <w:rPr>
          <w:rFonts w:hint="eastAsia"/>
          <w:sz w:val="24"/>
        </w:rPr>
        <w:t>课程思政：</w:t>
      </w:r>
      <w:r w:rsidR="0049580F" w:rsidRPr="0049580F">
        <w:rPr>
          <w:rFonts w:hint="eastAsia"/>
          <w:sz w:val="24"/>
        </w:rPr>
        <w:t>引</w:t>
      </w:r>
      <w:r w:rsidR="0049580F" w:rsidRPr="00130BEC">
        <w:rPr>
          <w:rFonts w:hint="eastAsia"/>
          <w:sz w:val="24"/>
        </w:rPr>
        <w:t>导学生通过“设计”探索科学解决方案，融合地理大数据、地理智能等前沿技术，为建立可感知、能学习、善治理、自适应的智慧型国土空间规划提供信息化支持。</w:t>
      </w:r>
    </w:p>
    <w:p w14:paraId="78D394D4" w14:textId="77777777" w:rsidR="00206BBB" w:rsidRPr="002A43FD" w:rsidRDefault="00206BBB" w:rsidP="00206BBB">
      <w:pPr>
        <w:spacing w:line="360" w:lineRule="exact"/>
        <w:ind w:leftChars="257" w:left="540" w:firstLineChars="200" w:firstLine="480"/>
        <w:rPr>
          <w:sz w:val="24"/>
        </w:rPr>
      </w:pPr>
    </w:p>
    <w:p w14:paraId="680182B2" w14:textId="77777777" w:rsidR="00206BBB" w:rsidRPr="00B70D66" w:rsidRDefault="00206BBB" w:rsidP="00206BBB">
      <w:pPr>
        <w:spacing w:line="360" w:lineRule="exact"/>
        <w:ind w:leftChars="257" w:left="540"/>
        <w:rPr>
          <w:rFonts w:ascii="宋体" w:hAnsi="宋体"/>
          <w:color w:val="000000" w:themeColor="text1"/>
          <w:sz w:val="24"/>
        </w:rPr>
      </w:pPr>
      <w:r w:rsidRPr="00B70D66">
        <w:rPr>
          <w:rFonts w:ascii="宋体" w:hAnsi="宋体" w:hint="eastAsia"/>
          <w:color w:val="000000" w:themeColor="text1"/>
          <w:sz w:val="24"/>
        </w:rPr>
        <w:t>（二）教学内容</w:t>
      </w:r>
    </w:p>
    <w:p w14:paraId="3960F3B7" w14:textId="1C758987" w:rsidR="00D0049B" w:rsidRDefault="003E2E5E" w:rsidP="00D0049B">
      <w:pPr>
        <w:ind w:firstLineChars="300" w:firstLine="720"/>
      </w:pPr>
      <w:r w:rsidRPr="003A25C0">
        <w:rPr>
          <w:rFonts w:hint="eastAsia"/>
          <w:sz w:val="24"/>
        </w:rPr>
        <w:t>第</w:t>
      </w:r>
      <w:r>
        <w:rPr>
          <w:rFonts w:hint="eastAsia"/>
          <w:sz w:val="24"/>
        </w:rPr>
        <w:t>一</w:t>
      </w:r>
      <w:r w:rsidRPr="003A25C0">
        <w:rPr>
          <w:rFonts w:hint="eastAsia"/>
          <w:sz w:val="24"/>
        </w:rPr>
        <w:t>节</w:t>
      </w:r>
      <w:r w:rsidR="00D0049B" w:rsidRPr="00D0049B">
        <w:rPr>
          <w:rFonts w:hint="eastAsia"/>
          <w:sz w:val="24"/>
        </w:rPr>
        <w:t xml:space="preserve"> </w:t>
      </w:r>
      <w:r w:rsidR="00D0049B" w:rsidRPr="00D0049B">
        <w:rPr>
          <w:rFonts w:hint="eastAsia"/>
          <w:sz w:val="24"/>
        </w:rPr>
        <w:t>三维分析</w:t>
      </w:r>
    </w:p>
    <w:p w14:paraId="577290EA" w14:textId="77777777" w:rsidR="00D0049B" w:rsidRPr="00D0049B" w:rsidRDefault="00D0049B" w:rsidP="00D0049B">
      <w:pPr>
        <w:ind w:firstLineChars="300" w:firstLine="720"/>
        <w:rPr>
          <w:sz w:val="24"/>
        </w:rPr>
      </w:pPr>
      <w:r w:rsidRPr="00D0049B">
        <w:rPr>
          <w:rFonts w:hint="eastAsia"/>
          <w:sz w:val="24"/>
        </w:rPr>
        <w:t>1</w:t>
      </w:r>
      <w:r w:rsidRPr="00D0049B">
        <w:rPr>
          <w:sz w:val="24"/>
        </w:rPr>
        <w:t>.</w:t>
      </w:r>
      <w:r w:rsidRPr="00D0049B">
        <w:rPr>
          <w:rFonts w:hint="eastAsia"/>
          <w:sz w:val="24"/>
        </w:rPr>
        <w:t>表面创建与分析</w:t>
      </w:r>
    </w:p>
    <w:p w14:paraId="612E4E40" w14:textId="77777777" w:rsidR="00D0049B" w:rsidRPr="00D0049B" w:rsidRDefault="00D0049B" w:rsidP="00D0049B">
      <w:pPr>
        <w:ind w:firstLineChars="300" w:firstLine="720"/>
        <w:rPr>
          <w:sz w:val="24"/>
        </w:rPr>
      </w:pPr>
      <w:r w:rsidRPr="00D0049B">
        <w:rPr>
          <w:rFonts w:hint="eastAsia"/>
          <w:sz w:val="24"/>
        </w:rPr>
        <w:t>2</w:t>
      </w:r>
      <w:r w:rsidRPr="00D0049B">
        <w:rPr>
          <w:sz w:val="24"/>
        </w:rPr>
        <w:t>.</w:t>
      </w:r>
      <w:r w:rsidRPr="00D0049B">
        <w:rPr>
          <w:rFonts w:hint="eastAsia"/>
          <w:sz w:val="24"/>
        </w:rPr>
        <w:t xml:space="preserve"> </w:t>
      </w:r>
      <w:r w:rsidRPr="00D0049B">
        <w:rPr>
          <w:rFonts w:hint="eastAsia"/>
          <w:sz w:val="24"/>
        </w:rPr>
        <w:t>三维要素分析</w:t>
      </w:r>
    </w:p>
    <w:p w14:paraId="487CE702" w14:textId="4EDD8A96" w:rsidR="00D0049B" w:rsidRPr="00D0049B" w:rsidRDefault="00D0049B" w:rsidP="00D0049B">
      <w:pPr>
        <w:ind w:firstLineChars="300" w:firstLine="720"/>
        <w:rPr>
          <w:sz w:val="24"/>
        </w:rPr>
      </w:pPr>
      <w:r w:rsidRPr="00D0049B">
        <w:rPr>
          <w:rFonts w:hint="eastAsia"/>
          <w:sz w:val="24"/>
        </w:rPr>
        <w:t>3</w:t>
      </w:r>
      <w:r w:rsidR="00494A80">
        <w:rPr>
          <w:sz w:val="24"/>
        </w:rPr>
        <w:t>.</w:t>
      </w:r>
      <w:r w:rsidRPr="00D0049B">
        <w:rPr>
          <w:rFonts w:hint="eastAsia"/>
          <w:sz w:val="24"/>
        </w:rPr>
        <w:t>ArcScence</w:t>
      </w:r>
      <w:r w:rsidRPr="00D0049B">
        <w:rPr>
          <w:rFonts w:hint="eastAsia"/>
          <w:sz w:val="24"/>
        </w:rPr>
        <w:t>三维可视化</w:t>
      </w:r>
    </w:p>
    <w:p w14:paraId="7AB717EE" w14:textId="77777777" w:rsidR="00D0049B" w:rsidRPr="00D0049B" w:rsidRDefault="00D0049B" w:rsidP="00D0049B">
      <w:pPr>
        <w:ind w:firstLineChars="300" w:firstLine="720"/>
        <w:rPr>
          <w:sz w:val="24"/>
        </w:rPr>
      </w:pPr>
      <w:r w:rsidRPr="00D0049B">
        <w:rPr>
          <w:rFonts w:hint="eastAsia"/>
          <w:sz w:val="24"/>
        </w:rPr>
        <w:t>第</w:t>
      </w:r>
      <w:r w:rsidRPr="00D0049B">
        <w:rPr>
          <w:sz w:val="24"/>
        </w:rPr>
        <w:t>2</w:t>
      </w:r>
      <w:r w:rsidRPr="00D0049B">
        <w:rPr>
          <w:rFonts w:hint="eastAsia"/>
          <w:sz w:val="24"/>
        </w:rPr>
        <w:t>节</w:t>
      </w:r>
      <w:r w:rsidRPr="00D0049B">
        <w:rPr>
          <w:rFonts w:hint="eastAsia"/>
          <w:sz w:val="24"/>
        </w:rPr>
        <w:t xml:space="preserve"> </w:t>
      </w:r>
      <w:r w:rsidRPr="00D0049B">
        <w:rPr>
          <w:rFonts w:hint="eastAsia"/>
          <w:sz w:val="24"/>
        </w:rPr>
        <w:t>空间分析建模</w:t>
      </w:r>
    </w:p>
    <w:p w14:paraId="5D1E0E5A" w14:textId="77777777" w:rsidR="00D0049B" w:rsidRPr="00D0049B" w:rsidRDefault="00D0049B" w:rsidP="00D0049B">
      <w:pPr>
        <w:ind w:firstLineChars="300" w:firstLine="720"/>
        <w:rPr>
          <w:sz w:val="24"/>
        </w:rPr>
      </w:pPr>
      <w:r w:rsidRPr="00D0049B">
        <w:rPr>
          <w:rFonts w:hint="eastAsia"/>
          <w:sz w:val="24"/>
        </w:rPr>
        <w:t>1</w:t>
      </w:r>
      <w:r w:rsidRPr="00D0049B">
        <w:rPr>
          <w:rFonts w:hint="eastAsia"/>
          <w:sz w:val="24"/>
        </w:rPr>
        <w:t>分类</w:t>
      </w:r>
    </w:p>
    <w:p w14:paraId="65198D80" w14:textId="77777777" w:rsidR="00D0049B" w:rsidRPr="00D0049B" w:rsidRDefault="00D0049B" w:rsidP="00D0049B">
      <w:pPr>
        <w:ind w:firstLineChars="300" w:firstLine="720"/>
        <w:rPr>
          <w:sz w:val="24"/>
        </w:rPr>
      </w:pPr>
      <w:r w:rsidRPr="00D0049B">
        <w:rPr>
          <w:rFonts w:hint="eastAsia"/>
          <w:sz w:val="24"/>
        </w:rPr>
        <w:t xml:space="preserve">2 </w:t>
      </w:r>
      <w:r w:rsidRPr="00D0049B">
        <w:rPr>
          <w:rFonts w:hint="eastAsia"/>
          <w:sz w:val="24"/>
        </w:rPr>
        <w:t>图解建模</w:t>
      </w:r>
    </w:p>
    <w:p w14:paraId="20565C8A" w14:textId="77777777" w:rsidR="00D0049B" w:rsidRPr="00D0049B" w:rsidRDefault="00D0049B" w:rsidP="00D0049B">
      <w:pPr>
        <w:ind w:firstLineChars="300" w:firstLine="720"/>
        <w:rPr>
          <w:sz w:val="24"/>
        </w:rPr>
      </w:pPr>
      <w:r w:rsidRPr="00D0049B">
        <w:rPr>
          <w:rFonts w:hint="eastAsia"/>
          <w:sz w:val="24"/>
        </w:rPr>
        <w:t xml:space="preserve">3 </w:t>
      </w:r>
      <w:r w:rsidRPr="00D0049B">
        <w:rPr>
          <w:rFonts w:hint="eastAsia"/>
          <w:sz w:val="24"/>
        </w:rPr>
        <w:t>脚本建模</w:t>
      </w:r>
    </w:p>
    <w:p w14:paraId="2C28E955" w14:textId="77777777" w:rsidR="00D0049B" w:rsidRPr="00D0049B" w:rsidRDefault="00D0049B" w:rsidP="00D0049B">
      <w:pPr>
        <w:ind w:firstLineChars="300" w:firstLine="720"/>
        <w:rPr>
          <w:sz w:val="24"/>
        </w:rPr>
      </w:pPr>
      <w:r w:rsidRPr="00D0049B">
        <w:rPr>
          <w:sz w:val="24"/>
        </w:rPr>
        <w:t>第</w:t>
      </w:r>
      <w:r w:rsidRPr="00D0049B">
        <w:rPr>
          <w:sz w:val="24"/>
        </w:rPr>
        <w:t>3</w:t>
      </w:r>
      <w:r w:rsidRPr="00D0049B">
        <w:rPr>
          <w:rFonts w:hint="eastAsia"/>
          <w:sz w:val="24"/>
        </w:rPr>
        <w:t>节</w:t>
      </w:r>
      <w:r w:rsidRPr="00D0049B">
        <w:rPr>
          <w:sz w:val="24"/>
        </w:rPr>
        <w:t xml:space="preserve"> </w:t>
      </w:r>
      <w:r w:rsidRPr="00D0049B">
        <w:rPr>
          <w:sz w:val="24"/>
        </w:rPr>
        <w:t>规划大数据空间分析</w:t>
      </w:r>
    </w:p>
    <w:p w14:paraId="4C698225" w14:textId="77777777" w:rsidR="008C145D" w:rsidRDefault="00D0049B" w:rsidP="00593B74">
      <w:pPr>
        <w:ind w:leftChars="400" w:left="840"/>
        <w:rPr>
          <w:sz w:val="24"/>
        </w:rPr>
      </w:pPr>
      <w:r w:rsidRPr="00D0049B">
        <w:rPr>
          <w:sz w:val="24"/>
        </w:rPr>
        <w:t xml:space="preserve">1 </w:t>
      </w:r>
      <w:r w:rsidRPr="00D0049B">
        <w:rPr>
          <w:sz w:val="24"/>
        </w:rPr>
        <w:t>规划大数据简述</w:t>
      </w:r>
    </w:p>
    <w:p w14:paraId="35E74FFA" w14:textId="77777777" w:rsidR="008C145D" w:rsidRDefault="00D0049B" w:rsidP="00593B74">
      <w:pPr>
        <w:ind w:leftChars="400" w:left="840"/>
        <w:rPr>
          <w:sz w:val="24"/>
        </w:rPr>
      </w:pPr>
      <w:r w:rsidRPr="00D0049B">
        <w:rPr>
          <w:sz w:val="24"/>
        </w:rPr>
        <w:t xml:space="preserve">2 </w:t>
      </w:r>
      <w:proofErr w:type="gramStart"/>
      <w:r w:rsidRPr="00D0049B">
        <w:rPr>
          <w:sz w:val="24"/>
        </w:rPr>
        <w:t>微博签到</w:t>
      </w:r>
      <w:proofErr w:type="gramEnd"/>
      <w:r w:rsidRPr="00D0049B">
        <w:rPr>
          <w:sz w:val="24"/>
        </w:rPr>
        <w:t>大数据分析</w:t>
      </w:r>
    </w:p>
    <w:p w14:paraId="3AC76B5E" w14:textId="1080BD35" w:rsidR="00A50598" w:rsidRPr="00D0049B" w:rsidRDefault="00D0049B" w:rsidP="00593B74">
      <w:pPr>
        <w:ind w:leftChars="400" w:left="840"/>
        <w:rPr>
          <w:sz w:val="24"/>
        </w:rPr>
      </w:pPr>
      <w:r w:rsidRPr="00D0049B">
        <w:rPr>
          <w:sz w:val="24"/>
        </w:rPr>
        <w:t xml:space="preserve">3 </w:t>
      </w:r>
      <w:r w:rsidRPr="00D0049B">
        <w:rPr>
          <w:sz w:val="24"/>
        </w:rPr>
        <w:t>手机定位大数据分析</w:t>
      </w:r>
    </w:p>
    <w:p w14:paraId="1F0B5089" w14:textId="77777777" w:rsidR="00593B74" w:rsidRPr="00593B74" w:rsidRDefault="00593B74" w:rsidP="00593B74">
      <w:pPr>
        <w:ind w:firstLineChars="300" w:firstLine="720"/>
        <w:rPr>
          <w:sz w:val="24"/>
        </w:rPr>
      </w:pPr>
      <w:r w:rsidRPr="00593B74">
        <w:rPr>
          <w:rFonts w:hint="eastAsia"/>
          <w:sz w:val="24"/>
        </w:rPr>
        <w:t>第</w:t>
      </w:r>
      <w:r w:rsidRPr="00593B74">
        <w:rPr>
          <w:rFonts w:hint="eastAsia"/>
          <w:sz w:val="24"/>
        </w:rPr>
        <w:t>4</w:t>
      </w:r>
      <w:r w:rsidRPr="00593B74">
        <w:rPr>
          <w:rFonts w:hint="eastAsia"/>
          <w:sz w:val="24"/>
        </w:rPr>
        <w:t>节</w:t>
      </w:r>
      <w:r w:rsidRPr="00593B74">
        <w:rPr>
          <w:rFonts w:hint="eastAsia"/>
          <w:sz w:val="24"/>
        </w:rPr>
        <w:t xml:space="preserve"> </w:t>
      </w:r>
      <w:r w:rsidRPr="00593B74">
        <w:rPr>
          <w:rFonts w:hint="eastAsia"/>
          <w:sz w:val="24"/>
        </w:rPr>
        <w:t>地统分析</w:t>
      </w:r>
    </w:p>
    <w:p w14:paraId="101D52AB" w14:textId="77777777" w:rsidR="00593B74" w:rsidRPr="00593B74" w:rsidRDefault="00593B74" w:rsidP="00593B74">
      <w:pPr>
        <w:ind w:firstLineChars="300" w:firstLine="720"/>
        <w:rPr>
          <w:sz w:val="24"/>
        </w:rPr>
      </w:pPr>
      <w:r w:rsidRPr="00593B74">
        <w:rPr>
          <w:rFonts w:hint="eastAsia"/>
          <w:sz w:val="24"/>
        </w:rPr>
        <w:t>1</w:t>
      </w:r>
      <w:r w:rsidRPr="00593B74">
        <w:rPr>
          <w:rFonts w:hint="eastAsia"/>
          <w:sz w:val="24"/>
        </w:rPr>
        <w:t>地统基础</w:t>
      </w:r>
    </w:p>
    <w:p w14:paraId="26DFAA6A" w14:textId="011DE137" w:rsidR="00A50598" w:rsidRPr="00CB6FB4" w:rsidRDefault="00593B74" w:rsidP="00CB6FB4">
      <w:pPr>
        <w:ind w:firstLineChars="300" w:firstLine="720"/>
        <w:rPr>
          <w:sz w:val="24"/>
        </w:rPr>
      </w:pPr>
      <w:r w:rsidRPr="00593B74">
        <w:rPr>
          <w:rFonts w:hint="eastAsia"/>
          <w:sz w:val="24"/>
        </w:rPr>
        <w:t>2</w:t>
      </w:r>
      <w:r w:rsidRPr="00593B74">
        <w:rPr>
          <w:rFonts w:hint="eastAsia"/>
          <w:sz w:val="24"/>
        </w:rPr>
        <w:t>分析工具</w:t>
      </w:r>
    </w:p>
    <w:p w14:paraId="02962855" w14:textId="77777777" w:rsidR="00CB6FB4" w:rsidRPr="00852E86" w:rsidRDefault="00CB6FB4" w:rsidP="00CB6FB4">
      <w:pPr>
        <w:spacing w:line="360" w:lineRule="exact"/>
        <w:ind w:leftChars="257" w:left="540"/>
        <w:rPr>
          <w:rFonts w:ascii="宋体" w:hAnsi="宋体"/>
          <w:color w:val="FF0000"/>
          <w:sz w:val="24"/>
        </w:rPr>
      </w:pPr>
    </w:p>
    <w:p w14:paraId="559607B7" w14:textId="77777777" w:rsidR="00CB6FB4" w:rsidRPr="00500714" w:rsidRDefault="00CB6FB4" w:rsidP="00CB6FB4">
      <w:pPr>
        <w:spacing w:line="360" w:lineRule="exact"/>
        <w:ind w:leftChars="257" w:left="540"/>
        <w:rPr>
          <w:rFonts w:ascii="宋体" w:hAnsi="宋体"/>
          <w:sz w:val="24"/>
        </w:rPr>
      </w:pPr>
      <w:r w:rsidRPr="00500714">
        <w:rPr>
          <w:rFonts w:ascii="宋体" w:hAnsi="宋体" w:hint="eastAsia"/>
          <w:sz w:val="24"/>
        </w:rPr>
        <w:t>（三）思考与实践</w:t>
      </w:r>
    </w:p>
    <w:p w14:paraId="77B2D238" w14:textId="659B358A" w:rsidR="00CB6FB4" w:rsidRPr="00500714" w:rsidRDefault="00500714" w:rsidP="00CB6FB4">
      <w:pPr>
        <w:spacing w:line="360" w:lineRule="exact"/>
        <w:ind w:leftChars="257" w:left="540"/>
        <w:rPr>
          <w:rFonts w:ascii="宋体" w:hAnsi="宋体"/>
          <w:sz w:val="24"/>
        </w:rPr>
      </w:pPr>
      <w:r>
        <w:rPr>
          <w:rFonts w:ascii="宋体" w:hAnsi="宋体" w:hint="eastAsia"/>
          <w:sz w:val="24"/>
        </w:rPr>
        <w:t>空间分析中你认为最困难的地方在哪里？</w:t>
      </w:r>
      <w:r w:rsidR="0055069B">
        <w:rPr>
          <w:rFonts w:ascii="宋体" w:hAnsi="宋体" w:hint="eastAsia"/>
          <w:sz w:val="24"/>
        </w:rPr>
        <w:t>试对学校进行空间分析。</w:t>
      </w:r>
    </w:p>
    <w:p w14:paraId="22379DEA" w14:textId="77777777" w:rsidR="00CB6FB4" w:rsidRPr="00500714" w:rsidRDefault="00CB6FB4" w:rsidP="00CB6FB4">
      <w:pPr>
        <w:spacing w:line="360" w:lineRule="exact"/>
        <w:ind w:leftChars="257" w:left="540"/>
        <w:rPr>
          <w:rFonts w:ascii="宋体" w:hAnsi="宋体"/>
          <w:sz w:val="24"/>
        </w:rPr>
      </w:pPr>
      <w:r w:rsidRPr="00500714">
        <w:rPr>
          <w:rFonts w:ascii="宋体" w:hAnsi="宋体" w:hint="eastAsia"/>
          <w:sz w:val="24"/>
        </w:rPr>
        <w:t>（四）教学方法与手段</w:t>
      </w:r>
    </w:p>
    <w:p w14:paraId="4AB1DF51" w14:textId="16EF4D13" w:rsidR="00CB6FB4" w:rsidRPr="00500714" w:rsidRDefault="00CB6FB4" w:rsidP="00CB6FB4">
      <w:pPr>
        <w:pStyle w:val="Default"/>
        <w:ind w:firstLineChars="300" w:firstLine="720"/>
        <w:jc w:val="both"/>
        <w:rPr>
          <w:rFonts w:hAnsi="宋体"/>
          <w:color w:val="auto"/>
        </w:rPr>
      </w:pPr>
      <w:r w:rsidRPr="00500714">
        <w:rPr>
          <w:rFonts w:hAnsi="宋体" w:hint="eastAsia"/>
          <w:color w:val="auto"/>
        </w:rPr>
        <w:t>教学方法：采取集中讲授、</w:t>
      </w:r>
      <w:r w:rsidR="00500714" w:rsidRPr="00500714">
        <w:rPr>
          <w:rFonts w:hAnsi="宋体" w:hint="eastAsia"/>
          <w:color w:val="auto"/>
        </w:rPr>
        <w:t>上机操作、</w:t>
      </w:r>
      <w:r w:rsidRPr="00500714">
        <w:rPr>
          <w:rFonts w:hAnsi="宋体" w:hint="eastAsia"/>
          <w:color w:val="auto"/>
        </w:rPr>
        <w:t>提问互动等方法提高传播知识的效率</w:t>
      </w:r>
      <w:r w:rsidR="00500714" w:rsidRPr="00500714">
        <w:rPr>
          <w:rFonts w:hAnsi="宋体" w:hint="eastAsia"/>
          <w:color w:val="auto"/>
        </w:rPr>
        <w:t>。</w:t>
      </w:r>
      <w:r w:rsidRPr="00500714">
        <w:rPr>
          <w:rFonts w:hAnsi="宋体" w:hint="eastAsia"/>
          <w:color w:val="auto"/>
        </w:rPr>
        <w:t xml:space="preserve"> </w:t>
      </w:r>
    </w:p>
    <w:p w14:paraId="24D100F1" w14:textId="756C8DB1" w:rsidR="00CB6FB4" w:rsidRPr="00500714" w:rsidRDefault="00CB6FB4" w:rsidP="00CB6FB4">
      <w:pPr>
        <w:spacing w:line="360" w:lineRule="exact"/>
        <w:ind w:leftChars="257" w:left="540" w:firstLineChars="50" w:firstLine="120"/>
        <w:rPr>
          <w:rFonts w:ascii="宋体" w:hAnsi="宋体"/>
          <w:sz w:val="24"/>
        </w:rPr>
      </w:pPr>
      <w:r w:rsidRPr="00500714">
        <w:rPr>
          <w:rFonts w:ascii="宋体" w:hAnsi="宋体" w:hint="eastAsia"/>
          <w:sz w:val="24"/>
        </w:rPr>
        <w:t>教学手段：采取多媒体演示手段辅助教学</w:t>
      </w:r>
      <w:r w:rsidR="00500714" w:rsidRPr="00500714">
        <w:rPr>
          <w:rFonts w:ascii="宋体" w:hAnsi="宋体" w:hint="eastAsia"/>
          <w:sz w:val="24"/>
        </w:rPr>
        <w:t>。</w:t>
      </w:r>
    </w:p>
    <w:p w14:paraId="43788BC0" w14:textId="77777777" w:rsidR="00CB6FB4" w:rsidRPr="00CB6FB4" w:rsidRDefault="00CB6FB4" w:rsidP="00330FD1">
      <w:pPr>
        <w:spacing w:line="360" w:lineRule="exact"/>
        <w:rPr>
          <w:rFonts w:ascii="宋体" w:hAnsi="宋体"/>
          <w:color w:val="FF0000"/>
          <w:sz w:val="24"/>
        </w:rPr>
      </w:pPr>
    </w:p>
    <w:p w14:paraId="627EFE95" w14:textId="2BE1604E" w:rsidR="00FC3A33" w:rsidRPr="00A172A2" w:rsidRDefault="00FC3A33" w:rsidP="00FC3A33">
      <w:pPr>
        <w:spacing w:line="360" w:lineRule="exact"/>
        <w:rPr>
          <w:rFonts w:ascii="宋体" w:hAnsi="宋体"/>
          <w:b/>
          <w:sz w:val="24"/>
        </w:rPr>
      </w:pPr>
      <w:r w:rsidRPr="00A172A2">
        <w:rPr>
          <w:rFonts w:ascii="宋体" w:hAnsi="宋体" w:hint="eastAsia"/>
          <w:sz w:val="24"/>
        </w:rPr>
        <w:t>第</w:t>
      </w:r>
      <w:r>
        <w:rPr>
          <w:rFonts w:hint="eastAsia"/>
          <w:sz w:val="24"/>
        </w:rPr>
        <w:t>四</w:t>
      </w:r>
      <w:r w:rsidRPr="0038285B">
        <w:rPr>
          <w:rFonts w:hint="eastAsia"/>
          <w:sz w:val="24"/>
        </w:rPr>
        <w:t>章</w:t>
      </w:r>
      <w:r w:rsidR="00B75E5E">
        <w:rPr>
          <w:rFonts w:hint="eastAsia"/>
          <w:sz w:val="24"/>
        </w:rPr>
        <w:t xml:space="preserve"> </w:t>
      </w:r>
      <w:r w:rsidR="00B75E5E" w:rsidRPr="00FC3A33">
        <w:rPr>
          <w:rFonts w:hint="eastAsia"/>
          <w:sz w:val="24"/>
        </w:rPr>
        <w:t>景观生态与规划设计应用</w:t>
      </w:r>
    </w:p>
    <w:p w14:paraId="3CF98128" w14:textId="77777777" w:rsidR="00FC3A33" w:rsidRPr="0049580F" w:rsidRDefault="00FC3A33" w:rsidP="00FC3A33">
      <w:pPr>
        <w:spacing w:line="360" w:lineRule="exact"/>
        <w:ind w:leftChars="257" w:left="540"/>
        <w:rPr>
          <w:sz w:val="24"/>
        </w:rPr>
      </w:pPr>
      <w:r w:rsidRPr="002A43FD">
        <w:rPr>
          <w:rFonts w:hint="eastAsia"/>
          <w:sz w:val="24"/>
        </w:rPr>
        <w:t>（</w:t>
      </w:r>
      <w:r w:rsidRPr="0049580F">
        <w:rPr>
          <w:rFonts w:hint="eastAsia"/>
          <w:sz w:val="24"/>
        </w:rPr>
        <w:t>一）目的和要求</w:t>
      </w:r>
    </w:p>
    <w:p w14:paraId="4ADCAC01" w14:textId="1C24C88C" w:rsidR="00FC3A33" w:rsidRPr="0049580F" w:rsidRDefault="00FC3A33" w:rsidP="00055D9F">
      <w:pPr>
        <w:spacing w:line="360" w:lineRule="exact"/>
        <w:ind w:firstLineChars="200" w:firstLine="480"/>
        <w:rPr>
          <w:sz w:val="24"/>
        </w:rPr>
      </w:pPr>
      <w:r w:rsidRPr="0049580F">
        <w:rPr>
          <w:rFonts w:hint="eastAsia"/>
          <w:sz w:val="24"/>
        </w:rPr>
        <w:t>熟悉</w:t>
      </w:r>
      <w:r w:rsidRPr="0049580F">
        <w:rPr>
          <w:sz w:val="24"/>
        </w:rPr>
        <w:t>ArcGIS </w:t>
      </w:r>
      <w:r w:rsidRPr="0049580F">
        <w:rPr>
          <w:rFonts w:hint="eastAsia"/>
          <w:sz w:val="24"/>
        </w:rPr>
        <w:t>的</w:t>
      </w:r>
      <w:r w:rsidR="00CD7DA6">
        <w:rPr>
          <w:rFonts w:hint="eastAsia"/>
          <w:sz w:val="24"/>
        </w:rPr>
        <w:t>地形、水文及绿地分析</w:t>
      </w:r>
      <w:r w:rsidRPr="0049580F">
        <w:rPr>
          <w:rFonts w:hint="eastAsia"/>
          <w:sz w:val="24"/>
        </w:rPr>
        <w:t>功能，认识</w:t>
      </w:r>
      <w:r w:rsidR="00CD7DA6">
        <w:rPr>
          <w:rFonts w:hint="eastAsia"/>
          <w:sz w:val="24"/>
        </w:rPr>
        <w:t>遥感数据及其表现形式</w:t>
      </w:r>
      <w:r w:rsidRPr="0049580F">
        <w:rPr>
          <w:rFonts w:hint="eastAsia"/>
          <w:sz w:val="24"/>
        </w:rPr>
        <w:t>。理解</w:t>
      </w:r>
      <w:r w:rsidRPr="0049580F">
        <w:rPr>
          <w:sz w:val="24"/>
        </w:rPr>
        <w:t>GIS</w:t>
      </w:r>
      <w:r w:rsidRPr="0049580F">
        <w:rPr>
          <w:rFonts w:hint="eastAsia"/>
          <w:sz w:val="24"/>
        </w:rPr>
        <w:t>的</w:t>
      </w:r>
      <w:r w:rsidR="00CD7DA6">
        <w:rPr>
          <w:rFonts w:hint="eastAsia"/>
          <w:sz w:val="24"/>
        </w:rPr>
        <w:t>景观生态分析方法</w:t>
      </w:r>
      <w:r w:rsidRPr="0049580F">
        <w:rPr>
          <w:rFonts w:hint="eastAsia"/>
          <w:sz w:val="24"/>
        </w:rPr>
        <w:t>。掌握</w:t>
      </w:r>
      <w:r w:rsidR="00755B42">
        <w:rPr>
          <w:rFonts w:hint="eastAsia"/>
          <w:sz w:val="24"/>
        </w:rPr>
        <w:t>生态格局分析</w:t>
      </w:r>
      <w:r w:rsidR="00243FE6">
        <w:rPr>
          <w:rFonts w:hint="eastAsia"/>
          <w:sz w:val="24"/>
        </w:rPr>
        <w:t>及展示</w:t>
      </w:r>
      <w:r w:rsidRPr="0049580F">
        <w:rPr>
          <w:rFonts w:hint="eastAsia"/>
          <w:sz w:val="24"/>
        </w:rPr>
        <w:t>的基本操作。</w:t>
      </w:r>
    </w:p>
    <w:p w14:paraId="13998D6D" w14:textId="4121AF1D" w:rsidR="00E1231B" w:rsidRPr="0014676D" w:rsidRDefault="00FC3A33" w:rsidP="00E1231B">
      <w:pPr>
        <w:shd w:val="clear" w:color="auto" w:fill="FFFFFF"/>
        <w:spacing w:after="150" w:line="315" w:lineRule="atLeast"/>
        <w:ind w:firstLine="480"/>
        <w:rPr>
          <w:sz w:val="24"/>
        </w:rPr>
      </w:pPr>
      <w:r w:rsidRPr="0049580F">
        <w:rPr>
          <w:rFonts w:hint="eastAsia"/>
          <w:sz w:val="24"/>
        </w:rPr>
        <w:t>课程思政：</w:t>
      </w:r>
      <w:r w:rsidR="00E1231B" w:rsidRPr="0014676D">
        <w:rPr>
          <w:rFonts w:hint="eastAsia"/>
          <w:sz w:val="24"/>
        </w:rPr>
        <w:t>课程鼓励学生从实践出发选题，针对社会发展痛点，探索解决我国</w:t>
      </w:r>
      <w:r w:rsidR="00E1231B">
        <w:rPr>
          <w:rFonts w:hint="eastAsia"/>
          <w:sz w:val="24"/>
        </w:rPr>
        <w:t>景观生态</w:t>
      </w:r>
      <w:r w:rsidR="00E1231B" w:rsidRPr="0014676D">
        <w:rPr>
          <w:rFonts w:hint="eastAsia"/>
          <w:sz w:val="24"/>
        </w:rPr>
        <w:t>发展</w:t>
      </w:r>
      <w:r w:rsidR="00E1231B">
        <w:rPr>
          <w:rFonts w:hint="eastAsia"/>
          <w:sz w:val="24"/>
        </w:rPr>
        <w:t>遇到的</w:t>
      </w:r>
      <w:r w:rsidR="00E1231B" w:rsidRPr="0014676D">
        <w:rPr>
          <w:rFonts w:hint="eastAsia"/>
          <w:sz w:val="24"/>
        </w:rPr>
        <w:t>实际问题</w:t>
      </w:r>
      <w:r w:rsidR="00E1231B">
        <w:rPr>
          <w:rFonts w:hint="eastAsia"/>
          <w:sz w:val="24"/>
        </w:rPr>
        <w:t>。</w:t>
      </w:r>
      <w:r w:rsidR="00E1231B" w:rsidRPr="0014676D">
        <w:rPr>
          <w:rFonts w:hint="eastAsia"/>
          <w:sz w:val="24"/>
        </w:rPr>
        <w:t>开展</w:t>
      </w:r>
      <w:r w:rsidR="00E1231B" w:rsidRPr="0014676D">
        <w:rPr>
          <w:rFonts w:hint="eastAsia"/>
          <w:sz w:val="24"/>
        </w:rPr>
        <w:t>GIS</w:t>
      </w:r>
      <w:r w:rsidR="00E1231B" w:rsidRPr="0014676D">
        <w:rPr>
          <w:rFonts w:hint="eastAsia"/>
          <w:sz w:val="24"/>
        </w:rPr>
        <w:t>设计</w:t>
      </w:r>
      <w:r w:rsidR="00E1231B">
        <w:rPr>
          <w:rFonts w:hint="eastAsia"/>
          <w:sz w:val="24"/>
        </w:rPr>
        <w:t>，</w:t>
      </w:r>
      <w:r w:rsidR="00E1231B" w:rsidRPr="0014676D">
        <w:rPr>
          <w:rFonts w:hint="eastAsia"/>
          <w:sz w:val="24"/>
        </w:rPr>
        <w:t>将专业知识应用于社会实践、服务于国家</w:t>
      </w:r>
      <w:r w:rsidR="00E1231B">
        <w:rPr>
          <w:rFonts w:hint="eastAsia"/>
          <w:sz w:val="24"/>
        </w:rPr>
        <w:t>环境</w:t>
      </w:r>
      <w:r w:rsidR="00E1231B" w:rsidRPr="0014676D">
        <w:rPr>
          <w:rFonts w:hint="eastAsia"/>
          <w:sz w:val="24"/>
        </w:rPr>
        <w:t>治理，助力新时代美丽乡村建设</w:t>
      </w:r>
      <w:r w:rsidR="00E1231B">
        <w:rPr>
          <w:rFonts w:hint="eastAsia"/>
          <w:sz w:val="24"/>
        </w:rPr>
        <w:t>。</w:t>
      </w:r>
    </w:p>
    <w:p w14:paraId="0F38D51D" w14:textId="77777777" w:rsidR="00FC3A33" w:rsidRPr="00B70D66" w:rsidRDefault="00FC3A33" w:rsidP="00FC3A33">
      <w:pPr>
        <w:spacing w:line="360" w:lineRule="exact"/>
        <w:ind w:leftChars="257" w:left="540"/>
        <w:rPr>
          <w:rFonts w:ascii="宋体" w:hAnsi="宋体"/>
          <w:color w:val="000000" w:themeColor="text1"/>
          <w:sz w:val="24"/>
        </w:rPr>
      </w:pPr>
      <w:r w:rsidRPr="00B70D66">
        <w:rPr>
          <w:rFonts w:ascii="宋体" w:hAnsi="宋体" w:hint="eastAsia"/>
          <w:color w:val="000000" w:themeColor="text1"/>
          <w:sz w:val="24"/>
        </w:rPr>
        <w:t>（二）教学内容</w:t>
      </w:r>
    </w:p>
    <w:p w14:paraId="6510AF45" w14:textId="77777777" w:rsidR="00FC3A33" w:rsidRPr="00FC3A33" w:rsidRDefault="00FC3A33" w:rsidP="00FC3A33">
      <w:pPr>
        <w:ind w:firstLineChars="300" w:firstLine="720"/>
        <w:rPr>
          <w:sz w:val="24"/>
        </w:rPr>
      </w:pPr>
      <w:r w:rsidRPr="00FC3A33">
        <w:rPr>
          <w:rFonts w:hint="eastAsia"/>
          <w:sz w:val="24"/>
        </w:rPr>
        <w:t>第</w:t>
      </w:r>
      <w:r w:rsidRPr="00FC3A33">
        <w:rPr>
          <w:rFonts w:hint="eastAsia"/>
          <w:sz w:val="24"/>
        </w:rPr>
        <w:t>1</w:t>
      </w:r>
      <w:r w:rsidRPr="00FC3A33">
        <w:rPr>
          <w:rFonts w:hint="eastAsia"/>
          <w:sz w:val="24"/>
        </w:rPr>
        <w:t>节</w:t>
      </w:r>
      <w:r w:rsidRPr="00FC3A33">
        <w:rPr>
          <w:rFonts w:hint="eastAsia"/>
          <w:sz w:val="24"/>
        </w:rPr>
        <w:t xml:space="preserve"> </w:t>
      </w:r>
      <w:r w:rsidRPr="00FC3A33">
        <w:rPr>
          <w:rFonts w:hint="eastAsia"/>
          <w:sz w:val="24"/>
        </w:rPr>
        <w:t>景观生态格局分析</w:t>
      </w:r>
    </w:p>
    <w:p w14:paraId="4C20CFD2" w14:textId="77777777" w:rsidR="00FC3A33" w:rsidRPr="00FC3A33" w:rsidRDefault="00FC3A33" w:rsidP="00FC3A33">
      <w:pPr>
        <w:ind w:firstLineChars="300" w:firstLine="720"/>
        <w:rPr>
          <w:sz w:val="24"/>
        </w:rPr>
      </w:pPr>
      <w:r w:rsidRPr="00FC3A33">
        <w:rPr>
          <w:rFonts w:hint="eastAsia"/>
          <w:sz w:val="24"/>
        </w:rPr>
        <w:t>1</w:t>
      </w:r>
      <w:r w:rsidRPr="00FC3A33">
        <w:rPr>
          <w:sz w:val="24"/>
        </w:rPr>
        <w:t>.</w:t>
      </w:r>
      <w:r w:rsidRPr="00FC3A33">
        <w:rPr>
          <w:rFonts w:hint="eastAsia"/>
          <w:sz w:val="24"/>
        </w:rPr>
        <w:t>遥感数据</w:t>
      </w:r>
    </w:p>
    <w:p w14:paraId="21D17864" w14:textId="77777777" w:rsidR="00FC3A33" w:rsidRPr="00FC3A33" w:rsidRDefault="00FC3A33" w:rsidP="00FC3A33">
      <w:pPr>
        <w:ind w:firstLineChars="300" w:firstLine="720"/>
        <w:rPr>
          <w:sz w:val="24"/>
        </w:rPr>
      </w:pPr>
      <w:r w:rsidRPr="00FC3A33">
        <w:rPr>
          <w:rFonts w:hint="eastAsia"/>
          <w:sz w:val="24"/>
        </w:rPr>
        <w:t>2</w:t>
      </w:r>
      <w:r w:rsidRPr="00FC3A33">
        <w:rPr>
          <w:sz w:val="24"/>
        </w:rPr>
        <w:t>.</w:t>
      </w:r>
      <w:r w:rsidRPr="00FC3A33">
        <w:rPr>
          <w:rFonts w:hint="eastAsia"/>
          <w:sz w:val="24"/>
        </w:rPr>
        <w:t>绿地分析</w:t>
      </w:r>
    </w:p>
    <w:p w14:paraId="7C046AA4" w14:textId="77777777" w:rsidR="00FC3A33" w:rsidRPr="00FC3A33" w:rsidRDefault="00FC3A33" w:rsidP="00FC3A33">
      <w:pPr>
        <w:ind w:firstLineChars="300" w:firstLine="720"/>
        <w:rPr>
          <w:sz w:val="24"/>
        </w:rPr>
      </w:pPr>
      <w:r w:rsidRPr="00FC3A33">
        <w:rPr>
          <w:rFonts w:hint="eastAsia"/>
          <w:sz w:val="24"/>
        </w:rPr>
        <w:t>3</w:t>
      </w:r>
      <w:r w:rsidRPr="00FC3A33">
        <w:rPr>
          <w:sz w:val="24"/>
        </w:rPr>
        <w:t>.</w:t>
      </w:r>
      <w:r w:rsidRPr="00FC3A33">
        <w:rPr>
          <w:rFonts w:hint="eastAsia"/>
          <w:sz w:val="24"/>
        </w:rPr>
        <w:t>基础设施与生态分析</w:t>
      </w:r>
    </w:p>
    <w:p w14:paraId="507C1F5F" w14:textId="77777777" w:rsidR="00FC3A33" w:rsidRPr="00FC3A33" w:rsidRDefault="00FC3A33" w:rsidP="00FC3A33">
      <w:pPr>
        <w:ind w:firstLineChars="300" w:firstLine="720"/>
        <w:rPr>
          <w:sz w:val="24"/>
        </w:rPr>
      </w:pPr>
      <w:r w:rsidRPr="00FC3A33">
        <w:rPr>
          <w:rFonts w:hint="eastAsia"/>
          <w:sz w:val="24"/>
        </w:rPr>
        <w:t>第</w:t>
      </w:r>
      <w:r w:rsidRPr="00FC3A33">
        <w:rPr>
          <w:sz w:val="24"/>
        </w:rPr>
        <w:t>2</w:t>
      </w:r>
      <w:r w:rsidRPr="00FC3A33">
        <w:rPr>
          <w:rFonts w:hint="eastAsia"/>
          <w:sz w:val="24"/>
        </w:rPr>
        <w:t>节</w:t>
      </w:r>
      <w:r w:rsidRPr="00FC3A33">
        <w:rPr>
          <w:rFonts w:hint="eastAsia"/>
          <w:sz w:val="24"/>
        </w:rPr>
        <w:t xml:space="preserve"> </w:t>
      </w:r>
      <w:r w:rsidRPr="00FC3A33">
        <w:rPr>
          <w:rFonts w:hint="eastAsia"/>
          <w:sz w:val="24"/>
        </w:rPr>
        <w:t>水文分析</w:t>
      </w:r>
    </w:p>
    <w:p w14:paraId="44CC5AD9" w14:textId="77777777" w:rsidR="00FC3A33" w:rsidRPr="00FC3A33" w:rsidRDefault="00FC3A33" w:rsidP="00FC3A33">
      <w:pPr>
        <w:ind w:firstLineChars="300" w:firstLine="720"/>
        <w:rPr>
          <w:sz w:val="24"/>
        </w:rPr>
      </w:pPr>
      <w:r w:rsidRPr="00FC3A33">
        <w:rPr>
          <w:rFonts w:hint="eastAsia"/>
          <w:sz w:val="24"/>
        </w:rPr>
        <w:t>1</w:t>
      </w:r>
      <w:r w:rsidRPr="00FC3A33">
        <w:rPr>
          <w:rFonts w:hint="eastAsia"/>
          <w:sz w:val="24"/>
        </w:rPr>
        <w:t>汇流分析</w:t>
      </w:r>
    </w:p>
    <w:p w14:paraId="6EC620C7" w14:textId="77777777" w:rsidR="00FC3A33" w:rsidRPr="00FC3A33" w:rsidRDefault="00FC3A33" w:rsidP="00FC3A33">
      <w:pPr>
        <w:ind w:firstLineChars="300" w:firstLine="720"/>
        <w:rPr>
          <w:sz w:val="24"/>
        </w:rPr>
      </w:pPr>
      <w:r w:rsidRPr="00FC3A33">
        <w:rPr>
          <w:rFonts w:hint="eastAsia"/>
          <w:sz w:val="24"/>
        </w:rPr>
        <w:t>2</w:t>
      </w:r>
      <w:r w:rsidRPr="00FC3A33">
        <w:rPr>
          <w:sz w:val="24"/>
        </w:rPr>
        <w:t>.</w:t>
      </w:r>
      <w:r w:rsidRPr="00FC3A33">
        <w:rPr>
          <w:rFonts w:hint="eastAsia"/>
          <w:sz w:val="24"/>
        </w:rPr>
        <w:t>流域分析</w:t>
      </w:r>
    </w:p>
    <w:p w14:paraId="41E46C5A" w14:textId="77777777" w:rsidR="00FC3A33" w:rsidRPr="00FC3A33" w:rsidRDefault="00FC3A33" w:rsidP="00FC3A33">
      <w:pPr>
        <w:ind w:firstLineChars="300" w:firstLine="720"/>
        <w:rPr>
          <w:sz w:val="24"/>
        </w:rPr>
      </w:pPr>
      <w:r w:rsidRPr="00FC3A33">
        <w:rPr>
          <w:rFonts w:hint="eastAsia"/>
          <w:sz w:val="24"/>
        </w:rPr>
        <w:t>第</w:t>
      </w:r>
      <w:r w:rsidRPr="00FC3A33">
        <w:rPr>
          <w:sz w:val="24"/>
        </w:rPr>
        <w:t>3</w:t>
      </w:r>
      <w:r w:rsidRPr="00FC3A33">
        <w:rPr>
          <w:rFonts w:hint="eastAsia"/>
          <w:sz w:val="24"/>
        </w:rPr>
        <w:t>节</w:t>
      </w:r>
      <w:r w:rsidRPr="00FC3A33">
        <w:rPr>
          <w:rFonts w:hint="eastAsia"/>
          <w:sz w:val="24"/>
        </w:rPr>
        <w:t xml:space="preserve"> </w:t>
      </w:r>
      <w:r w:rsidRPr="00FC3A33">
        <w:rPr>
          <w:rFonts w:hint="eastAsia"/>
          <w:sz w:val="24"/>
        </w:rPr>
        <w:t>用地适宜性评价</w:t>
      </w:r>
    </w:p>
    <w:p w14:paraId="731D8E7C" w14:textId="77777777" w:rsidR="00FC3A33" w:rsidRPr="00FC3A33" w:rsidRDefault="00FC3A33" w:rsidP="00FC3A33">
      <w:pPr>
        <w:ind w:firstLineChars="300" w:firstLine="720"/>
        <w:rPr>
          <w:sz w:val="24"/>
        </w:rPr>
      </w:pPr>
      <w:r w:rsidRPr="00FC3A33">
        <w:rPr>
          <w:rFonts w:hint="eastAsia"/>
          <w:sz w:val="24"/>
        </w:rPr>
        <w:t>1</w:t>
      </w:r>
      <w:r w:rsidRPr="00FC3A33">
        <w:rPr>
          <w:rFonts w:hint="eastAsia"/>
          <w:sz w:val="24"/>
        </w:rPr>
        <w:t>地形分析</w:t>
      </w:r>
    </w:p>
    <w:p w14:paraId="32BD2E89" w14:textId="4B986958" w:rsidR="00FC3A33" w:rsidRPr="00FC3A33" w:rsidRDefault="00FC3A33" w:rsidP="00FC3A33">
      <w:pPr>
        <w:ind w:firstLineChars="300" w:firstLine="720"/>
        <w:rPr>
          <w:sz w:val="24"/>
        </w:rPr>
      </w:pPr>
      <w:r w:rsidRPr="00FC3A33">
        <w:rPr>
          <w:rFonts w:hint="eastAsia"/>
          <w:sz w:val="24"/>
        </w:rPr>
        <w:lastRenderedPageBreak/>
        <w:t>2</w:t>
      </w:r>
      <w:r w:rsidRPr="00FC3A33">
        <w:rPr>
          <w:sz w:val="24"/>
        </w:rPr>
        <w:t xml:space="preserve"> </w:t>
      </w:r>
      <w:r w:rsidRPr="00FC3A33">
        <w:rPr>
          <w:rFonts w:hint="eastAsia"/>
          <w:sz w:val="24"/>
        </w:rPr>
        <w:t>土地复被分析</w:t>
      </w:r>
    </w:p>
    <w:p w14:paraId="22D4B849" w14:textId="77777777" w:rsidR="00B2387D" w:rsidRPr="00B2387D" w:rsidRDefault="00B2387D" w:rsidP="00B2387D">
      <w:pPr>
        <w:ind w:firstLineChars="300" w:firstLine="720"/>
        <w:rPr>
          <w:sz w:val="24"/>
        </w:rPr>
      </w:pPr>
      <w:r w:rsidRPr="00B2387D">
        <w:rPr>
          <w:rFonts w:hint="eastAsia"/>
          <w:sz w:val="24"/>
        </w:rPr>
        <w:t>第</w:t>
      </w:r>
      <w:r w:rsidRPr="00B2387D">
        <w:rPr>
          <w:rFonts w:hint="eastAsia"/>
          <w:sz w:val="24"/>
        </w:rPr>
        <w:t>4</w:t>
      </w:r>
      <w:r w:rsidRPr="00B2387D">
        <w:rPr>
          <w:rFonts w:hint="eastAsia"/>
          <w:sz w:val="24"/>
        </w:rPr>
        <w:t>节</w:t>
      </w:r>
      <w:r w:rsidRPr="00B2387D">
        <w:rPr>
          <w:rFonts w:hint="eastAsia"/>
          <w:sz w:val="24"/>
        </w:rPr>
        <w:t>GIS</w:t>
      </w:r>
      <w:r w:rsidRPr="00B2387D">
        <w:rPr>
          <w:rFonts w:hint="eastAsia"/>
          <w:sz w:val="24"/>
        </w:rPr>
        <w:t>景观视线分析</w:t>
      </w:r>
    </w:p>
    <w:p w14:paraId="55AE84C3" w14:textId="77777777" w:rsidR="00B2387D" w:rsidRPr="00B2387D" w:rsidRDefault="00B2387D" w:rsidP="00B2387D">
      <w:pPr>
        <w:ind w:leftChars="300" w:left="630"/>
        <w:rPr>
          <w:sz w:val="24"/>
        </w:rPr>
      </w:pPr>
      <w:r w:rsidRPr="00B2387D">
        <w:rPr>
          <w:sz w:val="24"/>
        </w:rPr>
        <w:t xml:space="preserve">1 </w:t>
      </w:r>
      <w:r w:rsidRPr="00B2387D">
        <w:rPr>
          <w:sz w:val="24"/>
        </w:rPr>
        <w:t>简单的视线分析</w:t>
      </w:r>
      <w:r w:rsidRPr="00B2387D">
        <w:rPr>
          <w:sz w:val="24"/>
        </w:rPr>
        <w:br/>
        <w:t xml:space="preserve">2 </w:t>
      </w:r>
      <w:proofErr w:type="gramStart"/>
      <w:r w:rsidRPr="00B2387D">
        <w:rPr>
          <w:sz w:val="24"/>
        </w:rPr>
        <w:t>构建带建筑</w:t>
      </w:r>
      <w:proofErr w:type="gramEnd"/>
      <w:r w:rsidRPr="00B2387D">
        <w:rPr>
          <w:sz w:val="24"/>
        </w:rPr>
        <w:t>的栅格地表面</w:t>
      </w:r>
      <w:r w:rsidRPr="00B2387D">
        <w:rPr>
          <w:sz w:val="24"/>
        </w:rPr>
        <w:br/>
        <w:t xml:space="preserve">3 </w:t>
      </w:r>
      <w:r w:rsidRPr="00B2387D">
        <w:rPr>
          <w:sz w:val="24"/>
        </w:rPr>
        <w:t>观景点视域分析</w:t>
      </w:r>
    </w:p>
    <w:p w14:paraId="2328082E" w14:textId="77777777" w:rsidR="00B2387D" w:rsidRPr="00B2387D" w:rsidRDefault="00B2387D" w:rsidP="00B2387D">
      <w:pPr>
        <w:ind w:leftChars="300" w:left="630"/>
        <w:rPr>
          <w:sz w:val="24"/>
        </w:rPr>
      </w:pPr>
      <w:r w:rsidRPr="00B2387D">
        <w:rPr>
          <w:sz w:val="24"/>
        </w:rPr>
        <w:t xml:space="preserve">4 </w:t>
      </w:r>
      <w:r w:rsidRPr="00B2387D">
        <w:rPr>
          <w:sz w:val="24"/>
        </w:rPr>
        <w:t>观景面视域分析</w:t>
      </w:r>
      <w:r w:rsidRPr="00B2387D">
        <w:rPr>
          <w:sz w:val="24"/>
        </w:rPr>
        <w:br/>
        <w:t xml:space="preserve">5 </w:t>
      </w:r>
      <w:r w:rsidRPr="00B2387D">
        <w:rPr>
          <w:sz w:val="24"/>
        </w:rPr>
        <w:t>观景线路视域分析</w:t>
      </w:r>
    </w:p>
    <w:p w14:paraId="0C388027" w14:textId="77777777" w:rsidR="00CB6FB4" w:rsidRPr="007E146A" w:rsidRDefault="00CB6FB4" w:rsidP="00CB6FB4">
      <w:pPr>
        <w:spacing w:line="360" w:lineRule="exact"/>
        <w:rPr>
          <w:rFonts w:ascii="宋体" w:hAnsi="宋体"/>
          <w:sz w:val="24"/>
        </w:rPr>
      </w:pPr>
    </w:p>
    <w:p w14:paraId="6E990A11" w14:textId="77777777" w:rsidR="00CB6FB4" w:rsidRPr="007E146A" w:rsidRDefault="00CB6FB4" w:rsidP="00CB6FB4">
      <w:pPr>
        <w:spacing w:line="360" w:lineRule="exact"/>
        <w:ind w:leftChars="257" w:left="540"/>
        <w:rPr>
          <w:rFonts w:ascii="宋体" w:hAnsi="宋体"/>
          <w:sz w:val="24"/>
        </w:rPr>
      </w:pPr>
      <w:r w:rsidRPr="007E146A">
        <w:rPr>
          <w:rFonts w:ascii="宋体" w:hAnsi="宋体" w:hint="eastAsia"/>
          <w:sz w:val="24"/>
        </w:rPr>
        <w:t>（三）思考与实践</w:t>
      </w:r>
    </w:p>
    <w:p w14:paraId="00242D55" w14:textId="03769E28" w:rsidR="00CB6FB4" w:rsidRPr="007E146A" w:rsidRDefault="007E146A" w:rsidP="007E146A">
      <w:pPr>
        <w:spacing w:line="360" w:lineRule="exact"/>
        <w:ind w:firstLineChars="300" w:firstLine="720"/>
        <w:rPr>
          <w:rFonts w:ascii="宋体" w:hAnsi="宋体"/>
          <w:sz w:val="24"/>
        </w:rPr>
      </w:pPr>
      <w:r w:rsidRPr="007E146A">
        <w:rPr>
          <w:rFonts w:ascii="宋体" w:hAnsi="宋体" w:hint="eastAsia"/>
          <w:sz w:val="24"/>
        </w:rPr>
        <w:t>我国的景观生态格局面临什么问题？在美丽乡村建设中，GIS能起到什么作用？</w:t>
      </w:r>
    </w:p>
    <w:p w14:paraId="06EBD2CD" w14:textId="77777777" w:rsidR="00CB6FB4" w:rsidRPr="007E146A" w:rsidRDefault="00CB6FB4" w:rsidP="00CB6FB4">
      <w:pPr>
        <w:spacing w:line="360" w:lineRule="exact"/>
        <w:ind w:leftChars="257" w:left="540"/>
        <w:rPr>
          <w:rFonts w:ascii="宋体" w:hAnsi="宋体"/>
          <w:sz w:val="24"/>
        </w:rPr>
      </w:pPr>
      <w:r w:rsidRPr="007E146A">
        <w:rPr>
          <w:rFonts w:ascii="宋体" w:hAnsi="宋体" w:hint="eastAsia"/>
          <w:sz w:val="24"/>
        </w:rPr>
        <w:t>（四）教学方法与手段</w:t>
      </w:r>
    </w:p>
    <w:p w14:paraId="2002A970" w14:textId="77777777" w:rsidR="00CB6FB4" w:rsidRPr="007E146A" w:rsidRDefault="00CB6FB4" w:rsidP="00CB6FB4">
      <w:pPr>
        <w:pStyle w:val="Default"/>
        <w:ind w:firstLineChars="300" w:firstLine="720"/>
        <w:jc w:val="both"/>
        <w:rPr>
          <w:rFonts w:hAnsi="宋体"/>
          <w:color w:val="auto"/>
        </w:rPr>
      </w:pPr>
      <w:r w:rsidRPr="007E146A">
        <w:rPr>
          <w:rFonts w:hAnsi="宋体" w:hint="eastAsia"/>
          <w:color w:val="auto"/>
        </w:rPr>
        <w:t xml:space="preserve">教学方法：采取集中讲授、提问互动等方法提高传播知识的效率 </w:t>
      </w:r>
    </w:p>
    <w:p w14:paraId="212B00ED" w14:textId="77777777" w:rsidR="00CB6FB4" w:rsidRPr="007E146A" w:rsidRDefault="00CB6FB4" w:rsidP="00CB6FB4">
      <w:pPr>
        <w:spacing w:line="360" w:lineRule="exact"/>
        <w:ind w:leftChars="257" w:left="540" w:firstLineChars="50" w:firstLine="120"/>
        <w:rPr>
          <w:rFonts w:ascii="宋体" w:hAnsi="宋体"/>
          <w:sz w:val="24"/>
        </w:rPr>
      </w:pPr>
      <w:r w:rsidRPr="007E146A">
        <w:rPr>
          <w:rFonts w:ascii="宋体" w:hAnsi="宋体" w:hint="eastAsia"/>
          <w:sz w:val="24"/>
        </w:rPr>
        <w:t>教学手段：采取多媒体演示手段辅助教学</w:t>
      </w:r>
    </w:p>
    <w:p w14:paraId="5C322EC1" w14:textId="77777777" w:rsidR="00CB6FB4" w:rsidRPr="00CB6FB4" w:rsidRDefault="00CB6FB4" w:rsidP="00FC3A33">
      <w:pPr>
        <w:ind w:firstLineChars="300" w:firstLine="720"/>
        <w:rPr>
          <w:sz w:val="24"/>
        </w:rPr>
      </w:pPr>
    </w:p>
    <w:p w14:paraId="5885E761" w14:textId="350AA6AC" w:rsidR="004A27DD" w:rsidRPr="00634B71" w:rsidRDefault="004A27DD" w:rsidP="004A27DD">
      <w:pPr>
        <w:spacing w:line="360" w:lineRule="exact"/>
        <w:rPr>
          <w:sz w:val="24"/>
        </w:rPr>
      </w:pPr>
      <w:r w:rsidRPr="00A172A2">
        <w:rPr>
          <w:rFonts w:ascii="宋体" w:hAnsi="宋体" w:hint="eastAsia"/>
          <w:sz w:val="24"/>
        </w:rPr>
        <w:t>第</w:t>
      </w:r>
      <w:r>
        <w:rPr>
          <w:rFonts w:hint="eastAsia"/>
          <w:sz w:val="24"/>
        </w:rPr>
        <w:t>五</w:t>
      </w:r>
      <w:r w:rsidRPr="0038285B">
        <w:rPr>
          <w:rFonts w:hint="eastAsia"/>
          <w:sz w:val="24"/>
        </w:rPr>
        <w:t>章</w:t>
      </w:r>
      <w:r>
        <w:rPr>
          <w:rFonts w:hint="eastAsia"/>
          <w:sz w:val="24"/>
        </w:rPr>
        <w:t xml:space="preserve"> </w:t>
      </w:r>
      <w:r w:rsidR="00634B71" w:rsidRPr="00634B71">
        <w:rPr>
          <w:rFonts w:hint="eastAsia"/>
          <w:sz w:val="24"/>
        </w:rPr>
        <w:t>GIS</w:t>
      </w:r>
      <w:r w:rsidR="00634B71" w:rsidRPr="00634B71">
        <w:rPr>
          <w:rFonts w:hint="eastAsia"/>
          <w:sz w:val="24"/>
        </w:rPr>
        <w:t>国土空间与城市规划应用</w:t>
      </w:r>
    </w:p>
    <w:p w14:paraId="240A5E0A" w14:textId="77777777" w:rsidR="004A27DD" w:rsidRPr="0049580F" w:rsidRDefault="004A27DD" w:rsidP="004A27DD">
      <w:pPr>
        <w:spacing w:line="360" w:lineRule="exact"/>
        <w:ind w:leftChars="257" w:left="540"/>
        <w:rPr>
          <w:sz w:val="24"/>
        </w:rPr>
      </w:pPr>
      <w:r w:rsidRPr="002A43FD">
        <w:rPr>
          <w:rFonts w:hint="eastAsia"/>
          <w:sz w:val="24"/>
        </w:rPr>
        <w:t>（</w:t>
      </w:r>
      <w:r w:rsidRPr="0049580F">
        <w:rPr>
          <w:rFonts w:hint="eastAsia"/>
          <w:sz w:val="24"/>
        </w:rPr>
        <w:t>一）目的和要求</w:t>
      </w:r>
    </w:p>
    <w:p w14:paraId="3CC66B64" w14:textId="72CFBEA5" w:rsidR="004A27DD" w:rsidRPr="00796D5A" w:rsidRDefault="004A27DD" w:rsidP="004A27DD">
      <w:pPr>
        <w:spacing w:line="360" w:lineRule="exact"/>
        <w:ind w:firstLineChars="200" w:firstLine="480"/>
        <w:rPr>
          <w:sz w:val="24"/>
        </w:rPr>
      </w:pPr>
      <w:r w:rsidRPr="00796D5A">
        <w:rPr>
          <w:rFonts w:hint="eastAsia"/>
          <w:sz w:val="24"/>
        </w:rPr>
        <w:t>熟悉</w:t>
      </w:r>
      <w:r w:rsidR="003E0635">
        <w:rPr>
          <w:rFonts w:hint="eastAsia"/>
          <w:sz w:val="24"/>
        </w:rPr>
        <w:t>GIS</w:t>
      </w:r>
      <w:r w:rsidR="003E0635">
        <w:rPr>
          <w:rFonts w:hint="eastAsia"/>
          <w:sz w:val="24"/>
        </w:rPr>
        <w:t>网络</w:t>
      </w:r>
      <w:r w:rsidRPr="00796D5A">
        <w:rPr>
          <w:rFonts w:hint="eastAsia"/>
          <w:sz w:val="24"/>
        </w:rPr>
        <w:t>分析功能，</w:t>
      </w:r>
      <w:r w:rsidR="003E0635">
        <w:rPr>
          <w:rFonts w:hint="eastAsia"/>
          <w:sz w:val="24"/>
        </w:rPr>
        <w:t>了解国土空间与城市规划的相关应用</w:t>
      </w:r>
      <w:r w:rsidRPr="00796D5A">
        <w:rPr>
          <w:rFonts w:hint="eastAsia"/>
          <w:sz w:val="24"/>
        </w:rPr>
        <w:t>。理解</w:t>
      </w:r>
      <w:r w:rsidRPr="00796D5A">
        <w:rPr>
          <w:sz w:val="24"/>
        </w:rPr>
        <w:t>GIS</w:t>
      </w:r>
      <w:r w:rsidRPr="00796D5A">
        <w:rPr>
          <w:rFonts w:hint="eastAsia"/>
          <w:sz w:val="24"/>
        </w:rPr>
        <w:t>的</w:t>
      </w:r>
      <w:r w:rsidR="003E0635">
        <w:rPr>
          <w:rFonts w:hint="eastAsia"/>
          <w:sz w:val="24"/>
        </w:rPr>
        <w:t>城市空间</w:t>
      </w:r>
      <w:r w:rsidRPr="00796D5A">
        <w:rPr>
          <w:rFonts w:hint="eastAsia"/>
          <w:sz w:val="24"/>
        </w:rPr>
        <w:t>分析方法。掌握</w:t>
      </w:r>
      <w:r w:rsidR="003E0635">
        <w:rPr>
          <w:rFonts w:hint="eastAsia"/>
          <w:sz w:val="24"/>
        </w:rPr>
        <w:t>适宜性</w:t>
      </w:r>
      <w:r w:rsidRPr="00796D5A">
        <w:rPr>
          <w:rFonts w:hint="eastAsia"/>
          <w:sz w:val="24"/>
        </w:rPr>
        <w:t>及</w:t>
      </w:r>
      <w:r w:rsidR="003E0635">
        <w:rPr>
          <w:rFonts w:hint="eastAsia"/>
          <w:sz w:val="24"/>
        </w:rPr>
        <w:t>可达性评价</w:t>
      </w:r>
      <w:r w:rsidRPr="00796D5A">
        <w:rPr>
          <w:rFonts w:hint="eastAsia"/>
          <w:sz w:val="24"/>
        </w:rPr>
        <w:t>的</w:t>
      </w:r>
      <w:r w:rsidR="003E0635">
        <w:rPr>
          <w:rFonts w:hint="eastAsia"/>
          <w:sz w:val="24"/>
        </w:rPr>
        <w:t>相关</w:t>
      </w:r>
      <w:r w:rsidRPr="00796D5A">
        <w:rPr>
          <w:rFonts w:hint="eastAsia"/>
          <w:sz w:val="24"/>
        </w:rPr>
        <w:t>操作。</w:t>
      </w:r>
    </w:p>
    <w:p w14:paraId="25B519EA" w14:textId="56315FC2" w:rsidR="0048502A" w:rsidRDefault="004A27DD" w:rsidP="0048502A">
      <w:pPr>
        <w:shd w:val="clear" w:color="auto" w:fill="FFFFFF"/>
        <w:spacing w:after="150" w:line="315" w:lineRule="atLeast"/>
        <w:ind w:firstLine="480"/>
        <w:rPr>
          <w:sz w:val="24"/>
        </w:rPr>
      </w:pPr>
      <w:r w:rsidRPr="0049580F">
        <w:rPr>
          <w:rFonts w:hint="eastAsia"/>
          <w:sz w:val="24"/>
        </w:rPr>
        <w:t>课程思政：</w:t>
      </w:r>
      <w:r w:rsidRPr="0014676D">
        <w:rPr>
          <w:rFonts w:hint="eastAsia"/>
          <w:sz w:val="24"/>
        </w:rPr>
        <w:t>课程鼓励学生针对</w:t>
      </w:r>
      <w:r w:rsidR="0048502A">
        <w:rPr>
          <w:rFonts w:hint="eastAsia"/>
          <w:sz w:val="24"/>
        </w:rPr>
        <w:t>城市规划问题进行分析</w:t>
      </w:r>
      <w:r w:rsidRPr="0014676D">
        <w:rPr>
          <w:rFonts w:hint="eastAsia"/>
          <w:sz w:val="24"/>
        </w:rPr>
        <w:t>，探索解决</w:t>
      </w:r>
      <w:r w:rsidR="0048502A">
        <w:rPr>
          <w:rFonts w:hint="eastAsia"/>
          <w:sz w:val="24"/>
        </w:rPr>
        <w:t>方法</w:t>
      </w:r>
      <w:r>
        <w:rPr>
          <w:rFonts w:hint="eastAsia"/>
          <w:sz w:val="24"/>
        </w:rPr>
        <w:t>。</w:t>
      </w:r>
      <w:r w:rsidR="006E5881">
        <w:rPr>
          <w:rFonts w:hint="eastAsia"/>
          <w:sz w:val="24"/>
        </w:rPr>
        <w:t>引入课程实践。</w:t>
      </w:r>
      <w:r w:rsidR="0048502A" w:rsidRPr="00130BEC">
        <w:rPr>
          <w:rFonts w:hint="eastAsia"/>
          <w:sz w:val="24"/>
        </w:rPr>
        <w:t>培养学生的公共服务意识，提升学生社会发展参与能力。</w:t>
      </w:r>
    </w:p>
    <w:p w14:paraId="205B1D2F" w14:textId="7CB86D37" w:rsidR="004A27DD" w:rsidRDefault="004A27DD" w:rsidP="0048502A">
      <w:pPr>
        <w:shd w:val="clear" w:color="auto" w:fill="FFFFFF"/>
        <w:spacing w:after="150" w:line="315" w:lineRule="atLeast"/>
        <w:ind w:firstLine="480"/>
        <w:rPr>
          <w:rFonts w:ascii="宋体" w:hAnsi="宋体"/>
          <w:color w:val="000000" w:themeColor="text1"/>
          <w:sz w:val="24"/>
        </w:rPr>
      </w:pPr>
      <w:r w:rsidRPr="00B70D66">
        <w:rPr>
          <w:rFonts w:ascii="宋体" w:hAnsi="宋体" w:hint="eastAsia"/>
          <w:color w:val="000000" w:themeColor="text1"/>
          <w:sz w:val="24"/>
        </w:rPr>
        <w:t>（二）教学内容</w:t>
      </w:r>
    </w:p>
    <w:p w14:paraId="49FBDF32" w14:textId="77777777" w:rsidR="00766A51" w:rsidRPr="00766A51" w:rsidRDefault="00766A51" w:rsidP="00766A51">
      <w:pPr>
        <w:ind w:leftChars="300" w:left="630"/>
        <w:rPr>
          <w:sz w:val="24"/>
        </w:rPr>
      </w:pPr>
      <w:r w:rsidRPr="00766A51">
        <w:rPr>
          <w:rFonts w:hint="eastAsia"/>
          <w:sz w:val="24"/>
        </w:rPr>
        <w:t>第一节道路及区位分析</w:t>
      </w:r>
      <w:r w:rsidRPr="00766A51">
        <w:rPr>
          <w:sz w:val="24"/>
        </w:rPr>
        <w:br/>
        <w:t xml:space="preserve">1 </w:t>
      </w:r>
      <w:r w:rsidRPr="00766A51">
        <w:rPr>
          <w:sz w:val="24"/>
        </w:rPr>
        <w:t>道路交通网络的构建最短路径的计算</w:t>
      </w:r>
      <w:r w:rsidRPr="00766A51">
        <w:rPr>
          <w:sz w:val="24"/>
        </w:rPr>
        <w:br/>
        <w:t xml:space="preserve">2 </w:t>
      </w:r>
      <w:r w:rsidRPr="00766A51">
        <w:rPr>
          <w:sz w:val="24"/>
        </w:rPr>
        <w:t>设施服务区分析</w:t>
      </w:r>
    </w:p>
    <w:p w14:paraId="5EAE5681" w14:textId="77777777" w:rsidR="00766A51" w:rsidRPr="00766A51" w:rsidRDefault="00766A51" w:rsidP="00766A51">
      <w:pPr>
        <w:ind w:leftChars="300" w:left="630"/>
        <w:rPr>
          <w:sz w:val="24"/>
        </w:rPr>
      </w:pPr>
      <w:r w:rsidRPr="00766A51">
        <w:rPr>
          <w:sz w:val="24"/>
        </w:rPr>
        <w:t>3 “</w:t>
      </w:r>
      <w:r w:rsidRPr="00766A51">
        <w:rPr>
          <w:sz w:val="24"/>
        </w:rPr>
        <w:t>位置分配</w:t>
      </w:r>
      <w:r w:rsidRPr="00766A51">
        <w:rPr>
          <w:sz w:val="24"/>
        </w:rPr>
        <w:t>”</w:t>
      </w:r>
      <w:r w:rsidRPr="00766A51">
        <w:rPr>
          <w:sz w:val="24"/>
        </w:rPr>
        <w:t>原理</w:t>
      </w:r>
      <w:r w:rsidRPr="00766A51">
        <w:rPr>
          <w:sz w:val="24"/>
        </w:rPr>
        <w:br/>
        <w:t>4</w:t>
      </w:r>
      <w:r w:rsidRPr="00766A51">
        <w:rPr>
          <w:sz w:val="24"/>
        </w:rPr>
        <w:t>交通可达性分析</w:t>
      </w:r>
      <w:r w:rsidRPr="00766A51">
        <w:rPr>
          <w:sz w:val="24"/>
        </w:rPr>
        <w:br/>
        <w:t xml:space="preserve">5 </w:t>
      </w:r>
      <w:r w:rsidRPr="00766A51">
        <w:rPr>
          <w:sz w:val="24"/>
        </w:rPr>
        <w:t>设施选址和位置分配运算</w:t>
      </w:r>
      <w:r w:rsidRPr="00766A51">
        <w:rPr>
          <w:sz w:val="24"/>
        </w:rPr>
        <w:br/>
        <w:t xml:space="preserve">6 </w:t>
      </w:r>
      <w:r w:rsidRPr="00766A51">
        <w:rPr>
          <w:sz w:val="24"/>
        </w:rPr>
        <w:t>服务区划分和再分配</w:t>
      </w:r>
    </w:p>
    <w:p w14:paraId="61398ECB" w14:textId="77777777" w:rsidR="00766A51" w:rsidRPr="00766A51" w:rsidRDefault="00766A51" w:rsidP="00766A51">
      <w:pPr>
        <w:ind w:firstLineChars="300" w:firstLine="720"/>
        <w:rPr>
          <w:sz w:val="24"/>
        </w:rPr>
      </w:pPr>
      <w:r w:rsidRPr="00766A51">
        <w:rPr>
          <w:rFonts w:hint="eastAsia"/>
          <w:sz w:val="24"/>
        </w:rPr>
        <w:t>第二节国土空间规划双评价</w:t>
      </w:r>
    </w:p>
    <w:p w14:paraId="7827EC37" w14:textId="77777777" w:rsidR="00766A51" w:rsidRPr="00766A51" w:rsidRDefault="00766A51" w:rsidP="00766A51">
      <w:pPr>
        <w:ind w:firstLineChars="300" w:firstLine="720"/>
        <w:rPr>
          <w:sz w:val="24"/>
        </w:rPr>
      </w:pPr>
      <w:r w:rsidRPr="00766A51">
        <w:rPr>
          <w:rFonts w:hint="eastAsia"/>
          <w:sz w:val="24"/>
        </w:rPr>
        <w:t>1</w:t>
      </w:r>
      <w:r w:rsidRPr="00766A51">
        <w:rPr>
          <w:rFonts w:hint="eastAsia"/>
          <w:sz w:val="24"/>
        </w:rPr>
        <w:t>土地资源评价</w:t>
      </w:r>
    </w:p>
    <w:p w14:paraId="2E9DFE74" w14:textId="77777777" w:rsidR="00766A51" w:rsidRPr="00766A51" w:rsidRDefault="00766A51" w:rsidP="00766A51">
      <w:pPr>
        <w:ind w:firstLineChars="300" w:firstLine="720"/>
        <w:rPr>
          <w:sz w:val="24"/>
        </w:rPr>
      </w:pPr>
      <w:r w:rsidRPr="00766A51">
        <w:rPr>
          <w:rFonts w:hint="eastAsia"/>
          <w:sz w:val="24"/>
        </w:rPr>
        <w:t>2</w:t>
      </w:r>
      <w:r w:rsidRPr="00766A51">
        <w:rPr>
          <w:rFonts w:hint="eastAsia"/>
          <w:sz w:val="24"/>
        </w:rPr>
        <w:t>生态评价</w:t>
      </w:r>
    </w:p>
    <w:p w14:paraId="4A42C739" w14:textId="7E37875F" w:rsidR="00BD49A5" w:rsidRPr="00766A51" w:rsidRDefault="00766A51" w:rsidP="00766A51">
      <w:pPr>
        <w:ind w:firstLineChars="300" w:firstLine="720"/>
        <w:rPr>
          <w:sz w:val="24"/>
        </w:rPr>
      </w:pPr>
      <w:r w:rsidRPr="00766A51">
        <w:rPr>
          <w:rFonts w:hint="eastAsia"/>
          <w:sz w:val="24"/>
        </w:rPr>
        <w:t>3</w:t>
      </w:r>
      <w:r w:rsidRPr="00766A51">
        <w:rPr>
          <w:sz w:val="24"/>
        </w:rPr>
        <w:t xml:space="preserve"> </w:t>
      </w:r>
      <w:r w:rsidRPr="00766A51">
        <w:rPr>
          <w:rFonts w:hint="eastAsia"/>
          <w:sz w:val="24"/>
        </w:rPr>
        <w:t>适宜性评价</w:t>
      </w:r>
    </w:p>
    <w:p w14:paraId="3994E7BD" w14:textId="77777777" w:rsidR="0074499F" w:rsidRPr="0074499F" w:rsidRDefault="0074499F" w:rsidP="00024C2D">
      <w:pPr>
        <w:spacing w:line="360" w:lineRule="exact"/>
        <w:ind w:leftChars="257" w:left="540"/>
        <w:rPr>
          <w:rFonts w:ascii="宋体" w:hAnsi="宋体"/>
          <w:sz w:val="24"/>
        </w:rPr>
      </w:pPr>
    </w:p>
    <w:p w14:paraId="67D81672" w14:textId="20D57FCF" w:rsidR="00024C2D" w:rsidRPr="0074499F" w:rsidRDefault="00024C2D" w:rsidP="00024C2D">
      <w:pPr>
        <w:spacing w:line="360" w:lineRule="exact"/>
        <w:ind w:leftChars="257" w:left="540"/>
        <w:rPr>
          <w:rFonts w:ascii="宋体" w:hAnsi="宋体"/>
          <w:sz w:val="24"/>
        </w:rPr>
      </w:pPr>
      <w:r w:rsidRPr="0074499F">
        <w:rPr>
          <w:rFonts w:ascii="宋体" w:hAnsi="宋体" w:hint="eastAsia"/>
          <w:sz w:val="24"/>
        </w:rPr>
        <w:t>（三）思考与实践</w:t>
      </w:r>
    </w:p>
    <w:p w14:paraId="67E1F56B" w14:textId="6AA8821E" w:rsidR="00024C2D" w:rsidRPr="0074499F" w:rsidRDefault="0074499F" w:rsidP="007E146A">
      <w:pPr>
        <w:spacing w:line="360" w:lineRule="exact"/>
        <w:ind w:firstLineChars="300" w:firstLine="720"/>
        <w:rPr>
          <w:rFonts w:ascii="宋体" w:hAnsi="宋体"/>
          <w:sz w:val="24"/>
        </w:rPr>
      </w:pPr>
      <w:r w:rsidRPr="0074499F">
        <w:rPr>
          <w:rFonts w:ascii="宋体" w:hAnsi="宋体" w:hint="eastAsia"/>
          <w:sz w:val="24"/>
        </w:rPr>
        <w:t>分析城市快速化发展中出现的规划问题</w:t>
      </w:r>
      <w:r w:rsidR="00024C2D" w:rsidRPr="0074499F">
        <w:rPr>
          <w:rFonts w:ascii="宋体" w:hAnsi="宋体" w:hint="eastAsia"/>
          <w:sz w:val="24"/>
        </w:rPr>
        <w:t>，</w:t>
      </w:r>
      <w:r w:rsidRPr="0074499F">
        <w:rPr>
          <w:rFonts w:ascii="宋体" w:hAnsi="宋体" w:hint="eastAsia"/>
          <w:sz w:val="24"/>
        </w:rPr>
        <w:t>思索掌握GIS技术在解决城市问题中可以起到的作用</w:t>
      </w:r>
      <w:r w:rsidR="00024C2D" w:rsidRPr="0074499F">
        <w:rPr>
          <w:rFonts w:ascii="宋体" w:hAnsi="宋体" w:hint="eastAsia"/>
          <w:sz w:val="24"/>
        </w:rPr>
        <w:t>。</w:t>
      </w:r>
    </w:p>
    <w:p w14:paraId="6290FA30" w14:textId="77777777" w:rsidR="00024C2D" w:rsidRPr="0074499F" w:rsidRDefault="00024C2D" w:rsidP="00024C2D">
      <w:pPr>
        <w:spacing w:line="360" w:lineRule="exact"/>
        <w:ind w:leftChars="257" w:left="540"/>
        <w:rPr>
          <w:rFonts w:ascii="宋体" w:hAnsi="宋体"/>
          <w:sz w:val="24"/>
        </w:rPr>
      </w:pPr>
      <w:r w:rsidRPr="0074499F">
        <w:rPr>
          <w:rFonts w:ascii="宋体" w:hAnsi="宋体" w:hint="eastAsia"/>
          <w:sz w:val="24"/>
        </w:rPr>
        <w:t>（四）教学方法与手段</w:t>
      </w:r>
    </w:p>
    <w:p w14:paraId="6EDAE7FD" w14:textId="171F59B4" w:rsidR="00024C2D" w:rsidRPr="0074499F" w:rsidRDefault="00024C2D" w:rsidP="00024C2D">
      <w:pPr>
        <w:pStyle w:val="Default"/>
        <w:ind w:firstLineChars="300" w:firstLine="720"/>
        <w:jc w:val="both"/>
        <w:rPr>
          <w:rFonts w:hAnsi="宋体"/>
          <w:color w:val="auto"/>
        </w:rPr>
      </w:pPr>
      <w:r w:rsidRPr="0074499F">
        <w:rPr>
          <w:rFonts w:hAnsi="宋体" w:hint="eastAsia"/>
          <w:color w:val="auto"/>
        </w:rPr>
        <w:t>教学方法：采取集中讲授、提问互动</w:t>
      </w:r>
      <w:r w:rsidR="0074499F" w:rsidRPr="0074499F">
        <w:rPr>
          <w:rFonts w:hAnsi="宋体" w:hint="eastAsia"/>
          <w:color w:val="auto"/>
        </w:rPr>
        <w:t>、上机实操等</w:t>
      </w:r>
      <w:r w:rsidRPr="0074499F">
        <w:rPr>
          <w:rFonts w:hAnsi="宋体" w:hint="eastAsia"/>
          <w:color w:val="auto"/>
        </w:rPr>
        <w:t>方法提高传播知识的效率</w:t>
      </w:r>
      <w:r w:rsidR="0074499F" w:rsidRPr="0074499F">
        <w:rPr>
          <w:rFonts w:hAnsi="宋体" w:hint="eastAsia"/>
          <w:color w:val="auto"/>
        </w:rPr>
        <w:t>。</w:t>
      </w:r>
      <w:r w:rsidRPr="0074499F">
        <w:rPr>
          <w:rFonts w:hAnsi="宋体" w:hint="eastAsia"/>
          <w:color w:val="auto"/>
        </w:rPr>
        <w:t xml:space="preserve"> </w:t>
      </w:r>
    </w:p>
    <w:p w14:paraId="63FC7FF0" w14:textId="6E27EEF2" w:rsidR="00024C2D" w:rsidRPr="0074499F" w:rsidRDefault="00024C2D" w:rsidP="0074499F">
      <w:pPr>
        <w:spacing w:line="360" w:lineRule="exact"/>
        <w:ind w:leftChars="257" w:left="540" w:firstLineChars="50" w:firstLine="120"/>
        <w:rPr>
          <w:rFonts w:ascii="宋体" w:hAnsi="宋体"/>
          <w:sz w:val="24"/>
        </w:rPr>
      </w:pPr>
      <w:r w:rsidRPr="0074499F">
        <w:rPr>
          <w:rFonts w:ascii="宋体" w:hAnsi="宋体" w:hint="eastAsia"/>
          <w:sz w:val="24"/>
        </w:rPr>
        <w:t>教学手段：采取多媒体演示手段辅助教学</w:t>
      </w:r>
      <w:r w:rsidR="0074499F" w:rsidRPr="0074499F">
        <w:rPr>
          <w:rFonts w:ascii="宋体" w:hAnsi="宋体" w:hint="eastAsia"/>
          <w:sz w:val="24"/>
        </w:rPr>
        <w:t>。引入教学实践环节。</w:t>
      </w:r>
    </w:p>
    <w:p w14:paraId="74A469E2" w14:textId="77777777" w:rsidR="00FC3A33" w:rsidRDefault="00FC3A33" w:rsidP="00330FD1">
      <w:pPr>
        <w:spacing w:line="360" w:lineRule="exact"/>
        <w:rPr>
          <w:rFonts w:ascii="宋体" w:hAnsi="宋体"/>
          <w:color w:val="FF0000"/>
          <w:sz w:val="24"/>
        </w:rPr>
      </w:pPr>
    </w:p>
    <w:p w14:paraId="0B23FE6E" w14:textId="7B6E3150" w:rsidR="00330FD1" w:rsidRDefault="00330FD1" w:rsidP="00330FD1">
      <w:pPr>
        <w:spacing w:line="360" w:lineRule="exact"/>
        <w:rPr>
          <w:rFonts w:ascii="宋体" w:hAnsi="宋体"/>
          <w:sz w:val="24"/>
        </w:rPr>
      </w:pPr>
      <w:r w:rsidRPr="00E4163D">
        <w:rPr>
          <w:rFonts w:ascii="宋体" w:hAnsi="宋体" w:hint="eastAsia"/>
          <w:sz w:val="24"/>
        </w:rPr>
        <w:t xml:space="preserve">第六章 </w:t>
      </w:r>
      <w:r w:rsidR="00E4163D" w:rsidRPr="00E4163D">
        <w:rPr>
          <w:rFonts w:ascii="宋体" w:hAnsi="宋体" w:hint="eastAsia"/>
          <w:sz w:val="24"/>
        </w:rPr>
        <w:t>GIS与数据可视化综合应用</w:t>
      </w:r>
    </w:p>
    <w:p w14:paraId="7EE47A74" w14:textId="257EA383" w:rsidR="00330FD1" w:rsidRPr="00E50B10" w:rsidRDefault="00D7364E" w:rsidP="00330FD1">
      <w:pPr>
        <w:spacing w:line="360" w:lineRule="exact"/>
        <w:rPr>
          <w:rFonts w:ascii="宋体" w:hAnsi="宋体"/>
          <w:sz w:val="24"/>
        </w:rPr>
      </w:pPr>
      <w:r>
        <w:rPr>
          <w:rFonts w:ascii="宋体" w:hAnsi="宋体" w:hint="eastAsia"/>
          <w:sz w:val="24"/>
        </w:rPr>
        <w:t xml:space="preserve"> </w:t>
      </w:r>
      <w:r>
        <w:rPr>
          <w:rFonts w:ascii="宋体" w:hAnsi="宋体"/>
          <w:sz w:val="24"/>
        </w:rPr>
        <w:t xml:space="preserve">     </w:t>
      </w:r>
    </w:p>
    <w:p w14:paraId="1E3AB2B2" w14:textId="77777777" w:rsidR="00330FD1" w:rsidRPr="004D0D4B" w:rsidRDefault="00330FD1" w:rsidP="00330FD1">
      <w:pPr>
        <w:spacing w:line="360" w:lineRule="exact"/>
        <w:ind w:leftChars="257" w:left="540"/>
        <w:rPr>
          <w:rFonts w:ascii="宋体" w:hAnsi="宋体"/>
          <w:sz w:val="24"/>
        </w:rPr>
      </w:pPr>
      <w:r w:rsidRPr="004D0D4B">
        <w:rPr>
          <w:rFonts w:ascii="宋体" w:hAnsi="宋体" w:hint="eastAsia"/>
          <w:sz w:val="24"/>
        </w:rPr>
        <w:t>（一）目的和要求</w:t>
      </w:r>
    </w:p>
    <w:p w14:paraId="4CE6288F" w14:textId="7027080A" w:rsidR="00330FD1" w:rsidRPr="004D0D4B" w:rsidRDefault="00330FD1" w:rsidP="004D0D4B">
      <w:pPr>
        <w:spacing w:line="360" w:lineRule="exact"/>
        <w:ind w:leftChars="257" w:left="540" w:firstLineChars="100" w:firstLine="240"/>
        <w:rPr>
          <w:rFonts w:ascii="宋体" w:hAnsi="宋体"/>
          <w:sz w:val="24"/>
        </w:rPr>
      </w:pPr>
      <w:r w:rsidRPr="004D0D4B">
        <w:rPr>
          <w:rFonts w:ascii="宋体" w:hAnsi="宋体" w:hint="eastAsia"/>
          <w:sz w:val="24"/>
        </w:rPr>
        <w:t>了解</w:t>
      </w:r>
      <w:r w:rsidR="004D0D4B" w:rsidRPr="004D0D4B">
        <w:rPr>
          <w:rFonts w:ascii="宋体" w:hAnsi="宋体" w:hint="eastAsia"/>
          <w:sz w:val="24"/>
        </w:rPr>
        <w:t>GIS和可视化实际应用案例</w:t>
      </w:r>
      <w:r w:rsidRPr="004D0D4B">
        <w:rPr>
          <w:rFonts w:ascii="宋体" w:hAnsi="宋体" w:hint="eastAsia"/>
          <w:sz w:val="24"/>
        </w:rPr>
        <w:t>，</w:t>
      </w:r>
      <w:r w:rsidR="004D0D4B" w:rsidRPr="004D0D4B">
        <w:rPr>
          <w:rFonts w:ascii="宋体" w:hAnsi="宋体" w:hint="eastAsia"/>
          <w:sz w:val="24"/>
        </w:rPr>
        <w:t>自拟题目，进行</w:t>
      </w:r>
      <w:r w:rsidRPr="004D0D4B">
        <w:rPr>
          <w:rFonts w:ascii="宋体" w:hAnsi="宋体" w:hint="eastAsia"/>
          <w:sz w:val="24"/>
        </w:rPr>
        <w:t>设计</w:t>
      </w:r>
      <w:r w:rsidR="004D0D4B" w:rsidRPr="004D0D4B">
        <w:rPr>
          <w:rFonts w:ascii="宋体" w:hAnsi="宋体" w:hint="eastAsia"/>
          <w:sz w:val="24"/>
        </w:rPr>
        <w:t>研究和分析</w:t>
      </w:r>
      <w:r w:rsidRPr="004D0D4B">
        <w:rPr>
          <w:rFonts w:ascii="宋体" w:hAnsi="宋体" w:hint="eastAsia"/>
          <w:sz w:val="24"/>
        </w:rPr>
        <w:t>。</w:t>
      </w:r>
    </w:p>
    <w:p w14:paraId="7BBF4ECE" w14:textId="1444796C" w:rsidR="004D0D4B" w:rsidRDefault="004D0D4B" w:rsidP="004D0D4B">
      <w:pPr>
        <w:shd w:val="clear" w:color="auto" w:fill="FFFFFF"/>
        <w:spacing w:after="150" w:line="315" w:lineRule="atLeast"/>
        <w:ind w:firstLineChars="300" w:firstLine="720"/>
        <w:rPr>
          <w:sz w:val="24"/>
        </w:rPr>
      </w:pPr>
      <w:r w:rsidRPr="00EC13BE">
        <w:rPr>
          <w:rFonts w:hint="eastAsia"/>
          <w:sz w:val="24"/>
        </w:rPr>
        <w:t>课程思政：</w:t>
      </w:r>
      <w:r w:rsidRPr="004D0D4B">
        <w:rPr>
          <w:rFonts w:hint="eastAsia"/>
          <w:sz w:val="24"/>
        </w:rPr>
        <w:t>培养学生的公共服务意识，提升学生社会发展参与能力。课程坚持寓教于</w:t>
      </w:r>
      <w:proofErr w:type="gramStart"/>
      <w:r w:rsidRPr="004D0D4B">
        <w:rPr>
          <w:rFonts w:hint="eastAsia"/>
          <w:sz w:val="24"/>
        </w:rPr>
        <w:t>研</w:t>
      </w:r>
      <w:proofErr w:type="gramEnd"/>
      <w:r w:rsidRPr="004D0D4B">
        <w:rPr>
          <w:rFonts w:hint="eastAsia"/>
          <w:sz w:val="24"/>
        </w:rPr>
        <w:t>、教研相长，指导学生积极申请大学生科研训练项目，</w:t>
      </w:r>
      <w:proofErr w:type="gramStart"/>
      <w:r w:rsidRPr="004D0D4B">
        <w:rPr>
          <w:rFonts w:hint="eastAsia"/>
          <w:sz w:val="24"/>
        </w:rPr>
        <w:t>吸收学</w:t>
      </w:r>
      <w:proofErr w:type="gramEnd"/>
      <w:r w:rsidRPr="004D0D4B">
        <w:rPr>
          <w:rFonts w:hint="eastAsia"/>
          <w:sz w:val="24"/>
        </w:rPr>
        <w:t>有余</w:t>
      </w:r>
      <w:r w:rsidRPr="00130BEC">
        <w:rPr>
          <w:rFonts w:hint="eastAsia"/>
          <w:sz w:val="24"/>
        </w:rPr>
        <w:t>力的学生参加教学创新团队的科研项目，开展自主创新研究，培养学生的创新意识和动手实践能力，形成教学与科研融合的人才培养良性互动局面。</w:t>
      </w:r>
    </w:p>
    <w:p w14:paraId="3A94DBC1" w14:textId="77777777" w:rsidR="004D0D4B" w:rsidRPr="004D0D4B" w:rsidRDefault="004D0D4B" w:rsidP="00330FD1">
      <w:pPr>
        <w:spacing w:line="360" w:lineRule="exact"/>
        <w:ind w:leftChars="257" w:left="540"/>
        <w:rPr>
          <w:rFonts w:ascii="宋体" w:hAnsi="宋体"/>
          <w:color w:val="FF0000"/>
          <w:sz w:val="24"/>
        </w:rPr>
      </w:pPr>
    </w:p>
    <w:p w14:paraId="34AEE43F" w14:textId="1D5245F4" w:rsidR="00330FD1" w:rsidRPr="004D0D4B" w:rsidRDefault="00330FD1" w:rsidP="00330FD1">
      <w:pPr>
        <w:spacing w:line="360" w:lineRule="exact"/>
        <w:ind w:leftChars="257" w:left="540"/>
        <w:rPr>
          <w:rFonts w:ascii="宋体" w:hAnsi="宋体"/>
          <w:sz w:val="24"/>
        </w:rPr>
      </w:pPr>
      <w:r w:rsidRPr="004D0D4B">
        <w:rPr>
          <w:rFonts w:ascii="宋体" w:hAnsi="宋体" w:hint="eastAsia"/>
          <w:sz w:val="24"/>
        </w:rPr>
        <w:t>（二）教学内容</w:t>
      </w:r>
    </w:p>
    <w:p w14:paraId="78525B08" w14:textId="0B55BF98" w:rsidR="001C47C0" w:rsidRPr="004D0D4B" w:rsidRDefault="001C47C0" w:rsidP="001C47C0">
      <w:pPr>
        <w:spacing w:line="360" w:lineRule="exact"/>
        <w:ind w:leftChars="257" w:left="540" w:firstLineChars="100" w:firstLine="240"/>
        <w:rPr>
          <w:rFonts w:ascii="宋体" w:hAnsi="宋体"/>
          <w:sz w:val="24"/>
        </w:rPr>
      </w:pPr>
      <w:r w:rsidRPr="004D0D4B">
        <w:rPr>
          <w:rFonts w:ascii="宋体" w:hAnsi="宋体" w:hint="eastAsia"/>
          <w:sz w:val="24"/>
        </w:rPr>
        <w:t>第一节 设计分析可视化</w:t>
      </w:r>
    </w:p>
    <w:p w14:paraId="488AB966" w14:textId="77777777" w:rsidR="001C47C0" w:rsidRPr="004D0D4B" w:rsidRDefault="001C47C0" w:rsidP="001F0F1A">
      <w:pPr>
        <w:spacing w:line="360" w:lineRule="exact"/>
        <w:ind w:firstLineChars="400" w:firstLine="960"/>
        <w:rPr>
          <w:rFonts w:ascii="宋体" w:hAnsi="宋体"/>
          <w:sz w:val="24"/>
        </w:rPr>
      </w:pPr>
      <w:r w:rsidRPr="004D0D4B">
        <w:rPr>
          <w:rFonts w:ascii="宋体" w:hAnsi="宋体"/>
          <w:sz w:val="24"/>
        </w:rPr>
        <w:t>1</w:t>
      </w:r>
      <w:r w:rsidRPr="004D0D4B">
        <w:rPr>
          <w:rFonts w:ascii="宋体" w:hAnsi="宋体" w:hint="eastAsia"/>
          <w:sz w:val="24"/>
        </w:rPr>
        <w:t>设计方案可视化手段</w:t>
      </w:r>
    </w:p>
    <w:p w14:paraId="0CF74C0F" w14:textId="77777777"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2 </w:t>
      </w:r>
      <w:r>
        <w:rPr>
          <w:rFonts w:ascii="宋体" w:hAnsi="宋体" w:hint="eastAsia"/>
          <w:sz w:val="24"/>
        </w:rPr>
        <w:t>GIS景观设计分析图</w:t>
      </w:r>
    </w:p>
    <w:p w14:paraId="062D924D" w14:textId="73A3DBE5"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3 </w:t>
      </w:r>
      <w:r>
        <w:rPr>
          <w:rFonts w:ascii="宋体" w:hAnsi="宋体" w:hint="eastAsia"/>
          <w:sz w:val="24"/>
        </w:rPr>
        <w:t>方案实例</w:t>
      </w:r>
    </w:p>
    <w:p w14:paraId="7037CA70" w14:textId="21111042"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第二节 设计研究的可视化</w:t>
      </w:r>
    </w:p>
    <w:p w14:paraId="26A97338" w14:textId="06B8531C"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1 </w:t>
      </w:r>
      <w:r>
        <w:rPr>
          <w:rFonts w:ascii="宋体" w:hAnsi="宋体" w:hint="eastAsia"/>
          <w:sz w:val="24"/>
        </w:rPr>
        <w:t>常见研究类型</w:t>
      </w:r>
    </w:p>
    <w:p w14:paraId="68591291" w14:textId="2FC3F67B"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2 </w:t>
      </w:r>
      <w:r>
        <w:rPr>
          <w:rFonts w:ascii="宋体" w:hAnsi="宋体" w:hint="eastAsia"/>
          <w:sz w:val="24"/>
        </w:rPr>
        <w:t>研究型可视化表达方法</w:t>
      </w:r>
    </w:p>
    <w:p w14:paraId="4CE28B51" w14:textId="7A29060A"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3 </w:t>
      </w:r>
      <w:r>
        <w:rPr>
          <w:rFonts w:ascii="宋体" w:hAnsi="宋体" w:hint="eastAsia"/>
          <w:sz w:val="24"/>
        </w:rPr>
        <w:t>方案实例</w:t>
      </w:r>
    </w:p>
    <w:p w14:paraId="12D9A047" w14:textId="5F466213" w:rsidR="001C47C0" w:rsidRDefault="001C47C0" w:rsidP="001C47C0">
      <w:pPr>
        <w:spacing w:line="360" w:lineRule="exact"/>
        <w:rPr>
          <w:rFonts w:ascii="宋体" w:hAnsi="宋体"/>
          <w:sz w:val="24"/>
        </w:rPr>
      </w:pPr>
      <w:r>
        <w:rPr>
          <w:rFonts w:ascii="宋体" w:hAnsi="宋体" w:hint="eastAsia"/>
          <w:sz w:val="24"/>
        </w:rPr>
        <w:t xml:space="preserve"> </w:t>
      </w:r>
      <w:r>
        <w:rPr>
          <w:rFonts w:ascii="宋体" w:hAnsi="宋体"/>
          <w:sz w:val="24"/>
        </w:rPr>
        <w:t xml:space="preserve">     </w:t>
      </w:r>
      <w:r w:rsidR="004D0D4B">
        <w:rPr>
          <w:rFonts w:ascii="宋体" w:hAnsi="宋体" w:hint="eastAsia"/>
          <w:sz w:val="24"/>
        </w:rPr>
        <w:t>课程实践：方案设计。</w:t>
      </w:r>
    </w:p>
    <w:p w14:paraId="6C45E098" w14:textId="77777777" w:rsidR="004D0D4B" w:rsidRDefault="004D0D4B" w:rsidP="001C47C0">
      <w:pPr>
        <w:spacing w:line="360" w:lineRule="exact"/>
        <w:rPr>
          <w:rFonts w:ascii="宋体" w:hAnsi="宋体"/>
          <w:sz w:val="24"/>
        </w:rPr>
      </w:pPr>
    </w:p>
    <w:p w14:paraId="4A7258D2" w14:textId="77777777" w:rsidR="00330FD1" w:rsidRPr="004D0D4B" w:rsidRDefault="00330FD1" w:rsidP="00330FD1">
      <w:pPr>
        <w:spacing w:line="360" w:lineRule="exact"/>
        <w:ind w:leftChars="257" w:left="540"/>
        <w:rPr>
          <w:rFonts w:ascii="宋体" w:hAnsi="宋体"/>
          <w:sz w:val="24"/>
        </w:rPr>
      </w:pPr>
      <w:r w:rsidRPr="004D0D4B">
        <w:rPr>
          <w:rFonts w:ascii="宋体" w:hAnsi="宋体" w:hint="eastAsia"/>
          <w:sz w:val="24"/>
        </w:rPr>
        <w:t>（三）思考与实践</w:t>
      </w:r>
    </w:p>
    <w:p w14:paraId="1FC63F31" w14:textId="319648CB" w:rsidR="00330FD1" w:rsidRPr="004D0D4B" w:rsidRDefault="004D0D4B" w:rsidP="00330FD1">
      <w:pPr>
        <w:spacing w:line="360" w:lineRule="exact"/>
        <w:ind w:leftChars="257" w:left="540"/>
        <w:rPr>
          <w:rFonts w:ascii="宋体" w:hAnsi="宋体"/>
          <w:sz w:val="24"/>
        </w:rPr>
      </w:pPr>
      <w:r w:rsidRPr="004D0D4B">
        <w:rPr>
          <w:rFonts w:ascii="宋体" w:hAnsi="宋体" w:hint="eastAsia"/>
          <w:sz w:val="24"/>
        </w:rPr>
        <w:t>研究分析图类型</w:t>
      </w:r>
      <w:r w:rsidR="00330FD1" w:rsidRPr="004D0D4B">
        <w:rPr>
          <w:rFonts w:ascii="宋体" w:hAnsi="宋体" w:hint="eastAsia"/>
          <w:sz w:val="24"/>
        </w:rPr>
        <w:t>，构思</w:t>
      </w:r>
      <w:r w:rsidRPr="004D0D4B">
        <w:rPr>
          <w:rFonts w:ascii="宋体" w:hAnsi="宋体" w:hint="eastAsia"/>
          <w:sz w:val="24"/>
        </w:rPr>
        <w:t>分析研究题目</w:t>
      </w:r>
      <w:r w:rsidR="00330FD1" w:rsidRPr="004D0D4B">
        <w:rPr>
          <w:rFonts w:ascii="宋体" w:hAnsi="宋体" w:hint="eastAsia"/>
          <w:sz w:val="24"/>
        </w:rPr>
        <w:t>。</w:t>
      </w:r>
    </w:p>
    <w:p w14:paraId="1372F88B" w14:textId="77777777" w:rsidR="00330FD1" w:rsidRPr="004D0D4B" w:rsidRDefault="00330FD1" w:rsidP="00330FD1">
      <w:pPr>
        <w:spacing w:line="360" w:lineRule="exact"/>
        <w:ind w:leftChars="257" w:left="540"/>
        <w:rPr>
          <w:rFonts w:ascii="宋体" w:hAnsi="宋体"/>
          <w:sz w:val="24"/>
        </w:rPr>
      </w:pPr>
      <w:r w:rsidRPr="004D0D4B">
        <w:rPr>
          <w:rFonts w:ascii="宋体" w:hAnsi="宋体" w:hint="eastAsia"/>
          <w:sz w:val="24"/>
        </w:rPr>
        <w:t>（四）教学方法与手段</w:t>
      </w:r>
    </w:p>
    <w:p w14:paraId="3CB5B9BF" w14:textId="2D7B6688" w:rsidR="00330FD1" w:rsidRPr="004D0D4B" w:rsidRDefault="00330FD1" w:rsidP="00330FD1">
      <w:pPr>
        <w:pStyle w:val="Default"/>
        <w:ind w:firstLineChars="300" w:firstLine="720"/>
        <w:jc w:val="both"/>
        <w:rPr>
          <w:rFonts w:hAnsi="宋体"/>
          <w:color w:val="auto"/>
        </w:rPr>
      </w:pPr>
      <w:r w:rsidRPr="004D0D4B">
        <w:rPr>
          <w:rFonts w:hAnsi="宋体" w:hint="eastAsia"/>
          <w:color w:val="auto"/>
        </w:rPr>
        <w:t>教学方法：采取集中讲授、提问互动等方法</w:t>
      </w:r>
      <w:r w:rsidR="004D0D4B" w:rsidRPr="004D0D4B">
        <w:rPr>
          <w:rFonts w:hAnsi="宋体" w:hint="eastAsia"/>
          <w:color w:val="auto"/>
        </w:rPr>
        <w:t>。</w:t>
      </w:r>
    </w:p>
    <w:p w14:paraId="22A3B8A5" w14:textId="1917050D" w:rsidR="00330FD1" w:rsidRDefault="00330FD1" w:rsidP="00330FD1">
      <w:pPr>
        <w:spacing w:line="360" w:lineRule="exact"/>
        <w:ind w:leftChars="257" w:left="540" w:firstLineChars="50" w:firstLine="120"/>
        <w:rPr>
          <w:rFonts w:ascii="宋体" w:hAnsi="宋体"/>
          <w:sz w:val="24"/>
        </w:rPr>
      </w:pPr>
      <w:r w:rsidRPr="004D0D4B">
        <w:rPr>
          <w:rFonts w:ascii="宋体" w:hAnsi="宋体" w:hint="eastAsia"/>
          <w:sz w:val="24"/>
        </w:rPr>
        <w:t>教学手段：采取多媒体演示手段辅助教学</w:t>
      </w:r>
      <w:r w:rsidR="004D0D4B">
        <w:rPr>
          <w:rFonts w:ascii="宋体" w:hAnsi="宋体" w:hint="eastAsia"/>
          <w:sz w:val="24"/>
        </w:rPr>
        <w:t>。进行方案设计和设计研究实践。</w:t>
      </w:r>
      <w:r w:rsidR="000A4E13">
        <w:rPr>
          <w:rFonts w:ascii="宋体" w:hAnsi="宋体" w:hint="eastAsia"/>
          <w:sz w:val="24"/>
        </w:rPr>
        <w:t>课后组织社会实践和课题研究。</w:t>
      </w:r>
    </w:p>
    <w:p w14:paraId="732EEA09" w14:textId="77777777" w:rsidR="007954BC" w:rsidRDefault="007954BC" w:rsidP="007954BC">
      <w:pPr>
        <w:widowControl/>
        <w:shd w:val="clear" w:color="auto" w:fill="FFFFFF"/>
        <w:jc w:val="left"/>
        <w:rPr>
          <w:rFonts w:ascii="Helvetica" w:hAnsi="Helvetica" w:cs="Helvetica"/>
          <w:color w:val="333333"/>
          <w:kern w:val="0"/>
          <w:sz w:val="24"/>
        </w:rPr>
      </w:pPr>
    </w:p>
    <w:p w14:paraId="28DA407A" w14:textId="49EF0F68" w:rsidR="009B216A" w:rsidRDefault="009B216A" w:rsidP="007954BC">
      <w:pPr>
        <w:widowControl/>
        <w:shd w:val="clear" w:color="auto" w:fill="FFFFFF"/>
        <w:jc w:val="left"/>
        <w:rPr>
          <w:rFonts w:ascii="Helvetica" w:hAnsi="Helvetica" w:cs="Helvetica"/>
          <w:color w:val="333333"/>
          <w:kern w:val="0"/>
          <w:sz w:val="24"/>
        </w:rPr>
      </w:pPr>
      <w:r>
        <w:rPr>
          <w:rFonts w:ascii="Helvetica" w:hAnsi="Helvetica" w:cs="Helvetica" w:hint="eastAsia"/>
          <w:color w:val="333333"/>
          <w:kern w:val="0"/>
          <w:sz w:val="24"/>
        </w:rPr>
        <w:t>第七章</w:t>
      </w:r>
      <w:r>
        <w:rPr>
          <w:rFonts w:ascii="Helvetica" w:hAnsi="Helvetica" w:cs="Helvetica" w:hint="eastAsia"/>
          <w:color w:val="333333"/>
          <w:kern w:val="0"/>
          <w:sz w:val="24"/>
        </w:rPr>
        <w:t xml:space="preserve"> </w:t>
      </w:r>
      <w:r w:rsidRPr="009B216A">
        <w:rPr>
          <w:rFonts w:ascii="Helvetica" w:hAnsi="Helvetica" w:cs="Helvetica"/>
          <w:color w:val="333333"/>
          <w:kern w:val="0"/>
          <w:sz w:val="24"/>
        </w:rPr>
        <w:t>GIS</w:t>
      </w:r>
      <w:r w:rsidRPr="009B216A">
        <w:rPr>
          <w:rFonts w:ascii="Helvetica" w:hAnsi="Helvetica" w:cs="Helvetica"/>
          <w:color w:val="333333"/>
          <w:kern w:val="0"/>
          <w:sz w:val="24"/>
        </w:rPr>
        <w:t>课程拓展：课程</w:t>
      </w:r>
      <w:proofErr w:type="gramStart"/>
      <w:r w:rsidRPr="009B216A">
        <w:rPr>
          <w:rFonts w:ascii="Helvetica" w:hAnsi="Helvetica" w:cs="Helvetica"/>
          <w:color w:val="333333"/>
          <w:kern w:val="0"/>
          <w:sz w:val="24"/>
        </w:rPr>
        <w:t>思政十讲</w:t>
      </w:r>
      <w:proofErr w:type="gramEnd"/>
    </w:p>
    <w:p w14:paraId="2D23B8EC" w14:textId="145D1978" w:rsidR="009B216A" w:rsidRDefault="009B216A" w:rsidP="009B216A">
      <w:pPr>
        <w:spacing w:line="360" w:lineRule="exact"/>
        <w:ind w:leftChars="257" w:left="540"/>
        <w:rPr>
          <w:rFonts w:ascii="宋体" w:hAnsi="宋体"/>
          <w:sz w:val="24"/>
        </w:rPr>
      </w:pPr>
      <w:r w:rsidRPr="004D0D4B">
        <w:rPr>
          <w:rFonts w:ascii="宋体" w:hAnsi="宋体" w:hint="eastAsia"/>
          <w:sz w:val="24"/>
        </w:rPr>
        <w:t>（一）目的和要求</w:t>
      </w:r>
    </w:p>
    <w:p w14:paraId="52A6CC16" w14:textId="72F49BA7" w:rsidR="00646059" w:rsidRPr="009B216A" w:rsidRDefault="009C5D03" w:rsidP="009B216A">
      <w:pPr>
        <w:spacing w:line="360" w:lineRule="exact"/>
        <w:ind w:leftChars="257" w:left="540"/>
        <w:rPr>
          <w:rFonts w:ascii="宋体" w:hAnsi="宋体"/>
          <w:sz w:val="24"/>
        </w:rPr>
      </w:pPr>
      <w:r>
        <w:rPr>
          <w:rFonts w:ascii="宋体" w:hAnsi="宋体" w:hint="eastAsia"/>
          <w:sz w:val="24"/>
        </w:rPr>
        <w:t>联系</w:t>
      </w:r>
      <w:r w:rsidR="007623A3">
        <w:rPr>
          <w:rFonts w:ascii="宋体" w:hAnsi="宋体" w:hint="eastAsia"/>
          <w:sz w:val="24"/>
        </w:rPr>
        <w:t>时政，关注政策，学习习近平主席</w:t>
      </w:r>
      <w:r>
        <w:rPr>
          <w:rFonts w:ascii="宋体" w:hAnsi="宋体" w:hint="eastAsia"/>
          <w:sz w:val="24"/>
        </w:rPr>
        <w:t>讲话精神。</w:t>
      </w:r>
      <w:r w:rsidR="007623A3">
        <w:rPr>
          <w:rFonts w:ascii="宋体" w:hAnsi="宋体" w:hint="eastAsia"/>
          <w:sz w:val="24"/>
        </w:rPr>
        <w:t xml:space="preserve"> </w:t>
      </w:r>
      <w:r w:rsidR="007623A3">
        <w:rPr>
          <w:rFonts w:ascii="宋体" w:hAnsi="宋体"/>
          <w:sz w:val="24"/>
        </w:rPr>
        <w:t xml:space="preserve">          </w:t>
      </w:r>
      <w:r w:rsidR="004E0EB6">
        <w:rPr>
          <w:rFonts w:ascii="宋体" w:hAnsi="宋体"/>
          <w:sz w:val="24"/>
        </w:rPr>
        <w:t xml:space="preserve"> </w:t>
      </w:r>
      <w:r w:rsidR="00737277">
        <w:rPr>
          <w:rFonts w:ascii="宋体" w:hAnsi="宋体"/>
          <w:sz w:val="24"/>
        </w:rPr>
        <w:t xml:space="preserve"> </w:t>
      </w:r>
    </w:p>
    <w:p w14:paraId="4E7A042F" w14:textId="77777777" w:rsidR="009B216A" w:rsidRPr="004D0D4B" w:rsidRDefault="009B216A" w:rsidP="009B216A">
      <w:pPr>
        <w:spacing w:line="360" w:lineRule="exact"/>
        <w:ind w:leftChars="257" w:left="540"/>
        <w:rPr>
          <w:rFonts w:ascii="宋体" w:hAnsi="宋体"/>
          <w:sz w:val="24"/>
        </w:rPr>
      </w:pPr>
      <w:r w:rsidRPr="004D0D4B">
        <w:rPr>
          <w:rFonts w:ascii="宋体" w:hAnsi="宋体" w:hint="eastAsia"/>
          <w:sz w:val="24"/>
        </w:rPr>
        <w:t>（二）教学内容</w:t>
      </w:r>
    </w:p>
    <w:p w14:paraId="57E863CE" w14:textId="355BC304" w:rsidR="009B216A" w:rsidRDefault="001F0F1A" w:rsidP="001F0F1A">
      <w:pPr>
        <w:widowControl/>
        <w:shd w:val="clear" w:color="auto" w:fill="FFFFFF"/>
        <w:ind w:firstLineChars="300" w:firstLine="720"/>
        <w:jc w:val="left"/>
        <w:rPr>
          <w:rFonts w:ascii="宋体" w:hAnsi="宋体"/>
          <w:sz w:val="24"/>
        </w:rPr>
      </w:pPr>
      <w:r w:rsidRPr="004D0D4B">
        <w:rPr>
          <w:rFonts w:ascii="宋体" w:hAnsi="宋体" w:hint="eastAsia"/>
          <w:sz w:val="24"/>
        </w:rPr>
        <w:t>第一节</w:t>
      </w:r>
      <w:r w:rsidR="009B216A" w:rsidRPr="009B216A">
        <w:rPr>
          <w:rFonts w:ascii="宋体" w:hAnsi="宋体"/>
          <w:sz w:val="24"/>
        </w:rPr>
        <w:t xml:space="preserve"> 绪论</w:t>
      </w:r>
    </w:p>
    <w:p w14:paraId="3807BB7D" w14:textId="1E5BA064" w:rsidR="001F0F1A" w:rsidRPr="009B216A" w:rsidRDefault="001F0F1A" w:rsidP="001F0F1A">
      <w:pPr>
        <w:widowControl/>
        <w:shd w:val="clear" w:color="auto" w:fill="FFFFFF"/>
        <w:ind w:firstLineChars="300" w:firstLine="720"/>
        <w:jc w:val="left"/>
        <w:rPr>
          <w:rFonts w:ascii="Helvetica" w:hAnsi="Helvetica" w:cs="Helvetica"/>
          <w:color w:val="666666"/>
          <w:kern w:val="0"/>
          <w:sz w:val="18"/>
          <w:szCs w:val="18"/>
        </w:rPr>
      </w:pPr>
      <w:r>
        <w:rPr>
          <w:rFonts w:ascii="宋体" w:hAnsi="宋体" w:hint="eastAsia"/>
          <w:sz w:val="24"/>
        </w:rPr>
        <w:t>第二节</w:t>
      </w:r>
      <w:r w:rsidR="001F7BCF">
        <w:rPr>
          <w:rFonts w:ascii="宋体" w:hAnsi="宋体" w:hint="eastAsia"/>
          <w:sz w:val="24"/>
        </w:rPr>
        <w:t xml:space="preserve"> </w:t>
      </w:r>
      <w:r w:rsidR="00881FFF" w:rsidRPr="009B216A">
        <w:rPr>
          <w:rFonts w:ascii="Helvetica" w:hAnsi="Helvetica" w:cs="Helvetica"/>
          <w:color w:val="333333"/>
          <w:kern w:val="0"/>
          <w:sz w:val="24"/>
        </w:rPr>
        <w:t>课程</w:t>
      </w:r>
      <w:proofErr w:type="gramStart"/>
      <w:r w:rsidR="00881FFF" w:rsidRPr="009B216A">
        <w:rPr>
          <w:rFonts w:ascii="Helvetica" w:hAnsi="Helvetica" w:cs="Helvetica"/>
          <w:color w:val="333333"/>
          <w:kern w:val="0"/>
          <w:sz w:val="24"/>
        </w:rPr>
        <w:t>思政十讲</w:t>
      </w:r>
      <w:proofErr w:type="gramEnd"/>
    </w:p>
    <w:p w14:paraId="0949CDBA" w14:textId="437938DF"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1</w:t>
      </w:r>
      <w:r w:rsidR="009B216A" w:rsidRPr="009B216A">
        <w:rPr>
          <w:rFonts w:ascii="宋体" w:hAnsi="宋体"/>
          <w:sz w:val="24"/>
        </w:rPr>
        <w:t>习近</w:t>
      </w:r>
      <w:proofErr w:type="gramStart"/>
      <w:r w:rsidR="009B216A" w:rsidRPr="009B216A">
        <w:rPr>
          <w:rFonts w:ascii="宋体" w:hAnsi="宋体"/>
          <w:sz w:val="24"/>
        </w:rPr>
        <w:t>平关于</w:t>
      </w:r>
      <w:proofErr w:type="gramEnd"/>
      <w:r w:rsidR="009B216A" w:rsidRPr="009B216A">
        <w:rPr>
          <w:rFonts w:ascii="宋体" w:hAnsi="宋体"/>
          <w:sz w:val="24"/>
        </w:rPr>
        <w:t>数字中国——GIS与数字平台</w:t>
      </w:r>
    </w:p>
    <w:p w14:paraId="6F65FDA8" w14:textId="174343C5"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2</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文化自信——GIS与人文地图</w:t>
      </w:r>
    </w:p>
    <w:p w14:paraId="36C112DD" w14:textId="290A71AF"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3</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遗产保护——GIS与遗产监测</w:t>
      </w:r>
    </w:p>
    <w:p w14:paraId="27FD7371" w14:textId="012DE64A"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4</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红色旅游——GIS与线路设计</w:t>
      </w:r>
    </w:p>
    <w:p w14:paraId="414270A5" w14:textId="64BAD148"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5</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生态文明——GIS与资源承载</w:t>
      </w:r>
    </w:p>
    <w:p w14:paraId="2CE8456E" w14:textId="6B770472"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6</w:t>
      </w:r>
      <w:r w:rsidR="009B216A" w:rsidRPr="009B216A">
        <w:rPr>
          <w:rFonts w:ascii="宋体" w:hAnsi="宋体"/>
          <w:sz w:val="24"/>
        </w:rPr>
        <w:t xml:space="preserve"> 习近</w:t>
      </w:r>
      <w:proofErr w:type="gramStart"/>
      <w:r w:rsidR="009B216A" w:rsidRPr="009B216A">
        <w:rPr>
          <w:rFonts w:ascii="宋体" w:hAnsi="宋体"/>
          <w:sz w:val="24"/>
        </w:rPr>
        <w:t>平关于文旅</w:t>
      </w:r>
      <w:proofErr w:type="gramEnd"/>
      <w:r w:rsidR="009B216A" w:rsidRPr="009B216A">
        <w:rPr>
          <w:rFonts w:ascii="宋体" w:hAnsi="宋体"/>
          <w:sz w:val="24"/>
        </w:rPr>
        <w:t>融合——GIS</w:t>
      </w:r>
      <w:proofErr w:type="gramStart"/>
      <w:r w:rsidR="009B216A" w:rsidRPr="009B216A">
        <w:rPr>
          <w:rFonts w:ascii="宋体" w:hAnsi="宋体"/>
          <w:sz w:val="24"/>
        </w:rPr>
        <w:t>与文旅融合</w:t>
      </w:r>
      <w:proofErr w:type="gramEnd"/>
    </w:p>
    <w:p w14:paraId="65BC5E7B" w14:textId="2617C9D6"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lastRenderedPageBreak/>
        <w:t>7</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生态保护——GIS与生态安全</w:t>
      </w:r>
    </w:p>
    <w:p w14:paraId="06818681" w14:textId="13CFFCA8" w:rsidR="009B216A" w:rsidRP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8</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精细治理——GIS与精细治理</w:t>
      </w:r>
    </w:p>
    <w:p w14:paraId="3211B2F8" w14:textId="481BE292" w:rsidR="009B216A" w:rsidRDefault="001F7BCF" w:rsidP="009B216A">
      <w:pPr>
        <w:widowControl/>
        <w:shd w:val="clear" w:color="auto" w:fill="FFFFFF"/>
        <w:ind w:firstLineChars="300" w:firstLine="720"/>
        <w:jc w:val="left"/>
        <w:rPr>
          <w:rFonts w:ascii="宋体" w:hAnsi="宋体"/>
          <w:sz w:val="24"/>
        </w:rPr>
      </w:pPr>
      <w:r w:rsidRPr="001F7BCF">
        <w:rPr>
          <w:rFonts w:ascii="宋体" w:hAnsi="宋体"/>
          <w:sz w:val="24"/>
        </w:rPr>
        <w:t>9</w:t>
      </w:r>
      <w:r w:rsidR="009B216A" w:rsidRPr="009B216A">
        <w:rPr>
          <w:rFonts w:ascii="宋体" w:hAnsi="宋体"/>
          <w:sz w:val="24"/>
        </w:rPr>
        <w:t xml:space="preserve"> 习近</w:t>
      </w:r>
      <w:proofErr w:type="gramStart"/>
      <w:r w:rsidR="009B216A" w:rsidRPr="009B216A">
        <w:rPr>
          <w:rFonts w:ascii="宋体" w:hAnsi="宋体"/>
          <w:sz w:val="24"/>
        </w:rPr>
        <w:t>平关于</w:t>
      </w:r>
      <w:proofErr w:type="gramEnd"/>
      <w:r w:rsidR="009B216A" w:rsidRPr="009B216A">
        <w:rPr>
          <w:rFonts w:ascii="宋体" w:hAnsi="宋体"/>
          <w:sz w:val="24"/>
        </w:rPr>
        <w:t>乡村振兴——GIS与乡村调查</w:t>
      </w:r>
    </w:p>
    <w:p w14:paraId="70CFDE64" w14:textId="0CDDD5B2" w:rsidR="00881FFF" w:rsidRPr="009B216A" w:rsidRDefault="00881FFF" w:rsidP="009B216A">
      <w:pPr>
        <w:widowControl/>
        <w:shd w:val="clear" w:color="auto" w:fill="FFFFFF"/>
        <w:ind w:firstLineChars="300" w:firstLine="720"/>
        <w:jc w:val="left"/>
        <w:rPr>
          <w:rFonts w:ascii="宋体" w:hAnsi="宋体"/>
          <w:sz w:val="24"/>
        </w:rPr>
      </w:pPr>
      <w:r>
        <w:rPr>
          <w:rFonts w:ascii="宋体" w:hAnsi="宋体" w:hint="eastAsia"/>
          <w:sz w:val="24"/>
        </w:rPr>
        <w:t>1</w:t>
      </w:r>
      <w:r>
        <w:rPr>
          <w:rFonts w:ascii="宋体" w:hAnsi="宋体"/>
          <w:sz w:val="24"/>
        </w:rPr>
        <w:t>0</w:t>
      </w:r>
      <w:r w:rsidRPr="001F0F1A">
        <w:rPr>
          <w:rFonts w:ascii="宋体" w:hAnsi="宋体" w:hint="eastAsia"/>
          <w:sz w:val="24"/>
        </w:rPr>
        <w:t>育人思想</w:t>
      </w:r>
      <w:r w:rsidRPr="009B216A">
        <w:rPr>
          <w:rFonts w:ascii="宋体" w:hAnsi="宋体"/>
          <w:sz w:val="24"/>
        </w:rPr>
        <w:t>与教学理念</w:t>
      </w:r>
    </w:p>
    <w:p w14:paraId="30A3D257" w14:textId="77777777" w:rsidR="00330FD1" w:rsidRDefault="00330FD1" w:rsidP="00C43E4F">
      <w:pPr>
        <w:spacing w:line="360" w:lineRule="exact"/>
        <w:rPr>
          <w:rFonts w:ascii="宋体" w:hAnsi="宋体"/>
          <w:sz w:val="24"/>
        </w:rPr>
      </w:pPr>
    </w:p>
    <w:p w14:paraId="17C92CD9" w14:textId="77777777" w:rsidR="00330FD1" w:rsidRDefault="00330FD1" w:rsidP="00330FD1">
      <w:pPr>
        <w:spacing w:line="360" w:lineRule="exact"/>
        <w:rPr>
          <w:rFonts w:ascii="黑体" w:eastAsia="黑体"/>
          <w:color w:val="FF0000"/>
          <w:sz w:val="24"/>
        </w:rPr>
      </w:pPr>
      <w:r>
        <w:rPr>
          <w:rFonts w:ascii="黑体" w:eastAsia="黑体" w:hint="eastAsia"/>
          <w:sz w:val="24"/>
        </w:rPr>
        <w:t>五、各教学环节学时分配</w:t>
      </w:r>
    </w:p>
    <w:tbl>
      <w:tblPr>
        <w:tblW w:w="8335" w:type="dxa"/>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881"/>
        <w:gridCol w:w="881"/>
        <w:gridCol w:w="881"/>
        <w:gridCol w:w="881"/>
        <w:gridCol w:w="881"/>
        <w:gridCol w:w="881"/>
      </w:tblGrid>
      <w:tr w:rsidR="00330FD1" w14:paraId="38B51440" w14:textId="77777777" w:rsidTr="00330FD1">
        <w:tc>
          <w:tcPr>
            <w:tcW w:w="3049" w:type="dxa"/>
            <w:tcBorders>
              <w:top w:val="single" w:sz="4" w:space="0" w:color="auto"/>
              <w:left w:val="single" w:sz="4" w:space="0" w:color="auto"/>
              <w:bottom w:val="single" w:sz="4" w:space="0" w:color="auto"/>
              <w:right w:val="single" w:sz="4" w:space="0" w:color="auto"/>
            </w:tcBorders>
          </w:tcPr>
          <w:p w14:paraId="1BCA411F" w14:textId="7C69DB88" w:rsidR="00330FD1" w:rsidRDefault="00330FD1">
            <w:pPr>
              <w:pStyle w:val="a7"/>
              <w:spacing w:line="360" w:lineRule="exact"/>
              <w:ind w:left="0" w:firstLineChars="925" w:firstLine="1943"/>
              <w:rPr>
                <w:b/>
              </w:rPr>
            </w:pPr>
            <w:r>
              <w:rPr>
                <w:rFonts w:hint="eastAsia"/>
                <w:noProof/>
              </w:rPr>
              <mc:AlternateContent>
                <mc:Choice Requires="wps">
                  <w:drawing>
                    <wp:anchor distT="0" distB="0" distL="114300" distR="114300" simplePos="0" relativeHeight="251657216" behindDoc="0" locked="0" layoutInCell="1" allowOverlap="1" wp14:anchorId="728D724F" wp14:editId="76678518">
                      <wp:simplePos x="0" y="0"/>
                      <wp:positionH relativeFrom="column">
                        <wp:posOffset>652145</wp:posOffset>
                      </wp:positionH>
                      <wp:positionV relativeFrom="paragraph">
                        <wp:posOffset>1270</wp:posOffset>
                      </wp:positionV>
                      <wp:extent cx="1143000" cy="1089660"/>
                      <wp:effectExtent l="13970" t="10795" r="5080" b="1397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089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5F8E9" id="直接连接符 2" o:spid="_x0000_s1026" style="position:absolute;left:0;text-align:lef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1pt" to="141.3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"/>
                  </w:pict>
                </mc:Fallback>
              </mc:AlternateContent>
            </w:r>
            <w:r>
              <w:rPr>
                <w:rFonts w:hint="eastAsia"/>
                <w:b/>
              </w:rPr>
              <w:t>教学环节</w:t>
            </w:r>
          </w:p>
          <w:p w14:paraId="39311642" w14:textId="77777777" w:rsidR="00330FD1" w:rsidRDefault="00330FD1">
            <w:pPr>
              <w:pStyle w:val="a7"/>
              <w:spacing w:line="360" w:lineRule="exact"/>
              <w:ind w:left="0" w:firstLineChars="400" w:firstLine="843"/>
              <w:jc w:val="center"/>
              <w:rPr>
                <w:b/>
              </w:rPr>
            </w:pPr>
          </w:p>
          <w:p w14:paraId="2B2FAD35" w14:textId="77777777" w:rsidR="00330FD1" w:rsidRDefault="00330FD1">
            <w:pPr>
              <w:pStyle w:val="a7"/>
              <w:spacing w:line="360" w:lineRule="exact"/>
              <w:ind w:leftChars="171" w:left="359" w:firstLineChars="200" w:firstLine="422"/>
              <w:rPr>
                <w:b/>
              </w:rPr>
            </w:pPr>
            <w:r>
              <w:rPr>
                <w:rFonts w:hint="eastAsia"/>
                <w:b/>
              </w:rPr>
              <w:t>教学时数</w:t>
            </w:r>
          </w:p>
          <w:p w14:paraId="5F148BD1" w14:textId="46912098" w:rsidR="00330FD1" w:rsidRDefault="00330FD1">
            <w:pPr>
              <w:pStyle w:val="a7"/>
              <w:spacing w:line="360" w:lineRule="exact"/>
              <w:ind w:leftChars="171" w:left="359" w:firstLineChars="200" w:firstLine="420"/>
              <w:rPr>
                <w:b/>
              </w:rPr>
            </w:pPr>
            <w:r>
              <w:rPr>
                <w:noProof/>
              </w:rPr>
              <mc:AlternateContent>
                <mc:Choice Requires="wps">
                  <w:drawing>
                    <wp:anchor distT="0" distB="0" distL="114300" distR="114300" simplePos="0" relativeHeight="251658240" behindDoc="0" locked="0" layoutInCell="1" allowOverlap="1" wp14:anchorId="376725DA" wp14:editId="03E014F8">
                      <wp:simplePos x="0" y="0"/>
                      <wp:positionH relativeFrom="column">
                        <wp:posOffset>-33655</wp:posOffset>
                      </wp:positionH>
                      <wp:positionV relativeFrom="paragraph">
                        <wp:posOffset>8890</wp:posOffset>
                      </wp:positionV>
                      <wp:extent cx="1851025" cy="407670"/>
                      <wp:effectExtent l="13970" t="8890" r="11430" b="12065"/>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51025" cy="407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D3D9B" id="直接连接符 1" o:spid="_x0000_s1026" style="position:absolute;left:0;text-align:lef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7pt" to="143.1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"/>
                  </w:pict>
                </mc:Fallback>
              </mc:AlternateContent>
            </w:r>
          </w:p>
          <w:p w14:paraId="3244A84B" w14:textId="77777777" w:rsidR="00330FD1" w:rsidRDefault="00330FD1">
            <w:pPr>
              <w:pStyle w:val="a7"/>
              <w:spacing w:line="360" w:lineRule="exact"/>
              <w:ind w:left="0" w:firstLineChars="0" w:firstLine="0"/>
              <w:rPr>
                <w:b/>
              </w:rPr>
            </w:pPr>
            <w:r>
              <w:rPr>
                <w:rFonts w:hint="eastAsia"/>
                <w:b/>
              </w:rPr>
              <w:t>课程内容</w:t>
            </w:r>
          </w:p>
        </w:tc>
        <w:tc>
          <w:tcPr>
            <w:tcW w:w="881" w:type="dxa"/>
            <w:tcBorders>
              <w:top w:val="single" w:sz="4" w:space="0" w:color="auto"/>
              <w:left w:val="single" w:sz="4" w:space="0" w:color="auto"/>
              <w:bottom w:val="single" w:sz="4" w:space="0" w:color="auto"/>
              <w:right w:val="single" w:sz="4" w:space="0" w:color="auto"/>
            </w:tcBorders>
            <w:vAlign w:val="center"/>
          </w:tcPr>
          <w:p w14:paraId="0EF91725" w14:textId="77777777" w:rsidR="00330FD1" w:rsidRDefault="00330FD1">
            <w:pPr>
              <w:pStyle w:val="a7"/>
              <w:spacing w:line="360" w:lineRule="exact"/>
              <w:ind w:left="0" w:firstLineChars="0" w:firstLine="0"/>
              <w:jc w:val="center"/>
              <w:rPr>
                <w:b/>
              </w:rPr>
            </w:pPr>
            <w:r>
              <w:rPr>
                <w:rFonts w:hint="eastAsia"/>
                <w:b/>
              </w:rPr>
              <w:t>讲</w:t>
            </w:r>
          </w:p>
          <w:p w14:paraId="04F9AE60" w14:textId="77777777" w:rsidR="00330FD1" w:rsidRDefault="00330FD1">
            <w:pPr>
              <w:pStyle w:val="a7"/>
              <w:spacing w:line="360" w:lineRule="exact"/>
              <w:ind w:left="0" w:firstLineChars="0" w:firstLine="0"/>
              <w:jc w:val="center"/>
              <w:rPr>
                <w:b/>
              </w:rPr>
            </w:pPr>
          </w:p>
          <w:p w14:paraId="79A35ABC" w14:textId="77777777" w:rsidR="00330FD1" w:rsidRDefault="00330FD1">
            <w:pPr>
              <w:pStyle w:val="a7"/>
              <w:spacing w:line="360" w:lineRule="exact"/>
              <w:ind w:left="0" w:firstLineChars="0" w:firstLine="0"/>
              <w:jc w:val="center"/>
              <w:rPr>
                <w:b/>
              </w:rPr>
            </w:pPr>
            <w:r>
              <w:rPr>
                <w:rFonts w:hint="eastAsia"/>
                <w:b/>
              </w:rPr>
              <w:t>课</w:t>
            </w:r>
          </w:p>
        </w:tc>
        <w:tc>
          <w:tcPr>
            <w:tcW w:w="881" w:type="dxa"/>
            <w:tcBorders>
              <w:top w:val="single" w:sz="4" w:space="0" w:color="auto"/>
              <w:left w:val="single" w:sz="4" w:space="0" w:color="auto"/>
              <w:bottom w:val="single" w:sz="4" w:space="0" w:color="auto"/>
              <w:right w:val="single" w:sz="4" w:space="0" w:color="auto"/>
            </w:tcBorders>
            <w:vAlign w:val="center"/>
            <w:hideMark/>
          </w:tcPr>
          <w:p w14:paraId="0ADCD18A" w14:textId="77777777" w:rsidR="00330FD1" w:rsidRDefault="00330FD1">
            <w:pPr>
              <w:pStyle w:val="a7"/>
              <w:spacing w:line="360" w:lineRule="exact"/>
              <w:ind w:left="0" w:firstLineChars="0" w:firstLine="0"/>
              <w:jc w:val="center"/>
              <w:rPr>
                <w:b/>
              </w:rPr>
            </w:pPr>
            <w:r>
              <w:rPr>
                <w:rFonts w:hint="eastAsia"/>
                <w:b/>
              </w:rPr>
              <w:t>习</w:t>
            </w:r>
          </w:p>
          <w:p w14:paraId="545F5CB2" w14:textId="77777777" w:rsidR="00330FD1" w:rsidRDefault="00330FD1">
            <w:pPr>
              <w:pStyle w:val="a7"/>
              <w:spacing w:line="360" w:lineRule="exact"/>
              <w:ind w:left="0" w:firstLineChars="0" w:firstLine="0"/>
              <w:jc w:val="center"/>
              <w:rPr>
                <w:b/>
              </w:rPr>
            </w:pPr>
            <w:r>
              <w:rPr>
                <w:rFonts w:hint="eastAsia"/>
                <w:b/>
              </w:rPr>
              <w:t>题</w:t>
            </w:r>
          </w:p>
          <w:p w14:paraId="6973F007" w14:textId="77777777" w:rsidR="00330FD1" w:rsidRDefault="00330FD1">
            <w:pPr>
              <w:pStyle w:val="a7"/>
              <w:spacing w:line="360" w:lineRule="exact"/>
              <w:ind w:left="0" w:firstLineChars="0" w:firstLine="0"/>
              <w:jc w:val="center"/>
              <w:rPr>
                <w:b/>
              </w:rPr>
            </w:pPr>
            <w:r>
              <w:rPr>
                <w:rFonts w:hint="eastAsia"/>
                <w:b/>
              </w:rPr>
              <w:t>课</w:t>
            </w:r>
          </w:p>
        </w:tc>
        <w:tc>
          <w:tcPr>
            <w:tcW w:w="881" w:type="dxa"/>
            <w:tcBorders>
              <w:top w:val="single" w:sz="4" w:space="0" w:color="auto"/>
              <w:left w:val="single" w:sz="4" w:space="0" w:color="auto"/>
              <w:bottom w:val="single" w:sz="4" w:space="0" w:color="auto"/>
              <w:right w:val="single" w:sz="4" w:space="0" w:color="auto"/>
            </w:tcBorders>
            <w:vAlign w:val="center"/>
            <w:hideMark/>
          </w:tcPr>
          <w:p w14:paraId="1FCC34CE" w14:textId="77777777" w:rsidR="00330FD1" w:rsidRDefault="00330FD1">
            <w:pPr>
              <w:pStyle w:val="a7"/>
              <w:spacing w:line="360" w:lineRule="exact"/>
              <w:ind w:left="0" w:firstLineChars="0" w:firstLine="0"/>
              <w:jc w:val="center"/>
              <w:rPr>
                <w:b/>
              </w:rPr>
            </w:pPr>
            <w:r>
              <w:rPr>
                <w:rFonts w:hint="eastAsia"/>
                <w:b/>
              </w:rPr>
              <w:t>讨</w:t>
            </w:r>
          </w:p>
          <w:p w14:paraId="78128AC4" w14:textId="77777777" w:rsidR="00330FD1" w:rsidRDefault="00330FD1">
            <w:pPr>
              <w:pStyle w:val="a7"/>
              <w:spacing w:line="360" w:lineRule="exact"/>
              <w:ind w:left="0" w:firstLineChars="0" w:firstLine="0"/>
              <w:jc w:val="center"/>
              <w:rPr>
                <w:b/>
              </w:rPr>
            </w:pPr>
            <w:r>
              <w:rPr>
                <w:rFonts w:hint="eastAsia"/>
                <w:b/>
              </w:rPr>
              <w:t>论</w:t>
            </w:r>
          </w:p>
          <w:p w14:paraId="7A62696D" w14:textId="77777777" w:rsidR="00330FD1" w:rsidRDefault="00330FD1">
            <w:pPr>
              <w:pStyle w:val="a7"/>
              <w:spacing w:line="360" w:lineRule="exact"/>
              <w:ind w:left="0" w:firstLineChars="0" w:firstLine="0"/>
              <w:jc w:val="center"/>
              <w:rPr>
                <w:b/>
              </w:rPr>
            </w:pPr>
            <w:r>
              <w:rPr>
                <w:rFonts w:hint="eastAsia"/>
                <w:b/>
              </w:rPr>
              <w:t>课</w:t>
            </w:r>
          </w:p>
        </w:tc>
        <w:tc>
          <w:tcPr>
            <w:tcW w:w="881" w:type="dxa"/>
            <w:tcBorders>
              <w:top w:val="single" w:sz="4" w:space="0" w:color="auto"/>
              <w:left w:val="single" w:sz="4" w:space="0" w:color="auto"/>
              <w:bottom w:val="single" w:sz="4" w:space="0" w:color="auto"/>
              <w:right w:val="single" w:sz="4" w:space="0" w:color="auto"/>
            </w:tcBorders>
            <w:vAlign w:val="center"/>
            <w:hideMark/>
          </w:tcPr>
          <w:p w14:paraId="2C736DEA" w14:textId="77777777" w:rsidR="00330FD1" w:rsidRDefault="00330FD1">
            <w:pPr>
              <w:pStyle w:val="a7"/>
              <w:spacing w:line="360" w:lineRule="exact"/>
              <w:ind w:left="0" w:firstLineChars="0" w:firstLine="0"/>
              <w:jc w:val="center"/>
              <w:rPr>
                <w:b/>
              </w:rPr>
            </w:pPr>
            <w:r>
              <w:rPr>
                <w:rFonts w:hint="eastAsia"/>
                <w:b/>
              </w:rPr>
              <w:t>实验</w:t>
            </w:r>
          </w:p>
        </w:tc>
        <w:tc>
          <w:tcPr>
            <w:tcW w:w="881" w:type="dxa"/>
            <w:tcBorders>
              <w:top w:val="single" w:sz="4" w:space="0" w:color="auto"/>
              <w:left w:val="single" w:sz="4" w:space="0" w:color="auto"/>
              <w:bottom w:val="single" w:sz="4" w:space="0" w:color="auto"/>
              <w:right w:val="single" w:sz="4" w:space="0" w:color="auto"/>
            </w:tcBorders>
            <w:vAlign w:val="center"/>
            <w:hideMark/>
          </w:tcPr>
          <w:p w14:paraId="634C7276" w14:textId="77777777" w:rsidR="00330FD1" w:rsidRDefault="00330FD1">
            <w:pPr>
              <w:pStyle w:val="a7"/>
              <w:spacing w:line="360" w:lineRule="exact"/>
              <w:ind w:left="0" w:firstLineChars="0" w:firstLine="0"/>
              <w:jc w:val="center"/>
              <w:rPr>
                <w:b/>
              </w:rPr>
            </w:pPr>
            <w:r>
              <w:rPr>
                <w:rFonts w:hint="eastAsia"/>
                <w:b/>
              </w:rPr>
              <w:t>其他教学环节</w:t>
            </w:r>
          </w:p>
        </w:tc>
        <w:tc>
          <w:tcPr>
            <w:tcW w:w="881" w:type="dxa"/>
            <w:tcBorders>
              <w:top w:val="single" w:sz="4" w:space="0" w:color="auto"/>
              <w:left w:val="single" w:sz="4" w:space="0" w:color="auto"/>
              <w:bottom w:val="single" w:sz="4" w:space="0" w:color="auto"/>
              <w:right w:val="single" w:sz="4" w:space="0" w:color="auto"/>
            </w:tcBorders>
            <w:vAlign w:val="center"/>
          </w:tcPr>
          <w:p w14:paraId="06D00B83" w14:textId="77777777" w:rsidR="00330FD1" w:rsidRDefault="00330FD1">
            <w:pPr>
              <w:pStyle w:val="a7"/>
              <w:spacing w:line="360" w:lineRule="exact"/>
              <w:ind w:left="0" w:firstLineChars="0" w:firstLine="0"/>
              <w:jc w:val="center"/>
              <w:rPr>
                <w:b/>
              </w:rPr>
            </w:pPr>
            <w:r>
              <w:rPr>
                <w:rFonts w:hint="eastAsia"/>
                <w:b/>
              </w:rPr>
              <w:t>小</w:t>
            </w:r>
          </w:p>
          <w:p w14:paraId="7656509E" w14:textId="77777777" w:rsidR="00330FD1" w:rsidRDefault="00330FD1">
            <w:pPr>
              <w:pStyle w:val="a7"/>
              <w:spacing w:line="360" w:lineRule="exact"/>
              <w:ind w:left="0" w:firstLineChars="0" w:firstLine="0"/>
              <w:jc w:val="center"/>
              <w:rPr>
                <w:b/>
              </w:rPr>
            </w:pPr>
          </w:p>
          <w:p w14:paraId="685FA7CB" w14:textId="77777777" w:rsidR="00330FD1" w:rsidRDefault="00330FD1">
            <w:pPr>
              <w:pStyle w:val="a7"/>
              <w:spacing w:line="360" w:lineRule="exact"/>
              <w:ind w:left="0" w:firstLineChars="0" w:firstLine="0"/>
              <w:jc w:val="center"/>
              <w:rPr>
                <w:b/>
              </w:rPr>
            </w:pPr>
            <w:r>
              <w:rPr>
                <w:rFonts w:hint="eastAsia"/>
                <w:b/>
              </w:rPr>
              <w:t>计</w:t>
            </w:r>
          </w:p>
        </w:tc>
      </w:tr>
      <w:tr w:rsidR="000B2673" w14:paraId="3A459E2E"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hideMark/>
          </w:tcPr>
          <w:p w14:paraId="15D6BE9C" w14:textId="09F58FFE" w:rsidR="000B2673" w:rsidRPr="00E74D4A" w:rsidRDefault="008A471F" w:rsidP="000B2673">
            <w:pPr>
              <w:spacing w:line="360" w:lineRule="auto"/>
              <w:jc w:val="center"/>
              <w:rPr>
                <w:color w:val="000000" w:themeColor="text1"/>
              </w:rPr>
            </w:pPr>
            <w:r w:rsidRPr="00E74D4A">
              <w:rPr>
                <w:rFonts w:hint="eastAsia"/>
                <w:color w:val="000000" w:themeColor="text1"/>
              </w:rPr>
              <w:t>GIS</w:t>
            </w:r>
            <w:r w:rsidRPr="00E74D4A">
              <w:rPr>
                <w:rFonts w:hint="eastAsia"/>
                <w:color w:val="000000" w:themeColor="text1"/>
              </w:rPr>
              <w:t>及数据可视化</w:t>
            </w:r>
            <w:r w:rsidR="000B2673" w:rsidRPr="00E74D4A">
              <w:rPr>
                <w:rFonts w:hint="eastAsia"/>
                <w:color w:val="000000" w:themeColor="text1"/>
              </w:rPr>
              <w:t>概述</w:t>
            </w:r>
          </w:p>
        </w:tc>
        <w:tc>
          <w:tcPr>
            <w:tcW w:w="881" w:type="dxa"/>
            <w:tcBorders>
              <w:top w:val="single" w:sz="4" w:space="0" w:color="auto"/>
              <w:left w:val="single" w:sz="4" w:space="0" w:color="auto"/>
              <w:bottom w:val="single" w:sz="4" w:space="0" w:color="auto"/>
              <w:right w:val="single" w:sz="4" w:space="0" w:color="auto"/>
            </w:tcBorders>
            <w:hideMark/>
          </w:tcPr>
          <w:p w14:paraId="6A5B149A" w14:textId="57255B05"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43323F0C" w14:textId="593627DE"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hideMark/>
          </w:tcPr>
          <w:p w14:paraId="79A986CC" w14:textId="7261F50E"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tcPr>
          <w:p w14:paraId="77A53F56"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197BB091"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39317AED" w14:textId="15F81E88" w:rsidR="000B2673" w:rsidRDefault="000B2673" w:rsidP="000B2673">
            <w:pPr>
              <w:pStyle w:val="a7"/>
              <w:spacing w:line="360" w:lineRule="exact"/>
              <w:ind w:left="0" w:firstLineChars="0" w:firstLine="0"/>
              <w:jc w:val="center"/>
            </w:pPr>
            <w:r w:rsidRPr="000D5708">
              <w:t>6</w:t>
            </w:r>
          </w:p>
        </w:tc>
      </w:tr>
      <w:tr w:rsidR="000B2673" w14:paraId="436F7031"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tcPr>
          <w:p w14:paraId="664FD839" w14:textId="17B54BE1" w:rsidR="000B2673" w:rsidRPr="00E74D4A" w:rsidRDefault="00A8380E" w:rsidP="008A471F">
            <w:pPr>
              <w:spacing w:line="360" w:lineRule="auto"/>
              <w:jc w:val="center"/>
              <w:rPr>
                <w:color w:val="000000" w:themeColor="text1"/>
              </w:rPr>
            </w:pPr>
            <w:r>
              <w:rPr>
                <w:rFonts w:hint="eastAsia"/>
                <w:color w:val="000000" w:themeColor="text1"/>
              </w:rPr>
              <w:t>数据获取与</w:t>
            </w:r>
            <w:r w:rsidR="008A471F" w:rsidRPr="00E74D4A">
              <w:rPr>
                <w:rFonts w:hint="eastAsia"/>
                <w:color w:val="000000" w:themeColor="text1"/>
              </w:rPr>
              <w:t>GIS</w:t>
            </w:r>
            <w:r w:rsidR="008A471F" w:rsidRPr="00E74D4A">
              <w:rPr>
                <w:rFonts w:hint="eastAsia"/>
                <w:color w:val="000000" w:themeColor="text1"/>
              </w:rPr>
              <w:t>基本操作</w:t>
            </w:r>
          </w:p>
        </w:tc>
        <w:tc>
          <w:tcPr>
            <w:tcW w:w="881" w:type="dxa"/>
            <w:tcBorders>
              <w:top w:val="single" w:sz="4" w:space="0" w:color="auto"/>
              <w:left w:val="single" w:sz="4" w:space="0" w:color="auto"/>
              <w:bottom w:val="single" w:sz="4" w:space="0" w:color="auto"/>
              <w:right w:val="single" w:sz="4" w:space="0" w:color="auto"/>
            </w:tcBorders>
            <w:hideMark/>
          </w:tcPr>
          <w:p w14:paraId="2026EB3C" w14:textId="2FBE9AA9"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101B1F30" w14:textId="3D70ED2B"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hideMark/>
          </w:tcPr>
          <w:p w14:paraId="7B88255D" w14:textId="3B819016"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tcPr>
          <w:p w14:paraId="310E5214"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0D6F9552"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0CC02C48" w14:textId="24D1A6B8" w:rsidR="000B2673" w:rsidRDefault="000B2673" w:rsidP="000B2673">
            <w:pPr>
              <w:pStyle w:val="a7"/>
              <w:spacing w:line="360" w:lineRule="exact"/>
              <w:ind w:left="0" w:firstLineChars="0" w:firstLine="0"/>
              <w:jc w:val="center"/>
            </w:pPr>
            <w:r w:rsidRPr="000D5708">
              <w:t>6</w:t>
            </w:r>
          </w:p>
        </w:tc>
      </w:tr>
      <w:tr w:rsidR="000B2673" w14:paraId="34F96C73"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tcPr>
          <w:p w14:paraId="385D88D9" w14:textId="746E03E2" w:rsidR="000B2673" w:rsidRPr="00E74D4A" w:rsidRDefault="00121ED7" w:rsidP="00DB0D79">
            <w:pPr>
              <w:spacing w:line="360" w:lineRule="auto"/>
              <w:jc w:val="center"/>
              <w:rPr>
                <w:color w:val="000000" w:themeColor="text1"/>
              </w:rPr>
            </w:pPr>
            <w:r w:rsidRPr="00E74D4A">
              <w:rPr>
                <w:rFonts w:hint="eastAsia"/>
                <w:color w:val="000000" w:themeColor="text1"/>
              </w:rPr>
              <w:t>三维展示与</w:t>
            </w:r>
            <w:r w:rsidR="001C252E" w:rsidRPr="00E74D4A">
              <w:rPr>
                <w:rFonts w:hint="eastAsia"/>
                <w:color w:val="000000" w:themeColor="text1"/>
              </w:rPr>
              <w:t>空间</w:t>
            </w:r>
            <w:r w:rsidR="000B2673" w:rsidRPr="00E74D4A">
              <w:rPr>
                <w:rFonts w:hint="eastAsia"/>
                <w:color w:val="000000" w:themeColor="text1"/>
              </w:rPr>
              <w:t>设计</w:t>
            </w:r>
            <w:r w:rsidR="001C252E" w:rsidRPr="00E74D4A">
              <w:rPr>
                <w:rFonts w:hint="eastAsia"/>
                <w:color w:val="000000" w:themeColor="text1"/>
              </w:rPr>
              <w:t>应用</w:t>
            </w:r>
          </w:p>
        </w:tc>
        <w:tc>
          <w:tcPr>
            <w:tcW w:w="881" w:type="dxa"/>
            <w:tcBorders>
              <w:top w:val="single" w:sz="4" w:space="0" w:color="auto"/>
              <w:left w:val="single" w:sz="4" w:space="0" w:color="auto"/>
              <w:bottom w:val="single" w:sz="4" w:space="0" w:color="auto"/>
              <w:right w:val="single" w:sz="4" w:space="0" w:color="auto"/>
            </w:tcBorders>
            <w:hideMark/>
          </w:tcPr>
          <w:p w14:paraId="7757B236" w14:textId="7E5BD30B"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7A5CC975" w14:textId="080D44BF"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hideMark/>
          </w:tcPr>
          <w:p w14:paraId="54A999D8" w14:textId="74FDFDD3"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tcPr>
          <w:p w14:paraId="097FD58E"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08305326"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40F292E0" w14:textId="3B5C63E8" w:rsidR="000B2673" w:rsidRDefault="000B2673" w:rsidP="000B2673">
            <w:pPr>
              <w:pStyle w:val="a7"/>
              <w:spacing w:line="360" w:lineRule="exact"/>
              <w:ind w:left="0" w:firstLineChars="0" w:firstLine="0"/>
              <w:jc w:val="center"/>
            </w:pPr>
            <w:r w:rsidRPr="000D5708">
              <w:t>6</w:t>
            </w:r>
          </w:p>
        </w:tc>
      </w:tr>
      <w:tr w:rsidR="000B2673" w14:paraId="04EF7F27"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tcPr>
          <w:p w14:paraId="3A15CADA" w14:textId="1B040DFF" w:rsidR="000B2673" w:rsidRPr="00E74D4A" w:rsidRDefault="000B2673" w:rsidP="00DB0D79">
            <w:pPr>
              <w:spacing w:line="360" w:lineRule="auto"/>
              <w:jc w:val="center"/>
              <w:rPr>
                <w:color w:val="000000" w:themeColor="text1"/>
              </w:rPr>
            </w:pPr>
            <w:r w:rsidRPr="00E74D4A">
              <w:rPr>
                <w:rFonts w:hint="eastAsia"/>
                <w:color w:val="000000" w:themeColor="text1"/>
              </w:rPr>
              <w:t>景观</w:t>
            </w:r>
            <w:r w:rsidR="001C252E" w:rsidRPr="00E74D4A">
              <w:rPr>
                <w:rFonts w:hint="eastAsia"/>
                <w:color w:val="000000" w:themeColor="text1"/>
              </w:rPr>
              <w:t>生态与规划</w:t>
            </w:r>
            <w:r w:rsidRPr="00E74D4A">
              <w:rPr>
                <w:rFonts w:hint="eastAsia"/>
                <w:color w:val="000000" w:themeColor="text1"/>
              </w:rPr>
              <w:t>设计</w:t>
            </w:r>
            <w:r w:rsidR="001C252E" w:rsidRPr="00E74D4A">
              <w:rPr>
                <w:rFonts w:hint="eastAsia"/>
                <w:color w:val="000000" w:themeColor="text1"/>
              </w:rPr>
              <w:t>应用</w:t>
            </w:r>
          </w:p>
        </w:tc>
        <w:tc>
          <w:tcPr>
            <w:tcW w:w="881" w:type="dxa"/>
            <w:tcBorders>
              <w:top w:val="single" w:sz="4" w:space="0" w:color="auto"/>
              <w:left w:val="single" w:sz="4" w:space="0" w:color="auto"/>
              <w:bottom w:val="single" w:sz="4" w:space="0" w:color="auto"/>
              <w:right w:val="single" w:sz="4" w:space="0" w:color="auto"/>
            </w:tcBorders>
            <w:hideMark/>
          </w:tcPr>
          <w:p w14:paraId="7113D5F3" w14:textId="3A3BFA64"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2103B36E" w14:textId="1CC8695B"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hideMark/>
          </w:tcPr>
          <w:p w14:paraId="26074905" w14:textId="4480CF7B"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tcPr>
          <w:p w14:paraId="0089184A"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26758FB3"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07167E14" w14:textId="6E9C2468" w:rsidR="000B2673" w:rsidRDefault="000B2673" w:rsidP="000B2673">
            <w:pPr>
              <w:pStyle w:val="a7"/>
              <w:spacing w:line="360" w:lineRule="exact"/>
              <w:ind w:left="0" w:firstLineChars="0" w:firstLine="0"/>
              <w:jc w:val="center"/>
            </w:pPr>
            <w:r w:rsidRPr="000D5708">
              <w:t>6</w:t>
            </w:r>
          </w:p>
        </w:tc>
      </w:tr>
      <w:tr w:rsidR="000B2673" w14:paraId="107D71C1"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hideMark/>
          </w:tcPr>
          <w:p w14:paraId="72EDA7A3" w14:textId="5D106F51" w:rsidR="000B2673" w:rsidRPr="00E74D4A" w:rsidRDefault="000B2673" w:rsidP="000B2673">
            <w:pPr>
              <w:tabs>
                <w:tab w:val="left" w:pos="0"/>
              </w:tabs>
              <w:spacing w:line="360" w:lineRule="exact"/>
              <w:jc w:val="center"/>
              <w:rPr>
                <w:color w:val="000000" w:themeColor="text1"/>
              </w:rPr>
            </w:pPr>
            <w:r w:rsidRPr="00E74D4A">
              <w:rPr>
                <w:rFonts w:hint="eastAsia"/>
                <w:color w:val="000000" w:themeColor="text1"/>
              </w:rPr>
              <w:t>城市</w:t>
            </w:r>
            <w:r w:rsidR="001C252E" w:rsidRPr="00E74D4A">
              <w:rPr>
                <w:rFonts w:hint="eastAsia"/>
                <w:color w:val="000000" w:themeColor="text1"/>
              </w:rPr>
              <w:t>规划</w:t>
            </w:r>
            <w:r w:rsidRPr="00E74D4A">
              <w:rPr>
                <w:rFonts w:hint="eastAsia"/>
                <w:color w:val="000000" w:themeColor="text1"/>
              </w:rPr>
              <w:t>设计</w:t>
            </w:r>
            <w:r w:rsidR="001C252E" w:rsidRPr="00E74D4A">
              <w:rPr>
                <w:rFonts w:hint="eastAsia"/>
                <w:color w:val="000000" w:themeColor="text1"/>
              </w:rPr>
              <w:t>应用</w:t>
            </w:r>
          </w:p>
        </w:tc>
        <w:tc>
          <w:tcPr>
            <w:tcW w:w="881" w:type="dxa"/>
            <w:tcBorders>
              <w:top w:val="single" w:sz="4" w:space="0" w:color="auto"/>
              <w:left w:val="single" w:sz="4" w:space="0" w:color="auto"/>
              <w:bottom w:val="single" w:sz="4" w:space="0" w:color="auto"/>
              <w:right w:val="single" w:sz="4" w:space="0" w:color="auto"/>
            </w:tcBorders>
            <w:hideMark/>
          </w:tcPr>
          <w:p w14:paraId="2244FDB5" w14:textId="2D635FC8"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4BC5D0C2" w14:textId="33C3D4AD"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7EE691AB" w14:textId="1ADE7688"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2</w:t>
            </w:r>
          </w:p>
        </w:tc>
        <w:tc>
          <w:tcPr>
            <w:tcW w:w="881" w:type="dxa"/>
            <w:tcBorders>
              <w:top w:val="single" w:sz="4" w:space="0" w:color="auto"/>
              <w:left w:val="single" w:sz="4" w:space="0" w:color="auto"/>
              <w:bottom w:val="single" w:sz="4" w:space="0" w:color="auto"/>
              <w:right w:val="single" w:sz="4" w:space="0" w:color="auto"/>
            </w:tcBorders>
          </w:tcPr>
          <w:p w14:paraId="6E6F3C3D"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3C66D863"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50881AEA" w14:textId="3EE81A4B" w:rsidR="000B2673" w:rsidRDefault="000B2673" w:rsidP="000B2673">
            <w:pPr>
              <w:pStyle w:val="a7"/>
              <w:spacing w:line="360" w:lineRule="exact"/>
              <w:ind w:left="0" w:firstLineChars="0" w:firstLine="0"/>
              <w:jc w:val="center"/>
            </w:pPr>
            <w:r w:rsidRPr="000D5708">
              <w:t>6</w:t>
            </w:r>
          </w:p>
        </w:tc>
      </w:tr>
      <w:tr w:rsidR="000B2673" w14:paraId="2EE8B291"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hideMark/>
          </w:tcPr>
          <w:p w14:paraId="3781BE6C" w14:textId="3DAD642A" w:rsidR="000B2673" w:rsidRPr="00E74D4A" w:rsidRDefault="00E4163D" w:rsidP="000B2673">
            <w:pPr>
              <w:spacing w:line="360" w:lineRule="auto"/>
              <w:jc w:val="center"/>
              <w:rPr>
                <w:color w:val="000000" w:themeColor="text1"/>
              </w:rPr>
            </w:pPr>
            <w:r>
              <w:rPr>
                <w:rFonts w:hint="eastAsia"/>
                <w:color w:val="000000" w:themeColor="text1"/>
              </w:rPr>
              <w:t>GIS</w:t>
            </w:r>
            <w:r>
              <w:rPr>
                <w:rFonts w:hint="eastAsia"/>
                <w:color w:val="000000" w:themeColor="text1"/>
              </w:rPr>
              <w:t>与</w:t>
            </w:r>
            <w:r w:rsidR="001C252E" w:rsidRPr="00E74D4A">
              <w:rPr>
                <w:rFonts w:hint="eastAsia"/>
                <w:color w:val="000000" w:themeColor="text1"/>
              </w:rPr>
              <w:t>数据可视化</w:t>
            </w:r>
            <w:r w:rsidR="000B1FB4">
              <w:rPr>
                <w:rFonts w:hint="eastAsia"/>
                <w:color w:val="000000" w:themeColor="text1"/>
              </w:rPr>
              <w:t>综合</w:t>
            </w:r>
            <w:r w:rsidR="001C252E" w:rsidRPr="00E74D4A">
              <w:rPr>
                <w:rFonts w:hint="eastAsia"/>
                <w:color w:val="000000" w:themeColor="text1"/>
              </w:rPr>
              <w:t>应用</w:t>
            </w:r>
          </w:p>
        </w:tc>
        <w:tc>
          <w:tcPr>
            <w:tcW w:w="881" w:type="dxa"/>
            <w:tcBorders>
              <w:top w:val="single" w:sz="4" w:space="0" w:color="auto"/>
              <w:left w:val="single" w:sz="4" w:space="0" w:color="auto"/>
              <w:bottom w:val="single" w:sz="4" w:space="0" w:color="auto"/>
              <w:right w:val="single" w:sz="4" w:space="0" w:color="auto"/>
            </w:tcBorders>
            <w:hideMark/>
          </w:tcPr>
          <w:p w14:paraId="07730FC0" w14:textId="28504934" w:rsidR="000B2673" w:rsidRDefault="000B2673" w:rsidP="000B2673">
            <w:pPr>
              <w:pStyle w:val="a7"/>
              <w:spacing w:line="360" w:lineRule="exact"/>
              <w:ind w:left="0" w:firstLineChars="0" w:firstLine="0"/>
              <w:jc w:val="center"/>
              <w:rPr>
                <w:rFonts w:ascii="宋体" w:hAnsi="宋体"/>
              </w:rPr>
            </w:pPr>
            <w:r w:rsidRPr="000D5708">
              <w:rPr>
                <w:rFonts w:ascii="宋体" w:hAnsi="宋体"/>
              </w:rPr>
              <w:t>2</w:t>
            </w:r>
          </w:p>
        </w:tc>
        <w:tc>
          <w:tcPr>
            <w:tcW w:w="881" w:type="dxa"/>
            <w:tcBorders>
              <w:top w:val="single" w:sz="4" w:space="0" w:color="auto"/>
              <w:left w:val="single" w:sz="4" w:space="0" w:color="auto"/>
              <w:bottom w:val="single" w:sz="4" w:space="0" w:color="auto"/>
              <w:right w:val="single" w:sz="4" w:space="0" w:color="auto"/>
            </w:tcBorders>
            <w:hideMark/>
          </w:tcPr>
          <w:p w14:paraId="642FFC69" w14:textId="65EEBC9A" w:rsidR="000B2673" w:rsidRDefault="000B2673" w:rsidP="000B2673">
            <w:pPr>
              <w:pStyle w:val="a7"/>
              <w:spacing w:line="360" w:lineRule="exact"/>
              <w:ind w:left="0" w:firstLineChars="0" w:firstLine="0"/>
              <w:jc w:val="center"/>
              <w:rPr>
                <w:rFonts w:ascii="宋体" w:hAnsi="宋体"/>
              </w:rPr>
            </w:pPr>
            <w:r w:rsidRPr="000D5708">
              <w:rPr>
                <w:rFonts w:ascii="宋体" w:hAnsi="宋体"/>
              </w:rPr>
              <w:t>4</w:t>
            </w:r>
          </w:p>
        </w:tc>
        <w:tc>
          <w:tcPr>
            <w:tcW w:w="881" w:type="dxa"/>
            <w:tcBorders>
              <w:top w:val="single" w:sz="4" w:space="0" w:color="auto"/>
              <w:left w:val="single" w:sz="4" w:space="0" w:color="auto"/>
              <w:bottom w:val="single" w:sz="4" w:space="0" w:color="auto"/>
              <w:right w:val="single" w:sz="4" w:space="0" w:color="auto"/>
            </w:tcBorders>
          </w:tcPr>
          <w:p w14:paraId="1FF322CF" w14:textId="77777777" w:rsidR="000B2673" w:rsidRDefault="000B2673" w:rsidP="000B2673">
            <w:pPr>
              <w:pStyle w:val="a7"/>
              <w:spacing w:line="360" w:lineRule="exact"/>
              <w:ind w:left="0" w:firstLineChars="0" w:firstLine="0"/>
              <w:jc w:val="center"/>
              <w:rPr>
                <w:rFonts w:ascii="宋体" w:hAnsi="宋体"/>
              </w:rPr>
            </w:pPr>
          </w:p>
        </w:tc>
        <w:tc>
          <w:tcPr>
            <w:tcW w:w="881" w:type="dxa"/>
            <w:tcBorders>
              <w:top w:val="single" w:sz="4" w:space="0" w:color="auto"/>
              <w:left w:val="single" w:sz="4" w:space="0" w:color="auto"/>
              <w:bottom w:val="single" w:sz="4" w:space="0" w:color="auto"/>
              <w:right w:val="single" w:sz="4" w:space="0" w:color="auto"/>
            </w:tcBorders>
          </w:tcPr>
          <w:p w14:paraId="4D8B30CC"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6FDBD487"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5F7537C0" w14:textId="5F522440" w:rsidR="000B2673" w:rsidRDefault="000B2673" w:rsidP="000B2673">
            <w:pPr>
              <w:pStyle w:val="a7"/>
              <w:spacing w:line="360" w:lineRule="exact"/>
              <w:ind w:left="0" w:firstLineChars="0" w:firstLine="0"/>
              <w:jc w:val="center"/>
            </w:pPr>
            <w:r w:rsidRPr="000D5708">
              <w:t>6</w:t>
            </w:r>
          </w:p>
        </w:tc>
      </w:tr>
      <w:tr w:rsidR="000B2673" w14:paraId="2C61A4B2"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hideMark/>
          </w:tcPr>
          <w:p w14:paraId="30173B25" w14:textId="77777777" w:rsidR="000B2673" w:rsidRDefault="000B2673" w:rsidP="000B2673">
            <w:pPr>
              <w:tabs>
                <w:tab w:val="left" w:pos="0"/>
              </w:tabs>
              <w:spacing w:line="360" w:lineRule="exact"/>
              <w:jc w:val="center"/>
            </w:pPr>
            <w:r>
              <w:rPr>
                <w:rFonts w:hint="eastAsia"/>
              </w:rPr>
              <w:t>考察</w:t>
            </w:r>
          </w:p>
        </w:tc>
        <w:tc>
          <w:tcPr>
            <w:tcW w:w="881" w:type="dxa"/>
            <w:tcBorders>
              <w:top w:val="single" w:sz="4" w:space="0" w:color="auto"/>
              <w:left w:val="single" w:sz="4" w:space="0" w:color="auto"/>
              <w:bottom w:val="single" w:sz="4" w:space="0" w:color="auto"/>
              <w:right w:val="single" w:sz="4" w:space="0" w:color="auto"/>
            </w:tcBorders>
          </w:tcPr>
          <w:p w14:paraId="0644C573" w14:textId="77777777" w:rsidR="000B2673" w:rsidRDefault="000B2673" w:rsidP="000B2673">
            <w:pPr>
              <w:pStyle w:val="a7"/>
              <w:spacing w:line="360" w:lineRule="exact"/>
              <w:ind w:left="0" w:firstLineChars="0" w:firstLine="0"/>
              <w:jc w:val="center"/>
              <w:rPr>
                <w:rFonts w:ascii="宋体" w:hAnsi="宋体"/>
              </w:rPr>
            </w:pPr>
          </w:p>
        </w:tc>
        <w:tc>
          <w:tcPr>
            <w:tcW w:w="881" w:type="dxa"/>
            <w:tcBorders>
              <w:top w:val="single" w:sz="4" w:space="0" w:color="auto"/>
              <w:left w:val="single" w:sz="4" w:space="0" w:color="auto"/>
              <w:bottom w:val="single" w:sz="4" w:space="0" w:color="auto"/>
              <w:right w:val="single" w:sz="4" w:space="0" w:color="auto"/>
            </w:tcBorders>
          </w:tcPr>
          <w:p w14:paraId="17577970" w14:textId="77777777" w:rsidR="000B2673" w:rsidRDefault="000B2673" w:rsidP="000B2673">
            <w:pPr>
              <w:pStyle w:val="a7"/>
              <w:spacing w:line="360" w:lineRule="exact"/>
              <w:ind w:left="0" w:firstLineChars="0" w:firstLine="0"/>
              <w:jc w:val="center"/>
              <w:rPr>
                <w:rFonts w:ascii="宋体" w:hAnsi="宋体"/>
              </w:rPr>
            </w:pPr>
          </w:p>
        </w:tc>
        <w:tc>
          <w:tcPr>
            <w:tcW w:w="881" w:type="dxa"/>
            <w:tcBorders>
              <w:top w:val="single" w:sz="4" w:space="0" w:color="auto"/>
              <w:left w:val="single" w:sz="4" w:space="0" w:color="auto"/>
              <w:bottom w:val="single" w:sz="4" w:space="0" w:color="auto"/>
              <w:right w:val="single" w:sz="4" w:space="0" w:color="auto"/>
            </w:tcBorders>
          </w:tcPr>
          <w:p w14:paraId="11DA7B0F" w14:textId="77777777" w:rsidR="000B2673" w:rsidRDefault="000B2673" w:rsidP="000B2673">
            <w:pPr>
              <w:pStyle w:val="a7"/>
              <w:spacing w:line="360" w:lineRule="exact"/>
              <w:ind w:left="0" w:firstLineChars="0" w:firstLine="0"/>
              <w:jc w:val="center"/>
              <w:rPr>
                <w:rFonts w:ascii="宋体" w:hAnsi="宋体"/>
              </w:rPr>
            </w:pPr>
          </w:p>
        </w:tc>
        <w:tc>
          <w:tcPr>
            <w:tcW w:w="881" w:type="dxa"/>
            <w:tcBorders>
              <w:top w:val="single" w:sz="4" w:space="0" w:color="auto"/>
              <w:left w:val="single" w:sz="4" w:space="0" w:color="auto"/>
              <w:bottom w:val="single" w:sz="4" w:space="0" w:color="auto"/>
              <w:right w:val="single" w:sz="4" w:space="0" w:color="auto"/>
            </w:tcBorders>
            <w:hideMark/>
          </w:tcPr>
          <w:p w14:paraId="05AF98DD" w14:textId="22B2EB21" w:rsidR="000B2673" w:rsidRDefault="000B2673" w:rsidP="000B2673">
            <w:pPr>
              <w:pStyle w:val="a7"/>
              <w:spacing w:line="360" w:lineRule="exact"/>
              <w:ind w:left="0" w:firstLineChars="0" w:firstLine="0"/>
              <w:jc w:val="center"/>
            </w:pPr>
            <w:r w:rsidRPr="000D5708">
              <w:t>6</w:t>
            </w:r>
          </w:p>
        </w:tc>
        <w:tc>
          <w:tcPr>
            <w:tcW w:w="881" w:type="dxa"/>
            <w:tcBorders>
              <w:top w:val="single" w:sz="4" w:space="0" w:color="auto"/>
              <w:left w:val="single" w:sz="4" w:space="0" w:color="auto"/>
              <w:bottom w:val="single" w:sz="4" w:space="0" w:color="auto"/>
              <w:right w:val="single" w:sz="4" w:space="0" w:color="auto"/>
            </w:tcBorders>
          </w:tcPr>
          <w:p w14:paraId="3C88026B"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48D19C2F" w14:textId="3B130E7D" w:rsidR="000B2673" w:rsidRDefault="000B2673" w:rsidP="000B2673">
            <w:pPr>
              <w:pStyle w:val="a7"/>
              <w:spacing w:line="360" w:lineRule="exact"/>
              <w:ind w:left="0" w:firstLineChars="0" w:firstLine="0"/>
              <w:jc w:val="center"/>
            </w:pPr>
            <w:r w:rsidRPr="000D5708">
              <w:t>6</w:t>
            </w:r>
          </w:p>
        </w:tc>
      </w:tr>
      <w:tr w:rsidR="000B2673" w14:paraId="5D602625"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vAlign w:val="center"/>
            <w:hideMark/>
          </w:tcPr>
          <w:p w14:paraId="38F8108A" w14:textId="7FF19289" w:rsidR="000B2673" w:rsidRDefault="000B2673" w:rsidP="000B2673">
            <w:pPr>
              <w:tabs>
                <w:tab w:val="left" w:pos="0"/>
              </w:tabs>
              <w:spacing w:line="360" w:lineRule="exact"/>
              <w:jc w:val="center"/>
            </w:pPr>
            <w:r>
              <w:rPr>
                <w:rFonts w:hint="eastAsia"/>
              </w:rPr>
              <w:t>复习</w:t>
            </w:r>
            <w:r w:rsidR="00A635ED">
              <w:rPr>
                <w:rFonts w:hint="eastAsia"/>
              </w:rPr>
              <w:t>及汇报</w:t>
            </w:r>
          </w:p>
        </w:tc>
        <w:tc>
          <w:tcPr>
            <w:tcW w:w="881" w:type="dxa"/>
            <w:tcBorders>
              <w:top w:val="single" w:sz="4" w:space="0" w:color="auto"/>
              <w:left w:val="single" w:sz="4" w:space="0" w:color="auto"/>
              <w:bottom w:val="single" w:sz="4" w:space="0" w:color="auto"/>
              <w:right w:val="single" w:sz="4" w:space="0" w:color="auto"/>
            </w:tcBorders>
          </w:tcPr>
          <w:p w14:paraId="1F9F49BD" w14:textId="77777777" w:rsidR="000B2673" w:rsidRDefault="000B2673" w:rsidP="000B2673">
            <w:pPr>
              <w:pStyle w:val="a7"/>
              <w:spacing w:line="360" w:lineRule="exact"/>
              <w:ind w:left="0" w:firstLineChars="0" w:firstLine="0"/>
              <w:jc w:val="center"/>
              <w:rPr>
                <w:rFonts w:ascii="宋体" w:hAnsi="宋体"/>
              </w:rPr>
            </w:pPr>
          </w:p>
        </w:tc>
        <w:tc>
          <w:tcPr>
            <w:tcW w:w="881" w:type="dxa"/>
            <w:tcBorders>
              <w:top w:val="single" w:sz="4" w:space="0" w:color="auto"/>
              <w:left w:val="single" w:sz="4" w:space="0" w:color="auto"/>
              <w:bottom w:val="single" w:sz="4" w:space="0" w:color="auto"/>
              <w:right w:val="single" w:sz="4" w:space="0" w:color="auto"/>
            </w:tcBorders>
            <w:hideMark/>
          </w:tcPr>
          <w:p w14:paraId="3CDC95B4" w14:textId="651F9ECF" w:rsidR="000B2673" w:rsidRDefault="000B2673" w:rsidP="000B2673">
            <w:pPr>
              <w:pStyle w:val="a7"/>
              <w:spacing w:line="360" w:lineRule="exact"/>
              <w:ind w:left="0" w:firstLineChars="0" w:firstLine="0"/>
              <w:jc w:val="center"/>
              <w:rPr>
                <w:rFonts w:ascii="宋体" w:hAnsi="宋体"/>
              </w:rPr>
            </w:pPr>
          </w:p>
        </w:tc>
        <w:tc>
          <w:tcPr>
            <w:tcW w:w="881" w:type="dxa"/>
            <w:tcBorders>
              <w:top w:val="single" w:sz="4" w:space="0" w:color="auto"/>
              <w:left w:val="single" w:sz="4" w:space="0" w:color="auto"/>
              <w:bottom w:val="single" w:sz="4" w:space="0" w:color="auto"/>
              <w:right w:val="single" w:sz="4" w:space="0" w:color="auto"/>
            </w:tcBorders>
          </w:tcPr>
          <w:p w14:paraId="7567DD26" w14:textId="091C5D65" w:rsidR="000B2673" w:rsidRDefault="000B2673" w:rsidP="000B2673">
            <w:pPr>
              <w:pStyle w:val="a7"/>
              <w:spacing w:line="360" w:lineRule="exact"/>
              <w:ind w:left="0" w:firstLineChars="0" w:firstLine="0"/>
              <w:jc w:val="center"/>
              <w:rPr>
                <w:rFonts w:ascii="宋体" w:hAnsi="宋体"/>
              </w:rPr>
            </w:pPr>
            <w:r w:rsidRPr="000D5708">
              <w:rPr>
                <w:rFonts w:ascii="宋体" w:hAnsi="宋体"/>
              </w:rPr>
              <w:t>6</w:t>
            </w:r>
          </w:p>
        </w:tc>
        <w:tc>
          <w:tcPr>
            <w:tcW w:w="881" w:type="dxa"/>
            <w:tcBorders>
              <w:top w:val="single" w:sz="4" w:space="0" w:color="auto"/>
              <w:left w:val="single" w:sz="4" w:space="0" w:color="auto"/>
              <w:bottom w:val="single" w:sz="4" w:space="0" w:color="auto"/>
              <w:right w:val="single" w:sz="4" w:space="0" w:color="auto"/>
            </w:tcBorders>
          </w:tcPr>
          <w:p w14:paraId="2C9BF4F0"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tcPr>
          <w:p w14:paraId="76107805"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70D95A0A" w14:textId="0FD99232" w:rsidR="000B2673" w:rsidRDefault="000B2673" w:rsidP="000B2673">
            <w:pPr>
              <w:pStyle w:val="a7"/>
              <w:spacing w:line="360" w:lineRule="exact"/>
              <w:ind w:left="0" w:firstLineChars="0" w:firstLine="0"/>
              <w:jc w:val="center"/>
            </w:pPr>
            <w:r w:rsidRPr="000D5708">
              <w:t>6</w:t>
            </w:r>
          </w:p>
        </w:tc>
      </w:tr>
      <w:tr w:rsidR="000B2673" w14:paraId="0170507A" w14:textId="77777777" w:rsidTr="00330FD1">
        <w:trPr>
          <w:trHeight w:val="510"/>
        </w:trPr>
        <w:tc>
          <w:tcPr>
            <w:tcW w:w="3049" w:type="dxa"/>
            <w:tcBorders>
              <w:top w:val="single" w:sz="4" w:space="0" w:color="auto"/>
              <w:left w:val="single" w:sz="4" w:space="0" w:color="auto"/>
              <w:bottom w:val="single" w:sz="4" w:space="0" w:color="auto"/>
              <w:right w:val="single" w:sz="4" w:space="0" w:color="auto"/>
            </w:tcBorders>
            <w:hideMark/>
          </w:tcPr>
          <w:p w14:paraId="4CA444AA" w14:textId="77777777" w:rsidR="000B2673" w:rsidRDefault="000B2673" w:rsidP="000B2673">
            <w:pPr>
              <w:tabs>
                <w:tab w:val="left" w:pos="0"/>
              </w:tabs>
              <w:spacing w:line="360" w:lineRule="exact"/>
              <w:jc w:val="center"/>
              <w:rPr>
                <w:sz w:val="24"/>
              </w:rPr>
            </w:pPr>
            <w:r>
              <w:rPr>
                <w:rFonts w:hint="eastAsia"/>
                <w:sz w:val="24"/>
              </w:rPr>
              <w:t>合计</w:t>
            </w:r>
          </w:p>
        </w:tc>
        <w:tc>
          <w:tcPr>
            <w:tcW w:w="881" w:type="dxa"/>
            <w:tcBorders>
              <w:top w:val="single" w:sz="4" w:space="0" w:color="auto"/>
              <w:left w:val="single" w:sz="4" w:space="0" w:color="auto"/>
              <w:bottom w:val="single" w:sz="4" w:space="0" w:color="auto"/>
              <w:right w:val="single" w:sz="4" w:space="0" w:color="auto"/>
            </w:tcBorders>
            <w:hideMark/>
          </w:tcPr>
          <w:p w14:paraId="54EB04D3" w14:textId="70A11CC8" w:rsidR="000B2673" w:rsidRDefault="000B2673" w:rsidP="000B2673">
            <w:pPr>
              <w:pStyle w:val="a7"/>
              <w:spacing w:line="360" w:lineRule="exact"/>
              <w:ind w:left="0" w:firstLineChars="0" w:firstLine="0"/>
              <w:jc w:val="center"/>
              <w:rPr>
                <w:rFonts w:ascii="宋体" w:hAnsi="宋体"/>
              </w:rPr>
            </w:pPr>
            <w:r w:rsidRPr="000D5708">
              <w:rPr>
                <w:rFonts w:ascii="宋体" w:hAnsi="宋体"/>
              </w:rPr>
              <w:t>12</w:t>
            </w:r>
          </w:p>
        </w:tc>
        <w:tc>
          <w:tcPr>
            <w:tcW w:w="881" w:type="dxa"/>
            <w:tcBorders>
              <w:top w:val="single" w:sz="4" w:space="0" w:color="auto"/>
              <w:left w:val="single" w:sz="4" w:space="0" w:color="auto"/>
              <w:bottom w:val="single" w:sz="4" w:space="0" w:color="auto"/>
              <w:right w:val="single" w:sz="4" w:space="0" w:color="auto"/>
            </w:tcBorders>
            <w:hideMark/>
          </w:tcPr>
          <w:p w14:paraId="5724EF0A" w14:textId="1F37D87F" w:rsidR="000B2673" w:rsidRDefault="000B2673" w:rsidP="000B2673">
            <w:pPr>
              <w:pStyle w:val="a7"/>
              <w:spacing w:line="360" w:lineRule="exact"/>
              <w:ind w:left="0" w:firstLineChars="0" w:firstLine="0"/>
              <w:jc w:val="center"/>
              <w:rPr>
                <w:rFonts w:ascii="宋体" w:hAnsi="宋体"/>
              </w:rPr>
            </w:pPr>
            <w:r w:rsidRPr="000D5708">
              <w:rPr>
                <w:rFonts w:ascii="宋体" w:hAnsi="宋体"/>
              </w:rPr>
              <w:t>14</w:t>
            </w:r>
          </w:p>
        </w:tc>
        <w:tc>
          <w:tcPr>
            <w:tcW w:w="881" w:type="dxa"/>
            <w:tcBorders>
              <w:top w:val="single" w:sz="4" w:space="0" w:color="auto"/>
              <w:left w:val="single" w:sz="4" w:space="0" w:color="auto"/>
              <w:bottom w:val="single" w:sz="4" w:space="0" w:color="auto"/>
              <w:right w:val="single" w:sz="4" w:space="0" w:color="auto"/>
            </w:tcBorders>
            <w:hideMark/>
          </w:tcPr>
          <w:p w14:paraId="3EF32B0C" w14:textId="15C5A5C6" w:rsidR="000B2673" w:rsidRDefault="000B2673" w:rsidP="000B2673">
            <w:pPr>
              <w:pStyle w:val="a7"/>
              <w:spacing w:line="360" w:lineRule="exact"/>
              <w:ind w:left="0" w:firstLineChars="0" w:firstLine="0"/>
              <w:jc w:val="center"/>
              <w:rPr>
                <w:rFonts w:ascii="宋体" w:hAnsi="宋体"/>
              </w:rPr>
            </w:pPr>
            <w:r w:rsidRPr="000D5708">
              <w:rPr>
                <w:rFonts w:ascii="宋体" w:hAnsi="宋体" w:hint="eastAsia"/>
              </w:rPr>
              <w:t>1</w:t>
            </w:r>
            <w:r w:rsidRPr="000D5708">
              <w:rPr>
                <w:rFonts w:ascii="宋体" w:hAnsi="宋体"/>
              </w:rPr>
              <w:t>6</w:t>
            </w:r>
          </w:p>
        </w:tc>
        <w:tc>
          <w:tcPr>
            <w:tcW w:w="881" w:type="dxa"/>
            <w:tcBorders>
              <w:top w:val="single" w:sz="4" w:space="0" w:color="auto"/>
              <w:left w:val="single" w:sz="4" w:space="0" w:color="auto"/>
              <w:bottom w:val="single" w:sz="4" w:space="0" w:color="auto"/>
              <w:right w:val="single" w:sz="4" w:space="0" w:color="auto"/>
            </w:tcBorders>
            <w:hideMark/>
          </w:tcPr>
          <w:p w14:paraId="11C75217" w14:textId="60D14081" w:rsidR="000B2673" w:rsidRDefault="000B2673" w:rsidP="000B2673">
            <w:pPr>
              <w:pStyle w:val="a7"/>
              <w:spacing w:line="360" w:lineRule="exact"/>
              <w:ind w:left="0" w:firstLineChars="0" w:firstLine="0"/>
              <w:jc w:val="center"/>
            </w:pPr>
            <w:r w:rsidRPr="000D5708">
              <w:t>6</w:t>
            </w:r>
          </w:p>
        </w:tc>
        <w:tc>
          <w:tcPr>
            <w:tcW w:w="881" w:type="dxa"/>
            <w:tcBorders>
              <w:top w:val="single" w:sz="4" w:space="0" w:color="auto"/>
              <w:left w:val="single" w:sz="4" w:space="0" w:color="auto"/>
              <w:bottom w:val="single" w:sz="4" w:space="0" w:color="auto"/>
              <w:right w:val="single" w:sz="4" w:space="0" w:color="auto"/>
            </w:tcBorders>
          </w:tcPr>
          <w:p w14:paraId="26A4F0F5" w14:textId="77777777" w:rsidR="000B2673" w:rsidRDefault="000B2673" w:rsidP="000B2673">
            <w:pPr>
              <w:pStyle w:val="a7"/>
              <w:spacing w:line="360" w:lineRule="exact"/>
              <w:ind w:left="0" w:firstLineChars="0" w:firstLine="0"/>
              <w:jc w:val="center"/>
            </w:pPr>
          </w:p>
        </w:tc>
        <w:tc>
          <w:tcPr>
            <w:tcW w:w="881" w:type="dxa"/>
            <w:tcBorders>
              <w:top w:val="single" w:sz="4" w:space="0" w:color="auto"/>
              <w:left w:val="single" w:sz="4" w:space="0" w:color="auto"/>
              <w:bottom w:val="single" w:sz="4" w:space="0" w:color="auto"/>
              <w:right w:val="single" w:sz="4" w:space="0" w:color="auto"/>
            </w:tcBorders>
            <w:hideMark/>
          </w:tcPr>
          <w:p w14:paraId="20BCAE1D" w14:textId="00231F71" w:rsidR="000B2673" w:rsidRDefault="000B2673" w:rsidP="000B2673">
            <w:pPr>
              <w:pStyle w:val="a7"/>
              <w:spacing w:line="360" w:lineRule="exact"/>
              <w:ind w:left="0" w:firstLineChars="0" w:firstLine="0"/>
              <w:jc w:val="center"/>
            </w:pPr>
            <w:r w:rsidRPr="000D5708">
              <w:t>48</w:t>
            </w:r>
          </w:p>
        </w:tc>
      </w:tr>
    </w:tbl>
    <w:p w14:paraId="4CCC05CD" w14:textId="77777777" w:rsidR="00330FD1" w:rsidRDefault="00330FD1" w:rsidP="00330FD1">
      <w:pPr>
        <w:spacing w:line="360" w:lineRule="exact"/>
        <w:ind w:left="4656" w:hangingChars="1940" w:hanging="4656"/>
        <w:rPr>
          <w:rFonts w:ascii="黑体" w:eastAsia="黑体"/>
          <w:sz w:val="24"/>
        </w:rPr>
      </w:pPr>
    </w:p>
    <w:p w14:paraId="4A076D21" w14:textId="77777777" w:rsidR="00330FD1" w:rsidRDefault="00330FD1" w:rsidP="00330FD1">
      <w:pPr>
        <w:spacing w:line="360" w:lineRule="exact"/>
        <w:ind w:left="4656" w:hangingChars="1940" w:hanging="4656"/>
        <w:rPr>
          <w:rFonts w:ascii="黑体" w:eastAsia="黑体"/>
          <w:sz w:val="24"/>
        </w:rPr>
      </w:pPr>
      <w:r>
        <w:rPr>
          <w:rFonts w:ascii="黑体" w:eastAsia="黑体" w:hint="eastAsia"/>
          <w:sz w:val="24"/>
        </w:rPr>
        <w:t>六、推荐教材和教学参考资源</w:t>
      </w:r>
    </w:p>
    <w:p w14:paraId="19F26042" w14:textId="77777777" w:rsidR="00330FD1" w:rsidRDefault="00330FD1" w:rsidP="00330FD1">
      <w:pPr>
        <w:spacing w:line="360" w:lineRule="exact"/>
        <w:ind w:firstLineChars="200" w:firstLine="480"/>
        <w:rPr>
          <w:rFonts w:ascii="宋体" w:hAnsi="宋体"/>
          <w:sz w:val="24"/>
        </w:rPr>
      </w:pPr>
      <w:r>
        <w:rPr>
          <w:rFonts w:ascii="宋体" w:hAnsi="宋体" w:hint="eastAsia"/>
          <w:sz w:val="24"/>
        </w:rPr>
        <w:t>推荐教材：</w:t>
      </w:r>
    </w:p>
    <w:p w14:paraId="02639295" w14:textId="767E6754" w:rsidR="00330FD1" w:rsidRDefault="00330FD1" w:rsidP="00330FD1">
      <w:pPr>
        <w:spacing w:line="360" w:lineRule="exact"/>
        <w:ind w:firstLineChars="200" w:firstLine="480"/>
        <w:rPr>
          <w:rFonts w:ascii="宋体" w:hAnsi="宋体"/>
          <w:sz w:val="24"/>
        </w:rPr>
      </w:pPr>
      <w:r>
        <w:rPr>
          <w:rFonts w:ascii="宋体" w:hAnsi="宋体" w:hint="eastAsia"/>
          <w:sz w:val="24"/>
        </w:rPr>
        <w:t>[1]</w:t>
      </w:r>
      <w:r w:rsidR="00B260A4" w:rsidRPr="00B260A4">
        <w:rPr>
          <w:rFonts w:hint="eastAsia"/>
          <w:sz w:val="18"/>
        </w:rPr>
        <w:t xml:space="preserve"> </w:t>
      </w:r>
      <w:r w:rsidR="00B260A4" w:rsidRPr="00B260A4">
        <w:rPr>
          <w:rFonts w:ascii="宋体" w:hAnsi="宋体" w:hint="eastAsia"/>
          <w:sz w:val="24"/>
        </w:rPr>
        <w:t>城乡规划</w:t>
      </w:r>
      <w:r w:rsidR="00B260A4" w:rsidRPr="00B260A4">
        <w:rPr>
          <w:rFonts w:ascii="宋体" w:hAnsi="宋体"/>
          <w:sz w:val="24"/>
        </w:rPr>
        <w:t>GIS</w:t>
      </w:r>
      <w:r w:rsidR="00B260A4" w:rsidRPr="00B260A4">
        <w:rPr>
          <w:rFonts w:ascii="宋体" w:hAnsi="宋体" w:hint="eastAsia"/>
          <w:sz w:val="24"/>
        </w:rPr>
        <w:t>技术应用指南</w:t>
      </w:r>
      <w:r w:rsidR="00B260A4" w:rsidRPr="00B260A4">
        <w:rPr>
          <w:rFonts w:ascii="宋体" w:hAnsi="宋体"/>
          <w:sz w:val="24"/>
        </w:rPr>
        <w:t>GIS</w:t>
      </w:r>
      <w:r w:rsidR="00B260A4" w:rsidRPr="00B260A4">
        <w:rPr>
          <w:rFonts w:ascii="宋体" w:hAnsi="宋体" w:hint="eastAsia"/>
          <w:sz w:val="24"/>
        </w:rPr>
        <w:t>方法与经典分析</w:t>
      </w:r>
      <w:r>
        <w:rPr>
          <w:rFonts w:ascii="宋体" w:hAnsi="宋体" w:hint="eastAsia"/>
          <w:sz w:val="24"/>
        </w:rPr>
        <w:t>.</w:t>
      </w:r>
      <w:r w:rsidR="00B260A4" w:rsidRPr="00B260A4">
        <w:rPr>
          <w:rFonts w:ascii="宋体" w:hAnsi="宋体"/>
          <w:sz w:val="24"/>
        </w:rPr>
        <w:t>中国建筑工业出版社</w:t>
      </w:r>
      <w:r>
        <w:rPr>
          <w:rFonts w:ascii="宋体" w:hAnsi="宋体" w:hint="eastAsia"/>
          <w:sz w:val="24"/>
        </w:rPr>
        <w:t>，2017版</w:t>
      </w:r>
    </w:p>
    <w:p w14:paraId="40FAFFFF" w14:textId="1BF548D7" w:rsidR="00330FD1" w:rsidRDefault="00330FD1" w:rsidP="00330FD1">
      <w:pPr>
        <w:spacing w:line="360" w:lineRule="exact"/>
        <w:ind w:firstLineChars="200" w:firstLine="480"/>
        <w:rPr>
          <w:rFonts w:ascii="宋体" w:hAnsi="宋体"/>
          <w:sz w:val="24"/>
        </w:rPr>
      </w:pPr>
      <w:r>
        <w:rPr>
          <w:rFonts w:ascii="宋体" w:hAnsi="宋体" w:hint="eastAsia"/>
          <w:sz w:val="24"/>
        </w:rPr>
        <w:t>[2]</w:t>
      </w:r>
      <w:r w:rsidR="00B260A4">
        <w:rPr>
          <w:rFonts w:ascii="宋体" w:hAnsi="宋体"/>
          <w:sz w:val="24"/>
        </w:rPr>
        <w:t xml:space="preserve"> </w:t>
      </w:r>
      <w:r w:rsidR="00BB7E43">
        <w:rPr>
          <w:rFonts w:ascii="宋体" w:hAnsi="宋体" w:hint="eastAsia"/>
          <w:sz w:val="24"/>
        </w:rPr>
        <w:t>地理信息系统空间分析实验教程.科学出版社.2012</w:t>
      </w:r>
      <w:r w:rsidR="00EB0DC8">
        <w:rPr>
          <w:rFonts w:ascii="宋体" w:hAnsi="宋体" w:hint="eastAsia"/>
          <w:sz w:val="24"/>
        </w:rPr>
        <w:t>版</w:t>
      </w:r>
    </w:p>
    <w:p w14:paraId="783BB75F" w14:textId="75FD8B3B" w:rsidR="00330FD1" w:rsidRDefault="00330FD1" w:rsidP="00F2304A">
      <w:pPr>
        <w:pStyle w:val="ac"/>
        <w:shd w:val="clear" w:color="auto" w:fill="FFFFFF"/>
        <w:spacing w:before="180" w:beforeAutospacing="0" w:after="180" w:afterAutospacing="0"/>
        <w:ind w:firstLineChars="200" w:firstLine="480"/>
        <w:rPr>
          <w:rFonts w:ascii="Times New Roman" w:hAnsi="Times New Roman" w:cs="Times New Roman"/>
        </w:rPr>
      </w:pPr>
      <w:r>
        <w:rPr>
          <w:rFonts w:hint="eastAsia"/>
        </w:rPr>
        <w:t>[3]</w:t>
      </w:r>
      <w:r w:rsidR="00F2304A" w:rsidRPr="00F2304A">
        <w:rPr>
          <w:shd w:val="clear" w:color="auto" w:fill="FFFFFF"/>
        </w:rPr>
        <w:t xml:space="preserve"> </w:t>
      </w:r>
      <w:r w:rsidR="00F2304A" w:rsidRPr="00800EF0">
        <w:rPr>
          <w:rStyle w:val="a9"/>
          <w:rFonts w:ascii="Times New Roman" w:hAnsi="Times New Roman" w:cs="Times New Roman"/>
          <w:shd w:val="clear" w:color="auto" w:fill="FFFFFF"/>
        </w:rPr>
        <w:t>Getting to Know ArcGIS </w:t>
      </w:r>
      <w:r w:rsidR="00F2304A" w:rsidRPr="00800EF0">
        <w:rPr>
          <w:rFonts w:ascii="Times New Roman" w:hAnsi="Times New Roman" w:cs="Times New Roman"/>
          <w:shd w:val="clear" w:color="auto" w:fill="FFFFFF"/>
        </w:rPr>
        <w:t>(4</w:t>
      </w:r>
      <w:r w:rsidR="00F2304A" w:rsidRPr="00800EF0">
        <w:rPr>
          <w:rFonts w:ascii="Times New Roman" w:hAnsi="Times New Roman" w:cs="Times New Roman"/>
          <w:shd w:val="clear" w:color="auto" w:fill="FFFFFF"/>
          <w:vertAlign w:val="superscript"/>
        </w:rPr>
        <w:t>th</w:t>
      </w:r>
      <w:r w:rsidR="00F2304A" w:rsidRPr="00800EF0">
        <w:rPr>
          <w:rFonts w:ascii="Times New Roman" w:hAnsi="Times New Roman" w:cs="Times New Roman"/>
          <w:shd w:val="clear" w:color="auto" w:fill="FFFFFF"/>
        </w:rPr>
        <w:t> </w:t>
      </w:r>
      <w:proofErr w:type="gramStart"/>
      <w:r w:rsidR="00F2304A" w:rsidRPr="00800EF0">
        <w:rPr>
          <w:rFonts w:ascii="Times New Roman" w:hAnsi="Times New Roman" w:cs="Times New Roman"/>
          <w:shd w:val="clear" w:color="auto" w:fill="FFFFFF"/>
        </w:rPr>
        <w:t xml:space="preserve">Edition)  </w:t>
      </w:r>
      <w:r w:rsidR="00F2304A" w:rsidRPr="00800EF0">
        <w:rPr>
          <w:rFonts w:ascii="Times New Roman" w:hAnsi="Times New Roman" w:cs="Times New Roman"/>
        </w:rPr>
        <w:t>Authors</w:t>
      </w:r>
      <w:proofErr w:type="gramEnd"/>
      <w:r w:rsidR="00F2304A" w:rsidRPr="00800EF0">
        <w:rPr>
          <w:rFonts w:ascii="Times New Roman" w:hAnsi="Times New Roman" w:cs="Times New Roman"/>
        </w:rPr>
        <w:t xml:space="preserve">: Michael Law, Amy </w:t>
      </w:r>
      <w:proofErr w:type="spellStart"/>
      <w:r w:rsidR="00F2304A" w:rsidRPr="00800EF0">
        <w:rPr>
          <w:rFonts w:ascii="Times New Roman" w:hAnsi="Times New Roman" w:cs="Times New Roman"/>
        </w:rPr>
        <w:t>Collins</w:t>
      </w:r>
      <w:r w:rsidR="00F2304A">
        <w:rPr>
          <w:rFonts w:ascii="Times New Roman" w:hAnsi="Times New Roman" w:cs="Times New Roman"/>
        </w:rPr>
        <w:t>.</w:t>
      </w:r>
      <w:r w:rsidR="00F2304A" w:rsidRPr="00800EF0">
        <w:rPr>
          <w:rFonts w:ascii="Times New Roman" w:hAnsi="Times New Roman" w:cs="Times New Roman"/>
        </w:rPr>
        <w:t>Publisher</w:t>
      </w:r>
      <w:proofErr w:type="spellEnd"/>
      <w:r w:rsidR="00F2304A" w:rsidRPr="00800EF0">
        <w:rPr>
          <w:rFonts w:ascii="Times New Roman" w:hAnsi="Times New Roman" w:cs="Times New Roman"/>
        </w:rPr>
        <w:t>: ESRI Press (July 2015, © 2015) ISBN-13: 978-1589483828; ISBN-10: 1589483820</w:t>
      </w:r>
    </w:p>
    <w:p w14:paraId="1AD3427C" w14:textId="0D3B23D4" w:rsidR="00DF000C" w:rsidRPr="00F2304A" w:rsidRDefault="00DF000C" w:rsidP="00F2304A">
      <w:pPr>
        <w:pStyle w:val="ac"/>
        <w:shd w:val="clear" w:color="auto" w:fill="FFFFFF"/>
        <w:spacing w:before="180" w:beforeAutospacing="0" w:after="180" w:afterAutospacing="0"/>
        <w:ind w:firstLineChars="200"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4</w:t>
      </w:r>
      <w:r w:rsidR="006C6010">
        <w:rPr>
          <w:rFonts w:ascii="Times New Roman" w:hAnsi="Times New Roman" w:cs="Times New Roman"/>
        </w:rPr>
        <w:t>]</w:t>
      </w:r>
      <w:r w:rsidR="006C6010" w:rsidRPr="006C6010">
        <w:rPr>
          <w:rFonts w:cs="Times New Roman"/>
          <w:kern w:val="2"/>
        </w:rPr>
        <w:t>大数据丛书：数据可视化.电子工业出版社出版的图书</w:t>
      </w:r>
      <w:r w:rsidR="006C6010" w:rsidRPr="006C6010">
        <w:rPr>
          <w:rFonts w:cs="Times New Roman" w:hint="eastAsia"/>
          <w:kern w:val="2"/>
        </w:rPr>
        <w:t>.</w:t>
      </w:r>
      <w:r w:rsidR="006C6010" w:rsidRPr="006C6010">
        <w:rPr>
          <w:rFonts w:cs="Times New Roman"/>
          <w:kern w:val="2"/>
        </w:rPr>
        <w:t>陈为、沈则潜</w:t>
      </w:r>
      <w:r w:rsidR="006C6010" w:rsidRPr="006C6010">
        <w:rPr>
          <w:rFonts w:cs="Times New Roman" w:hint="eastAsia"/>
          <w:kern w:val="2"/>
        </w:rPr>
        <w:t>.</w:t>
      </w:r>
      <w:r w:rsidR="006C6010" w:rsidRPr="006C6010">
        <w:rPr>
          <w:rFonts w:cs="Times New Roman"/>
          <w:kern w:val="2"/>
        </w:rPr>
        <w:t xml:space="preserve"> 2013</w:t>
      </w:r>
      <w:r w:rsidR="006C6010" w:rsidRPr="006C6010">
        <w:rPr>
          <w:rFonts w:cs="Times New Roman" w:hint="eastAsia"/>
          <w:kern w:val="2"/>
        </w:rPr>
        <w:t>版</w:t>
      </w:r>
    </w:p>
    <w:p w14:paraId="25F6B146" w14:textId="3B2BED9F" w:rsidR="00330FD1" w:rsidRDefault="00330FD1" w:rsidP="00330FD1">
      <w:pPr>
        <w:spacing w:line="360" w:lineRule="exact"/>
        <w:ind w:firstLineChars="200" w:firstLine="480"/>
        <w:rPr>
          <w:rFonts w:ascii="宋体" w:hAnsi="宋体"/>
          <w:sz w:val="24"/>
        </w:rPr>
      </w:pPr>
      <w:r>
        <w:rPr>
          <w:rFonts w:ascii="宋体" w:hAnsi="宋体" w:hint="eastAsia"/>
          <w:sz w:val="24"/>
        </w:rPr>
        <w:t xml:space="preserve">教学参考资源： </w:t>
      </w:r>
      <w:r w:rsidR="009F6716">
        <w:rPr>
          <w:rFonts w:ascii="宋体" w:hAnsi="宋体" w:hint="eastAsia"/>
          <w:sz w:val="24"/>
        </w:rPr>
        <w:t>MOOC</w:t>
      </w:r>
      <w:r w:rsidR="00EA3204">
        <w:rPr>
          <w:rFonts w:ascii="宋体" w:hAnsi="宋体"/>
          <w:sz w:val="24"/>
        </w:rPr>
        <w:t xml:space="preserve"> </w:t>
      </w:r>
      <w:r w:rsidR="00EA3204" w:rsidRPr="00EA3204">
        <w:rPr>
          <w:rFonts w:hint="eastAsia"/>
          <w:kern w:val="0"/>
          <w:sz w:val="24"/>
        </w:rPr>
        <w:t>城乡规划新技术</w:t>
      </w:r>
      <w:r w:rsidR="00EA3204" w:rsidRPr="00EA3204">
        <w:rPr>
          <w:rFonts w:hint="eastAsia"/>
          <w:kern w:val="0"/>
          <w:sz w:val="24"/>
        </w:rPr>
        <w:t>GIS</w:t>
      </w:r>
      <w:r w:rsidR="00EA3204" w:rsidRPr="00EA3204">
        <w:rPr>
          <w:rFonts w:hint="eastAsia"/>
          <w:kern w:val="0"/>
          <w:sz w:val="24"/>
        </w:rPr>
        <w:t>应用</w:t>
      </w:r>
    </w:p>
    <w:p w14:paraId="0DA7E384" w14:textId="553CF5F3" w:rsidR="006C6010" w:rsidRDefault="000506B6" w:rsidP="00330FD1">
      <w:pPr>
        <w:spacing w:line="360" w:lineRule="exact"/>
        <w:ind w:firstLineChars="200" w:firstLine="420"/>
        <w:rPr>
          <w:rFonts w:ascii="宋体" w:hAnsi="宋体"/>
          <w:sz w:val="24"/>
        </w:rPr>
      </w:pPr>
      <w:hyperlink r:id="rId14" w:history="1">
        <w:r w:rsidR="00646059" w:rsidRPr="009150A6">
          <w:rPr>
            <w:rStyle w:val="ab"/>
            <w:rFonts w:ascii="宋体" w:hAnsi="宋体"/>
            <w:sz w:val="24"/>
          </w:rPr>
          <w:t>https://www.icourse163.org/course/XMU1002835009?utm_source=weixin&amp;utm_medium=iphoneShare&amp;utm_campai</w:t>
        </w:r>
      </w:hyperlink>
    </w:p>
    <w:p w14:paraId="77AB704C" w14:textId="06B912AD" w:rsidR="00646059" w:rsidRDefault="00646059" w:rsidP="00330FD1">
      <w:pPr>
        <w:spacing w:line="360" w:lineRule="exact"/>
        <w:ind w:firstLineChars="200" w:firstLine="420"/>
        <w:rPr>
          <w:rStyle w:val="ab"/>
        </w:rPr>
      </w:pPr>
      <w:r>
        <w:rPr>
          <w:rFonts w:hint="eastAsia"/>
        </w:rPr>
        <w:lastRenderedPageBreak/>
        <w:t>[</w:t>
      </w:r>
      <w:r w:rsidR="00DF2DF9">
        <w:t>5</w:t>
      </w:r>
      <w:r>
        <w:t>]</w:t>
      </w:r>
      <w:r w:rsidRPr="00646059">
        <w:rPr>
          <w:rFonts w:ascii="Helvetica" w:hAnsi="Helvetica" w:cs="Helvetica"/>
          <w:color w:val="333333"/>
          <w:kern w:val="0"/>
          <w:sz w:val="24"/>
        </w:rPr>
        <w:t xml:space="preserve"> </w:t>
      </w:r>
      <w:r w:rsidRPr="009B216A">
        <w:rPr>
          <w:rFonts w:ascii="Helvetica" w:hAnsi="Helvetica" w:cs="Helvetica"/>
          <w:color w:val="333333"/>
          <w:kern w:val="0"/>
          <w:sz w:val="24"/>
        </w:rPr>
        <w:t>课程</w:t>
      </w:r>
      <w:proofErr w:type="gramStart"/>
      <w:r w:rsidRPr="009B216A">
        <w:rPr>
          <w:rFonts w:ascii="Helvetica" w:hAnsi="Helvetica" w:cs="Helvetica"/>
          <w:color w:val="333333"/>
          <w:kern w:val="0"/>
          <w:sz w:val="24"/>
        </w:rPr>
        <w:t>思政十讲</w:t>
      </w:r>
      <w:proofErr w:type="gramEnd"/>
      <w:r>
        <w:t xml:space="preserve">  </w:t>
      </w:r>
      <w:hyperlink r:id="rId15" w:anchor="/learn/content?type=detail&amp;id=1244923317" w:history="1">
        <w:r>
          <w:rPr>
            <w:rStyle w:val="ab"/>
          </w:rPr>
          <w:t>城乡规划新技术</w:t>
        </w:r>
        <w:r>
          <w:rPr>
            <w:rStyle w:val="ab"/>
          </w:rPr>
          <w:t>GIS</w:t>
        </w:r>
        <w:r>
          <w:rPr>
            <w:rStyle w:val="ab"/>
          </w:rPr>
          <w:t>应用</w:t>
        </w:r>
        <w:r>
          <w:rPr>
            <w:rStyle w:val="ab"/>
          </w:rPr>
          <w:t>_</w:t>
        </w:r>
        <w:r>
          <w:rPr>
            <w:rStyle w:val="ab"/>
          </w:rPr>
          <w:t>中国大学</w:t>
        </w:r>
        <w:r>
          <w:rPr>
            <w:rStyle w:val="ab"/>
          </w:rPr>
          <w:t>MOOC(</w:t>
        </w:r>
        <w:proofErr w:type="gramStart"/>
        <w:r>
          <w:rPr>
            <w:rStyle w:val="ab"/>
          </w:rPr>
          <w:t>慕课</w:t>
        </w:r>
        <w:proofErr w:type="gramEnd"/>
        <w:r>
          <w:rPr>
            <w:rStyle w:val="ab"/>
          </w:rPr>
          <w:t>) (icourse163.org)</w:t>
        </w:r>
      </w:hyperlink>
    </w:p>
    <w:p w14:paraId="539EFD8C" w14:textId="3491626E" w:rsidR="0070575F" w:rsidRPr="0070575F" w:rsidRDefault="0070575F" w:rsidP="00DF2DF9">
      <w:pPr>
        <w:widowControl/>
        <w:spacing w:before="100" w:beforeAutospacing="1" w:after="100" w:afterAutospacing="1"/>
        <w:ind w:firstLineChars="200" w:firstLine="420"/>
        <w:jc w:val="left"/>
        <w:rPr>
          <w:rFonts w:ascii="宋体" w:hAnsi="宋体"/>
          <w:sz w:val="24"/>
        </w:rPr>
      </w:pPr>
      <w:r>
        <w:rPr>
          <w:rFonts w:hint="eastAsia"/>
        </w:rPr>
        <w:t>[</w:t>
      </w:r>
      <w:r w:rsidR="00DF2DF9">
        <w:t>6</w:t>
      </w:r>
      <w:r>
        <w:t>]</w:t>
      </w:r>
      <w:r w:rsidR="00DF2DF9">
        <w:t xml:space="preserve"> </w:t>
      </w:r>
      <w:r w:rsidRPr="0070575F">
        <w:rPr>
          <w:rFonts w:ascii="宋体" w:hAnsi="宋体" w:hint="eastAsia"/>
          <w:sz w:val="24"/>
        </w:rPr>
        <w:t>央视纪录片《北斗》视频：</w:t>
      </w:r>
      <w:r w:rsidRPr="0070575F">
        <w:rPr>
          <w:rFonts w:ascii="宋体" w:hAnsi="宋体"/>
          <w:sz w:val="24"/>
        </w:rPr>
        <w:t> http://www.beidou.gov.cn/yw/xwzx/202010/t20201009_21314.html</w:t>
      </w:r>
    </w:p>
    <w:p w14:paraId="5EE8DB20" w14:textId="77777777" w:rsidR="0070575F" w:rsidRPr="0070575F" w:rsidRDefault="0070575F" w:rsidP="00330FD1">
      <w:pPr>
        <w:spacing w:line="360" w:lineRule="exact"/>
        <w:ind w:firstLineChars="200" w:firstLine="480"/>
        <w:rPr>
          <w:rFonts w:ascii="宋体" w:hAnsi="宋体"/>
          <w:sz w:val="24"/>
        </w:rPr>
      </w:pPr>
    </w:p>
    <w:p w14:paraId="0BB05EBE" w14:textId="77777777" w:rsidR="00330FD1" w:rsidRDefault="00330FD1" w:rsidP="00330FD1">
      <w:pPr>
        <w:spacing w:line="360" w:lineRule="exact"/>
        <w:ind w:left="4656" w:hangingChars="1940" w:hanging="4656"/>
        <w:rPr>
          <w:rFonts w:ascii="黑体" w:eastAsia="黑体"/>
          <w:color w:val="FF0000"/>
          <w:sz w:val="24"/>
        </w:rPr>
      </w:pPr>
      <w:r>
        <w:rPr>
          <w:rFonts w:ascii="黑体" w:eastAsia="黑体" w:hint="eastAsia"/>
          <w:sz w:val="24"/>
        </w:rPr>
        <w:t>七、其他说明</w:t>
      </w:r>
      <w:r>
        <w:rPr>
          <w:rFonts w:ascii="黑体" w:eastAsia="黑体" w:hint="eastAsia"/>
          <w:color w:val="FF0000"/>
          <w:sz w:val="24"/>
        </w:rPr>
        <w:t xml:space="preserve">      </w:t>
      </w:r>
    </w:p>
    <w:p w14:paraId="082F6130" w14:textId="77777777" w:rsidR="00330FD1" w:rsidRDefault="00330FD1" w:rsidP="00330FD1">
      <w:pPr>
        <w:spacing w:line="360" w:lineRule="exact"/>
        <w:ind w:firstLineChars="200" w:firstLine="480"/>
        <w:rPr>
          <w:rFonts w:ascii="宋体" w:hAnsi="宋体"/>
          <w:sz w:val="24"/>
        </w:rPr>
      </w:pPr>
    </w:p>
    <w:p w14:paraId="1CB030D4" w14:textId="680B1D36" w:rsidR="00330FD1" w:rsidRDefault="00330FD1" w:rsidP="00330FD1">
      <w:pPr>
        <w:spacing w:line="360" w:lineRule="exact"/>
        <w:ind w:firstLineChars="200" w:firstLine="480"/>
        <w:rPr>
          <w:rFonts w:ascii="宋体" w:hAnsi="宋体"/>
          <w:sz w:val="24"/>
        </w:rPr>
      </w:pPr>
      <w:r>
        <w:rPr>
          <w:rFonts w:ascii="宋体" w:hAnsi="宋体" w:hint="eastAsia"/>
          <w:sz w:val="24"/>
        </w:rPr>
        <w:t xml:space="preserve">大纲修订人：  </w:t>
      </w:r>
      <w:r w:rsidR="002C1F2B">
        <w:rPr>
          <w:noProof/>
        </w:rPr>
        <w:drawing>
          <wp:inline distT="0" distB="0" distL="0" distR="0" wp14:anchorId="5E788024" wp14:editId="0B325C02">
            <wp:extent cx="466725" cy="2342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22"/>
                    <a:stretch/>
                  </pic:blipFill>
                  <pic:spPr bwMode="auto">
                    <a:xfrm>
                      <a:off x="0" y="0"/>
                      <a:ext cx="474275" cy="2380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宋体" w:hAnsi="宋体" w:hint="eastAsia"/>
          <w:sz w:val="24"/>
        </w:rPr>
        <w:t xml:space="preserve">                修订日期：20</w:t>
      </w:r>
      <w:r w:rsidR="00EB0DC8">
        <w:rPr>
          <w:rFonts w:ascii="宋体" w:hAnsi="宋体" w:hint="eastAsia"/>
          <w:sz w:val="24"/>
        </w:rPr>
        <w:t>2</w:t>
      </w:r>
      <w:r w:rsidR="00EC13BE">
        <w:rPr>
          <w:rFonts w:ascii="宋体" w:hAnsi="宋体"/>
          <w:sz w:val="24"/>
        </w:rPr>
        <w:t>1</w:t>
      </w:r>
      <w:r>
        <w:rPr>
          <w:rFonts w:ascii="宋体" w:hAnsi="宋体" w:hint="eastAsia"/>
          <w:sz w:val="24"/>
        </w:rPr>
        <w:t>.</w:t>
      </w:r>
      <w:r w:rsidR="000705AF">
        <w:rPr>
          <w:rFonts w:ascii="宋体" w:hAnsi="宋体" w:hint="eastAsia"/>
          <w:sz w:val="24"/>
        </w:rPr>
        <w:t>11</w:t>
      </w:r>
    </w:p>
    <w:p w14:paraId="2E4DE5F2" w14:textId="35C62156" w:rsidR="00330FD1" w:rsidRDefault="00330FD1" w:rsidP="00330FD1">
      <w:pPr>
        <w:spacing w:line="360" w:lineRule="exact"/>
        <w:ind w:firstLineChars="200" w:firstLine="480"/>
      </w:pPr>
      <w:r>
        <w:rPr>
          <w:rFonts w:ascii="宋体" w:hAnsi="宋体" w:hint="eastAsia"/>
          <w:sz w:val="24"/>
        </w:rPr>
        <w:t>大纲审定人：</w:t>
      </w:r>
      <w:r w:rsidR="0019232A">
        <w:rPr>
          <w:rFonts w:ascii="宋体" w:hAnsi="宋体" w:hint="eastAsia"/>
          <w:sz w:val="24"/>
        </w:rPr>
        <w:t xml:space="preserve"> </w:t>
      </w:r>
      <w:r w:rsidR="0019232A">
        <w:rPr>
          <w:rFonts w:ascii="宋体" w:hAnsi="宋体"/>
          <w:sz w:val="24"/>
        </w:rPr>
        <w:t xml:space="preserve">       </w:t>
      </w:r>
      <w:r>
        <w:rPr>
          <w:rFonts w:ascii="宋体" w:hAnsi="宋体" w:hint="eastAsia"/>
          <w:sz w:val="24"/>
        </w:rPr>
        <w:t xml:space="preserve">               </w:t>
      </w:r>
      <w:r w:rsidR="0024039F">
        <w:rPr>
          <w:rFonts w:ascii="宋体" w:hAnsi="宋体"/>
          <w:sz w:val="24"/>
        </w:rPr>
        <w:t xml:space="preserve"> </w:t>
      </w:r>
      <w:r>
        <w:rPr>
          <w:rFonts w:ascii="宋体" w:hAnsi="宋体" w:hint="eastAsia"/>
          <w:sz w:val="24"/>
        </w:rPr>
        <w:t>审定日期：</w:t>
      </w:r>
    </w:p>
    <w:p w14:paraId="156AB263" w14:textId="77777777" w:rsidR="005C0143" w:rsidRPr="0024039F" w:rsidRDefault="005C0143"/>
    <w:sectPr w:rsidR="005C0143" w:rsidRPr="002403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9F889" w14:textId="77777777" w:rsidR="000506B6" w:rsidRDefault="000506B6" w:rsidP="0034544C">
      <w:r>
        <w:separator/>
      </w:r>
    </w:p>
  </w:endnote>
  <w:endnote w:type="continuationSeparator" w:id="0">
    <w:p w14:paraId="2B00F8DD" w14:textId="77777777" w:rsidR="000506B6" w:rsidRDefault="000506B6" w:rsidP="0034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B7C76" w14:textId="77777777" w:rsidR="000506B6" w:rsidRDefault="000506B6" w:rsidP="0034544C">
      <w:r>
        <w:separator/>
      </w:r>
    </w:p>
  </w:footnote>
  <w:footnote w:type="continuationSeparator" w:id="0">
    <w:p w14:paraId="7497D468" w14:textId="77777777" w:rsidR="000506B6" w:rsidRDefault="000506B6" w:rsidP="00345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E4BC0"/>
    <w:multiLevelType w:val="hybridMultilevel"/>
    <w:tmpl w:val="B1D81BFE"/>
    <w:lvl w:ilvl="0" w:tplc="5436FE4E">
      <w:start w:val="1"/>
      <w:numFmt w:val="bullet"/>
      <w:lvlText w:val="•"/>
      <w:lvlJc w:val="left"/>
      <w:pPr>
        <w:tabs>
          <w:tab w:val="num" w:pos="720"/>
        </w:tabs>
        <w:ind w:left="720" w:hanging="360"/>
      </w:pPr>
      <w:rPr>
        <w:rFonts w:ascii="Arial" w:hAnsi="Arial" w:hint="default"/>
      </w:rPr>
    </w:lvl>
    <w:lvl w:ilvl="1" w:tplc="C074B0AE" w:tentative="1">
      <w:start w:val="1"/>
      <w:numFmt w:val="bullet"/>
      <w:lvlText w:val="•"/>
      <w:lvlJc w:val="left"/>
      <w:pPr>
        <w:tabs>
          <w:tab w:val="num" w:pos="1440"/>
        </w:tabs>
        <w:ind w:left="1440" w:hanging="360"/>
      </w:pPr>
      <w:rPr>
        <w:rFonts w:ascii="Arial" w:hAnsi="Arial" w:hint="default"/>
      </w:rPr>
    </w:lvl>
    <w:lvl w:ilvl="2" w:tplc="92CAD890" w:tentative="1">
      <w:start w:val="1"/>
      <w:numFmt w:val="bullet"/>
      <w:lvlText w:val="•"/>
      <w:lvlJc w:val="left"/>
      <w:pPr>
        <w:tabs>
          <w:tab w:val="num" w:pos="2160"/>
        </w:tabs>
        <w:ind w:left="2160" w:hanging="360"/>
      </w:pPr>
      <w:rPr>
        <w:rFonts w:ascii="Arial" w:hAnsi="Arial" w:hint="default"/>
      </w:rPr>
    </w:lvl>
    <w:lvl w:ilvl="3" w:tplc="A5B8381E" w:tentative="1">
      <w:start w:val="1"/>
      <w:numFmt w:val="bullet"/>
      <w:lvlText w:val="•"/>
      <w:lvlJc w:val="left"/>
      <w:pPr>
        <w:tabs>
          <w:tab w:val="num" w:pos="2880"/>
        </w:tabs>
        <w:ind w:left="2880" w:hanging="360"/>
      </w:pPr>
      <w:rPr>
        <w:rFonts w:ascii="Arial" w:hAnsi="Arial" w:hint="default"/>
      </w:rPr>
    </w:lvl>
    <w:lvl w:ilvl="4" w:tplc="485AFD92" w:tentative="1">
      <w:start w:val="1"/>
      <w:numFmt w:val="bullet"/>
      <w:lvlText w:val="•"/>
      <w:lvlJc w:val="left"/>
      <w:pPr>
        <w:tabs>
          <w:tab w:val="num" w:pos="3600"/>
        </w:tabs>
        <w:ind w:left="3600" w:hanging="360"/>
      </w:pPr>
      <w:rPr>
        <w:rFonts w:ascii="Arial" w:hAnsi="Arial" w:hint="default"/>
      </w:rPr>
    </w:lvl>
    <w:lvl w:ilvl="5" w:tplc="522853FE" w:tentative="1">
      <w:start w:val="1"/>
      <w:numFmt w:val="bullet"/>
      <w:lvlText w:val="•"/>
      <w:lvlJc w:val="left"/>
      <w:pPr>
        <w:tabs>
          <w:tab w:val="num" w:pos="4320"/>
        </w:tabs>
        <w:ind w:left="4320" w:hanging="360"/>
      </w:pPr>
      <w:rPr>
        <w:rFonts w:ascii="Arial" w:hAnsi="Arial" w:hint="default"/>
      </w:rPr>
    </w:lvl>
    <w:lvl w:ilvl="6" w:tplc="99025D5E" w:tentative="1">
      <w:start w:val="1"/>
      <w:numFmt w:val="bullet"/>
      <w:lvlText w:val="•"/>
      <w:lvlJc w:val="left"/>
      <w:pPr>
        <w:tabs>
          <w:tab w:val="num" w:pos="5040"/>
        </w:tabs>
        <w:ind w:left="5040" w:hanging="360"/>
      </w:pPr>
      <w:rPr>
        <w:rFonts w:ascii="Arial" w:hAnsi="Arial" w:hint="default"/>
      </w:rPr>
    </w:lvl>
    <w:lvl w:ilvl="7" w:tplc="3AD0BB46" w:tentative="1">
      <w:start w:val="1"/>
      <w:numFmt w:val="bullet"/>
      <w:lvlText w:val="•"/>
      <w:lvlJc w:val="left"/>
      <w:pPr>
        <w:tabs>
          <w:tab w:val="num" w:pos="5760"/>
        </w:tabs>
        <w:ind w:left="5760" w:hanging="360"/>
      </w:pPr>
      <w:rPr>
        <w:rFonts w:ascii="Arial" w:hAnsi="Arial" w:hint="default"/>
      </w:rPr>
    </w:lvl>
    <w:lvl w:ilvl="8" w:tplc="059A60F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845417"/>
    <w:multiLevelType w:val="hybridMultilevel"/>
    <w:tmpl w:val="6290864A"/>
    <w:lvl w:ilvl="0" w:tplc="4FAC12B4">
      <w:start w:val="1"/>
      <w:numFmt w:val="bullet"/>
      <w:lvlText w:val="•"/>
      <w:lvlJc w:val="left"/>
      <w:pPr>
        <w:tabs>
          <w:tab w:val="num" w:pos="720"/>
        </w:tabs>
        <w:ind w:left="720" w:hanging="360"/>
      </w:pPr>
      <w:rPr>
        <w:rFonts w:ascii="Arial" w:hAnsi="Arial" w:hint="default"/>
      </w:rPr>
    </w:lvl>
    <w:lvl w:ilvl="1" w:tplc="F0A2403A" w:tentative="1">
      <w:start w:val="1"/>
      <w:numFmt w:val="bullet"/>
      <w:lvlText w:val="•"/>
      <w:lvlJc w:val="left"/>
      <w:pPr>
        <w:tabs>
          <w:tab w:val="num" w:pos="1440"/>
        </w:tabs>
        <w:ind w:left="1440" w:hanging="360"/>
      </w:pPr>
      <w:rPr>
        <w:rFonts w:ascii="Arial" w:hAnsi="Arial" w:hint="default"/>
      </w:rPr>
    </w:lvl>
    <w:lvl w:ilvl="2" w:tplc="7B8C2AF0" w:tentative="1">
      <w:start w:val="1"/>
      <w:numFmt w:val="bullet"/>
      <w:lvlText w:val="•"/>
      <w:lvlJc w:val="left"/>
      <w:pPr>
        <w:tabs>
          <w:tab w:val="num" w:pos="2160"/>
        </w:tabs>
        <w:ind w:left="2160" w:hanging="360"/>
      </w:pPr>
      <w:rPr>
        <w:rFonts w:ascii="Arial" w:hAnsi="Arial" w:hint="default"/>
      </w:rPr>
    </w:lvl>
    <w:lvl w:ilvl="3" w:tplc="A3349380" w:tentative="1">
      <w:start w:val="1"/>
      <w:numFmt w:val="bullet"/>
      <w:lvlText w:val="•"/>
      <w:lvlJc w:val="left"/>
      <w:pPr>
        <w:tabs>
          <w:tab w:val="num" w:pos="2880"/>
        </w:tabs>
        <w:ind w:left="2880" w:hanging="360"/>
      </w:pPr>
      <w:rPr>
        <w:rFonts w:ascii="Arial" w:hAnsi="Arial" w:hint="default"/>
      </w:rPr>
    </w:lvl>
    <w:lvl w:ilvl="4" w:tplc="43B04958" w:tentative="1">
      <w:start w:val="1"/>
      <w:numFmt w:val="bullet"/>
      <w:lvlText w:val="•"/>
      <w:lvlJc w:val="left"/>
      <w:pPr>
        <w:tabs>
          <w:tab w:val="num" w:pos="3600"/>
        </w:tabs>
        <w:ind w:left="3600" w:hanging="360"/>
      </w:pPr>
      <w:rPr>
        <w:rFonts w:ascii="Arial" w:hAnsi="Arial" w:hint="default"/>
      </w:rPr>
    </w:lvl>
    <w:lvl w:ilvl="5" w:tplc="4BEAA6AE" w:tentative="1">
      <w:start w:val="1"/>
      <w:numFmt w:val="bullet"/>
      <w:lvlText w:val="•"/>
      <w:lvlJc w:val="left"/>
      <w:pPr>
        <w:tabs>
          <w:tab w:val="num" w:pos="4320"/>
        </w:tabs>
        <w:ind w:left="4320" w:hanging="360"/>
      </w:pPr>
      <w:rPr>
        <w:rFonts w:ascii="Arial" w:hAnsi="Arial" w:hint="default"/>
      </w:rPr>
    </w:lvl>
    <w:lvl w:ilvl="6" w:tplc="F2C4DFA8" w:tentative="1">
      <w:start w:val="1"/>
      <w:numFmt w:val="bullet"/>
      <w:lvlText w:val="•"/>
      <w:lvlJc w:val="left"/>
      <w:pPr>
        <w:tabs>
          <w:tab w:val="num" w:pos="5040"/>
        </w:tabs>
        <w:ind w:left="5040" w:hanging="360"/>
      </w:pPr>
      <w:rPr>
        <w:rFonts w:ascii="Arial" w:hAnsi="Arial" w:hint="default"/>
      </w:rPr>
    </w:lvl>
    <w:lvl w:ilvl="7" w:tplc="D4EAC1B6" w:tentative="1">
      <w:start w:val="1"/>
      <w:numFmt w:val="bullet"/>
      <w:lvlText w:val="•"/>
      <w:lvlJc w:val="left"/>
      <w:pPr>
        <w:tabs>
          <w:tab w:val="num" w:pos="5760"/>
        </w:tabs>
        <w:ind w:left="5760" w:hanging="360"/>
      </w:pPr>
      <w:rPr>
        <w:rFonts w:ascii="Arial" w:hAnsi="Arial" w:hint="default"/>
      </w:rPr>
    </w:lvl>
    <w:lvl w:ilvl="8" w:tplc="FF5C14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C05069"/>
    <w:multiLevelType w:val="hybridMultilevel"/>
    <w:tmpl w:val="0FDE2F48"/>
    <w:lvl w:ilvl="0" w:tplc="225EC2F4">
      <w:start w:val="1"/>
      <w:numFmt w:val="bullet"/>
      <w:lvlText w:val="•"/>
      <w:lvlJc w:val="left"/>
      <w:pPr>
        <w:tabs>
          <w:tab w:val="num" w:pos="720"/>
        </w:tabs>
        <w:ind w:left="720" w:hanging="360"/>
      </w:pPr>
      <w:rPr>
        <w:rFonts w:ascii="Arial" w:hAnsi="Arial" w:hint="default"/>
      </w:rPr>
    </w:lvl>
    <w:lvl w:ilvl="1" w:tplc="A1F2733E" w:tentative="1">
      <w:start w:val="1"/>
      <w:numFmt w:val="bullet"/>
      <w:lvlText w:val="•"/>
      <w:lvlJc w:val="left"/>
      <w:pPr>
        <w:tabs>
          <w:tab w:val="num" w:pos="1440"/>
        </w:tabs>
        <w:ind w:left="1440" w:hanging="360"/>
      </w:pPr>
      <w:rPr>
        <w:rFonts w:ascii="Arial" w:hAnsi="Arial" w:hint="default"/>
      </w:rPr>
    </w:lvl>
    <w:lvl w:ilvl="2" w:tplc="9CBE9FE6" w:tentative="1">
      <w:start w:val="1"/>
      <w:numFmt w:val="bullet"/>
      <w:lvlText w:val="•"/>
      <w:lvlJc w:val="left"/>
      <w:pPr>
        <w:tabs>
          <w:tab w:val="num" w:pos="2160"/>
        </w:tabs>
        <w:ind w:left="2160" w:hanging="360"/>
      </w:pPr>
      <w:rPr>
        <w:rFonts w:ascii="Arial" w:hAnsi="Arial" w:hint="default"/>
      </w:rPr>
    </w:lvl>
    <w:lvl w:ilvl="3" w:tplc="CE60E73E" w:tentative="1">
      <w:start w:val="1"/>
      <w:numFmt w:val="bullet"/>
      <w:lvlText w:val="•"/>
      <w:lvlJc w:val="left"/>
      <w:pPr>
        <w:tabs>
          <w:tab w:val="num" w:pos="2880"/>
        </w:tabs>
        <w:ind w:left="2880" w:hanging="360"/>
      </w:pPr>
      <w:rPr>
        <w:rFonts w:ascii="Arial" w:hAnsi="Arial" w:hint="default"/>
      </w:rPr>
    </w:lvl>
    <w:lvl w:ilvl="4" w:tplc="DE1EE642" w:tentative="1">
      <w:start w:val="1"/>
      <w:numFmt w:val="bullet"/>
      <w:lvlText w:val="•"/>
      <w:lvlJc w:val="left"/>
      <w:pPr>
        <w:tabs>
          <w:tab w:val="num" w:pos="3600"/>
        </w:tabs>
        <w:ind w:left="3600" w:hanging="360"/>
      </w:pPr>
      <w:rPr>
        <w:rFonts w:ascii="Arial" w:hAnsi="Arial" w:hint="default"/>
      </w:rPr>
    </w:lvl>
    <w:lvl w:ilvl="5" w:tplc="13005DA4" w:tentative="1">
      <w:start w:val="1"/>
      <w:numFmt w:val="bullet"/>
      <w:lvlText w:val="•"/>
      <w:lvlJc w:val="left"/>
      <w:pPr>
        <w:tabs>
          <w:tab w:val="num" w:pos="4320"/>
        </w:tabs>
        <w:ind w:left="4320" w:hanging="360"/>
      </w:pPr>
      <w:rPr>
        <w:rFonts w:ascii="Arial" w:hAnsi="Arial" w:hint="default"/>
      </w:rPr>
    </w:lvl>
    <w:lvl w:ilvl="6" w:tplc="EDEADBDA" w:tentative="1">
      <w:start w:val="1"/>
      <w:numFmt w:val="bullet"/>
      <w:lvlText w:val="•"/>
      <w:lvlJc w:val="left"/>
      <w:pPr>
        <w:tabs>
          <w:tab w:val="num" w:pos="5040"/>
        </w:tabs>
        <w:ind w:left="5040" w:hanging="360"/>
      </w:pPr>
      <w:rPr>
        <w:rFonts w:ascii="Arial" w:hAnsi="Arial" w:hint="default"/>
      </w:rPr>
    </w:lvl>
    <w:lvl w:ilvl="7" w:tplc="F8E898A4" w:tentative="1">
      <w:start w:val="1"/>
      <w:numFmt w:val="bullet"/>
      <w:lvlText w:val="•"/>
      <w:lvlJc w:val="left"/>
      <w:pPr>
        <w:tabs>
          <w:tab w:val="num" w:pos="5760"/>
        </w:tabs>
        <w:ind w:left="5760" w:hanging="360"/>
      </w:pPr>
      <w:rPr>
        <w:rFonts w:ascii="Arial" w:hAnsi="Arial" w:hint="default"/>
      </w:rPr>
    </w:lvl>
    <w:lvl w:ilvl="8" w:tplc="7B90BD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0863562"/>
    <w:multiLevelType w:val="hybridMultilevel"/>
    <w:tmpl w:val="D2D4A1CC"/>
    <w:lvl w:ilvl="0" w:tplc="A08CA65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3CD5FBE"/>
    <w:multiLevelType w:val="hybridMultilevel"/>
    <w:tmpl w:val="21A8920A"/>
    <w:lvl w:ilvl="0" w:tplc="9E580B62">
      <w:start w:val="1"/>
      <w:numFmt w:val="japaneseCounting"/>
      <w:lvlText w:val="第%1章"/>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47"/>
    <w:rsid w:val="00024C2D"/>
    <w:rsid w:val="000366EF"/>
    <w:rsid w:val="00043ED0"/>
    <w:rsid w:val="000506B6"/>
    <w:rsid w:val="00055D9F"/>
    <w:rsid w:val="000705AF"/>
    <w:rsid w:val="00072CE1"/>
    <w:rsid w:val="00075A8D"/>
    <w:rsid w:val="00086F74"/>
    <w:rsid w:val="000A4E13"/>
    <w:rsid w:val="000A5C68"/>
    <w:rsid w:val="000A5F71"/>
    <w:rsid w:val="000B1FB4"/>
    <w:rsid w:val="000B2673"/>
    <w:rsid w:val="000B6E4F"/>
    <w:rsid w:val="000C5C26"/>
    <w:rsid w:val="000E2989"/>
    <w:rsid w:val="000F5FA6"/>
    <w:rsid w:val="00121ED7"/>
    <w:rsid w:val="00130BEC"/>
    <w:rsid w:val="00141E42"/>
    <w:rsid w:val="0014676D"/>
    <w:rsid w:val="001772E3"/>
    <w:rsid w:val="0019232A"/>
    <w:rsid w:val="0019367C"/>
    <w:rsid w:val="001C252E"/>
    <w:rsid w:val="001C47C0"/>
    <w:rsid w:val="001F0F1A"/>
    <w:rsid w:val="001F52A3"/>
    <w:rsid w:val="001F7BCF"/>
    <w:rsid w:val="00206BBB"/>
    <w:rsid w:val="002244A4"/>
    <w:rsid w:val="0023689D"/>
    <w:rsid w:val="0024039F"/>
    <w:rsid w:val="00243FE6"/>
    <w:rsid w:val="00286964"/>
    <w:rsid w:val="002955F1"/>
    <w:rsid w:val="002A43FD"/>
    <w:rsid w:val="002C1F2B"/>
    <w:rsid w:val="002C30FE"/>
    <w:rsid w:val="002F277F"/>
    <w:rsid w:val="00302DF4"/>
    <w:rsid w:val="00330FD1"/>
    <w:rsid w:val="00337B47"/>
    <w:rsid w:val="00342766"/>
    <w:rsid w:val="0034544C"/>
    <w:rsid w:val="003459D8"/>
    <w:rsid w:val="0038285B"/>
    <w:rsid w:val="003952EB"/>
    <w:rsid w:val="003A25C0"/>
    <w:rsid w:val="003C5689"/>
    <w:rsid w:val="003C6EB3"/>
    <w:rsid w:val="003E0635"/>
    <w:rsid w:val="003E2E5E"/>
    <w:rsid w:val="004008BD"/>
    <w:rsid w:val="0041486D"/>
    <w:rsid w:val="00416FC8"/>
    <w:rsid w:val="00423339"/>
    <w:rsid w:val="0044172A"/>
    <w:rsid w:val="00447E6E"/>
    <w:rsid w:val="00453EC1"/>
    <w:rsid w:val="00454EEE"/>
    <w:rsid w:val="00464002"/>
    <w:rsid w:val="00473795"/>
    <w:rsid w:val="004776E6"/>
    <w:rsid w:val="0048502A"/>
    <w:rsid w:val="00494A80"/>
    <w:rsid w:val="0049580F"/>
    <w:rsid w:val="00496D47"/>
    <w:rsid w:val="004A27DD"/>
    <w:rsid w:val="004A3E57"/>
    <w:rsid w:val="004A6528"/>
    <w:rsid w:val="004A71A6"/>
    <w:rsid w:val="004D0D4B"/>
    <w:rsid w:val="004D5727"/>
    <w:rsid w:val="004E0EB6"/>
    <w:rsid w:val="00500714"/>
    <w:rsid w:val="00511A5A"/>
    <w:rsid w:val="00516E9C"/>
    <w:rsid w:val="00526373"/>
    <w:rsid w:val="00540001"/>
    <w:rsid w:val="005426A5"/>
    <w:rsid w:val="00546E87"/>
    <w:rsid w:val="0055069B"/>
    <w:rsid w:val="00572B26"/>
    <w:rsid w:val="005730D5"/>
    <w:rsid w:val="00577649"/>
    <w:rsid w:val="005839EB"/>
    <w:rsid w:val="00587A44"/>
    <w:rsid w:val="00593B74"/>
    <w:rsid w:val="005B3A2C"/>
    <w:rsid w:val="005B7F3A"/>
    <w:rsid w:val="005C0143"/>
    <w:rsid w:val="005F2AE2"/>
    <w:rsid w:val="00604B9E"/>
    <w:rsid w:val="00612C54"/>
    <w:rsid w:val="00625E59"/>
    <w:rsid w:val="00634B71"/>
    <w:rsid w:val="0063734F"/>
    <w:rsid w:val="00646059"/>
    <w:rsid w:val="00687C04"/>
    <w:rsid w:val="00697805"/>
    <w:rsid w:val="006A0CB4"/>
    <w:rsid w:val="006A3954"/>
    <w:rsid w:val="006A54AE"/>
    <w:rsid w:val="006C6010"/>
    <w:rsid w:val="006E1BA2"/>
    <w:rsid w:val="006E5815"/>
    <w:rsid w:val="006E5881"/>
    <w:rsid w:val="006F1087"/>
    <w:rsid w:val="0070575F"/>
    <w:rsid w:val="00714042"/>
    <w:rsid w:val="0072069D"/>
    <w:rsid w:val="00731ADC"/>
    <w:rsid w:val="00732C63"/>
    <w:rsid w:val="00737277"/>
    <w:rsid w:val="0074499F"/>
    <w:rsid w:val="00755B42"/>
    <w:rsid w:val="007623A3"/>
    <w:rsid w:val="00766A51"/>
    <w:rsid w:val="00774F29"/>
    <w:rsid w:val="00784DB3"/>
    <w:rsid w:val="00786441"/>
    <w:rsid w:val="007954BC"/>
    <w:rsid w:val="00796D5A"/>
    <w:rsid w:val="007B2BD0"/>
    <w:rsid w:val="007C7298"/>
    <w:rsid w:val="007E146A"/>
    <w:rsid w:val="007E5FE5"/>
    <w:rsid w:val="0080726D"/>
    <w:rsid w:val="00810C98"/>
    <w:rsid w:val="00822BFB"/>
    <w:rsid w:val="008369B8"/>
    <w:rsid w:val="00837425"/>
    <w:rsid w:val="00852E86"/>
    <w:rsid w:val="00870C08"/>
    <w:rsid w:val="00881FFF"/>
    <w:rsid w:val="008937CB"/>
    <w:rsid w:val="008939D3"/>
    <w:rsid w:val="00896D65"/>
    <w:rsid w:val="008A471F"/>
    <w:rsid w:val="008C145D"/>
    <w:rsid w:val="008C564D"/>
    <w:rsid w:val="008D4E5C"/>
    <w:rsid w:val="008E391B"/>
    <w:rsid w:val="008F2153"/>
    <w:rsid w:val="00901767"/>
    <w:rsid w:val="00923A09"/>
    <w:rsid w:val="009443FB"/>
    <w:rsid w:val="009600FF"/>
    <w:rsid w:val="00976EE4"/>
    <w:rsid w:val="009B216A"/>
    <w:rsid w:val="009B6780"/>
    <w:rsid w:val="009C5D03"/>
    <w:rsid w:val="009C7229"/>
    <w:rsid w:val="009C7CAD"/>
    <w:rsid w:val="009D159E"/>
    <w:rsid w:val="009F6716"/>
    <w:rsid w:val="00A01A8B"/>
    <w:rsid w:val="00A054FA"/>
    <w:rsid w:val="00A172A2"/>
    <w:rsid w:val="00A23E5D"/>
    <w:rsid w:val="00A338AD"/>
    <w:rsid w:val="00A4085E"/>
    <w:rsid w:val="00A42D55"/>
    <w:rsid w:val="00A44A7B"/>
    <w:rsid w:val="00A4529C"/>
    <w:rsid w:val="00A50598"/>
    <w:rsid w:val="00A6339E"/>
    <w:rsid w:val="00A635ED"/>
    <w:rsid w:val="00A64AA1"/>
    <w:rsid w:val="00A8380E"/>
    <w:rsid w:val="00AA5268"/>
    <w:rsid w:val="00AB2D5F"/>
    <w:rsid w:val="00AB4D0A"/>
    <w:rsid w:val="00AB5FA7"/>
    <w:rsid w:val="00B21212"/>
    <w:rsid w:val="00B2387D"/>
    <w:rsid w:val="00B24E02"/>
    <w:rsid w:val="00B25B4D"/>
    <w:rsid w:val="00B260A4"/>
    <w:rsid w:val="00B30387"/>
    <w:rsid w:val="00B365BB"/>
    <w:rsid w:val="00B463E1"/>
    <w:rsid w:val="00B53B35"/>
    <w:rsid w:val="00B646B4"/>
    <w:rsid w:val="00B70D66"/>
    <w:rsid w:val="00B75E5E"/>
    <w:rsid w:val="00B94602"/>
    <w:rsid w:val="00BA0094"/>
    <w:rsid w:val="00BB7E43"/>
    <w:rsid w:val="00BD49A5"/>
    <w:rsid w:val="00BF27DD"/>
    <w:rsid w:val="00C00E2B"/>
    <w:rsid w:val="00C218B5"/>
    <w:rsid w:val="00C25118"/>
    <w:rsid w:val="00C368AC"/>
    <w:rsid w:val="00C40310"/>
    <w:rsid w:val="00C4056D"/>
    <w:rsid w:val="00C43E4F"/>
    <w:rsid w:val="00C45096"/>
    <w:rsid w:val="00C6021A"/>
    <w:rsid w:val="00C61DE1"/>
    <w:rsid w:val="00C83903"/>
    <w:rsid w:val="00C83D94"/>
    <w:rsid w:val="00C84971"/>
    <w:rsid w:val="00C90D38"/>
    <w:rsid w:val="00CB6FB4"/>
    <w:rsid w:val="00CC1EB8"/>
    <w:rsid w:val="00CD7DA6"/>
    <w:rsid w:val="00D0049B"/>
    <w:rsid w:val="00D116FC"/>
    <w:rsid w:val="00D2079E"/>
    <w:rsid w:val="00D560A5"/>
    <w:rsid w:val="00D7364E"/>
    <w:rsid w:val="00DB0D79"/>
    <w:rsid w:val="00DF000C"/>
    <w:rsid w:val="00DF2DF9"/>
    <w:rsid w:val="00E1231B"/>
    <w:rsid w:val="00E12540"/>
    <w:rsid w:val="00E12C3A"/>
    <w:rsid w:val="00E16753"/>
    <w:rsid w:val="00E4163D"/>
    <w:rsid w:val="00E50B10"/>
    <w:rsid w:val="00E74D4A"/>
    <w:rsid w:val="00E76B4F"/>
    <w:rsid w:val="00EA0D75"/>
    <w:rsid w:val="00EA2F7D"/>
    <w:rsid w:val="00EA3204"/>
    <w:rsid w:val="00EB028F"/>
    <w:rsid w:val="00EB0DC8"/>
    <w:rsid w:val="00EC13BE"/>
    <w:rsid w:val="00EC73BF"/>
    <w:rsid w:val="00ED54B5"/>
    <w:rsid w:val="00EE22B8"/>
    <w:rsid w:val="00EF3119"/>
    <w:rsid w:val="00F04C68"/>
    <w:rsid w:val="00F179A9"/>
    <w:rsid w:val="00F2304A"/>
    <w:rsid w:val="00F32F6D"/>
    <w:rsid w:val="00F4224D"/>
    <w:rsid w:val="00F766F6"/>
    <w:rsid w:val="00FC3A33"/>
    <w:rsid w:val="00FE0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7AAC6"/>
  <w15:chartTrackingRefBased/>
  <w15:docId w15:val="{3F973F94-1732-45F2-9C49-15DA280F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544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544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4544C"/>
    <w:rPr>
      <w:sz w:val="18"/>
      <w:szCs w:val="18"/>
    </w:rPr>
  </w:style>
  <w:style w:type="paragraph" w:styleId="a5">
    <w:name w:val="footer"/>
    <w:basedOn w:val="a"/>
    <w:link w:val="a6"/>
    <w:uiPriority w:val="99"/>
    <w:unhideWhenUsed/>
    <w:rsid w:val="0034544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4544C"/>
    <w:rPr>
      <w:sz w:val="18"/>
      <w:szCs w:val="18"/>
    </w:rPr>
  </w:style>
  <w:style w:type="paragraph" w:styleId="a7">
    <w:name w:val="Body Text Indent"/>
    <w:basedOn w:val="a"/>
    <w:link w:val="a8"/>
    <w:semiHidden/>
    <w:unhideWhenUsed/>
    <w:rsid w:val="00330FD1"/>
    <w:pPr>
      <w:ind w:left="363" w:hangingChars="173" w:hanging="363"/>
    </w:pPr>
  </w:style>
  <w:style w:type="character" w:customStyle="1" w:styleId="a8">
    <w:name w:val="正文文本缩进 字符"/>
    <w:basedOn w:val="a0"/>
    <w:link w:val="a7"/>
    <w:semiHidden/>
    <w:rsid w:val="00330FD1"/>
    <w:rPr>
      <w:rFonts w:ascii="Times New Roman" w:eastAsia="宋体" w:hAnsi="Times New Roman" w:cs="Times New Roman"/>
      <w:szCs w:val="24"/>
    </w:rPr>
  </w:style>
  <w:style w:type="paragraph" w:customStyle="1" w:styleId="Default">
    <w:name w:val="Default"/>
    <w:rsid w:val="00330FD1"/>
    <w:pPr>
      <w:widowControl w:val="0"/>
      <w:autoSpaceDE w:val="0"/>
      <w:autoSpaceDN w:val="0"/>
      <w:adjustRightInd w:val="0"/>
    </w:pPr>
    <w:rPr>
      <w:rFonts w:ascii="宋体" w:eastAsia="宋体" w:hAnsi="Times New Roman" w:cs="宋体"/>
      <w:color w:val="000000"/>
      <w:kern w:val="0"/>
      <w:sz w:val="24"/>
      <w:szCs w:val="24"/>
    </w:rPr>
  </w:style>
  <w:style w:type="character" w:styleId="a9">
    <w:name w:val="Strong"/>
    <w:basedOn w:val="a0"/>
    <w:uiPriority w:val="22"/>
    <w:qFormat/>
    <w:rsid w:val="00AB2D5F"/>
    <w:rPr>
      <w:b/>
      <w:bCs/>
    </w:rPr>
  </w:style>
  <w:style w:type="paragraph" w:styleId="aa">
    <w:name w:val="List Paragraph"/>
    <w:basedOn w:val="a"/>
    <w:uiPriority w:val="34"/>
    <w:qFormat/>
    <w:rsid w:val="00AB2D5F"/>
    <w:pPr>
      <w:ind w:firstLineChars="200" w:firstLine="420"/>
    </w:pPr>
  </w:style>
  <w:style w:type="character" w:styleId="ab">
    <w:name w:val="Hyperlink"/>
    <w:basedOn w:val="a0"/>
    <w:uiPriority w:val="99"/>
    <w:unhideWhenUsed/>
    <w:rsid w:val="00B260A4"/>
    <w:rPr>
      <w:color w:val="0000FF"/>
      <w:u w:val="single"/>
    </w:rPr>
  </w:style>
  <w:style w:type="paragraph" w:styleId="ac">
    <w:name w:val="Normal (Web)"/>
    <w:basedOn w:val="a"/>
    <w:uiPriority w:val="99"/>
    <w:unhideWhenUsed/>
    <w:rsid w:val="00F2304A"/>
    <w:pPr>
      <w:widowControl/>
      <w:spacing w:before="100" w:beforeAutospacing="1" w:after="100" w:afterAutospacing="1"/>
      <w:jc w:val="left"/>
    </w:pPr>
    <w:rPr>
      <w:rFonts w:ascii="宋体" w:hAnsi="宋体" w:cs="宋体"/>
      <w:kern w:val="0"/>
      <w:sz w:val="24"/>
    </w:rPr>
  </w:style>
  <w:style w:type="table" w:styleId="ad">
    <w:name w:val="Table Grid"/>
    <w:basedOn w:val="a1"/>
    <w:uiPriority w:val="39"/>
    <w:rsid w:val="00901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6C6010"/>
    <w:rPr>
      <w:i/>
      <w:iCs/>
    </w:rPr>
  </w:style>
  <w:style w:type="character" w:styleId="af">
    <w:name w:val="Unresolved Mention"/>
    <w:basedOn w:val="a0"/>
    <w:uiPriority w:val="99"/>
    <w:semiHidden/>
    <w:unhideWhenUsed/>
    <w:rsid w:val="00646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86418">
      <w:bodyDiv w:val="1"/>
      <w:marLeft w:val="0"/>
      <w:marRight w:val="0"/>
      <w:marTop w:val="0"/>
      <w:marBottom w:val="0"/>
      <w:divBdr>
        <w:top w:val="none" w:sz="0" w:space="0" w:color="auto"/>
        <w:left w:val="none" w:sz="0" w:space="0" w:color="auto"/>
        <w:bottom w:val="none" w:sz="0" w:space="0" w:color="auto"/>
        <w:right w:val="none" w:sz="0" w:space="0" w:color="auto"/>
      </w:divBdr>
    </w:div>
    <w:div w:id="188229213">
      <w:bodyDiv w:val="1"/>
      <w:marLeft w:val="0"/>
      <w:marRight w:val="0"/>
      <w:marTop w:val="0"/>
      <w:marBottom w:val="0"/>
      <w:divBdr>
        <w:top w:val="none" w:sz="0" w:space="0" w:color="auto"/>
        <w:left w:val="none" w:sz="0" w:space="0" w:color="auto"/>
        <w:bottom w:val="none" w:sz="0" w:space="0" w:color="auto"/>
        <w:right w:val="none" w:sz="0" w:space="0" w:color="auto"/>
      </w:divBdr>
    </w:div>
    <w:div w:id="193740193">
      <w:bodyDiv w:val="1"/>
      <w:marLeft w:val="0"/>
      <w:marRight w:val="0"/>
      <w:marTop w:val="0"/>
      <w:marBottom w:val="0"/>
      <w:divBdr>
        <w:top w:val="none" w:sz="0" w:space="0" w:color="auto"/>
        <w:left w:val="none" w:sz="0" w:space="0" w:color="auto"/>
        <w:bottom w:val="none" w:sz="0" w:space="0" w:color="auto"/>
        <w:right w:val="none" w:sz="0" w:space="0" w:color="auto"/>
      </w:divBdr>
      <w:divsChild>
        <w:div w:id="609627744">
          <w:marLeft w:val="360"/>
          <w:marRight w:val="0"/>
          <w:marTop w:val="200"/>
          <w:marBottom w:val="0"/>
          <w:divBdr>
            <w:top w:val="none" w:sz="0" w:space="0" w:color="auto"/>
            <w:left w:val="none" w:sz="0" w:space="0" w:color="auto"/>
            <w:bottom w:val="none" w:sz="0" w:space="0" w:color="auto"/>
            <w:right w:val="none" w:sz="0" w:space="0" w:color="auto"/>
          </w:divBdr>
        </w:div>
        <w:div w:id="840697929">
          <w:marLeft w:val="360"/>
          <w:marRight w:val="0"/>
          <w:marTop w:val="200"/>
          <w:marBottom w:val="0"/>
          <w:divBdr>
            <w:top w:val="none" w:sz="0" w:space="0" w:color="auto"/>
            <w:left w:val="none" w:sz="0" w:space="0" w:color="auto"/>
            <w:bottom w:val="none" w:sz="0" w:space="0" w:color="auto"/>
            <w:right w:val="none" w:sz="0" w:space="0" w:color="auto"/>
          </w:divBdr>
        </w:div>
        <w:div w:id="1160924442">
          <w:marLeft w:val="360"/>
          <w:marRight w:val="0"/>
          <w:marTop w:val="200"/>
          <w:marBottom w:val="0"/>
          <w:divBdr>
            <w:top w:val="none" w:sz="0" w:space="0" w:color="auto"/>
            <w:left w:val="none" w:sz="0" w:space="0" w:color="auto"/>
            <w:bottom w:val="none" w:sz="0" w:space="0" w:color="auto"/>
            <w:right w:val="none" w:sz="0" w:space="0" w:color="auto"/>
          </w:divBdr>
        </w:div>
      </w:divsChild>
    </w:div>
    <w:div w:id="227501270">
      <w:bodyDiv w:val="1"/>
      <w:marLeft w:val="0"/>
      <w:marRight w:val="0"/>
      <w:marTop w:val="0"/>
      <w:marBottom w:val="0"/>
      <w:divBdr>
        <w:top w:val="none" w:sz="0" w:space="0" w:color="auto"/>
        <w:left w:val="none" w:sz="0" w:space="0" w:color="auto"/>
        <w:bottom w:val="none" w:sz="0" w:space="0" w:color="auto"/>
        <w:right w:val="none" w:sz="0" w:space="0" w:color="auto"/>
      </w:divBdr>
    </w:div>
    <w:div w:id="242641896">
      <w:bodyDiv w:val="1"/>
      <w:marLeft w:val="0"/>
      <w:marRight w:val="0"/>
      <w:marTop w:val="0"/>
      <w:marBottom w:val="0"/>
      <w:divBdr>
        <w:top w:val="none" w:sz="0" w:space="0" w:color="auto"/>
        <w:left w:val="none" w:sz="0" w:space="0" w:color="auto"/>
        <w:bottom w:val="none" w:sz="0" w:space="0" w:color="auto"/>
        <w:right w:val="none" w:sz="0" w:space="0" w:color="auto"/>
      </w:divBdr>
    </w:div>
    <w:div w:id="256522571">
      <w:bodyDiv w:val="1"/>
      <w:marLeft w:val="0"/>
      <w:marRight w:val="0"/>
      <w:marTop w:val="0"/>
      <w:marBottom w:val="0"/>
      <w:divBdr>
        <w:top w:val="none" w:sz="0" w:space="0" w:color="auto"/>
        <w:left w:val="none" w:sz="0" w:space="0" w:color="auto"/>
        <w:bottom w:val="none" w:sz="0" w:space="0" w:color="auto"/>
        <w:right w:val="none" w:sz="0" w:space="0" w:color="auto"/>
      </w:divBdr>
    </w:div>
    <w:div w:id="279998544">
      <w:bodyDiv w:val="1"/>
      <w:marLeft w:val="0"/>
      <w:marRight w:val="0"/>
      <w:marTop w:val="0"/>
      <w:marBottom w:val="0"/>
      <w:divBdr>
        <w:top w:val="none" w:sz="0" w:space="0" w:color="auto"/>
        <w:left w:val="none" w:sz="0" w:space="0" w:color="auto"/>
        <w:bottom w:val="none" w:sz="0" w:space="0" w:color="auto"/>
        <w:right w:val="none" w:sz="0" w:space="0" w:color="auto"/>
      </w:divBdr>
    </w:div>
    <w:div w:id="392583534">
      <w:bodyDiv w:val="1"/>
      <w:marLeft w:val="0"/>
      <w:marRight w:val="0"/>
      <w:marTop w:val="0"/>
      <w:marBottom w:val="0"/>
      <w:divBdr>
        <w:top w:val="none" w:sz="0" w:space="0" w:color="auto"/>
        <w:left w:val="none" w:sz="0" w:space="0" w:color="auto"/>
        <w:bottom w:val="none" w:sz="0" w:space="0" w:color="auto"/>
        <w:right w:val="none" w:sz="0" w:space="0" w:color="auto"/>
      </w:divBdr>
    </w:div>
    <w:div w:id="505676961">
      <w:bodyDiv w:val="1"/>
      <w:marLeft w:val="0"/>
      <w:marRight w:val="0"/>
      <w:marTop w:val="0"/>
      <w:marBottom w:val="0"/>
      <w:divBdr>
        <w:top w:val="none" w:sz="0" w:space="0" w:color="auto"/>
        <w:left w:val="none" w:sz="0" w:space="0" w:color="auto"/>
        <w:bottom w:val="none" w:sz="0" w:space="0" w:color="auto"/>
        <w:right w:val="none" w:sz="0" w:space="0" w:color="auto"/>
      </w:divBdr>
    </w:div>
    <w:div w:id="637077308">
      <w:bodyDiv w:val="1"/>
      <w:marLeft w:val="0"/>
      <w:marRight w:val="0"/>
      <w:marTop w:val="0"/>
      <w:marBottom w:val="0"/>
      <w:divBdr>
        <w:top w:val="none" w:sz="0" w:space="0" w:color="auto"/>
        <w:left w:val="none" w:sz="0" w:space="0" w:color="auto"/>
        <w:bottom w:val="none" w:sz="0" w:space="0" w:color="auto"/>
        <w:right w:val="none" w:sz="0" w:space="0" w:color="auto"/>
      </w:divBdr>
    </w:div>
    <w:div w:id="694499650">
      <w:bodyDiv w:val="1"/>
      <w:marLeft w:val="0"/>
      <w:marRight w:val="0"/>
      <w:marTop w:val="0"/>
      <w:marBottom w:val="0"/>
      <w:divBdr>
        <w:top w:val="none" w:sz="0" w:space="0" w:color="auto"/>
        <w:left w:val="none" w:sz="0" w:space="0" w:color="auto"/>
        <w:bottom w:val="none" w:sz="0" w:space="0" w:color="auto"/>
        <w:right w:val="none" w:sz="0" w:space="0" w:color="auto"/>
      </w:divBdr>
    </w:div>
    <w:div w:id="710960972">
      <w:bodyDiv w:val="1"/>
      <w:marLeft w:val="0"/>
      <w:marRight w:val="0"/>
      <w:marTop w:val="0"/>
      <w:marBottom w:val="0"/>
      <w:divBdr>
        <w:top w:val="none" w:sz="0" w:space="0" w:color="auto"/>
        <w:left w:val="none" w:sz="0" w:space="0" w:color="auto"/>
        <w:bottom w:val="none" w:sz="0" w:space="0" w:color="auto"/>
        <w:right w:val="none" w:sz="0" w:space="0" w:color="auto"/>
      </w:divBdr>
    </w:div>
    <w:div w:id="717172083">
      <w:bodyDiv w:val="1"/>
      <w:marLeft w:val="0"/>
      <w:marRight w:val="0"/>
      <w:marTop w:val="0"/>
      <w:marBottom w:val="0"/>
      <w:divBdr>
        <w:top w:val="none" w:sz="0" w:space="0" w:color="auto"/>
        <w:left w:val="none" w:sz="0" w:space="0" w:color="auto"/>
        <w:bottom w:val="none" w:sz="0" w:space="0" w:color="auto"/>
        <w:right w:val="none" w:sz="0" w:space="0" w:color="auto"/>
      </w:divBdr>
    </w:div>
    <w:div w:id="753431274">
      <w:bodyDiv w:val="1"/>
      <w:marLeft w:val="0"/>
      <w:marRight w:val="0"/>
      <w:marTop w:val="0"/>
      <w:marBottom w:val="0"/>
      <w:divBdr>
        <w:top w:val="none" w:sz="0" w:space="0" w:color="auto"/>
        <w:left w:val="none" w:sz="0" w:space="0" w:color="auto"/>
        <w:bottom w:val="none" w:sz="0" w:space="0" w:color="auto"/>
        <w:right w:val="none" w:sz="0" w:space="0" w:color="auto"/>
      </w:divBdr>
      <w:divsChild>
        <w:div w:id="1285161702">
          <w:marLeft w:val="360"/>
          <w:marRight w:val="0"/>
          <w:marTop w:val="200"/>
          <w:marBottom w:val="0"/>
          <w:divBdr>
            <w:top w:val="none" w:sz="0" w:space="0" w:color="auto"/>
            <w:left w:val="none" w:sz="0" w:space="0" w:color="auto"/>
            <w:bottom w:val="none" w:sz="0" w:space="0" w:color="auto"/>
            <w:right w:val="none" w:sz="0" w:space="0" w:color="auto"/>
          </w:divBdr>
        </w:div>
      </w:divsChild>
    </w:div>
    <w:div w:id="858546624">
      <w:bodyDiv w:val="1"/>
      <w:marLeft w:val="0"/>
      <w:marRight w:val="0"/>
      <w:marTop w:val="0"/>
      <w:marBottom w:val="0"/>
      <w:divBdr>
        <w:top w:val="none" w:sz="0" w:space="0" w:color="auto"/>
        <w:left w:val="none" w:sz="0" w:space="0" w:color="auto"/>
        <w:bottom w:val="none" w:sz="0" w:space="0" w:color="auto"/>
        <w:right w:val="none" w:sz="0" w:space="0" w:color="auto"/>
      </w:divBdr>
    </w:div>
    <w:div w:id="960770097">
      <w:bodyDiv w:val="1"/>
      <w:marLeft w:val="0"/>
      <w:marRight w:val="0"/>
      <w:marTop w:val="0"/>
      <w:marBottom w:val="0"/>
      <w:divBdr>
        <w:top w:val="none" w:sz="0" w:space="0" w:color="auto"/>
        <w:left w:val="none" w:sz="0" w:space="0" w:color="auto"/>
        <w:bottom w:val="none" w:sz="0" w:space="0" w:color="auto"/>
        <w:right w:val="none" w:sz="0" w:space="0" w:color="auto"/>
      </w:divBdr>
    </w:div>
    <w:div w:id="1041781254">
      <w:bodyDiv w:val="1"/>
      <w:marLeft w:val="0"/>
      <w:marRight w:val="0"/>
      <w:marTop w:val="0"/>
      <w:marBottom w:val="0"/>
      <w:divBdr>
        <w:top w:val="none" w:sz="0" w:space="0" w:color="auto"/>
        <w:left w:val="none" w:sz="0" w:space="0" w:color="auto"/>
        <w:bottom w:val="none" w:sz="0" w:space="0" w:color="auto"/>
        <w:right w:val="none" w:sz="0" w:space="0" w:color="auto"/>
      </w:divBdr>
    </w:div>
    <w:div w:id="1069889565">
      <w:bodyDiv w:val="1"/>
      <w:marLeft w:val="0"/>
      <w:marRight w:val="0"/>
      <w:marTop w:val="0"/>
      <w:marBottom w:val="0"/>
      <w:divBdr>
        <w:top w:val="none" w:sz="0" w:space="0" w:color="auto"/>
        <w:left w:val="none" w:sz="0" w:space="0" w:color="auto"/>
        <w:bottom w:val="none" w:sz="0" w:space="0" w:color="auto"/>
        <w:right w:val="none" w:sz="0" w:space="0" w:color="auto"/>
      </w:divBdr>
    </w:div>
    <w:div w:id="1097871757">
      <w:bodyDiv w:val="1"/>
      <w:marLeft w:val="0"/>
      <w:marRight w:val="0"/>
      <w:marTop w:val="0"/>
      <w:marBottom w:val="0"/>
      <w:divBdr>
        <w:top w:val="none" w:sz="0" w:space="0" w:color="auto"/>
        <w:left w:val="none" w:sz="0" w:space="0" w:color="auto"/>
        <w:bottom w:val="none" w:sz="0" w:space="0" w:color="auto"/>
        <w:right w:val="none" w:sz="0" w:space="0" w:color="auto"/>
      </w:divBdr>
    </w:div>
    <w:div w:id="1167479799">
      <w:bodyDiv w:val="1"/>
      <w:marLeft w:val="0"/>
      <w:marRight w:val="0"/>
      <w:marTop w:val="0"/>
      <w:marBottom w:val="0"/>
      <w:divBdr>
        <w:top w:val="none" w:sz="0" w:space="0" w:color="auto"/>
        <w:left w:val="none" w:sz="0" w:space="0" w:color="auto"/>
        <w:bottom w:val="none" w:sz="0" w:space="0" w:color="auto"/>
        <w:right w:val="none" w:sz="0" w:space="0" w:color="auto"/>
      </w:divBdr>
    </w:div>
    <w:div w:id="1198086973">
      <w:bodyDiv w:val="1"/>
      <w:marLeft w:val="0"/>
      <w:marRight w:val="0"/>
      <w:marTop w:val="0"/>
      <w:marBottom w:val="0"/>
      <w:divBdr>
        <w:top w:val="none" w:sz="0" w:space="0" w:color="auto"/>
        <w:left w:val="none" w:sz="0" w:space="0" w:color="auto"/>
        <w:bottom w:val="none" w:sz="0" w:space="0" w:color="auto"/>
        <w:right w:val="none" w:sz="0" w:space="0" w:color="auto"/>
      </w:divBdr>
    </w:div>
    <w:div w:id="1224485139">
      <w:bodyDiv w:val="1"/>
      <w:marLeft w:val="0"/>
      <w:marRight w:val="0"/>
      <w:marTop w:val="0"/>
      <w:marBottom w:val="0"/>
      <w:divBdr>
        <w:top w:val="none" w:sz="0" w:space="0" w:color="auto"/>
        <w:left w:val="none" w:sz="0" w:space="0" w:color="auto"/>
        <w:bottom w:val="none" w:sz="0" w:space="0" w:color="auto"/>
        <w:right w:val="none" w:sz="0" w:space="0" w:color="auto"/>
      </w:divBdr>
      <w:divsChild>
        <w:div w:id="1689022023">
          <w:marLeft w:val="360"/>
          <w:marRight w:val="0"/>
          <w:marTop w:val="200"/>
          <w:marBottom w:val="0"/>
          <w:divBdr>
            <w:top w:val="none" w:sz="0" w:space="0" w:color="auto"/>
            <w:left w:val="none" w:sz="0" w:space="0" w:color="auto"/>
            <w:bottom w:val="none" w:sz="0" w:space="0" w:color="auto"/>
            <w:right w:val="none" w:sz="0" w:space="0" w:color="auto"/>
          </w:divBdr>
        </w:div>
      </w:divsChild>
    </w:div>
    <w:div w:id="1376199103">
      <w:bodyDiv w:val="1"/>
      <w:marLeft w:val="0"/>
      <w:marRight w:val="0"/>
      <w:marTop w:val="0"/>
      <w:marBottom w:val="0"/>
      <w:divBdr>
        <w:top w:val="none" w:sz="0" w:space="0" w:color="auto"/>
        <w:left w:val="none" w:sz="0" w:space="0" w:color="auto"/>
        <w:bottom w:val="none" w:sz="0" w:space="0" w:color="auto"/>
        <w:right w:val="none" w:sz="0" w:space="0" w:color="auto"/>
      </w:divBdr>
    </w:div>
    <w:div w:id="1453480480">
      <w:bodyDiv w:val="1"/>
      <w:marLeft w:val="0"/>
      <w:marRight w:val="0"/>
      <w:marTop w:val="0"/>
      <w:marBottom w:val="0"/>
      <w:divBdr>
        <w:top w:val="none" w:sz="0" w:space="0" w:color="auto"/>
        <w:left w:val="none" w:sz="0" w:space="0" w:color="auto"/>
        <w:bottom w:val="none" w:sz="0" w:space="0" w:color="auto"/>
        <w:right w:val="none" w:sz="0" w:space="0" w:color="auto"/>
      </w:divBdr>
    </w:div>
    <w:div w:id="1493790141">
      <w:bodyDiv w:val="1"/>
      <w:marLeft w:val="0"/>
      <w:marRight w:val="0"/>
      <w:marTop w:val="0"/>
      <w:marBottom w:val="0"/>
      <w:divBdr>
        <w:top w:val="none" w:sz="0" w:space="0" w:color="auto"/>
        <w:left w:val="none" w:sz="0" w:space="0" w:color="auto"/>
        <w:bottom w:val="none" w:sz="0" w:space="0" w:color="auto"/>
        <w:right w:val="none" w:sz="0" w:space="0" w:color="auto"/>
      </w:divBdr>
    </w:div>
    <w:div w:id="1566380049">
      <w:bodyDiv w:val="1"/>
      <w:marLeft w:val="0"/>
      <w:marRight w:val="0"/>
      <w:marTop w:val="0"/>
      <w:marBottom w:val="0"/>
      <w:divBdr>
        <w:top w:val="none" w:sz="0" w:space="0" w:color="auto"/>
        <w:left w:val="none" w:sz="0" w:space="0" w:color="auto"/>
        <w:bottom w:val="none" w:sz="0" w:space="0" w:color="auto"/>
        <w:right w:val="none" w:sz="0" w:space="0" w:color="auto"/>
      </w:divBdr>
    </w:div>
    <w:div w:id="1846357713">
      <w:bodyDiv w:val="1"/>
      <w:marLeft w:val="0"/>
      <w:marRight w:val="0"/>
      <w:marTop w:val="0"/>
      <w:marBottom w:val="0"/>
      <w:divBdr>
        <w:top w:val="none" w:sz="0" w:space="0" w:color="auto"/>
        <w:left w:val="none" w:sz="0" w:space="0" w:color="auto"/>
        <w:bottom w:val="none" w:sz="0" w:space="0" w:color="auto"/>
        <w:right w:val="none" w:sz="0" w:space="0" w:color="auto"/>
      </w:divBdr>
    </w:div>
    <w:div w:id="1942833567">
      <w:bodyDiv w:val="1"/>
      <w:marLeft w:val="0"/>
      <w:marRight w:val="0"/>
      <w:marTop w:val="0"/>
      <w:marBottom w:val="0"/>
      <w:divBdr>
        <w:top w:val="none" w:sz="0" w:space="0" w:color="auto"/>
        <w:left w:val="none" w:sz="0" w:space="0" w:color="auto"/>
        <w:bottom w:val="none" w:sz="0" w:space="0" w:color="auto"/>
        <w:right w:val="none" w:sz="0" w:space="0" w:color="auto"/>
      </w:divBdr>
    </w:div>
    <w:div w:id="2006279059">
      <w:bodyDiv w:val="1"/>
      <w:marLeft w:val="0"/>
      <w:marRight w:val="0"/>
      <w:marTop w:val="0"/>
      <w:marBottom w:val="0"/>
      <w:divBdr>
        <w:top w:val="none" w:sz="0" w:space="0" w:color="auto"/>
        <w:left w:val="none" w:sz="0" w:space="0" w:color="auto"/>
        <w:bottom w:val="none" w:sz="0" w:space="0" w:color="auto"/>
        <w:right w:val="none" w:sz="0" w:space="0" w:color="auto"/>
      </w:divBdr>
    </w:div>
    <w:div w:id="21236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icourse163.org/learn/XMU-1002835009?tid=1465522459"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course163.org/course/XMU1002835009?utm_source=weixin&amp;utm_medium=iphoneShare&amp;utm_campa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13</Pages>
  <Words>1480</Words>
  <Characters>8438</Characters>
  <Application>Microsoft Office Word</Application>
  <DocSecurity>0</DocSecurity>
  <Lines>70</Lines>
  <Paragraphs>19</Paragraphs>
  <ScaleCrop>false</ScaleCrop>
  <Company/>
  <LinksUpToDate>false</LinksUpToDate>
  <CharactersWithSpaces>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 Lan</dc:creator>
  <cp:keywords/>
  <dc:description/>
  <cp:lastModifiedBy>Lan ZHONG</cp:lastModifiedBy>
  <cp:revision>433</cp:revision>
  <dcterms:created xsi:type="dcterms:W3CDTF">2020-11-30T13:29:00Z</dcterms:created>
  <dcterms:modified xsi:type="dcterms:W3CDTF">2022-01-05T03:34:00Z</dcterms:modified>
</cp:coreProperties>
</file>