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
          <w:sz w:val="36"/>
          <w:szCs w:val="36"/>
        </w:rPr>
      </w:pPr>
      <w:r>
        <w:rPr>
          <w:rFonts w:ascii="黑体" w:eastAsia="黑体"/>
          <w:b/>
          <w:sz w:val="36"/>
          <w:szCs w:val="36"/>
        </w:rPr>
        <w:t>《</w:t>
      </w:r>
      <w:r>
        <w:rPr>
          <w:rFonts w:hint="eastAsia" w:ascii="黑体" w:eastAsia="黑体"/>
          <w:b/>
          <w:sz w:val="36"/>
          <w:szCs w:val="36"/>
        </w:rPr>
        <w:t>数字媒体艺术专业导论</w:t>
      </w:r>
      <w:r>
        <w:rPr>
          <w:rFonts w:ascii="黑体" w:eastAsia="黑体"/>
          <w:b/>
          <w:sz w:val="36"/>
          <w:szCs w:val="36"/>
        </w:rPr>
        <w:t>》课程教学大纲</w:t>
      </w:r>
    </w:p>
    <w:p>
      <w:pPr>
        <w:spacing w:line="360" w:lineRule="exact"/>
        <w:rPr>
          <w:rFonts w:ascii="黑体" w:eastAsia="黑体"/>
          <w:sz w:val="30"/>
        </w:rPr>
      </w:pPr>
    </w:p>
    <w:p>
      <w:pPr>
        <w:spacing w:line="360" w:lineRule="exact"/>
        <w:rPr>
          <w:rFonts w:ascii="黑体" w:eastAsia="黑体"/>
          <w:sz w:val="24"/>
        </w:rPr>
      </w:pPr>
      <w:r>
        <w:rPr>
          <w:rFonts w:hint="eastAsia" w:ascii="黑体" w:eastAsia="黑体"/>
          <w:sz w:val="24"/>
        </w:rPr>
        <w:t>一、课程基本信息</w:t>
      </w:r>
    </w:p>
    <w:p>
      <w:pPr>
        <w:tabs>
          <w:tab w:val="left" w:pos="0"/>
        </w:tabs>
        <w:spacing w:line="360" w:lineRule="exact"/>
        <w:ind w:firstLine="480" w:firstLineChars="200"/>
        <w:rPr>
          <w:sz w:val="24"/>
        </w:rPr>
      </w:pPr>
      <w:r>
        <w:rPr>
          <w:sz w:val="24"/>
        </w:rPr>
        <w:t>课程</w:t>
      </w:r>
      <w:r>
        <w:rPr>
          <w:rFonts w:hint="eastAsia"/>
          <w:sz w:val="24"/>
        </w:rPr>
        <w:t>代码：</w:t>
      </w:r>
      <w:r>
        <w:rPr>
          <w:sz w:val="24"/>
        </w:rPr>
        <w:t>19170214</w:t>
      </w:r>
    </w:p>
    <w:p>
      <w:pPr>
        <w:spacing w:line="360" w:lineRule="exact"/>
        <w:ind w:firstLine="480" w:firstLineChars="200"/>
        <w:rPr>
          <w:sz w:val="24"/>
        </w:rPr>
      </w:pPr>
      <w:r>
        <w:rPr>
          <w:rFonts w:hint="eastAsia"/>
          <w:sz w:val="24"/>
        </w:rPr>
        <w:t>课程名称：</w:t>
      </w:r>
      <w:r>
        <w:rPr>
          <w:rFonts w:ascii="Arial" w:hAnsi="Arial" w:eastAsia="宋体" w:cs="Arial"/>
          <w:i w:val="0"/>
          <w:caps w:val="0"/>
          <w:color w:val="333333"/>
          <w:spacing w:val="0"/>
          <w:sz w:val="24"/>
          <w:szCs w:val="24"/>
          <w:shd w:val="clear" w:fill="FFFFFF"/>
        </w:rPr>
        <w:t>数字媒体艺术</w:t>
      </w:r>
      <w:r>
        <w:rPr>
          <w:rFonts w:hint="eastAsia" w:ascii="Arial" w:hAnsi="Arial" w:cs="Arial"/>
          <w:i w:val="0"/>
          <w:caps w:val="0"/>
          <w:color w:val="333333"/>
          <w:spacing w:val="0"/>
          <w:sz w:val="24"/>
          <w:szCs w:val="24"/>
          <w:shd w:val="clear" w:fill="FFFFFF"/>
          <w:lang w:val="en-US" w:eastAsia="zh-CN"/>
        </w:rPr>
        <w:t>专业导论</w:t>
      </w:r>
    </w:p>
    <w:p>
      <w:pPr>
        <w:spacing w:line="360" w:lineRule="exact"/>
        <w:ind w:firstLine="480" w:firstLineChars="200"/>
        <w:rPr>
          <w:sz w:val="24"/>
        </w:rPr>
      </w:pPr>
      <w:r>
        <w:rPr>
          <w:rFonts w:hint="eastAsia"/>
          <w:sz w:val="24"/>
        </w:rPr>
        <w:t>英文名称：Introduction to digital media art</w:t>
      </w:r>
    </w:p>
    <w:p>
      <w:pPr>
        <w:tabs>
          <w:tab w:val="left" w:pos="0"/>
        </w:tabs>
        <w:spacing w:line="360" w:lineRule="exact"/>
        <w:ind w:firstLine="480" w:firstLineChars="200"/>
        <w:rPr>
          <w:sz w:val="24"/>
        </w:rPr>
      </w:pPr>
      <w:r>
        <w:rPr>
          <w:sz w:val="24"/>
        </w:rPr>
        <w:t>课程</w:t>
      </w:r>
      <w:r>
        <w:rPr>
          <w:rFonts w:hint="eastAsia"/>
          <w:sz w:val="24"/>
        </w:rPr>
        <w:t xml:space="preserve">类别：专业课   </w:t>
      </w:r>
    </w:p>
    <w:p>
      <w:pPr>
        <w:tabs>
          <w:tab w:val="left" w:pos="0"/>
        </w:tabs>
        <w:spacing w:line="360" w:lineRule="exact"/>
        <w:ind w:firstLine="480" w:firstLineChars="200"/>
        <w:rPr>
          <w:sz w:val="24"/>
        </w:rPr>
      </w:pPr>
      <w:r>
        <w:rPr>
          <w:sz w:val="24"/>
        </w:rPr>
        <w:t>学</w:t>
      </w:r>
      <w:r>
        <w:rPr>
          <w:rFonts w:hint="eastAsia"/>
          <w:sz w:val="24"/>
        </w:rPr>
        <w:t xml:space="preserve">    </w:t>
      </w:r>
      <w:r>
        <w:rPr>
          <w:sz w:val="24"/>
        </w:rPr>
        <w:t>时：</w:t>
      </w:r>
      <w:r>
        <w:rPr>
          <w:rFonts w:hint="eastAsia"/>
          <w:sz w:val="24"/>
        </w:rPr>
        <w:t>6</w:t>
      </w:r>
      <w:r>
        <w:rPr>
          <w:sz w:val="24"/>
        </w:rPr>
        <w:t>4</w:t>
      </w:r>
      <w:r>
        <w:rPr>
          <w:rFonts w:hint="eastAsia"/>
          <w:sz w:val="24"/>
        </w:rPr>
        <w:t xml:space="preserve"> </w:t>
      </w:r>
    </w:p>
    <w:p>
      <w:pPr>
        <w:tabs>
          <w:tab w:val="left" w:pos="0"/>
        </w:tabs>
        <w:spacing w:line="360" w:lineRule="exact"/>
        <w:ind w:firstLine="480" w:firstLineChars="200"/>
        <w:rPr>
          <w:rFonts w:hint="eastAsia" w:eastAsia="宋体"/>
          <w:sz w:val="24"/>
          <w:lang w:eastAsia="zh-CN"/>
        </w:rPr>
      </w:pPr>
      <w:r>
        <w:rPr>
          <w:sz w:val="24"/>
        </w:rPr>
        <w:t>学</w:t>
      </w:r>
      <w:r>
        <w:rPr>
          <w:rFonts w:hint="eastAsia"/>
          <w:sz w:val="24"/>
        </w:rPr>
        <w:t xml:space="preserve">    </w:t>
      </w:r>
      <w:r>
        <w:rPr>
          <w:sz w:val="24"/>
        </w:rPr>
        <w:t>分：</w:t>
      </w:r>
      <w:r>
        <w:rPr>
          <w:rFonts w:hint="eastAsia"/>
          <w:sz w:val="24"/>
          <w:lang w:val="en-US" w:eastAsia="zh-CN"/>
        </w:rPr>
        <w:t>2</w:t>
      </w:r>
    </w:p>
    <w:p>
      <w:pPr>
        <w:widowControl/>
        <w:tabs>
          <w:tab w:val="left" w:pos="0"/>
        </w:tabs>
        <w:spacing w:line="360" w:lineRule="exact"/>
        <w:ind w:firstLine="480" w:firstLineChars="200"/>
        <w:rPr>
          <w:rFonts w:ascii="宋体" w:hAnsi="宋体"/>
          <w:color w:val="000000"/>
          <w:kern w:val="0"/>
          <w:sz w:val="24"/>
        </w:rPr>
      </w:pPr>
      <w:r>
        <w:rPr>
          <w:rFonts w:ascii="宋体" w:hAnsi="宋体"/>
          <w:color w:val="000000"/>
          <w:kern w:val="0"/>
          <w:sz w:val="24"/>
        </w:rPr>
        <w:t>适用对象</w:t>
      </w:r>
      <w:r>
        <w:rPr>
          <w:rFonts w:hint="eastAsia" w:ascii="宋体" w:hAnsi="宋体"/>
          <w:color w:val="000000"/>
          <w:kern w:val="0"/>
          <w:sz w:val="24"/>
        </w:rPr>
        <w:t>：</w:t>
      </w:r>
      <w:r>
        <w:rPr>
          <w:rFonts w:hint="eastAsia"/>
          <w:color w:val="000000"/>
          <w:kern w:val="0"/>
          <w:sz w:val="24"/>
        </w:rPr>
        <w:t>数字媒体艺术</w:t>
      </w:r>
      <w:r>
        <w:rPr>
          <w:color w:val="000000"/>
          <w:kern w:val="0"/>
          <w:sz w:val="24"/>
        </w:rPr>
        <w:t>本科专业</w:t>
      </w:r>
    </w:p>
    <w:p>
      <w:pPr>
        <w:widowControl/>
        <w:tabs>
          <w:tab w:val="left" w:pos="0"/>
        </w:tabs>
        <w:spacing w:line="360" w:lineRule="exact"/>
        <w:ind w:firstLine="480" w:firstLineChars="200"/>
        <w:rPr>
          <w:rFonts w:ascii="宋体" w:hAnsi="宋体"/>
          <w:color w:val="000000"/>
          <w:kern w:val="0"/>
          <w:sz w:val="24"/>
        </w:rPr>
      </w:pPr>
      <w:r>
        <w:rPr>
          <w:rFonts w:hint="eastAsia" w:ascii="宋体" w:hAnsi="宋体"/>
          <w:color w:val="000000"/>
          <w:kern w:val="0"/>
          <w:sz w:val="24"/>
        </w:rPr>
        <w:t>考核方式：考查（课程设计）</w:t>
      </w:r>
    </w:p>
    <w:p>
      <w:pPr>
        <w:tabs>
          <w:tab w:val="left" w:pos="0"/>
        </w:tabs>
        <w:spacing w:line="360" w:lineRule="exact"/>
        <w:ind w:firstLine="480" w:firstLineChars="200"/>
        <w:rPr>
          <w:rFonts w:hint="eastAsia" w:eastAsia="宋体"/>
          <w:sz w:val="24"/>
          <w:lang w:eastAsia="zh-CN"/>
        </w:rPr>
      </w:pPr>
      <w:r>
        <w:rPr>
          <w:sz w:val="24"/>
        </w:rPr>
        <w:t>先修课程：</w:t>
      </w:r>
      <w:r>
        <w:rPr>
          <w:rFonts w:hint="eastAsia"/>
          <w:sz w:val="24"/>
          <w:lang w:val="en-US" w:eastAsia="zh-CN"/>
        </w:rPr>
        <w:t>无</w:t>
      </w:r>
    </w:p>
    <w:p>
      <w:pPr>
        <w:spacing w:line="360" w:lineRule="exact"/>
        <w:rPr>
          <w:rFonts w:ascii="黑体" w:eastAsia="黑体"/>
          <w:sz w:val="24"/>
        </w:rPr>
      </w:pPr>
    </w:p>
    <w:p>
      <w:pPr>
        <w:spacing w:line="360" w:lineRule="exact"/>
        <w:rPr>
          <w:rFonts w:ascii="黑体" w:eastAsia="黑体"/>
          <w:sz w:val="24"/>
        </w:rPr>
      </w:pPr>
      <w:r>
        <w:rPr>
          <w:rFonts w:hint="eastAsia" w:ascii="黑体" w:eastAsia="黑体"/>
          <w:sz w:val="24"/>
        </w:rPr>
        <w:t>二、课程简介</w:t>
      </w:r>
    </w:p>
    <w:p>
      <w:pPr>
        <w:spacing w:line="360" w:lineRule="exact"/>
        <w:ind w:firstLine="480" w:firstLineChars="200"/>
        <w:rPr>
          <w:rFonts w:hint="default" w:eastAsia="宋体"/>
          <w:sz w:val="24"/>
          <w:lang w:val="en-US" w:eastAsia="zh-CN"/>
        </w:rPr>
      </w:pPr>
      <w:r>
        <w:rPr>
          <w:rFonts w:hint="eastAsia" w:ascii="Arial" w:hAnsi="Arial" w:cs="Arial"/>
          <w:i w:val="0"/>
          <w:caps w:val="0"/>
          <w:color w:val="333333"/>
          <w:spacing w:val="0"/>
          <w:sz w:val="24"/>
          <w:szCs w:val="24"/>
          <w:shd w:val="clear" w:fill="FFFFFF"/>
          <w:lang w:eastAsia="zh-CN"/>
        </w:rPr>
        <w:t>《</w:t>
      </w:r>
      <w:r>
        <w:rPr>
          <w:rFonts w:ascii="Arial" w:hAnsi="Arial" w:eastAsia="宋体" w:cs="Arial"/>
          <w:i w:val="0"/>
          <w:caps w:val="0"/>
          <w:color w:val="333333"/>
          <w:spacing w:val="0"/>
          <w:sz w:val="24"/>
          <w:szCs w:val="24"/>
          <w:shd w:val="clear" w:fill="FFFFFF"/>
        </w:rPr>
        <w:t>数字媒体艺术</w:t>
      </w:r>
      <w:r>
        <w:rPr>
          <w:rFonts w:hint="eastAsia" w:ascii="Arial" w:hAnsi="Arial" w:cs="Arial"/>
          <w:i w:val="0"/>
          <w:caps w:val="0"/>
          <w:color w:val="333333"/>
          <w:spacing w:val="0"/>
          <w:sz w:val="24"/>
          <w:szCs w:val="24"/>
          <w:shd w:val="clear" w:fill="FFFFFF"/>
          <w:lang w:val="en-US" w:eastAsia="zh-CN"/>
        </w:rPr>
        <w:t>专业导论</w:t>
      </w:r>
      <w:r>
        <w:rPr>
          <w:rFonts w:ascii="Arial" w:hAnsi="Arial" w:eastAsia="宋体" w:cs="Arial"/>
          <w:i w:val="0"/>
          <w:caps w:val="0"/>
          <w:color w:val="333333"/>
          <w:spacing w:val="0"/>
          <w:sz w:val="24"/>
          <w:szCs w:val="24"/>
          <w:shd w:val="clear" w:fill="FFFFFF"/>
        </w:rPr>
        <w:t>》是数字媒体艺术专业的必修课程之一，本课程是使学生了解并掌握数字媒体艺术相关的理论知识。介绍数字媒体艺术的发展历史、现状和趋势，由此熟悉数字媒体艺术的发展历程，理解变化的动因，分析未来发展趋势；数字媒体艺术概念界定、数字媒体艺术的分类、数字媒体艺术与新媒体艺术及数字媒体艺术与传统影视艺术的关联，理解数字媒体艺术基本概念和分类，明确其与相关艺术领域的关系</w:t>
      </w:r>
      <w:r>
        <w:rPr>
          <w:rFonts w:hint="eastAsia" w:ascii="Arial" w:hAnsi="Arial" w:cs="Arial"/>
          <w:i w:val="0"/>
          <w:caps w:val="0"/>
          <w:color w:val="333333"/>
          <w:spacing w:val="0"/>
          <w:sz w:val="24"/>
          <w:szCs w:val="24"/>
          <w:shd w:val="clear" w:fill="FFFFFF"/>
          <w:lang w:eastAsia="zh-CN"/>
        </w:rPr>
        <w:t>，</w:t>
      </w:r>
      <w:r>
        <w:rPr>
          <w:rFonts w:ascii="Arial" w:hAnsi="Arial" w:eastAsia="宋体" w:cs="Arial"/>
          <w:i w:val="0"/>
          <w:caps w:val="0"/>
          <w:color w:val="333333"/>
          <w:spacing w:val="0"/>
          <w:sz w:val="24"/>
          <w:szCs w:val="24"/>
          <w:shd w:val="clear" w:fill="FFFFFF"/>
        </w:rPr>
        <w:t>了解促使数字媒体艺术学科形成的技术基础，把握技术应用平台的基本框架；数字媒体艺术作品、数字媒体艺术交流活动</w:t>
      </w:r>
      <w:r>
        <w:rPr>
          <w:rFonts w:hint="eastAsia" w:ascii="Arial" w:hAnsi="Arial" w:cs="Arial"/>
          <w:i w:val="0"/>
          <w:caps w:val="0"/>
          <w:color w:val="333333"/>
          <w:spacing w:val="0"/>
          <w:sz w:val="24"/>
          <w:szCs w:val="24"/>
          <w:shd w:val="clear" w:fill="FFFFFF"/>
          <w:lang w:val="en-US" w:eastAsia="zh-CN"/>
        </w:rPr>
        <w:t>等。通过本课程使学生对所学专业的具备一定的了解基础与数字媒体艺术鉴赏能力。</w:t>
      </w:r>
    </w:p>
    <w:p>
      <w:pPr>
        <w:spacing w:line="360" w:lineRule="exact"/>
        <w:ind w:firstLine="480"/>
        <w:rPr>
          <w:rFonts w:hint="eastAsia"/>
          <w:sz w:val="24"/>
        </w:rPr>
      </w:pPr>
      <w:r>
        <w:rPr>
          <w:rFonts w:hint="eastAsia"/>
          <w:sz w:val="24"/>
        </w:rPr>
        <w:t>"Introduction to digital media art" is one of the required courses for digital media art major. This course is to enable students to understand and master the theoretical knowledge related to digital media art. This paper introduces the development history, current situation and trend of digital media art, so as to be familiar with the development process of digital media art, understand the causes of change, analyze the future development trend; define the concept of digital media art, the classification of digital media art, digital media art and new media art, and the relationship between digital media art and traditional film and television art, and understand the basic concepts of digital media art And classification, clear its relationship with related art fields, understand the technical basis of digital media art discipline, grasp the basic framework of technology application platform; digital media art works, digital media art exchange activities, etc. Through this course, the students will have a certain understanding of the basis of their major and the ability to appreciate digital media art.</w:t>
      </w:r>
    </w:p>
    <w:p>
      <w:pPr>
        <w:spacing w:line="360" w:lineRule="exact"/>
        <w:ind w:firstLine="480"/>
        <w:rPr>
          <w:rFonts w:hint="eastAsia"/>
          <w:sz w:val="24"/>
          <w:lang w:eastAsia="zh-CN"/>
        </w:rPr>
      </w:pPr>
    </w:p>
    <w:p>
      <w:pPr>
        <w:spacing w:line="360" w:lineRule="exact"/>
        <w:rPr>
          <w:rFonts w:ascii="黑体" w:hAnsi="宋体" w:eastAsia="黑体"/>
          <w:color w:val="000000"/>
          <w:kern w:val="0"/>
          <w:sz w:val="24"/>
        </w:rPr>
      </w:pPr>
      <w:r>
        <w:rPr>
          <w:rFonts w:hint="eastAsia" w:ascii="黑体" w:eastAsia="黑体"/>
          <w:sz w:val="24"/>
        </w:rPr>
        <w:t>三、课程性质与教学目的</w:t>
      </w:r>
    </w:p>
    <w:p>
      <w:pPr>
        <w:widowControl/>
        <w:spacing w:line="360" w:lineRule="exact"/>
        <w:ind w:firstLine="480" w:firstLineChars="200"/>
        <w:jc w:val="left"/>
        <w:rPr>
          <w:rFonts w:hint="eastAsia"/>
          <w:b/>
          <w:bCs/>
          <w:sz w:val="24"/>
        </w:rPr>
      </w:pPr>
      <w:r>
        <w:rPr>
          <w:rFonts w:ascii="Arial" w:hAnsi="Arial" w:eastAsia="宋体" w:cs="Arial"/>
          <w:i w:val="0"/>
          <w:caps w:val="0"/>
          <w:color w:val="333333"/>
          <w:spacing w:val="0"/>
          <w:sz w:val="24"/>
          <w:szCs w:val="24"/>
          <w:shd w:val="clear" w:fill="FFFFFF"/>
        </w:rPr>
        <w:t>通过本课程的学习，让学生从科学和艺术发展的角度，对数字媒体艺术的发展历史和现状，数字媒体艺术和创意产业，数字媒体艺术的来龙去脉和发展规律，数字媒体艺术与其他相关领域的联系和区别，让学生掌握对数字艺术、数字媒体和信息设计本质知识。二、教学目标与要求1.总体目标：通过学习《数字媒体艺术</w:t>
      </w:r>
      <w:r>
        <w:rPr>
          <w:rFonts w:hint="eastAsia" w:ascii="Arial" w:hAnsi="Arial" w:cs="Arial"/>
          <w:i w:val="0"/>
          <w:caps w:val="0"/>
          <w:color w:val="333333"/>
          <w:spacing w:val="0"/>
          <w:sz w:val="24"/>
          <w:szCs w:val="24"/>
          <w:shd w:val="clear" w:fill="FFFFFF"/>
          <w:lang w:val="en-US" w:eastAsia="zh-CN"/>
        </w:rPr>
        <w:t>专业导论</w:t>
      </w:r>
      <w:r>
        <w:rPr>
          <w:rFonts w:ascii="Arial" w:hAnsi="Arial" w:eastAsia="宋体" w:cs="Arial"/>
          <w:i w:val="0"/>
          <w:caps w:val="0"/>
          <w:color w:val="333333"/>
          <w:spacing w:val="0"/>
          <w:sz w:val="24"/>
          <w:szCs w:val="24"/>
          <w:shd w:val="clear" w:fill="FFFFFF"/>
        </w:rPr>
        <w:t>》课程，学生能够系统的了解数字媒体艺术的基本理论知识，掌握数字媒体艺术的学科知识体系、数字媒体艺术的来龙去脉和发展规律，数字媒体艺术与其他相关领域的联系和区别。最终达到对数字媒体艺术的总体把握和整体鉴赏能力。2.知识目标：让学生从科学和艺术发展的角度，对数字媒体艺术的发展历史和现状，数字媒体艺术和创意产业，数字媒体艺术的学科知识体系、学科范畴、学科的方法论、学科的核心课程体系等进行掌握，以及数字媒体艺术与其他相关领域的联系和区别，让学生加深对数字艺术、数字媒体和信息设计本质的了解</w:t>
      </w:r>
      <w:r>
        <w:rPr>
          <w:rFonts w:hint="eastAsia" w:ascii="Arial" w:hAnsi="Arial" w:cs="Arial"/>
          <w:i w:val="0"/>
          <w:caps w:val="0"/>
          <w:color w:val="333333"/>
          <w:spacing w:val="0"/>
          <w:sz w:val="24"/>
          <w:szCs w:val="24"/>
          <w:shd w:val="clear" w:fill="FFFFFF"/>
          <w:lang w:val="en-US" w:eastAsia="zh-CN"/>
        </w:rPr>
        <w:t xml:space="preserve"> 3.</w:t>
      </w:r>
      <w:r>
        <w:rPr>
          <w:rFonts w:hint="eastAsia"/>
          <w:b/>
          <w:bCs/>
          <w:sz w:val="24"/>
        </w:rPr>
        <w:t>培养学生养成善于观察生活、从生活中积累素材、勤于了解所学专业发展的最新动态的好习惯，从而培养学生热爱生活的良好情操。</w:t>
      </w:r>
    </w:p>
    <w:p>
      <w:pPr>
        <w:widowControl/>
        <w:spacing w:line="360" w:lineRule="exact"/>
        <w:ind w:firstLine="482" w:firstLineChars="200"/>
        <w:jc w:val="left"/>
        <w:rPr>
          <w:rFonts w:hint="eastAsia"/>
          <w:b/>
          <w:bCs/>
          <w:sz w:val="24"/>
          <w:lang w:eastAsia="zh-CN"/>
        </w:rPr>
      </w:pPr>
    </w:p>
    <w:p>
      <w:pPr>
        <w:spacing w:line="360" w:lineRule="exact"/>
        <w:rPr>
          <w:rFonts w:ascii="黑体" w:eastAsia="黑体"/>
          <w:sz w:val="24"/>
        </w:rPr>
      </w:pPr>
      <w:r>
        <w:rPr>
          <w:rFonts w:hint="eastAsia" w:ascii="黑体" w:eastAsia="黑体"/>
          <w:sz w:val="24"/>
        </w:rPr>
        <w:t xml:space="preserve">四、教学内容及要求 </w:t>
      </w:r>
    </w:p>
    <w:p>
      <w:pPr>
        <w:spacing w:line="360" w:lineRule="exact"/>
        <w:ind w:left="600"/>
        <w:rPr>
          <w:rFonts w:hint="eastAsia" w:ascii="宋体" w:hAnsi="宋体"/>
          <w:b/>
          <w:sz w:val="24"/>
        </w:rPr>
      </w:pPr>
      <w:r>
        <w:rPr>
          <w:rFonts w:hint="eastAsia" w:ascii="宋体" w:hAnsi="宋体"/>
          <w:b/>
          <w:sz w:val="24"/>
        </w:rPr>
        <w:t>第一章  数字媒体艺术理论</w:t>
      </w:r>
    </w:p>
    <w:p>
      <w:pPr>
        <w:spacing w:line="360" w:lineRule="exact"/>
        <w:ind w:left="480"/>
        <w:rPr>
          <w:rFonts w:ascii="宋体" w:hAnsi="宋体"/>
          <w:sz w:val="24"/>
        </w:rPr>
      </w:pPr>
      <w:r>
        <w:rPr>
          <w:rFonts w:hint="eastAsia" w:ascii="宋体" w:hAnsi="宋体"/>
          <w:sz w:val="24"/>
        </w:rPr>
        <w:t>（一）目的与要求</w:t>
      </w:r>
    </w:p>
    <w:p>
      <w:pPr>
        <w:spacing w:line="360" w:lineRule="exact"/>
        <w:ind w:left="1260"/>
        <w:rPr>
          <w:rFonts w:ascii="宋体" w:hAnsi="宋体"/>
          <w:sz w:val="24"/>
        </w:rPr>
      </w:pPr>
      <w:r>
        <w:rPr>
          <w:rFonts w:hint="eastAsia" w:ascii="宋体" w:hAnsi="宋体"/>
          <w:sz w:val="24"/>
        </w:rPr>
        <w:t xml:space="preserve">数字媒体艺术的界定；数字媒体艺术特性；数字媒体艺术发展现状与问题           </w:t>
      </w:r>
    </w:p>
    <w:p>
      <w:pPr>
        <w:spacing w:line="360" w:lineRule="exact"/>
        <w:ind w:firstLine="480" w:firstLineChars="200"/>
        <w:rPr>
          <w:rFonts w:ascii="宋体" w:hAnsi="宋体"/>
          <w:sz w:val="24"/>
        </w:rPr>
      </w:pPr>
      <w:r>
        <w:rPr>
          <w:rFonts w:hint="eastAsia" w:ascii="宋体" w:hAnsi="宋体"/>
          <w:sz w:val="24"/>
        </w:rPr>
        <w:t>（二）教学内容</w:t>
      </w:r>
    </w:p>
    <w:p>
      <w:pPr>
        <w:spacing w:line="360" w:lineRule="exact"/>
        <w:ind w:left="540" w:leftChars="257" w:firstLine="480" w:firstLineChars="200"/>
        <w:rPr>
          <w:rFonts w:ascii="宋体" w:hAnsi="宋体"/>
          <w:sz w:val="24"/>
        </w:rPr>
      </w:pPr>
      <w:r>
        <w:rPr>
          <w:rFonts w:hint="eastAsia" w:ascii="宋体" w:hAnsi="宋体"/>
          <w:sz w:val="24"/>
        </w:rPr>
        <w:t xml:space="preserve">  1</w:t>
      </w:r>
      <w:r>
        <w:rPr>
          <w:rFonts w:ascii="宋体" w:hAnsi="宋体"/>
          <w:sz w:val="24"/>
        </w:rPr>
        <w:t xml:space="preserve">. </w:t>
      </w:r>
      <w:r>
        <w:rPr>
          <w:rFonts w:hint="eastAsia" w:ascii="宋体" w:hAnsi="宋体"/>
          <w:sz w:val="24"/>
        </w:rPr>
        <w:t>主要内容</w:t>
      </w:r>
    </w:p>
    <w:p>
      <w:pPr>
        <w:spacing w:line="360" w:lineRule="exact"/>
        <w:ind w:left="1260"/>
        <w:rPr>
          <w:rFonts w:hint="eastAsia" w:ascii="宋体" w:hAnsi="宋体"/>
          <w:sz w:val="24"/>
        </w:rPr>
      </w:pPr>
      <w:r>
        <w:rPr>
          <w:rFonts w:hint="eastAsia" w:ascii="宋体" w:hAnsi="宋体"/>
          <w:sz w:val="24"/>
        </w:rPr>
        <w:t>数字媒体艺术的界定</w:t>
      </w:r>
    </w:p>
    <w:p>
      <w:pPr>
        <w:spacing w:line="360" w:lineRule="exact"/>
        <w:ind w:left="1260"/>
        <w:rPr>
          <w:rFonts w:ascii="宋体" w:hAnsi="宋体"/>
          <w:sz w:val="24"/>
        </w:rPr>
      </w:pPr>
      <w:r>
        <w:rPr>
          <w:rFonts w:hint="eastAsia" w:ascii="宋体" w:hAnsi="宋体"/>
          <w:sz w:val="24"/>
        </w:rPr>
        <w:t>2</w:t>
      </w:r>
      <w:r>
        <w:rPr>
          <w:rFonts w:ascii="宋体" w:hAnsi="宋体"/>
          <w:sz w:val="24"/>
        </w:rPr>
        <w:t xml:space="preserve">. </w:t>
      </w:r>
      <w:r>
        <w:rPr>
          <w:rFonts w:hint="eastAsia" w:ascii="宋体" w:hAnsi="宋体"/>
          <w:sz w:val="24"/>
        </w:rPr>
        <w:t>数字媒体艺术特性</w:t>
      </w:r>
    </w:p>
    <w:p>
      <w:pPr>
        <w:spacing w:line="360" w:lineRule="exact"/>
        <w:ind w:left="1260"/>
        <w:rPr>
          <w:rFonts w:ascii="宋体" w:hAnsi="宋体"/>
          <w:sz w:val="24"/>
        </w:rPr>
      </w:pPr>
      <w:r>
        <w:rPr>
          <w:rFonts w:hint="eastAsia" w:ascii="宋体" w:hAnsi="宋体"/>
          <w:sz w:val="24"/>
        </w:rPr>
        <w:t>3</w:t>
      </w:r>
      <w:r>
        <w:rPr>
          <w:rFonts w:ascii="宋体" w:hAnsi="宋体"/>
          <w:sz w:val="24"/>
        </w:rPr>
        <w:t xml:space="preserve">. </w:t>
      </w:r>
      <w:r>
        <w:rPr>
          <w:rFonts w:hint="eastAsia" w:ascii="宋体" w:hAnsi="宋体"/>
          <w:sz w:val="24"/>
        </w:rPr>
        <w:t>数字媒体艺术发展现状与问题</w:t>
      </w:r>
    </w:p>
    <w:p>
      <w:pPr>
        <w:spacing w:line="360" w:lineRule="exact"/>
        <w:rPr>
          <w:rFonts w:ascii="宋体" w:hAnsi="宋体"/>
          <w:sz w:val="24"/>
        </w:rPr>
      </w:pPr>
    </w:p>
    <w:p>
      <w:pPr>
        <w:spacing w:line="360" w:lineRule="exact"/>
        <w:ind w:firstLine="480" w:firstLineChars="200"/>
        <w:rPr>
          <w:rFonts w:ascii="宋体" w:hAnsi="宋体"/>
          <w:sz w:val="24"/>
        </w:rPr>
      </w:pPr>
      <w:r>
        <w:rPr>
          <w:rFonts w:hint="eastAsia" w:ascii="宋体" w:hAnsi="宋体"/>
          <w:sz w:val="24"/>
        </w:rPr>
        <w:t>（三）思考与实践</w:t>
      </w:r>
    </w:p>
    <w:p>
      <w:pPr>
        <w:tabs>
          <w:tab w:val="left" w:pos="0"/>
        </w:tabs>
        <w:spacing w:line="360" w:lineRule="exact"/>
        <w:rPr>
          <w:sz w:val="24"/>
        </w:rPr>
      </w:pPr>
      <w:r>
        <w:rPr>
          <w:rFonts w:hint="eastAsia" w:ascii="宋体" w:hAnsi="宋体"/>
          <w:sz w:val="24"/>
        </w:rPr>
        <w:t xml:space="preserve"> </w:t>
      </w:r>
      <w:r>
        <w:rPr>
          <w:rFonts w:ascii="宋体" w:hAnsi="宋体"/>
          <w:sz w:val="24"/>
        </w:rPr>
        <w:t xml:space="preserve">         </w:t>
      </w:r>
      <w:r>
        <w:rPr>
          <w:rFonts w:hint="eastAsia"/>
          <w:sz w:val="24"/>
        </w:rPr>
        <w:t>数字媒体艺术的概念、应用领域？</w:t>
      </w:r>
    </w:p>
    <w:p>
      <w:pPr>
        <w:tabs>
          <w:tab w:val="left" w:pos="0"/>
        </w:tabs>
        <w:spacing w:line="360" w:lineRule="exact"/>
        <w:rPr>
          <w:rFonts w:ascii="宋体" w:hAnsi="宋体"/>
          <w:sz w:val="24"/>
        </w:rPr>
      </w:pPr>
      <w:r>
        <w:rPr>
          <w:rFonts w:hint="eastAsia"/>
          <w:sz w:val="24"/>
        </w:rPr>
        <w:t xml:space="preserve"> </w:t>
      </w:r>
      <w:r>
        <w:rPr>
          <w:sz w:val="24"/>
        </w:rPr>
        <w:t xml:space="preserve"> </w:t>
      </w:r>
    </w:p>
    <w:p>
      <w:pPr>
        <w:spacing w:line="360" w:lineRule="exact"/>
        <w:ind w:firstLine="480" w:firstLineChars="200"/>
        <w:rPr>
          <w:rFonts w:ascii="宋体" w:hAnsi="宋体"/>
          <w:sz w:val="24"/>
        </w:rPr>
      </w:pPr>
      <w:r>
        <w:rPr>
          <w:rFonts w:hint="eastAsia" w:ascii="宋体" w:hAnsi="宋体"/>
          <w:sz w:val="24"/>
        </w:rPr>
        <w:t>（四）教学方法与手段</w:t>
      </w:r>
    </w:p>
    <w:p>
      <w:pPr>
        <w:spacing w:line="360" w:lineRule="exact"/>
        <w:ind w:left="1260"/>
        <w:rPr>
          <w:rFonts w:ascii="宋体" w:hAnsi="宋体"/>
          <w:sz w:val="24"/>
        </w:rPr>
      </w:pPr>
      <w:r>
        <w:rPr>
          <w:rFonts w:hint="eastAsia" w:ascii="宋体" w:hAnsi="宋体"/>
          <w:sz w:val="24"/>
        </w:rPr>
        <w:t>1. 课堂讲授</w:t>
      </w:r>
    </w:p>
    <w:p>
      <w:pPr>
        <w:spacing w:line="360" w:lineRule="exact"/>
        <w:ind w:left="1260"/>
        <w:rPr>
          <w:rFonts w:ascii="宋体" w:hAnsi="宋体"/>
          <w:sz w:val="24"/>
        </w:rPr>
      </w:pPr>
      <w:r>
        <w:rPr>
          <w:rFonts w:hint="eastAsia" w:ascii="宋体" w:hAnsi="宋体"/>
          <w:sz w:val="24"/>
        </w:rPr>
        <w:t>2. 多媒体教学</w:t>
      </w:r>
    </w:p>
    <w:p>
      <w:pPr>
        <w:spacing w:line="360" w:lineRule="exact"/>
        <w:ind w:left="1260"/>
        <w:rPr>
          <w:rFonts w:ascii="宋体" w:hAnsi="宋体"/>
          <w:sz w:val="24"/>
        </w:rPr>
      </w:pPr>
      <w:r>
        <w:rPr>
          <w:rFonts w:hint="eastAsia" w:ascii="宋体" w:hAnsi="宋体"/>
          <w:sz w:val="24"/>
        </w:rPr>
        <w:t>3. 网络辅助教学</w:t>
      </w:r>
    </w:p>
    <w:p>
      <w:pPr>
        <w:spacing w:line="360" w:lineRule="exact"/>
        <w:ind w:left="1260"/>
        <w:rPr>
          <w:rFonts w:ascii="宋体" w:hAnsi="宋体"/>
          <w:sz w:val="24"/>
        </w:rPr>
      </w:pPr>
      <w:r>
        <w:rPr>
          <w:rFonts w:hint="eastAsia" w:ascii="宋体" w:hAnsi="宋体"/>
          <w:sz w:val="24"/>
        </w:rPr>
        <w:t>4．课堂讨论与练习</w:t>
      </w:r>
    </w:p>
    <w:p>
      <w:pPr>
        <w:spacing w:line="360" w:lineRule="exact"/>
        <w:ind w:left="1260"/>
        <w:rPr>
          <w:rFonts w:ascii="宋体" w:hAnsi="宋体"/>
          <w:sz w:val="24"/>
        </w:rPr>
      </w:pPr>
      <w:r>
        <w:rPr>
          <w:rFonts w:hint="eastAsia" w:ascii="宋体" w:hAnsi="宋体"/>
          <w:sz w:val="24"/>
        </w:rPr>
        <w:t>5. 分组讨论与团队合作</w:t>
      </w:r>
    </w:p>
    <w:p>
      <w:pPr>
        <w:spacing w:line="360" w:lineRule="exact"/>
        <w:ind w:left="600"/>
        <w:rPr>
          <w:rFonts w:ascii="宋体" w:hAnsi="宋体"/>
          <w:b/>
          <w:sz w:val="24"/>
        </w:rPr>
      </w:pPr>
      <w:r>
        <w:rPr>
          <w:rFonts w:hint="eastAsia" w:ascii="宋体" w:hAnsi="宋体"/>
          <w:b/>
          <w:sz w:val="24"/>
        </w:rPr>
        <w:t>第二章  数字时代的</w:t>
      </w:r>
      <w:r>
        <w:rPr>
          <w:rFonts w:hint="eastAsia" w:ascii="宋体" w:hAnsi="宋体"/>
          <w:b/>
          <w:sz w:val="24"/>
          <w:lang w:val="en-US" w:eastAsia="zh-CN"/>
        </w:rPr>
        <w:t>电影与动画</w:t>
      </w:r>
      <w:r>
        <w:rPr>
          <w:rFonts w:hint="eastAsia" w:ascii="宋体" w:hAnsi="宋体"/>
          <w:b/>
          <w:sz w:val="24"/>
        </w:rPr>
        <w:t>艺术</w:t>
      </w:r>
    </w:p>
    <w:p>
      <w:pPr>
        <w:spacing w:line="360" w:lineRule="exact"/>
        <w:ind w:left="480"/>
        <w:rPr>
          <w:rFonts w:ascii="宋体" w:hAnsi="宋体"/>
          <w:sz w:val="24"/>
        </w:rPr>
      </w:pPr>
      <w:r>
        <w:rPr>
          <w:rFonts w:hint="eastAsia" w:ascii="宋体" w:hAnsi="宋体"/>
          <w:sz w:val="24"/>
        </w:rPr>
        <w:t>（一）目的与要求</w:t>
      </w:r>
    </w:p>
    <w:p>
      <w:pPr>
        <w:spacing w:line="360" w:lineRule="exact"/>
        <w:ind w:left="1260"/>
        <w:rPr>
          <w:rFonts w:ascii="宋体" w:hAnsi="宋体"/>
          <w:sz w:val="24"/>
        </w:rPr>
      </w:pPr>
      <w:r>
        <w:rPr>
          <w:rFonts w:hint="eastAsia" w:ascii="宋体" w:hAnsi="宋体"/>
          <w:sz w:val="24"/>
        </w:rPr>
        <w:t>理解大数据和商业之间的关系</w:t>
      </w:r>
    </w:p>
    <w:p>
      <w:pPr>
        <w:spacing w:line="360" w:lineRule="exact"/>
        <w:ind w:firstLine="480" w:firstLineChars="200"/>
        <w:rPr>
          <w:rFonts w:ascii="宋体" w:hAnsi="宋体"/>
          <w:sz w:val="24"/>
        </w:rPr>
      </w:pPr>
      <w:r>
        <w:rPr>
          <w:rFonts w:hint="eastAsia" w:ascii="宋体" w:hAnsi="宋体"/>
          <w:sz w:val="24"/>
        </w:rPr>
        <w:t>（二）教学内容</w:t>
      </w:r>
    </w:p>
    <w:p>
      <w:pPr>
        <w:spacing w:line="360" w:lineRule="exact"/>
        <w:ind w:left="1260"/>
        <w:rPr>
          <w:rFonts w:ascii="宋体" w:hAnsi="宋体"/>
          <w:sz w:val="24"/>
        </w:rPr>
      </w:pPr>
      <w:r>
        <w:rPr>
          <w:rFonts w:hint="eastAsia" w:ascii="宋体" w:hAnsi="宋体"/>
          <w:sz w:val="24"/>
        </w:rPr>
        <w:t>1</w:t>
      </w:r>
      <w:r>
        <w:rPr>
          <w:rFonts w:ascii="宋体" w:hAnsi="宋体"/>
          <w:sz w:val="24"/>
        </w:rPr>
        <w:t xml:space="preserve">. </w:t>
      </w:r>
      <w:r>
        <w:rPr>
          <w:rFonts w:hint="eastAsia" w:ascii="宋体" w:hAnsi="宋体"/>
          <w:sz w:val="24"/>
        </w:rPr>
        <w:t>主要内容</w:t>
      </w:r>
    </w:p>
    <w:p>
      <w:pPr>
        <w:spacing w:line="360" w:lineRule="exact"/>
        <w:ind w:left="1260"/>
        <w:rPr>
          <w:rFonts w:ascii="宋体" w:hAnsi="宋体"/>
          <w:sz w:val="24"/>
        </w:rPr>
      </w:pPr>
      <w:r>
        <w:rPr>
          <w:rFonts w:hint="eastAsia" w:ascii="宋体" w:hAnsi="宋体"/>
          <w:sz w:val="24"/>
        </w:rPr>
        <w:t>数字电影与电影数字化；走向数字化的电影艺术；电影艺术的数字化进程；数字立体电影</w:t>
      </w:r>
    </w:p>
    <w:p>
      <w:pPr>
        <w:spacing w:line="360" w:lineRule="exact"/>
        <w:ind w:left="1260"/>
        <w:rPr>
          <w:rFonts w:ascii="宋体" w:hAnsi="宋体"/>
          <w:sz w:val="24"/>
        </w:rPr>
      </w:pPr>
      <w:r>
        <w:rPr>
          <w:rFonts w:hint="eastAsia" w:ascii="宋体" w:hAnsi="宋体"/>
          <w:sz w:val="24"/>
        </w:rPr>
        <w:t>3</w:t>
      </w:r>
      <w:r>
        <w:rPr>
          <w:rFonts w:ascii="宋体" w:hAnsi="宋体"/>
          <w:sz w:val="24"/>
        </w:rPr>
        <w:t xml:space="preserve">. </w:t>
      </w:r>
      <w:r>
        <w:rPr>
          <w:rFonts w:hint="eastAsia" w:ascii="宋体" w:hAnsi="宋体"/>
          <w:sz w:val="24"/>
        </w:rPr>
        <w:t>问题与应用（能力要求）</w:t>
      </w:r>
    </w:p>
    <w:p>
      <w:pPr>
        <w:spacing w:line="360" w:lineRule="exact"/>
        <w:ind w:firstLine="1200" w:firstLineChars="500"/>
        <w:rPr>
          <w:rFonts w:hint="eastAsia" w:ascii="宋体" w:hAnsi="宋体"/>
          <w:sz w:val="24"/>
        </w:rPr>
      </w:pPr>
      <w:r>
        <w:rPr>
          <w:rFonts w:hint="eastAsia" w:ascii="宋体" w:hAnsi="宋体"/>
          <w:sz w:val="24"/>
        </w:rPr>
        <w:t>数字电影的发展历程、优势以及发展前景</w:t>
      </w:r>
    </w:p>
    <w:p>
      <w:pPr>
        <w:spacing w:line="360" w:lineRule="exact"/>
        <w:ind w:firstLine="480" w:firstLineChars="200"/>
        <w:rPr>
          <w:rFonts w:ascii="宋体" w:hAnsi="宋体"/>
          <w:sz w:val="24"/>
        </w:rPr>
      </w:pPr>
      <w:r>
        <w:rPr>
          <w:rFonts w:hint="eastAsia" w:ascii="宋体" w:hAnsi="宋体"/>
          <w:sz w:val="24"/>
        </w:rPr>
        <w:t>（三）思考与实践</w:t>
      </w:r>
    </w:p>
    <w:p>
      <w:pPr>
        <w:tabs>
          <w:tab w:val="left" w:pos="0"/>
        </w:tabs>
        <w:spacing w:line="360" w:lineRule="exact"/>
        <w:rPr>
          <w:rFonts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如何加大数据缔造新产业？</w:t>
      </w:r>
    </w:p>
    <w:p>
      <w:pPr>
        <w:tabs>
          <w:tab w:val="left" w:pos="0"/>
        </w:tabs>
        <w:spacing w:line="360" w:lineRule="exact"/>
        <w:rPr>
          <w:rFonts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艺术类学生如何在抽象关系的学习中掌握知识点而成功建立学习自信？</w:t>
      </w:r>
    </w:p>
    <w:p>
      <w:pPr>
        <w:spacing w:line="360" w:lineRule="exact"/>
        <w:ind w:firstLine="480" w:firstLineChars="200"/>
        <w:rPr>
          <w:rFonts w:ascii="宋体" w:hAnsi="宋体"/>
          <w:sz w:val="24"/>
        </w:rPr>
      </w:pPr>
      <w:r>
        <w:rPr>
          <w:rFonts w:hint="eastAsia" w:ascii="宋体" w:hAnsi="宋体"/>
          <w:sz w:val="24"/>
        </w:rPr>
        <w:t>（四）教学方法与手段</w:t>
      </w:r>
    </w:p>
    <w:p>
      <w:pPr>
        <w:spacing w:line="360" w:lineRule="exact"/>
        <w:ind w:left="1260"/>
        <w:rPr>
          <w:rFonts w:ascii="宋体" w:hAnsi="宋体"/>
          <w:sz w:val="24"/>
        </w:rPr>
      </w:pPr>
      <w:r>
        <w:rPr>
          <w:rFonts w:hint="eastAsia" w:ascii="宋体" w:hAnsi="宋体"/>
          <w:sz w:val="24"/>
        </w:rPr>
        <w:t>1. 课堂讲授</w:t>
      </w:r>
    </w:p>
    <w:p>
      <w:pPr>
        <w:spacing w:line="360" w:lineRule="exact"/>
        <w:ind w:left="1260"/>
        <w:rPr>
          <w:rFonts w:ascii="宋体" w:hAnsi="宋体"/>
          <w:sz w:val="24"/>
        </w:rPr>
      </w:pPr>
      <w:r>
        <w:rPr>
          <w:rFonts w:hint="eastAsia" w:ascii="宋体" w:hAnsi="宋体"/>
          <w:sz w:val="24"/>
        </w:rPr>
        <w:t>2. 多媒体教学</w:t>
      </w:r>
    </w:p>
    <w:p>
      <w:pPr>
        <w:spacing w:line="360" w:lineRule="exact"/>
        <w:ind w:left="1260"/>
        <w:rPr>
          <w:rFonts w:ascii="宋体" w:hAnsi="宋体"/>
          <w:sz w:val="24"/>
        </w:rPr>
      </w:pPr>
      <w:r>
        <w:rPr>
          <w:rFonts w:hint="eastAsia" w:ascii="宋体" w:hAnsi="宋体"/>
          <w:sz w:val="24"/>
        </w:rPr>
        <w:t>3. 网络辅助教学</w:t>
      </w:r>
    </w:p>
    <w:p>
      <w:pPr>
        <w:spacing w:line="360" w:lineRule="exact"/>
        <w:ind w:left="1260"/>
        <w:rPr>
          <w:rFonts w:ascii="宋体" w:hAnsi="宋体"/>
          <w:sz w:val="24"/>
        </w:rPr>
      </w:pPr>
      <w:r>
        <w:rPr>
          <w:rFonts w:hint="eastAsia" w:ascii="宋体" w:hAnsi="宋体"/>
          <w:sz w:val="24"/>
        </w:rPr>
        <w:t>4．课堂讨论与练习</w:t>
      </w:r>
    </w:p>
    <w:p>
      <w:pPr>
        <w:spacing w:line="360" w:lineRule="exact"/>
        <w:ind w:left="1260"/>
        <w:rPr>
          <w:rFonts w:ascii="宋体" w:hAnsi="宋体"/>
          <w:sz w:val="24"/>
        </w:rPr>
      </w:pPr>
      <w:r>
        <w:rPr>
          <w:rFonts w:hint="eastAsia" w:ascii="宋体" w:hAnsi="宋体"/>
          <w:sz w:val="24"/>
        </w:rPr>
        <w:t>5. 分组讨论与团队合作</w:t>
      </w:r>
    </w:p>
    <w:p>
      <w:pPr>
        <w:spacing w:line="360" w:lineRule="exact"/>
        <w:ind w:left="600"/>
        <w:rPr>
          <w:rFonts w:hint="eastAsia" w:ascii="宋体" w:hAnsi="宋体"/>
          <w:b/>
          <w:sz w:val="24"/>
        </w:rPr>
      </w:pPr>
      <w:r>
        <w:rPr>
          <w:rFonts w:hint="eastAsia" w:ascii="宋体" w:hAnsi="宋体"/>
          <w:b/>
          <w:sz w:val="24"/>
        </w:rPr>
        <w:t xml:space="preserve">第三章  </w:t>
      </w:r>
      <w:r>
        <w:rPr>
          <w:rFonts w:hint="eastAsia"/>
          <w:b/>
          <w:sz w:val="24"/>
        </w:rPr>
        <w:t>数字媒体产业</w:t>
      </w:r>
    </w:p>
    <w:p>
      <w:pPr>
        <w:spacing w:line="360" w:lineRule="exact"/>
        <w:ind w:left="480"/>
        <w:rPr>
          <w:rFonts w:ascii="宋体" w:hAnsi="宋体"/>
          <w:sz w:val="24"/>
        </w:rPr>
      </w:pPr>
      <w:r>
        <w:rPr>
          <w:rFonts w:hint="eastAsia" w:ascii="宋体" w:hAnsi="宋体"/>
          <w:sz w:val="24"/>
        </w:rPr>
        <w:t>（一）目的与要求</w:t>
      </w:r>
    </w:p>
    <w:p>
      <w:pPr>
        <w:spacing w:line="360" w:lineRule="exact"/>
        <w:ind w:left="1260"/>
        <w:rPr>
          <w:rFonts w:ascii="宋体" w:hAnsi="宋体"/>
          <w:sz w:val="24"/>
        </w:rPr>
      </w:pPr>
      <w:r>
        <w:rPr>
          <w:rFonts w:hint="eastAsia"/>
          <w:sz w:val="24"/>
        </w:rPr>
        <w:t>厘清未来智能化产业的发展趋势</w:t>
      </w:r>
      <w:r>
        <w:rPr>
          <w:rFonts w:ascii="宋体" w:hAnsi="宋体"/>
          <w:sz w:val="24"/>
        </w:rPr>
        <w:t xml:space="preserve"> </w:t>
      </w:r>
      <w:r>
        <w:rPr>
          <w:rFonts w:hint="eastAsia" w:ascii="宋体" w:hAnsi="宋体"/>
          <w:sz w:val="24"/>
        </w:rPr>
        <w:t xml:space="preserve">           </w:t>
      </w:r>
    </w:p>
    <w:p>
      <w:pPr>
        <w:spacing w:line="360" w:lineRule="exact"/>
        <w:ind w:firstLine="480" w:firstLineChars="200"/>
        <w:rPr>
          <w:rFonts w:ascii="宋体" w:hAnsi="宋体"/>
          <w:sz w:val="24"/>
        </w:rPr>
      </w:pPr>
      <w:r>
        <w:rPr>
          <w:rFonts w:hint="eastAsia" w:ascii="宋体" w:hAnsi="宋体"/>
          <w:sz w:val="24"/>
        </w:rPr>
        <w:t>（二）教学内容</w:t>
      </w:r>
    </w:p>
    <w:p>
      <w:pPr>
        <w:spacing w:line="360" w:lineRule="exact"/>
        <w:ind w:left="1260"/>
        <w:rPr>
          <w:rFonts w:ascii="宋体" w:hAnsi="宋体"/>
          <w:sz w:val="24"/>
        </w:rPr>
      </w:pPr>
      <w:r>
        <w:rPr>
          <w:rFonts w:hint="eastAsia" w:ascii="宋体" w:hAnsi="宋体"/>
          <w:sz w:val="24"/>
        </w:rPr>
        <w:t>1</w:t>
      </w:r>
      <w:r>
        <w:rPr>
          <w:rFonts w:ascii="宋体" w:hAnsi="宋体"/>
          <w:sz w:val="24"/>
        </w:rPr>
        <w:t xml:space="preserve">. </w:t>
      </w:r>
      <w:r>
        <w:rPr>
          <w:rFonts w:hint="eastAsia" w:ascii="宋体" w:hAnsi="宋体"/>
          <w:sz w:val="24"/>
        </w:rPr>
        <w:t>主要内容</w:t>
      </w:r>
    </w:p>
    <w:p>
      <w:pPr>
        <w:spacing w:line="360" w:lineRule="exact"/>
        <w:ind w:left="1260"/>
        <w:rPr>
          <w:rFonts w:ascii="宋体" w:hAnsi="宋体"/>
          <w:sz w:val="24"/>
        </w:rPr>
      </w:pPr>
      <w:r>
        <w:rPr>
          <w:rFonts w:hint="eastAsia" w:ascii="宋体" w:hAnsi="宋体"/>
          <w:sz w:val="24"/>
        </w:rPr>
        <w:t>未来的智能化产业架构</w:t>
      </w:r>
    </w:p>
    <w:p>
      <w:pPr>
        <w:spacing w:line="360" w:lineRule="exact"/>
        <w:ind w:left="1260"/>
        <w:rPr>
          <w:rFonts w:ascii="宋体" w:hAnsi="宋体"/>
          <w:sz w:val="24"/>
        </w:rPr>
      </w:pPr>
      <w:r>
        <w:rPr>
          <w:rFonts w:hint="eastAsia" w:ascii="宋体" w:hAnsi="宋体"/>
          <w:sz w:val="24"/>
        </w:rPr>
        <w:t>2</w:t>
      </w:r>
      <w:r>
        <w:rPr>
          <w:rFonts w:ascii="宋体" w:hAnsi="宋体"/>
          <w:sz w:val="24"/>
        </w:rPr>
        <w:t xml:space="preserve">. </w:t>
      </w:r>
      <w:r>
        <w:rPr>
          <w:rFonts w:hint="eastAsia" w:ascii="宋体" w:hAnsi="宋体"/>
          <w:sz w:val="24"/>
        </w:rPr>
        <w:t>基本概念和知识点</w:t>
      </w:r>
    </w:p>
    <w:p>
      <w:pPr>
        <w:spacing w:line="360" w:lineRule="exact"/>
        <w:ind w:left="1260"/>
        <w:rPr>
          <w:rFonts w:ascii="宋体" w:hAnsi="宋体"/>
          <w:sz w:val="24"/>
        </w:rPr>
      </w:pPr>
      <w:r>
        <w:rPr>
          <w:rFonts w:hint="eastAsia" w:ascii="宋体" w:hAnsi="宋体"/>
          <w:sz w:val="24"/>
        </w:rPr>
        <w:t xml:space="preserve">未来的农业  </w:t>
      </w:r>
    </w:p>
    <w:p>
      <w:pPr>
        <w:spacing w:line="360" w:lineRule="exact"/>
        <w:ind w:left="1260"/>
        <w:rPr>
          <w:rFonts w:ascii="宋体" w:hAnsi="宋体"/>
          <w:sz w:val="24"/>
        </w:rPr>
      </w:pPr>
      <w:r>
        <w:rPr>
          <w:rFonts w:hint="eastAsia" w:ascii="宋体" w:hAnsi="宋体"/>
          <w:sz w:val="24"/>
        </w:rPr>
        <w:t xml:space="preserve">未来的体育  </w:t>
      </w:r>
    </w:p>
    <w:p>
      <w:pPr>
        <w:spacing w:line="360" w:lineRule="exact"/>
        <w:ind w:left="1260"/>
        <w:rPr>
          <w:rFonts w:ascii="宋体" w:hAnsi="宋体"/>
          <w:sz w:val="24"/>
        </w:rPr>
      </w:pPr>
      <w:r>
        <w:rPr>
          <w:rFonts w:hint="eastAsia" w:ascii="宋体" w:hAnsi="宋体"/>
          <w:sz w:val="24"/>
        </w:rPr>
        <w:t xml:space="preserve">未来的制造业  </w:t>
      </w:r>
    </w:p>
    <w:p>
      <w:pPr>
        <w:spacing w:line="360" w:lineRule="exact"/>
        <w:ind w:left="1260"/>
        <w:rPr>
          <w:rFonts w:ascii="宋体" w:hAnsi="宋体"/>
          <w:sz w:val="24"/>
        </w:rPr>
      </w:pPr>
      <w:r>
        <w:rPr>
          <w:rFonts w:hint="eastAsia" w:ascii="宋体" w:hAnsi="宋体"/>
          <w:sz w:val="24"/>
        </w:rPr>
        <w:t xml:space="preserve">未来的医疗  </w:t>
      </w:r>
    </w:p>
    <w:p>
      <w:pPr>
        <w:spacing w:line="360" w:lineRule="exact"/>
        <w:ind w:left="1260"/>
        <w:rPr>
          <w:rFonts w:ascii="宋体" w:hAnsi="宋体"/>
          <w:sz w:val="24"/>
        </w:rPr>
      </w:pPr>
      <w:r>
        <w:rPr>
          <w:rFonts w:hint="eastAsia" w:ascii="宋体" w:hAnsi="宋体"/>
          <w:sz w:val="24"/>
        </w:rPr>
        <w:t xml:space="preserve">未来的律师业  </w:t>
      </w:r>
    </w:p>
    <w:p>
      <w:pPr>
        <w:spacing w:line="360" w:lineRule="exact"/>
        <w:ind w:left="1260"/>
        <w:rPr>
          <w:rFonts w:ascii="宋体" w:hAnsi="宋体"/>
          <w:sz w:val="24"/>
        </w:rPr>
      </w:pPr>
      <w:r>
        <w:rPr>
          <w:rFonts w:hint="eastAsia" w:ascii="宋体" w:hAnsi="宋体"/>
          <w:sz w:val="24"/>
        </w:rPr>
        <w:t>未来的记者和编辑</w:t>
      </w:r>
    </w:p>
    <w:p>
      <w:pPr>
        <w:pStyle w:val="12"/>
        <w:numPr>
          <w:ilvl w:val="0"/>
          <w:numId w:val="1"/>
        </w:numPr>
        <w:spacing w:line="360" w:lineRule="exact"/>
        <w:ind w:firstLineChars="0"/>
        <w:rPr>
          <w:rFonts w:ascii="宋体" w:hAnsi="宋体"/>
          <w:sz w:val="24"/>
        </w:rPr>
      </w:pPr>
      <w:r>
        <w:rPr>
          <w:rFonts w:hint="eastAsia" w:ascii="宋体" w:hAnsi="宋体"/>
          <w:sz w:val="24"/>
        </w:rPr>
        <w:t>问题与应用（能力要求）</w:t>
      </w:r>
    </w:p>
    <w:p>
      <w:pPr>
        <w:spacing w:line="360" w:lineRule="exact"/>
        <w:ind w:left="540"/>
        <w:rPr>
          <w:rFonts w:ascii="宋体" w:hAnsi="宋体"/>
          <w:sz w:val="24"/>
        </w:rPr>
      </w:pPr>
      <w:r>
        <w:rPr>
          <w:rFonts w:hint="eastAsia" w:ascii="宋体" w:hAnsi="宋体"/>
          <w:sz w:val="24"/>
        </w:rPr>
        <w:t xml:space="preserve">      理解智能化产业的发展趋向。</w:t>
      </w:r>
    </w:p>
    <w:p>
      <w:pPr>
        <w:spacing w:line="360" w:lineRule="exact"/>
        <w:ind w:firstLine="480" w:firstLineChars="200"/>
        <w:rPr>
          <w:rFonts w:ascii="宋体" w:hAnsi="宋体"/>
          <w:sz w:val="24"/>
        </w:rPr>
      </w:pPr>
      <w:r>
        <w:rPr>
          <w:rFonts w:hint="eastAsia" w:ascii="宋体" w:hAnsi="宋体"/>
          <w:sz w:val="24"/>
        </w:rPr>
        <w:t>（三）思考与实践</w:t>
      </w:r>
    </w:p>
    <w:p>
      <w:pPr>
        <w:tabs>
          <w:tab w:val="left" w:pos="0"/>
        </w:tabs>
        <w:spacing w:line="360" w:lineRule="exact"/>
        <w:rPr>
          <w:rFonts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未来智能化产业最关键紧缺的需求是什么？</w:t>
      </w:r>
    </w:p>
    <w:p>
      <w:pPr>
        <w:tabs>
          <w:tab w:val="left" w:pos="0"/>
        </w:tabs>
        <w:spacing w:line="360" w:lineRule="exact"/>
        <w:rPr>
          <w:rFonts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如何以科学辩证思维来看待未来智能化产业的发展？</w:t>
      </w:r>
    </w:p>
    <w:p>
      <w:pPr>
        <w:spacing w:line="360" w:lineRule="exact"/>
        <w:ind w:firstLine="480" w:firstLineChars="200"/>
        <w:rPr>
          <w:rFonts w:ascii="宋体" w:hAnsi="宋体"/>
          <w:sz w:val="24"/>
        </w:rPr>
      </w:pPr>
      <w:r>
        <w:rPr>
          <w:rFonts w:hint="eastAsia" w:ascii="宋体" w:hAnsi="宋体"/>
          <w:sz w:val="24"/>
        </w:rPr>
        <w:t>（四）教学方法与手段</w:t>
      </w:r>
    </w:p>
    <w:p>
      <w:pPr>
        <w:spacing w:line="360" w:lineRule="exact"/>
        <w:ind w:left="1260"/>
        <w:rPr>
          <w:rFonts w:ascii="宋体" w:hAnsi="宋体"/>
          <w:sz w:val="24"/>
        </w:rPr>
      </w:pPr>
      <w:r>
        <w:rPr>
          <w:rFonts w:hint="eastAsia" w:ascii="宋体" w:hAnsi="宋体"/>
          <w:sz w:val="24"/>
        </w:rPr>
        <w:t>1. 课堂讲授</w:t>
      </w:r>
    </w:p>
    <w:p>
      <w:pPr>
        <w:spacing w:line="360" w:lineRule="exact"/>
        <w:ind w:left="1260"/>
        <w:rPr>
          <w:rFonts w:ascii="宋体" w:hAnsi="宋体"/>
          <w:sz w:val="24"/>
        </w:rPr>
      </w:pPr>
      <w:r>
        <w:rPr>
          <w:rFonts w:hint="eastAsia" w:ascii="宋体" w:hAnsi="宋体"/>
          <w:sz w:val="24"/>
        </w:rPr>
        <w:t>2. 多媒体教学</w:t>
      </w:r>
    </w:p>
    <w:p>
      <w:pPr>
        <w:spacing w:line="360" w:lineRule="exact"/>
        <w:ind w:left="1260"/>
        <w:rPr>
          <w:rFonts w:ascii="宋体" w:hAnsi="宋体"/>
          <w:sz w:val="24"/>
        </w:rPr>
      </w:pPr>
      <w:r>
        <w:rPr>
          <w:rFonts w:hint="eastAsia" w:ascii="宋体" w:hAnsi="宋体"/>
          <w:sz w:val="24"/>
        </w:rPr>
        <w:t>3. 网络辅助教学</w:t>
      </w:r>
    </w:p>
    <w:p>
      <w:pPr>
        <w:spacing w:line="360" w:lineRule="exact"/>
        <w:ind w:left="1260"/>
        <w:rPr>
          <w:rFonts w:ascii="宋体" w:hAnsi="宋体"/>
          <w:sz w:val="24"/>
        </w:rPr>
      </w:pPr>
      <w:r>
        <w:rPr>
          <w:rFonts w:hint="eastAsia" w:ascii="宋体" w:hAnsi="宋体"/>
          <w:sz w:val="24"/>
        </w:rPr>
        <w:t>4．课堂讨论与练习</w:t>
      </w:r>
    </w:p>
    <w:p>
      <w:pPr>
        <w:spacing w:line="360" w:lineRule="exact"/>
        <w:ind w:left="1260"/>
        <w:rPr>
          <w:rFonts w:ascii="宋体" w:hAnsi="宋体"/>
          <w:sz w:val="24"/>
        </w:rPr>
      </w:pPr>
      <w:r>
        <w:rPr>
          <w:rFonts w:hint="eastAsia" w:ascii="宋体" w:hAnsi="宋体"/>
          <w:sz w:val="24"/>
        </w:rPr>
        <w:t>5. 分组讨论与团队合作</w:t>
      </w:r>
    </w:p>
    <w:p>
      <w:pPr>
        <w:spacing w:line="360" w:lineRule="exact"/>
        <w:ind w:left="600"/>
        <w:rPr>
          <w:rFonts w:ascii="宋体" w:hAnsi="宋体"/>
          <w:b/>
          <w:sz w:val="24"/>
        </w:rPr>
      </w:pPr>
      <w:r>
        <w:rPr>
          <w:rFonts w:hint="eastAsia" w:ascii="宋体" w:hAnsi="宋体"/>
          <w:b/>
          <w:sz w:val="24"/>
        </w:rPr>
        <w:t xml:space="preserve">第四章  </w:t>
      </w:r>
      <w:r>
        <w:rPr>
          <w:rFonts w:hint="eastAsia"/>
          <w:b/>
          <w:sz w:val="24"/>
        </w:rPr>
        <w:t>后产品时代，用服务设计打开商业新思维</w:t>
      </w:r>
    </w:p>
    <w:p>
      <w:pPr>
        <w:spacing w:line="360" w:lineRule="exact"/>
        <w:ind w:left="480"/>
        <w:rPr>
          <w:rFonts w:ascii="宋体" w:hAnsi="宋体"/>
          <w:sz w:val="24"/>
        </w:rPr>
      </w:pPr>
      <w:r>
        <w:rPr>
          <w:rFonts w:hint="eastAsia" w:ascii="宋体" w:hAnsi="宋体"/>
          <w:sz w:val="24"/>
        </w:rPr>
        <w:t>（一）目的与要求</w:t>
      </w:r>
    </w:p>
    <w:p>
      <w:pPr>
        <w:spacing w:line="360" w:lineRule="exact"/>
        <w:ind w:left="1260"/>
        <w:rPr>
          <w:rFonts w:ascii="宋体" w:hAnsi="宋体"/>
          <w:sz w:val="24"/>
        </w:rPr>
      </w:pPr>
      <w:r>
        <w:rPr>
          <w:rFonts w:hint="eastAsia" w:ascii="宋体" w:hAnsi="宋体"/>
          <w:sz w:val="24"/>
        </w:rPr>
        <w:t>理解基于服务需求的业务架构设计</w:t>
      </w:r>
      <w:r>
        <w:rPr>
          <w:rFonts w:ascii="宋体" w:hAnsi="宋体"/>
          <w:sz w:val="24"/>
        </w:rPr>
        <w:t xml:space="preserve"> </w:t>
      </w:r>
    </w:p>
    <w:p>
      <w:pPr>
        <w:spacing w:line="360" w:lineRule="exact"/>
        <w:ind w:firstLine="480" w:firstLineChars="200"/>
        <w:rPr>
          <w:rFonts w:ascii="宋体" w:hAnsi="宋体"/>
          <w:sz w:val="24"/>
        </w:rPr>
      </w:pPr>
      <w:r>
        <w:rPr>
          <w:rFonts w:hint="eastAsia" w:ascii="宋体" w:hAnsi="宋体"/>
          <w:sz w:val="24"/>
        </w:rPr>
        <w:t>（二）教学内容</w:t>
      </w:r>
    </w:p>
    <w:p>
      <w:pPr>
        <w:spacing w:line="360" w:lineRule="exact"/>
        <w:ind w:left="1260"/>
        <w:rPr>
          <w:rFonts w:ascii="宋体" w:hAnsi="宋体"/>
          <w:sz w:val="24"/>
        </w:rPr>
      </w:pPr>
      <w:r>
        <w:rPr>
          <w:rFonts w:hint="eastAsia" w:ascii="宋体" w:hAnsi="宋体"/>
          <w:sz w:val="24"/>
        </w:rPr>
        <w:t>1</w:t>
      </w:r>
      <w:r>
        <w:rPr>
          <w:rFonts w:ascii="宋体" w:hAnsi="宋体"/>
          <w:sz w:val="24"/>
        </w:rPr>
        <w:t xml:space="preserve">. </w:t>
      </w:r>
      <w:r>
        <w:rPr>
          <w:rFonts w:hint="eastAsia" w:ascii="宋体" w:hAnsi="宋体"/>
          <w:sz w:val="24"/>
        </w:rPr>
        <w:t>主要内容</w:t>
      </w:r>
    </w:p>
    <w:p>
      <w:pPr>
        <w:spacing w:line="360" w:lineRule="exact"/>
        <w:ind w:left="1260"/>
        <w:rPr>
          <w:rFonts w:ascii="宋体" w:hAnsi="宋体"/>
          <w:sz w:val="24"/>
        </w:rPr>
      </w:pPr>
      <w:r>
        <w:rPr>
          <w:rFonts w:hint="eastAsia" w:ascii="宋体" w:hAnsi="宋体"/>
          <w:sz w:val="24"/>
        </w:rPr>
        <w:t>服务设计的学理溯源和应用现状</w:t>
      </w:r>
    </w:p>
    <w:p>
      <w:pPr>
        <w:spacing w:line="360" w:lineRule="exact"/>
        <w:ind w:left="1260"/>
        <w:rPr>
          <w:rFonts w:ascii="宋体" w:hAnsi="宋体"/>
          <w:sz w:val="24"/>
        </w:rPr>
      </w:pPr>
      <w:r>
        <w:rPr>
          <w:rFonts w:hint="eastAsia" w:ascii="宋体" w:hAnsi="宋体"/>
          <w:sz w:val="24"/>
        </w:rPr>
        <w:t>2</w:t>
      </w:r>
      <w:r>
        <w:rPr>
          <w:rFonts w:ascii="宋体" w:hAnsi="宋体"/>
          <w:sz w:val="24"/>
        </w:rPr>
        <w:t xml:space="preserve">. </w:t>
      </w:r>
      <w:r>
        <w:rPr>
          <w:rFonts w:hint="eastAsia" w:ascii="宋体" w:hAnsi="宋体"/>
          <w:sz w:val="24"/>
        </w:rPr>
        <w:t>基本概念和知识点</w:t>
      </w:r>
    </w:p>
    <w:p>
      <w:pPr>
        <w:spacing w:line="360" w:lineRule="exact"/>
        <w:ind w:left="1260"/>
        <w:rPr>
          <w:rFonts w:ascii="宋体" w:hAnsi="宋体"/>
          <w:sz w:val="24"/>
        </w:rPr>
      </w:pPr>
      <w:r>
        <w:rPr>
          <w:rFonts w:hint="eastAsia" w:ascii="宋体" w:hAnsi="宋体"/>
          <w:sz w:val="24"/>
        </w:rPr>
        <w:t xml:space="preserve">服务设计的起源  </w:t>
      </w:r>
    </w:p>
    <w:p>
      <w:pPr>
        <w:spacing w:line="360" w:lineRule="exact"/>
        <w:ind w:left="1260"/>
        <w:rPr>
          <w:rFonts w:ascii="宋体" w:hAnsi="宋体"/>
          <w:sz w:val="24"/>
        </w:rPr>
      </w:pPr>
      <w:r>
        <w:rPr>
          <w:rFonts w:hint="eastAsia" w:ascii="宋体" w:hAnsi="宋体"/>
          <w:sz w:val="24"/>
        </w:rPr>
        <w:t xml:space="preserve">服务设计洞察创新 </w:t>
      </w:r>
    </w:p>
    <w:p>
      <w:pPr>
        <w:spacing w:line="360" w:lineRule="exact"/>
        <w:ind w:left="1260"/>
        <w:rPr>
          <w:rFonts w:ascii="宋体" w:hAnsi="宋体"/>
          <w:sz w:val="24"/>
        </w:rPr>
      </w:pPr>
      <w:r>
        <w:rPr>
          <w:rFonts w:hint="eastAsia" w:ascii="宋体" w:hAnsi="宋体"/>
          <w:sz w:val="24"/>
        </w:rPr>
        <w:t xml:space="preserve">服务设计五大原则  </w:t>
      </w:r>
    </w:p>
    <w:p>
      <w:pPr>
        <w:spacing w:line="360" w:lineRule="exact"/>
        <w:ind w:left="1260"/>
        <w:rPr>
          <w:rFonts w:ascii="宋体" w:hAnsi="宋体"/>
          <w:sz w:val="24"/>
        </w:rPr>
      </w:pPr>
      <w:r>
        <w:rPr>
          <w:rFonts w:hint="eastAsia" w:ascii="宋体" w:hAnsi="宋体"/>
          <w:sz w:val="24"/>
        </w:rPr>
        <w:t>服务设计在中国</w:t>
      </w:r>
    </w:p>
    <w:p>
      <w:pPr>
        <w:spacing w:line="360" w:lineRule="exact"/>
        <w:ind w:left="1260"/>
        <w:rPr>
          <w:rFonts w:ascii="宋体" w:hAnsi="宋体"/>
          <w:sz w:val="24"/>
        </w:rPr>
      </w:pPr>
      <w:r>
        <w:rPr>
          <w:rFonts w:hint="eastAsia" w:ascii="宋体" w:hAnsi="宋体"/>
          <w:sz w:val="24"/>
        </w:rPr>
        <w:t>3</w:t>
      </w:r>
      <w:r>
        <w:rPr>
          <w:rFonts w:ascii="宋体" w:hAnsi="宋体"/>
          <w:sz w:val="24"/>
        </w:rPr>
        <w:t xml:space="preserve">. </w:t>
      </w:r>
      <w:r>
        <w:rPr>
          <w:rFonts w:hint="eastAsia" w:ascii="宋体" w:hAnsi="宋体"/>
          <w:sz w:val="24"/>
        </w:rPr>
        <w:t>问题与应用（能力要求）</w:t>
      </w:r>
    </w:p>
    <w:p>
      <w:pPr>
        <w:spacing w:line="360" w:lineRule="exact"/>
        <w:ind w:left="1260"/>
        <w:rPr>
          <w:rFonts w:ascii="宋体" w:hAnsi="宋体"/>
          <w:sz w:val="24"/>
        </w:rPr>
      </w:pPr>
      <w:r>
        <w:rPr>
          <w:rFonts w:hint="eastAsia" w:ascii="宋体" w:hAnsi="宋体"/>
          <w:sz w:val="24"/>
        </w:rPr>
        <w:t>了解服务设计和商业经济之间的关系。</w:t>
      </w:r>
    </w:p>
    <w:p>
      <w:pPr>
        <w:spacing w:line="360" w:lineRule="exact"/>
        <w:ind w:firstLine="480" w:firstLineChars="200"/>
        <w:rPr>
          <w:rFonts w:ascii="宋体" w:hAnsi="宋体"/>
          <w:sz w:val="24"/>
        </w:rPr>
      </w:pPr>
      <w:r>
        <w:rPr>
          <w:rFonts w:hint="eastAsia" w:ascii="宋体" w:hAnsi="宋体"/>
          <w:sz w:val="24"/>
        </w:rPr>
        <w:t>（三）思考与实践</w:t>
      </w:r>
    </w:p>
    <w:p>
      <w:pPr>
        <w:tabs>
          <w:tab w:val="left" w:pos="0"/>
        </w:tabs>
        <w:spacing w:line="360" w:lineRule="exact"/>
        <w:rPr>
          <w:rFonts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服务设计如何为商业赋能？</w:t>
      </w:r>
    </w:p>
    <w:p>
      <w:pPr>
        <w:tabs>
          <w:tab w:val="left" w:pos="0"/>
        </w:tabs>
        <w:spacing w:line="360" w:lineRule="exact"/>
        <w:rPr>
          <w:rFonts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如何在当前社会主要矛盾关系中以服务设计为民众和社会赋能？</w:t>
      </w:r>
    </w:p>
    <w:p>
      <w:pPr>
        <w:spacing w:line="360" w:lineRule="exact"/>
        <w:ind w:firstLine="480" w:firstLineChars="200"/>
        <w:rPr>
          <w:rFonts w:ascii="宋体" w:hAnsi="宋体"/>
          <w:sz w:val="24"/>
        </w:rPr>
      </w:pPr>
      <w:r>
        <w:rPr>
          <w:rFonts w:hint="eastAsia" w:ascii="宋体" w:hAnsi="宋体"/>
          <w:sz w:val="24"/>
        </w:rPr>
        <w:t>（四）教学方法与手段</w:t>
      </w:r>
    </w:p>
    <w:p>
      <w:pPr>
        <w:spacing w:line="360" w:lineRule="exact"/>
        <w:ind w:left="1260"/>
        <w:rPr>
          <w:rFonts w:ascii="宋体" w:hAnsi="宋体"/>
          <w:sz w:val="24"/>
        </w:rPr>
      </w:pPr>
      <w:r>
        <w:rPr>
          <w:rFonts w:hint="eastAsia" w:ascii="宋体" w:hAnsi="宋体"/>
          <w:sz w:val="24"/>
        </w:rPr>
        <w:t>1. 课堂讲授</w:t>
      </w:r>
    </w:p>
    <w:p>
      <w:pPr>
        <w:spacing w:line="360" w:lineRule="exact"/>
        <w:ind w:left="1260"/>
        <w:rPr>
          <w:rFonts w:ascii="宋体" w:hAnsi="宋体"/>
          <w:sz w:val="24"/>
        </w:rPr>
      </w:pPr>
      <w:r>
        <w:rPr>
          <w:rFonts w:hint="eastAsia" w:ascii="宋体" w:hAnsi="宋体"/>
          <w:sz w:val="24"/>
        </w:rPr>
        <w:t>2. 多媒体教学</w:t>
      </w:r>
    </w:p>
    <w:p>
      <w:pPr>
        <w:spacing w:line="360" w:lineRule="exact"/>
        <w:ind w:left="1260"/>
        <w:rPr>
          <w:rFonts w:ascii="宋体" w:hAnsi="宋体"/>
          <w:sz w:val="24"/>
        </w:rPr>
      </w:pPr>
      <w:r>
        <w:rPr>
          <w:rFonts w:hint="eastAsia" w:ascii="宋体" w:hAnsi="宋体"/>
          <w:sz w:val="24"/>
        </w:rPr>
        <w:t>3. 网络辅助教学</w:t>
      </w:r>
    </w:p>
    <w:p>
      <w:pPr>
        <w:spacing w:line="360" w:lineRule="exact"/>
        <w:ind w:left="1260"/>
        <w:rPr>
          <w:rFonts w:ascii="宋体" w:hAnsi="宋体"/>
          <w:sz w:val="24"/>
        </w:rPr>
      </w:pPr>
      <w:r>
        <w:rPr>
          <w:rFonts w:hint="eastAsia" w:ascii="宋体" w:hAnsi="宋体"/>
          <w:sz w:val="24"/>
        </w:rPr>
        <w:t>4．课堂讨论与练习</w:t>
      </w:r>
    </w:p>
    <w:p>
      <w:pPr>
        <w:spacing w:line="360" w:lineRule="exact"/>
        <w:ind w:left="1260"/>
        <w:rPr>
          <w:rFonts w:ascii="宋体" w:hAnsi="宋体"/>
          <w:sz w:val="24"/>
        </w:rPr>
      </w:pPr>
      <w:r>
        <w:rPr>
          <w:rFonts w:hint="eastAsia" w:ascii="宋体" w:hAnsi="宋体"/>
          <w:sz w:val="24"/>
        </w:rPr>
        <w:t>5. 分组讨论与团队合作</w:t>
      </w:r>
    </w:p>
    <w:p>
      <w:pPr>
        <w:spacing w:line="360" w:lineRule="exact"/>
        <w:ind w:left="600"/>
        <w:rPr>
          <w:rFonts w:ascii="宋体" w:hAnsi="宋体"/>
          <w:b/>
          <w:sz w:val="24"/>
        </w:rPr>
      </w:pPr>
      <w:r>
        <w:rPr>
          <w:rFonts w:hint="eastAsia" w:ascii="宋体" w:hAnsi="宋体"/>
          <w:b/>
          <w:sz w:val="24"/>
        </w:rPr>
        <w:t>第五章  获取用户共识</w:t>
      </w:r>
    </w:p>
    <w:p>
      <w:pPr>
        <w:spacing w:line="360" w:lineRule="exact"/>
        <w:ind w:left="480"/>
        <w:rPr>
          <w:rFonts w:ascii="宋体" w:hAnsi="宋体"/>
          <w:sz w:val="24"/>
        </w:rPr>
      </w:pPr>
      <w:r>
        <w:rPr>
          <w:rFonts w:hint="eastAsia" w:ascii="宋体" w:hAnsi="宋体"/>
          <w:sz w:val="24"/>
        </w:rPr>
        <w:t>（一）目的与要求</w:t>
      </w:r>
    </w:p>
    <w:p>
      <w:pPr>
        <w:spacing w:line="360" w:lineRule="exact"/>
        <w:ind w:left="1260"/>
        <w:rPr>
          <w:rFonts w:ascii="宋体" w:hAnsi="宋体"/>
          <w:sz w:val="24"/>
        </w:rPr>
      </w:pPr>
      <w:r>
        <w:rPr>
          <w:rFonts w:hint="eastAsia" w:ascii="宋体" w:hAnsi="宋体"/>
          <w:sz w:val="24"/>
        </w:rPr>
        <w:t>洞察用户，打开商业新思维</w:t>
      </w:r>
      <w:r>
        <w:rPr>
          <w:rFonts w:ascii="宋体" w:hAnsi="宋体"/>
          <w:sz w:val="24"/>
        </w:rPr>
        <w:t xml:space="preserve"> </w:t>
      </w:r>
      <w:r>
        <w:rPr>
          <w:rFonts w:hint="eastAsia" w:ascii="宋体" w:hAnsi="宋体"/>
          <w:sz w:val="24"/>
        </w:rPr>
        <w:t xml:space="preserve">           </w:t>
      </w:r>
    </w:p>
    <w:p>
      <w:pPr>
        <w:spacing w:line="360" w:lineRule="exact"/>
        <w:ind w:firstLine="480" w:firstLineChars="200"/>
        <w:rPr>
          <w:rFonts w:ascii="宋体" w:hAnsi="宋体"/>
          <w:sz w:val="24"/>
        </w:rPr>
      </w:pPr>
      <w:r>
        <w:rPr>
          <w:rFonts w:hint="eastAsia" w:ascii="宋体" w:hAnsi="宋体"/>
          <w:sz w:val="24"/>
        </w:rPr>
        <w:t>（二）教学内容</w:t>
      </w:r>
    </w:p>
    <w:p>
      <w:pPr>
        <w:spacing w:line="360" w:lineRule="exact"/>
        <w:ind w:left="1260"/>
        <w:rPr>
          <w:rFonts w:ascii="宋体" w:hAnsi="宋体"/>
          <w:sz w:val="24"/>
        </w:rPr>
      </w:pPr>
      <w:r>
        <w:rPr>
          <w:rFonts w:hint="eastAsia" w:ascii="宋体" w:hAnsi="宋体"/>
          <w:sz w:val="24"/>
        </w:rPr>
        <w:t>1</w:t>
      </w:r>
      <w:r>
        <w:rPr>
          <w:rFonts w:ascii="宋体" w:hAnsi="宋体"/>
          <w:sz w:val="24"/>
        </w:rPr>
        <w:t xml:space="preserve">. </w:t>
      </w:r>
      <w:r>
        <w:rPr>
          <w:rFonts w:hint="eastAsia" w:ascii="宋体" w:hAnsi="宋体"/>
          <w:sz w:val="24"/>
        </w:rPr>
        <w:t>主要内容</w:t>
      </w:r>
    </w:p>
    <w:p>
      <w:pPr>
        <w:spacing w:line="360" w:lineRule="exact"/>
        <w:ind w:left="1260"/>
        <w:rPr>
          <w:rFonts w:ascii="宋体" w:hAnsi="宋体"/>
          <w:sz w:val="24"/>
        </w:rPr>
      </w:pPr>
      <w:r>
        <w:rPr>
          <w:rFonts w:hint="eastAsia" w:ascii="宋体" w:hAnsi="宋体"/>
          <w:sz w:val="24"/>
        </w:rPr>
        <w:t>从企业角度理解用户思维</w:t>
      </w:r>
    </w:p>
    <w:p>
      <w:pPr>
        <w:spacing w:line="360" w:lineRule="exact"/>
        <w:ind w:left="1260"/>
        <w:rPr>
          <w:rFonts w:ascii="宋体" w:hAnsi="宋体"/>
          <w:sz w:val="24"/>
        </w:rPr>
      </w:pPr>
      <w:r>
        <w:rPr>
          <w:rFonts w:hint="eastAsia" w:ascii="宋体" w:hAnsi="宋体"/>
          <w:sz w:val="24"/>
        </w:rPr>
        <w:t>2</w:t>
      </w:r>
      <w:r>
        <w:rPr>
          <w:rFonts w:ascii="宋体" w:hAnsi="宋体"/>
          <w:sz w:val="24"/>
        </w:rPr>
        <w:t xml:space="preserve">. </w:t>
      </w:r>
      <w:r>
        <w:rPr>
          <w:rFonts w:hint="eastAsia" w:ascii="宋体" w:hAnsi="宋体"/>
          <w:sz w:val="24"/>
        </w:rPr>
        <w:t>基本概念和知识点</w:t>
      </w:r>
    </w:p>
    <w:p>
      <w:pPr>
        <w:spacing w:line="360" w:lineRule="exact"/>
        <w:ind w:left="1260"/>
        <w:rPr>
          <w:rFonts w:ascii="宋体" w:hAnsi="宋体"/>
          <w:sz w:val="24"/>
        </w:rPr>
      </w:pPr>
      <w:r>
        <w:rPr>
          <w:rFonts w:hint="eastAsia" w:ascii="宋体" w:hAnsi="宋体"/>
          <w:sz w:val="24"/>
        </w:rPr>
        <w:t xml:space="preserve">真正“以用户为中心”的关键 </w:t>
      </w:r>
    </w:p>
    <w:p>
      <w:pPr>
        <w:spacing w:line="360" w:lineRule="exact"/>
        <w:ind w:left="1260"/>
        <w:rPr>
          <w:rFonts w:ascii="宋体" w:hAnsi="宋体"/>
          <w:sz w:val="24"/>
        </w:rPr>
      </w:pPr>
      <w:r>
        <w:rPr>
          <w:rFonts w:hint="eastAsia" w:ascii="宋体" w:hAnsi="宋体"/>
          <w:sz w:val="24"/>
        </w:rPr>
        <w:t xml:space="preserve">小数据帮你突破认知壁垒 </w:t>
      </w:r>
    </w:p>
    <w:p>
      <w:pPr>
        <w:spacing w:line="360" w:lineRule="exact"/>
        <w:ind w:left="1260"/>
        <w:rPr>
          <w:rFonts w:ascii="宋体" w:hAnsi="宋体"/>
          <w:sz w:val="24"/>
        </w:rPr>
      </w:pPr>
      <w:r>
        <w:rPr>
          <w:rFonts w:hint="eastAsia" w:ascii="宋体" w:hAnsi="宋体"/>
          <w:sz w:val="24"/>
        </w:rPr>
        <w:t xml:space="preserve">以用户为中心是对企业管理者的底层能力要求  </w:t>
      </w:r>
    </w:p>
    <w:p>
      <w:pPr>
        <w:spacing w:line="360" w:lineRule="exact"/>
        <w:ind w:left="1260"/>
        <w:rPr>
          <w:rFonts w:ascii="宋体" w:hAnsi="宋体"/>
          <w:sz w:val="24"/>
        </w:rPr>
      </w:pPr>
      <w:r>
        <w:rPr>
          <w:rFonts w:hint="eastAsia" w:ascii="宋体" w:hAnsi="宋体"/>
          <w:sz w:val="24"/>
        </w:rPr>
        <w:t>3</w:t>
      </w:r>
      <w:r>
        <w:rPr>
          <w:rFonts w:ascii="宋体" w:hAnsi="宋体"/>
          <w:sz w:val="24"/>
        </w:rPr>
        <w:t xml:space="preserve">. </w:t>
      </w:r>
      <w:r>
        <w:rPr>
          <w:rFonts w:hint="eastAsia" w:ascii="宋体" w:hAnsi="宋体"/>
          <w:sz w:val="24"/>
        </w:rPr>
        <w:t>问题与应用（能力要求）</w:t>
      </w:r>
    </w:p>
    <w:p>
      <w:pPr>
        <w:spacing w:line="360" w:lineRule="exact"/>
        <w:ind w:left="1260"/>
        <w:rPr>
          <w:rFonts w:ascii="宋体" w:hAnsi="宋体"/>
          <w:sz w:val="24"/>
        </w:rPr>
      </w:pPr>
      <w:r>
        <w:rPr>
          <w:rFonts w:hint="eastAsia" w:ascii="宋体" w:hAnsi="宋体"/>
          <w:sz w:val="24"/>
        </w:rPr>
        <w:t>能用“以用户为中心”的思想指导工作。</w:t>
      </w:r>
    </w:p>
    <w:p>
      <w:pPr>
        <w:spacing w:line="360" w:lineRule="exact"/>
        <w:ind w:firstLine="480" w:firstLineChars="200"/>
        <w:rPr>
          <w:rFonts w:ascii="宋体" w:hAnsi="宋体"/>
          <w:sz w:val="24"/>
        </w:rPr>
      </w:pPr>
      <w:r>
        <w:rPr>
          <w:rFonts w:hint="eastAsia" w:ascii="宋体" w:hAnsi="宋体"/>
          <w:sz w:val="24"/>
        </w:rPr>
        <w:t>（三）思考与实践</w:t>
      </w:r>
    </w:p>
    <w:p>
      <w:pPr>
        <w:tabs>
          <w:tab w:val="left" w:pos="0"/>
        </w:tabs>
        <w:spacing w:line="360" w:lineRule="exact"/>
        <w:rPr>
          <w:rFonts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以用户为中心的工具有哪些？</w:t>
      </w:r>
    </w:p>
    <w:p>
      <w:pPr>
        <w:tabs>
          <w:tab w:val="left" w:pos="0"/>
        </w:tabs>
        <w:spacing w:line="360" w:lineRule="exact"/>
        <w:rPr>
          <w:rFonts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如何理解用户体验中“自由”的相对性和“规矩”的必要性？</w:t>
      </w:r>
    </w:p>
    <w:p>
      <w:pPr>
        <w:spacing w:line="360" w:lineRule="exact"/>
        <w:ind w:firstLine="480" w:firstLineChars="200"/>
        <w:rPr>
          <w:rFonts w:ascii="宋体" w:hAnsi="宋体"/>
          <w:sz w:val="24"/>
        </w:rPr>
      </w:pPr>
      <w:r>
        <w:rPr>
          <w:rFonts w:hint="eastAsia" w:ascii="宋体" w:hAnsi="宋体"/>
          <w:sz w:val="24"/>
        </w:rPr>
        <w:t>（四）教学方法与手段</w:t>
      </w:r>
    </w:p>
    <w:p>
      <w:pPr>
        <w:spacing w:line="360" w:lineRule="exact"/>
        <w:ind w:left="1260"/>
        <w:rPr>
          <w:rFonts w:ascii="宋体" w:hAnsi="宋体"/>
          <w:sz w:val="24"/>
        </w:rPr>
      </w:pPr>
      <w:r>
        <w:rPr>
          <w:rFonts w:hint="eastAsia" w:ascii="宋体" w:hAnsi="宋体"/>
          <w:sz w:val="24"/>
        </w:rPr>
        <w:t>1. 课堂讲授</w:t>
      </w:r>
    </w:p>
    <w:p>
      <w:pPr>
        <w:spacing w:line="360" w:lineRule="exact"/>
        <w:ind w:left="1260"/>
        <w:rPr>
          <w:rFonts w:ascii="宋体" w:hAnsi="宋体"/>
          <w:sz w:val="24"/>
        </w:rPr>
      </w:pPr>
      <w:r>
        <w:rPr>
          <w:rFonts w:hint="eastAsia" w:ascii="宋体" w:hAnsi="宋体"/>
          <w:sz w:val="24"/>
        </w:rPr>
        <w:t>2. 多媒体教学</w:t>
      </w:r>
    </w:p>
    <w:p>
      <w:pPr>
        <w:spacing w:line="360" w:lineRule="exact"/>
        <w:ind w:left="1260"/>
        <w:rPr>
          <w:rFonts w:ascii="宋体" w:hAnsi="宋体"/>
          <w:sz w:val="24"/>
        </w:rPr>
      </w:pPr>
      <w:r>
        <w:rPr>
          <w:rFonts w:hint="eastAsia" w:ascii="宋体" w:hAnsi="宋体"/>
          <w:sz w:val="24"/>
        </w:rPr>
        <w:t>3. 网络辅助教学</w:t>
      </w:r>
    </w:p>
    <w:p>
      <w:pPr>
        <w:spacing w:line="360" w:lineRule="exact"/>
        <w:ind w:left="1260"/>
        <w:rPr>
          <w:rFonts w:ascii="宋体" w:hAnsi="宋体"/>
          <w:sz w:val="24"/>
        </w:rPr>
      </w:pPr>
      <w:r>
        <w:rPr>
          <w:rFonts w:hint="eastAsia" w:ascii="宋体" w:hAnsi="宋体"/>
          <w:sz w:val="24"/>
        </w:rPr>
        <w:t>4．课堂讨论与练习</w:t>
      </w:r>
    </w:p>
    <w:p>
      <w:pPr>
        <w:spacing w:line="360" w:lineRule="exact"/>
        <w:ind w:left="1260"/>
        <w:rPr>
          <w:rFonts w:ascii="宋体" w:hAnsi="宋体"/>
          <w:sz w:val="24"/>
        </w:rPr>
      </w:pPr>
      <w:r>
        <w:rPr>
          <w:rFonts w:hint="eastAsia" w:ascii="宋体" w:hAnsi="宋体"/>
          <w:sz w:val="24"/>
        </w:rPr>
        <w:t>5. 分组讨论与团队合作</w:t>
      </w:r>
    </w:p>
    <w:p>
      <w:pPr>
        <w:spacing w:line="360" w:lineRule="exact"/>
        <w:ind w:left="600"/>
        <w:rPr>
          <w:rFonts w:ascii="宋体" w:hAnsi="宋体"/>
          <w:b/>
          <w:sz w:val="24"/>
        </w:rPr>
      </w:pPr>
      <w:r>
        <w:rPr>
          <w:rFonts w:hint="eastAsia" w:ascii="宋体" w:hAnsi="宋体"/>
          <w:b/>
          <w:sz w:val="24"/>
        </w:rPr>
        <w:t>第六章  用户需求和价值共创</w:t>
      </w:r>
    </w:p>
    <w:p>
      <w:pPr>
        <w:spacing w:line="360" w:lineRule="exact"/>
        <w:ind w:left="480"/>
        <w:rPr>
          <w:rFonts w:ascii="宋体" w:hAnsi="宋体"/>
          <w:sz w:val="24"/>
        </w:rPr>
      </w:pPr>
      <w:r>
        <w:rPr>
          <w:rFonts w:hint="eastAsia" w:ascii="宋体" w:hAnsi="宋体"/>
          <w:sz w:val="24"/>
        </w:rPr>
        <w:t>（一）目的与要求</w:t>
      </w:r>
    </w:p>
    <w:p>
      <w:pPr>
        <w:spacing w:line="360" w:lineRule="exact"/>
        <w:ind w:left="1260"/>
        <w:rPr>
          <w:rFonts w:ascii="宋体" w:hAnsi="宋体"/>
          <w:sz w:val="24"/>
        </w:rPr>
      </w:pPr>
      <w:r>
        <w:rPr>
          <w:rFonts w:hint="eastAsia" w:ascii="宋体" w:hAnsi="宋体"/>
          <w:sz w:val="24"/>
        </w:rPr>
        <w:t xml:space="preserve">理解用户需求和价值共创的关系 </w:t>
      </w:r>
    </w:p>
    <w:p>
      <w:pPr>
        <w:spacing w:line="360" w:lineRule="exact"/>
        <w:ind w:firstLine="480" w:firstLineChars="200"/>
        <w:rPr>
          <w:rFonts w:ascii="宋体" w:hAnsi="宋体"/>
          <w:sz w:val="24"/>
        </w:rPr>
      </w:pPr>
      <w:r>
        <w:rPr>
          <w:rFonts w:hint="eastAsia" w:ascii="宋体" w:hAnsi="宋体"/>
          <w:sz w:val="24"/>
        </w:rPr>
        <w:t xml:space="preserve">（二）教学内容 </w:t>
      </w:r>
    </w:p>
    <w:p>
      <w:pPr>
        <w:spacing w:line="360" w:lineRule="exact"/>
        <w:ind w:left="1260"/>
        <w:rPr>
          <w:rFonts w:ascii="宋体" w:hAnsi="宋体"/>
          <w:sz w:val="24"/>
        </w:rPr>
      </w:pPr>
      <w:r>
        <w:rPr>
          <w:rFonts w:hint="eastAsia" w:ascii="宋体" w:hAnsi="宋体"/>
          <w:sz w:val="24"/>
        </w:rPr>
        <w:t>1</w:t>
      </w:r>
      <w:r>
        <w:rPr>
          <w:rFonts w:ascii="宋体" w:hAnsi="宋体"/>
          <w:sz w:val="24"/>
        </w:rPr>
        <w:t xml:space="preserve">. </w:t>
      </w:r>
      <w:r>
        <w:rPr>
          <w:rFonts w:hint="eastAsia" w:ascii="宋体" w:hAnsi="宋体"/>
          <w:sz w:val="24"/>
        </w:rPr>
        <w:t>主要内容</w:t>
      </w:r>
    </w:p>
    <w:p>
      <w:pPr>
        <w:spacing w:line="360" w:lineRule="exact"/>
        <w:ind w:left="1260"/>
        <w:rPr>
          <w:rFonts w:ascii="宋体" w:hAnsi="宋体"/>
          <w:sz w:val="24"/>
        </w:rPr>
      </w:pPr>
      <w:r>
        <w:rPr>
          <w:rFonts w:hint="eastAsia" w:ascii="宋体" w:hAnsi="宋体"/>
          <w:sz w:val="24"/>
        </w:rPr>
        <w:t>用户需求和价值共创的要点</w:t>
      </w:r>
    </w:p>
    <w:p>
      <w:pPr>
        <w:spacing w:line="360" w:lineRule="exact"/>
        <w:ind w:left="1260"/>
        <w:rPr>
          <w:rFonts w:ascii="宋体" w:hAnsi="宋体"/>
          <w:sz w:val="24"/>
        </w:rPr>
      </w:pPr>
      <w:r>
        <w:rPr>
          <w:rFonts w:hint="eastAsia" w:ascii="宋体" w:hAnsi="宋体"/>
          <w:sz w:val="24"/>
        </w:rPr>
        <w:t>2</w:t>
      </w:r>
      <w:r>
        <w:rPr>
          <w:rFonts w:ascii="宋体" w:hAnsi="宋体"/>
          <w:sz w:val="24"/>
        </w:rPr>
        <w:t xml:space="preserve">. </w:t>
      </w:r>
      <w:r>
        <w:rPr>
          <w:rFonts w:hint="eastAsia" w:ascii="宋体" w:hAnsi="宋体"/>
          <w:sz w:val="24"/>
        </w:rPr>
        <w:t>基本概念和知识点</w:t>
      </w:r>
    </w:p>
    <w:p>
      <w:pPr>
        <w:spacing w:line="360" w:lineRule="exact"/>
        <w:ind w:left="1260"/>
        <w:rPr>
          <w:rFonts w:ascii="宋体" w:hAnsi="宋体"/>
          <w:sz w:val="24"/>
        </w:rPr>
      </w:pPr>
      <w:r>
        <w:rPr>
          <w:rFonts w:hint="eastAsia" w:ascii="宋体" w:hAnsi="宋体"/>
          <w:sz w:val="24"/>
        </w:rPr>
        <w:t xml:space="preserve">共创助力企业平稳过渡到智能时代  </w:t>
      </w:r>
    </w:p>
    <w:p>
      <w:pPr>
        <w:spacing w:line="360" w:lineRule="exact"/>
        <w:ind w:left="1260"/>
        <w:rPr>
          <w:rFonts w:ascii="宋体" w:hAnsi="宋体"/>
          <w:sz w:val="24"/>
        </w:rPr>
      </w:pPr>
      <w:r>
        <w:rPr>
          <w:rFonts w:hint="eastAsia" w:ascii="宋体" w:hAnsi="宋体"/>
          <w:sz w:val="24"/>
        </w:rPr>
        <w:t xml:space="preserve">用团队动力学推动共创 </w:t>
      </w:r>
    </w:p>
    <w:p>
      <w:pPr>
        <w:spacing w:line="360" w:lineRule="exact"/>
        <w:ind w:left="1260"/>
        <w:rPr>
          <w:rFonts w:ascii="宋体" w:hAnsi="宋体"/>
          <w:sz w:val="24"/>
        </w:rPr>
      </w:pPr>
      <w:r>
        <w:rPr>
          <w:rFonts w:hint="eastAsia" w:ascii="宋体" w:hAnsi="宋体"/>
          <w:sz w:val="24"/>
        </w:rPr>
        <w:t xml:space="preserve">共创实现共识—非共识—共识的循环演进 </w:t>
      </w:r>
    </w:p>
    <w:p>
      <w:pPr>
        <w:spacing w:line="360" w:lineRule="exact"/>
        <w:ind w:left="1260"/>
        <w:rPr>
          <w:rFonts w:ascii="宋体" w:hAnsi="宋体"/>
          <w:sz w:val="24"/>
        </w:rPr>
      </w:pPr>
      <w:r>
        <w:rPr>
          <w:rFonts w:hint="eastAsia" w:ascii="宋体" w:hAnsi="宋体"/>
          <w:sz w:val="24"/>
        </w:rPr>
        <w:t>共创的工具</w:t>
      </w:r>
    </w:p>
    <w:p>
      <w:pPr>
        <w:spacing w:line="360" w:lineRule="exact"/>
        <w:ind w:left="1260"/>
        <w:rPr>
          <w:rFonts w:ascii="宋体" w:hAnsi="宋体"/>
          <w:sz w:val="24"/>
        </w:rPr>
      </w:pPr>
      <w:r>
        <w:rPr>
          <w:rFonts w:hint="eastAsia" w:ascii="宋体" w:hAnsi="宋体"/>
          <w:sz w:val="24"/>
        </w:rPr>
        <w:t>3</w:t>
      </w:r>
      <w:r>
        <w:rPr>
          <w:rFonts w:ascii="宋体" w:hAnsi="宋体"/>
          <w:sz w:val="24"/>
        </w:rPr>
        <w:t xml:space="preserve">. </w:t>
      </w:r>
      <w:r>
        <w:rPr>
          <w:rFonts w:hint="eastAsia" w:ascii="宋体" w:hAnsi="宋体"/>
          <w:sz w:val="24"/>
        </w:rPr>
        <w:t>问题与应用（能力要求）</w:t>
      </w:r>
    </w:p>
    <w:p>
      <w:pPr>
        <w:spacing w:line="360" w:lineRule="exact"/>
        <w:ind w:left="1260"/>
        <w:rPr>
          <w:rFonts w:ascii="宋体" w:hAnsi="宋体"/>
          <w:sz w:val="24"/>
        </w:rPr>
      </w:pPr>
      <w:r>
        <w:rPr>
          <w:rFonts w:hint="eastAsia" w:ascii="宋体" w:hAnsi="宋体"/>
          <w:sz w:val="24"/>
        </w:rPr>
        <w:t>理解并在业务架构设计中体现价值共创。</w:t>
      </w:r>
    </w:p>
    <w:p>
      <w:pPr>
        <w:spacing w:line="360" w:lineRule="exact"/>
        <w:ind w:firstLine="480" w:firstLineChars="200"/>
        <w:rPr>
          <w:rFonts w:ascii="宋体" w:hAnsi="宋体"/>
          <w:sz w:val="24"/>
        </w:rPr>
      </w:pPr>
      <w:r>
        <w:rPr>
          <w:rFonts w:hint="eastAsia" w:ascii="宋体" w:hAnsi="宋体"/>
          <w:sz w:val="24"/>
        </w:rPr>
        <w:t>（三）思考与实践</w:t>
      </w:r>
    </w:p>
    <w:p>
      <w:pPr>
        <w:tabs>
          <w:tab w:val="left" w:pos="0"/>
        </w:tabs>
        <w:spacing w:line="360" w:lineRule="exact"/>
        <w:rPr>
          <w:rFonts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是什么推动商业在VUCA时代砥砺前行？</w:t>
      </w:r>
    </w:p>
    <w:p>
      <w:pPr>
        <w:tabs>
          <w:tab w:val="left" w:pos="0"/>
        </w:tabs>
        <w:spacing w:line="360" w:lineRule="exact"/>
        <w:rPr>
          <w:rFonts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如何让服务架构中利益相关者的状态由“散漫”转变到“认真”？</w:t>
      </w:r>
    </w:p>
    <w:p>
      <w:pPr>
        <w:spacing w:line="360" w:lineRule="exact"/>
        <w:ind w:firstLine="480" w:firstLineChars="200"/>
        <w:rPr>
          <w:rFonts w:ascii="宋体" w:hAnsi="宋体"/>
          <w:sz w:val="24"/>
        </w:rPr>
      </w:pPr>
      <w:r>
        <w:rPr>
          <w:rFonts w:hint="eastAsia" w:ascii="宋体" w:hAnsi="宋体"/>
          <w:sz w:val="24"/>
        </w:rPr>
        <w:t>（四）教学方法与手段</w:t>
      </w:r>
    </w:p>
    <w:p>
      <w:pPr>
        <w:spacing w:line="360" w:lineRule="exact"/>
        <w:ind w:left="1260"/>
        <w:rPr>
          <w:rFonts w:ascii="宋体" w:hAnsi="宋体"/>
          <w:sz w:val="24"/>
        </w:rPr>
      </w:pPr>
      <w:r>
        <w:rPr>
          <w:rFonts w:hint="eastAsia" w:ascii="宋体" w:hAnsi="宋体"/>
          <w:sz w:val="24"/>
        </w:rPr>
        <w:t>1. 课堂讲授</w:t>
      </w:r>
    </w:p>
    <w:p>
      <w:pPr>
        <w:spacing w:line="360" w:lineRule="exact"/>
        <w:ind w:left="1260"/>
        <w:rPr>
          <w:rFonts w:ascii="宋体" w:hAnsi="宋体"/>
          <w:sz w:val="24"/>
        </w:rPr>
      </w:pPr>
      <w:r>
        <w:rPr>
          <w:rFonts w:hint="eastAsia" w:ascii="宋体" w:hAnsi="宋体"/>
          <w:sz w:val="24"/>
        </w:rPr>
        <w:t>2. 多媒体教学</w:t>
      </w:r>
    </w:p>
    <w:p>
      <w:pPr>
        <w:spacing w:line="360" w:lineRule="exact"/>
        <w:ind w:left="1260"/>
        <w:rPr>
          <w:rFonts w:ascii="宋体" w:hAnsi="宋体"/>
          <w:sz w:val="24"/>
        </w:rPr>
      </w:pPr>
      <w:r>
        <w:rPr>
          <w:rFonts w:hint="eastAsia" w:ascii="宋体" w:hAnsi="宋体"/>
          <w:sz w:val="24"/>
        </w:rPr>
        <w:t>3. 网络辅助教学</w:t>
      </w:r>
    </w:p>
    <w:p>
      <w:pPr>
        <w:spacing w:line="360" w:lineRule="exact"/>
        <w:ind w:left="1260"/>
        <w:rPr>
          <w:rFonts w:ascii="宋体" w:hAnsi="宋体"/>
          <w:sz w:val="24"/>
        </w:rPr>
      </w:pPr>
      <w:r>
        <w:rPr>
          <w:rFonts w:hint="eastAsia" w:ascii="宋体" w:hAnsi="宋体"/>
          <w:sz w:val="24"/>
        </w:rPr>
        <w:t>4．课堂讨论与练习</w:t>
      </w:r>
    </w:p>
    <w:p>
      <w:pPr>
        <w:spacing w:line="360" w:lineRule="exact"/>
        <w:ind w:left="1260"/>
        <w:rPr>
          <w:rFonts w:ascii="宋体" w:hAnsi="宋体"/>
          <w:sz w:val="24"/>
        </w:rPr>
      </w:pPr>
      <w:r>
        <w:rPr>
          <w:rFonts w:hint="eastAsia" w:ascii="宋体" w:hAnsi="宋体"/>
          <w:sz w:val="24"/>
        </w:rPr>
        <w:t>5. 分组讨论与团队合作</w:t>
      </w:r>
    </w:p>
    <w:p>
      <w:pPr>
        <w:spacing w:line="360" w:lineRule="exact"/>
        <w:ind w:left="600"/>
        <w:rPr>
          <w:rFonts w:ascii="宋体" w:hAnsi="宋体"/>
          <w:b/>
          <w:sz w:val="24"/>
        </w:rPr>
      </w:pPr>
      <w:r>
        <w:rPr>
          <w:rFonts w:hint="eastAsia" w:ascii="宋体" w:hAnsi="宋体"/>
          <w:b/>
          <w:sz w:val="24"/>
        </w:rPr>
        <w:t>第七章  数字媒体与信息化设计</w:t>
      </w:r>
    </w:p>
    <w:p>
      <w:pPr>
        <w:spacing w:line="360" w:lineRule="exact"/>
        <w:ind w:left="480"/>
        <w:rPr>
          <w:rFonts w:ascii="宋体" w:hAnsi="宋体"/>
          <w:sz w:val="24"/>
        </w:rPr>
      </w:pPr>
      <w:r>
        <w:rPr>
          <w:rFonts w:hint="eastAsia" w:ascii="宋体" w:hAnsi="宋体"/>
          <w:sz w:val="24"/>
        </w:rPr>
        <w:t>（一）目的与要求</w:t>
      </w:r>
    </w:p>
    <w:p>
      <w:pPr>
        <w:spacing w:line="360" w:lineRule="exact"/>
        <w:ind w:left="1260"/>
        <w:rPr>
          <w:rFonts w:ascii="宋体" w:hAnsi="宋体"/>
          <w:sz w:val="24"/>
        </w:rPr>
      </w:pPr>
      <w:r>
        <w:rPr>
          <w:rFonts w:hint="eastAsia" w:ascii="宋体" w:hAnsi="宋体"/>
          <w:sz w:val="24"/>
        </w:rPr>
        <w:t xml:space="preserve">理解服务需求、用户体验和业务架构设计之间的关系 </w:t>
      </w:r>
    </w:p>
    <w:p>
      <w:pPr>
        <w:spacing w:line="360" w:lineRule="exact"/>
        <w:ind w:firstLine="480" w:firstLineChars="200"/>
        <w:rPr>
          <w:rFonts w:ascii="宋体" w:hAnsi="宋体"/>
          <w:sz w:val="24"/>
        </w:rPr>
      </w:pPr>
      <w:r>
        <w:rPr>
          <w:rFonts w:hint="eastAsia" w:ascii="宋体" w:hAnsi="宋体"/>
          <w:sz w:val="24"/>
        </w:rPr>
        <w:t xml:space="preserve">（二）教学内容 </w:t>
      </w:r>
    </w:p>
    <w:p>
      <w:pPr>
        <w:spacing w:line="360" w:lineRule="exact"/>
        <w:ind w:left="1260"/>
        <w:rPr>
          <w:rFonts w:hint="eastAsia" w:ascii="宋体" w:hAnsi="宋体"/>
          <w:sz w:val="24"/>
        </w:rPr>
      </w:pPr>
      <w:r>
        <w:rPr>
          <w:rFonts w:hint="eastAsia" w:ascii="宋体" w:hAnsi="宋体"/>
          <w:sz w:val="24"/>
          <w:lang w:val="en-US" w:eastAsia="zh-CN"/>
        </w:rPr>
        <w:t>1.</w:t>
      </w:r>
      <w:r>
        <w:rPr>
          <w:rFonts w:hint="eastAsia" w:ascii="宋体" w:hAnsi="宋体"/>
          <w:sz w:val="24"/>
        </w:rPr>
        <w:t>数字影视和三维动画设计、</w:t>
      </w:r>
    </w:p>
    <w:p>
      <w:pPr>
        <w:spacing w:line="360" w:lineRule="exact"/>
        <w:ind w:left="1260"/>
        <w:rPr>
          <w:rFonts w:hint="eastAsia" w:ascii="宋体" w:hAnsi="宋体"/>
          <w:sz w:val="24"/>
        </w:rPr>
      </w:pPr>
      <w:r>
        <w:rPr>
          <w:rFonts w:hint="eastAsia" w:ascii="宋体" w:hAnsi="宋体"/>
          <w:sz w:val="24"/>
        </w:rPr>
        <w:t>2</w:t>
      </w:r>
      <w:r>
        <w:rPr>
          <w:rFonts w:hint="eastAsia" w:ascii="宋体" w:hAnsi="宋体"/>
          <w:sz w:val="24"/>
          <w:lang w:eastAsia="zh-CN"/>
        </w:rPr>
        <w:t>.</w:t>
      </w:r>
      <w:r>
        <w:rPr>
          <w:rFonts w:hint="eastAsia" w:ascii="宋体" w:hAnsi="宋体"/>
          <w:sz w:val="24"/>
        </w:rPr>
        <w:t>数字动画行业的岗位介绍与行业概述</w:t>
      </w:r>
    </w:p>
    <w:p>
      <w:pPr>
        <w:spacing w:line="360" w:lineRule="exact"/>
        <w:ind w:left="1260"/>
        <w:rPr>
          <w:rFonts w:ascii="宋体" w:hAnsi="宋体"/>
          <w:sz w:val="24"/>
        </w:rPr>
      </w:pPr>
      <w:r>
        <w:rPr>
          <w:rFonts w:hint="eastAsia" w:ascii="宋体" w:hAnsi="宋体"/>
          <w:sz w:val="24"/>
          <w:lang w:val="en-US" w:eastAsia="zh-CN"/>
        </w:rPr>
        <w:t>3.</w:t>
      </w:r>
      <w:r>
        <w:rPr>
          <w:rFonts w:hint="eastAsia" w:ascii="宋体" w:hAnsi="宋体"/>
          <w:sz w:val="24"/>
        </w:rPr>
        <w:t>服务设计的前中后台</w:t>
      </w:r>
    </w:p>
    <w:p>
      <w:pPr>
        <w:spacing w:line="360" w:lineRule="exact"/>
        <w:ind w:left="1260"/>
        <w:rPr>
          <w:rFonts w:ascii="宋体" w:hAnsi="宋体"/>
          <w:sz w:val="24"/>
        </w:rPr>
      </w:pPr>
      <w:r>
        <w:rPr>
          <w:rFonts w:hint="eastAsia" w:ascii="宋体" w:hAnsi="宋体"/>
          <w:sz w:val="24"/>
        </w:rPr>
        <w:t>3</w:t>
      </w:r>
      <w:r>
        <w:rPr>
          <w:rFonts w:ascii="宋体" w:hAnsi="宋体"/>
          <w:sz w:val="24"/>
        </w:rPr>
        <w:t xml:space="preserve">. </w:t>
      </w:r>
      <w:r>
        <w:rPr>
          <w:rFonts w:hint="eastAsia" w:ascii="宋体" w:hAnsi="宋体"/>
          <w:sz w:val="24"/>
        </w:rPr>
        <w:t>问题与应用（能力要求）</w:t>
      </w:r>
    </w:p>
    <w:p>
      <w:pPr>
        <w:spacing w:line="360" w:lineRule="exact"/>
        <w:ind w:left="1260"/>
        <w:rPr>
          <w:rFonts w:ascii="宋体" w:hAnsi="宋体"/>
          <w:sz w:val="24"/>
        </w:rPr>
      </w:pPr>
      <w:r>
        <w:rPr>
          <w:rFonts w:hint="eastAsia" w:ascii="宋体" w:hAnsi="宋体"/>
          <w:sz w:val="24"/>
        </w:rPr>
        <w:t>服务设计由表及里的设计能力。</w:t>
      </w:r>
    </w:p>
    <w:p>
      <w:pPr>
        <w:spacing w:line="360" w:lineRule="exact"/>
        <w:ind w:firstLine="480" w:firstLineChars="200"/>
        <w:rPr>
          <w:rFonts w:ascii="宋体" w:hAnsi="宋体"/>
          <w:sz w:val="24"/>
        </w:rPr>
      </w:pPr>
      <w:r>
        <w:rPr>
          <w:rFonts w:hint="eastAsia" w:ascii="宋体" w:hAnsi="宋体"/>
          <w:sz w:val="24"/>
        </w:rPr>
        <w:t>（三）思考与实践</w:t>
      </w:r>
    </w:p>
    <w:p>
      <w:pPr>
        <w:tabs>
          <w:tab w:val="left" w:pos="0"/>
        </w:tabs>
        <w:spacing w:line="360" w:lineRule="exact"/>
        <w:rPr>
          <w:rFonts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数字</w:t>
      </w:r>
      <w:r>
        <w:rPr>
          <w:rFonts w:hint="eastAsia" w:ascii="宋体" w:hAnsi="宋体"/>
          <w:sz w:val="24"/>
          <w:lang w:val="en-US" w:eastAsia="zh-CN"/>
        </w:rPr>
        <w:t>时代下，</w:t>
      </w:r>
      <w:r>
        <w:rPr>
          <w:rFonts w:hint="eastAsia" w:ascii="宋体" w:hAnsi="宋体"/>
          <w:sz w:val="24"/>
        </w:rPr>
        <w:t>媒体信息化与网络媒体</w:t>
      </w:r>
      <w:r>
        <w:rPr>
          <w:rFonts w:hint="eastAsia" w:ascii="宋体" w:hAnsi="宋体"/>
          <w:sz w:val="24"/>
          <w:lang w:val="en-US" w:eastAsia="zh-CN"/>
        </w:rPr>
        <w:t>如何</w:t>
      </w:r>
      <w:r>
        <w:rPr>
          <w:rFonts w:hint="eastAsia" w:ascii="宋体" w:hAnsi="宋体"/>
          <w:sz w:val="24"/>
        </w:rPr>
        <w:t>结合？</w:t>
      </w:r>
    </w:p>
    <w:p>
      <w:pPr>
        <w:spacing w:line="360" w:lineRule="exact"/>
        <w:ind w:firstLine="480" w:firstLineChars="200"/>
        <w:rPr>
          <w:rFonts w:ascii="宋体" w:hAnsi="宋体"/>
          <w:sz w:val="24"/>
        </w:rPr>
      </w:pPr>
      <w:r>
        <w:rPr>
          <w:rFonts w:hint="eastAsia" w:ascii="宋体" w:hAnsi="宋体"/>
          <w:sz w:val="24"/>
        </w:rPr>
        <w:t>（四）教学方法与手段</w:t>
      </w:r>
    </w:p>
    <w:p>
      <w:pPr>
        <w:spacing w:line="360" w:lineRule="exact"/>
        <w:ind w:left="1260"/>
        <w:rPr>
          <w:rFonts w:ascii="宋体" w:hAnsi="宋体"/>
          <w:sz w:val="24"/>
        </w:rPr>
      </w:pPr>
      <w:r>
        <w:rPr>
          <w:rFonts w:hint="eastAsia" w:ascii="宋体" w:hAnsi="宋体"/>
          <w:sz w:val="24"/>
        </w:rPr>
        <w:t>1. 课堂讲授</w:t>
      </w:r>
      <w:bookmarkStart w:id="0" w:name="_GoBack"/>
      <w:bookmarkEnd w:id="0"/>
    </w:p>
    <w:p>
      <w:pPr>
        <w:spacing w:line="360" w:lineRule="exact"/>
        <w:ind w:left="1260"/>
        <w:rPr>
          <w:rFonts w:ascii="宋体" w:hAnsi="宋体"/>
          <w:sz w:val="24"/>
        </w:rPr>
      </w:pPr>
      <w:r>
        <w:rPr>
          <w:rFonts w:hint="eastAsia" w:ascii="宋体" w:hAnsi="宋体"/>
          <w:sz w:val="24"/>
        </w:rPr>
        <w:t>2. 多媒体教学</w:t>
      </w:r>
    </w:p>
    <w:p>
      <w:pPr>
        <w:spacing w:line="360" w:lineRule="exact"/>
        <w:ind w:left="1260"/>
        <w:rPr>
          <w:rFonts w:ascii="宋体" w:hAnsi="宋体"/>
          <w:sz w:val="24"/>
        </w:rPr>
      </w:pPr>
      <w:r>
        <w:rPr>
          <w:rFonts w:hint="eastAsia" w:ascii="宋体" w:hAnsi="宋体"/>
          <w:sz w:val="24"/>
        </w:rPr>
        <w:t>3. 网络辅助教学</w:t>
      </w:r>
    </w:p>
    <w:p>
      <w:pPr>
        <w:spacing w:line="360" w:lineRule="exact"/>
        <w:ind w:left="1260"/>
        <w:rPr>
          <w:rFonts w:ascii="宋体" w:hAnsi="宋体"/>
          <w:sz w:val="24"/>
        </w:rPr>
      </w:pPr>
      <w:r>
        <w:rPr>
          <w:rFonts w:hint="eastAsia" w:ascii="宋体" w:hAnsi="宋体"/>
          <w:sz w:val="24"/>
        </w:rPr>
        <w:t>4．课堂讨论与练习</w:t>
      </w:r>
    </w:p>
    <w:p>
      <w:pPr>
        <w:spacing w:line="360" w:lineRule="exact"/>
        <w:ind w:left="1260"/>
        <w:rPr>
          <w:rFonts w:ascii="宋体" w:hAnsi="宋体"/>
          <w:sz w:val="24"/>
        </w:rPr>
      </w:pPr>
      <w:r>
        <w:rPr>
          <w:rFonts w:hint="eastAsia" w:ascii="宋体" w:hAnsi="宋体"/>
          <w:sz w:val="24"/>
        </w:rPr>
        <w:t>5. 分组讨论与团队合作</w:t>
      </w:r>
    </w:p>
    <w:p>
      <w:pPr>
        <w:spacing w:line="360" w:lineRule="exact"/>
        <w:ind w:left="600"/>
        <w:rPr>
          <w:rFonts w:ascii="宋体" w:hAnsi="宋体"/>
          <w:b/>
          <w:sz w:val="24"/>
        </w:rPr>
      </w:pPr>
      <w:r>
        <w:rPr>
          <w:rFonts w:hint="eastAsia" w:ascii="宋体" w:hAnsi="宋体"/>
          <w:b/>
          <w:sz w:val="24"/>
        </w:rPr>
        <w:t>第八章  数字媒体与信息化设计</w:t>
      </w:r>
    </w:p>
    <w:p>
      <w:pPr>
        <w:spacing w:line="360" w:lineRule="exact"/>
        <w:ind w:left="480"/>
        <w:rPr>
          <w:rFonts w:ascii="宋体" w:hAnsi="宋体"/>
          <w:sz w:val="24"/>
        </w:rPr>
      </w:pPr>
      <w:r>
        <w:rPr>
          <w:rFonts w:hint="eastAsia" w:ascii="宋体" w:hAnsi="宋体"/>
          <w:sz w:val="24"/>
        </w:rPr>
        <w:t>（一）目的与要求</w:t>
      </w:r>
    </w:p>
    <w:p>
      <w:pPr>
        <w:spacing w:line="360" w:lineRule="exact"/>
        <w:ind w:left="1260"/>
        <w:rPr>
          <w:rFonts w:ascii="宋体" w:hAnsi="宋体"/>
          <w:sz w:val="24"/>
        </w:rPr>
      </w:pPr>
      <w:r>
        <w:rPr>
          <w:rFonts w:hint="eastAsia" w:ascii="宋体" w:hAnsi="宋体"/>
          <w:sz w:val="24"/>
        </w:rPr>
        <w:t xml:space="preserve">网络媒体和交互设计，科学可视化         </w:t>
      </w:r>
    </w:p>
    <w:p>
      <w:pPr>
        <w:spacing w:line="360" w:lineRule="exact"/>
        <w:ind w:firstLine="480" w:firstLineChars="200"/>
        <w:rPr>
          <w:rFonts w:ascii="宋体" w:hAnsi="宋体"/>
          <w:sz w:val="24"/>
        </w:rPr>
      </w:pPr>
      <w:r>
        <w:rPr>
          <w:rFonts w:hint="eastAsia" w:ascii="宋体" w:hAnsi="宋体"/>
          <w:sz w:val="24"/>
        </w:rPr>
        <w:t xml:space="preserve">（二）教学内容 </w:t>
      </w:r>
    </w:p>
    <w:p>
      <w:pPr>
        <w:spacing w:line="360" w:lineRule="exact"/>
        <w:ind w:left="1260"/>
        <w:rPr>
          <w:rFonts w:ascii="宋体" w:hAnsi="宋体"/>
          <w:sz w:val="24"/>
        </w:rPr>
      </w:pPr>
      <w:r>
        <w:rPr>
          <w:rFonts w:hint="eastAsia" w:ascii="宋体" w:hAnsi="宋体"/>
          <w:sz w:val="24"/>
        </w:rPr>
        <w:t>1</w:t>
      </w:r>
      <w:r>
        <w:rPr>
          <w:rFonts w:ascii="宋体" w:hAnsi="宋体"/>
          <w:sz w:val="24"/>
        </w:rPr>
        <w:t xml:space="preserve">. </w:t>
      </w:r>
      <w:r>
        <w:rPr>
          <w:rFonts w:hint="eastAsia" w:ascii="宋体" w:hAnsi="宋体"/>
          <w:sz w:val="24"/>
        </w:rPr>
        <w:t>主要内容</w:t>
      </w:r>
    </w:p>
    <w:p>
      <w:pPr>
        <w:spacing w:line="360" w:lineRule="exact"/>
        <w:ind w:left="1260"/>
        <w:rPr>
          <w:rFonts w:ascii="宋体" w:hAnsi="宋体"/>
          <w:sz w:val="24"/>
        </w:rPr>
      </w:pPr>
      <w:r>
        <w:rPr>
          <w:rFonts w:hint="eastAsia" w:ascii="宋体" w:hAnsi="宋体"/>
          <w:sz w:val="24"/>
        </w:rPr>
        <w:t>产品设计与包装设计、虚拟展演与数字博物馆</w:t>
      </w:r>
    </w:p>
    <w:p>
      <w:pPr>
        <w:spacing w:line="360" w:lineRule="exact"/>
        <w:ind w:left="1260"/>
        <w:rPr>
          <w:rFonts w:ascii="宋体" w:hAnsi="宋体"/>
          <w:sz w:val="24"/>
        </w:rPr>
      </w:pPr>
      <w:r>
        <w:rPr>
          <w:rFonts w:hint="eastAsia" w:ascii="宋体" w:hAnsi="宋体"/>
          <w:sz w:val="24"/>
        </w:rPr>
        <w:t>2</w:t>
      </w:r>
      <w:r>
        <w:rPr>
          <w:rFonts w:ascii="宋体" w:hAnsi="宋体"/>
          <w:sz w:val="24"/>
        </w:rPr>
        <w:t xml:space="preserve">. </w:t>
      </w:r>
      <w:r>
        <w:rPr>
          <w:rFonts w:hint="eastAsia" w:ascii="宋体" w:hAnsi="宋体"/>
          <w:sz w:val="24"/>
        </w:rPr>
        <w:t>基本概念和知识点</w:t>
      </w:r>
    </w:p>
    <w:p>
      <w:pPr>
        <w:spacing w:line="360" w:lineRule="exact"/>
        <w:ind w:left="1260"/>
        <w:rPr>
          <w:rFonts w:ascii="宋体" w:hAnsi="宋体"/>
          <w:sz w:val="24"/>
        </w:rPr>
      </w:pPr>
      <w:r>
        <w:rPr>
          <w:rFonts w:hint="eastAsia" w:ascii="宋体" w:hAnsi="宋体"/>
          <w:sz w:val="24"/>
        </w:rPr>
        <w:t>虚拟展演与数字博物馆</w:t>
      </w:r>
    </w:p>
    <w:p>
      <w:pPr>
        <w:spacing w:line="360" w:lineRule="exact"/>
        <w:ind w:left="1260"/>
        <w:rPr>
          <w:rFonts w:ascii="宋体" w:hAnsi="宋体"/>
          <w:sz w:val="24"/>
        </w:rPr>
      </w:pPr>
      <w:r>
        <w:rPr>
          <w:rFonts w:hint="eastAsia" w:ascii="宋体" w:hAnsi="宋体"/>
          <w:sz w:val="24"/>
        </w:rPr>
        <w:t xml:space="preserve">  </w:t>
      </w:r>
    </w:p>
    <w:p>
      <w:pPr>
        <w:spacing w:line="360" w:lineRule="exact"/>
        <w:ind w:left="1260"/>
        <w:rPr>
          <w:rFonts w:ascii="宋体" w:hAnsi="宋体"/>
          <w:sz w:val="24"/>
        </w:rPr>
      </w:pPr>
      <w:r>
        <w:rPr>
          <w:rFonts w:hint="eastAsia" w:ascii="宋体" w:hAnsi="宋体"/>
          <w:sz w:val="24"/>
        </w:rPr>
        <w:t>3</w:t>
      </w:r>
      <w:r>
        <w:rPr>
          <w:rFonts w:ascii="宋体" w:hAnsi="宋体"/>
          <w:sz w:val="24"/>
        </w:rPr>
        <w:t xml:space="preserve">. </w:t>
      </w:r>
      <w:r>
        <w:rPr>
          <w:rFonts w:hint="eastAsia" w:ascii="宋体" w:hAnsi="宋体"/>
          <w:sz w:val="24"/>
        </w:rPr>
        <w:t xml:space="preserve">问题与应用（能力要求） </w:t>
      </w:r>
    </w:p>
    <w:p>
      <w:pPr>
        <w:spacing w:line="360" w:lineRule="exact"/>
        <w:ind w:left="1260"/>
        <w:rPr>
          <w:rFonts w:ascii="宋体" w:hAnsi="宋体"/>
          <w:sz w:val="24"/>
        </w:rPr>
      </w:pPr>
      <w:r>
        <w:rPr>
          <w:rFonts w:hint="eastAsia" w:ascii="宋体" w:hAnsi="宋体"/>
          <w:sz w:val="24"/>
        </w:rPr>
        <w:t>能把迭代的效果体现在信息输出中。</w:t>
      </w:r>
    </w:p>
    <w:p>
      <w:pPr>
        <w:spacing w:line="360" w:lineRule="exact"/>
        <w:ind w:firstLine="480" w:firstLineChars="200"/>
        <w:rPr>
          <w:rFonts w:ascii="宋体" w:hAnsi="宋体"/>
          <w:sz w:val="24"/>
        </w:rPr>
      </w:pPr>
      <w:r>
        <w:rPr>
          <w:rFonts w:hint="eastAsia" w:ascii="宋体" w:hAnsi="宋体"/>
          <w:sz w:val="24"/>
        </w:rPr>
        <w:t>（三）思考与实践</w:t>
      </w:r>
    </w:p>
    <w:p>
      <w:pPr>
        <w:tabs>
          <w:tab w:val="left" w:pos="0"/>
        </w:tabs>
        <w:spacing w:line="360" w:lineRule="exact"/>
        <w:rPr>
          <w:rFonts w:hint="eastAsia" w:ascii="宋体" w:hAnsi="宋体" w:eastAsia="宋体"/>
          <w:sz w:val="24"/>
          <w:lang w:eastAsia="zh-CN"/>
        </w:rPr>
      </w:pPr>
      <w:r>
        <w:rPr>
          <w:rFonts w:hint="eastAsia" w:ascii="宋体" w:hAnsi="宋体"/>
          <w:sz w:val="24"/>
        </w:rPr>
        <w:t xml:space="preserve"> </w:t>
      </w:r>
      <w:r>
        <w:rPr>
          <w:rFonts w:ascii="宋体" w:hAnsi="宋体"/>
          <w:sz w:val="24"/>
        </w:rPr>
        <w:t xml:space="preserve">        </w:t>
      </w:r>
      <w:r>
        <w:rPr>
          <w:rFonts w:hint="eastAsia" w:ascii="宋体" w:hAnsi="宋体"/>
          <w:sz w:val="24"/>
        </w:rPr>
        <w:t>创意产业的概念和发展</w:t>
      </w:r>
      <w:r>
        <w:rPr>
          <w:rFonts w:hint="eastAsia" w:ascii="宋体" w:hAnsi="宋体"/>
          <w:sz w:val="24"/>
          <w:lang w:eastAsia="zh-CN"/>
        </w:rPr>
        <w:t>？</w:t>
      </w:r>
      <w:r>
        <w:rPr>
          <w:rFonts w:hint="eastAsia" w:ascii="宋体" w:hAnsi="宋体"/>
          <w:sz w:val="24"/>
        </w:rPr>
        <w:t>创意产业与传统视觉设计的关系</w:t>
      </w:r>
      <w:r>
        <w:rPr>
          <w:rFonts w:hint="eastAsia" w:ascii="宋体" w:hAnsi="宋体"/>
          <w:sz w:val="24"/>
          <w:lang w:eastAsia="zh-CN"/>
        </w:rPr>
        <w:t>？</w:t>
      </w:r>
    </w:p>
    <w:p>
      <w:pPr>
        <w:spacing w:line="360" w:lineRule="exact"/>
        <w:ind w:firstLine="480" w:firstLineChars="200"/>
        <w:rPr>
          <w:rFonts w:ascii="宋体" w:hAnsi="宋体"/>
          <w:sz w:val="24"/>
        </w:rPr>
      </w:pPr>
      <w:r>
        <w:rPr>
          <w:rFonts w:hint="eastAsia" w:ascii="宋体" w:hAnsi="宋体"/>
          <w:sz w:val="24"/>
        </w:rPr>
        <w:t>（四）教学方法与手段</w:t>
      </w:r>
    </w:p>
    <w:p>
      <w:pPr>
        <w:spacing w:line="360" w:lineRule="exact"/>
        <w:ind w:left="1260"/>
        <w:rPr>
          <w:rFonts w:ascii="宋体" w:hAnsi="宋体"/>
          <w:sz w:val="24"/>
        </w:rPr>
      </w:pPr>
      <w:r>
        <w:rPr>
          <w:rFonts w:hint="eastAsia" w:ascii="宋体" w:hAnsi="宋体"/>
          <w:sz w:val="24"/>
        </w:rPr>
        <w:t>1. 课堂讲授</w:t>
      </w:r>
    </w:p>
    <w:p>
      <w:pPr>
        <w:spacing w:line="360" w:lineRule="exact"/>
        <w:ind w:left="1260"/>
        <w:rPr>
          <w:rFonts w:ascii="宋体" w:hAnsi="宋体"/>
          <w:sz w:val="24"/>
        </w:rPr>
      </w:pPr>
      <w:r>
        <w:rPr>
          <w:rFonts w:hint="eastAsia" w:ascii="宋体" w:hAnsi="宋体"/>
          <w:sz w:val="24"/>
        </w:rPr>
        <w:t>2. 多媒体教学</w:t>
      </w:r>
    </w:p>
    <w:p>
      <w:pPr>
        <w:spacing w:line="360" w:lineRule="exact"/>
        <w:ind w:left="1260"/>
        <w:rPr>
          <w:rFonts w:ascii="宋体" w:hAnsi="宋体"/>
          <w:sz w:val="24"/>
        </w:rPr>
      </w:pPr>
      <w:r>
        <w:rPr>
          <w:rFonts w:hint="eastAsia" w:ascii="宋体" w:hAnsi="宋体"/>
          <w:sz w:val="24"/>
        </w:rPr>
        <w:t>3. 网络辅助教学</w:t>
      </w:r>
    </w:p>
    <w:p>
      <w:pPr>
        <w:spacing w:line="360" w:lineRule="exact"/>
        <w:ind w:left="1260"/>
        <w:rPr>
          <w:rFonts w:ascii="宋体" w:hAnsi="宋体"/>
          <w:sz w:val="24"/>
        </w:rPr>
      </w:pPr>
      <w:r>
        <w:rPr>
          <w:rFonts w:hint="eastAsia" w:ascii="宋体" w:hAnsi="宋体"/>
          <w:sz w:val="24"/>
        </w:rPr>
        <w:t>4．课堂讨论与练习</w:t>
      </w:r>
    </w:p>
    <w:p>
      <w:pPr>
        <w:spacing w:line="360" w:lineRule="exact"/>
        <w:ind w:left="1260"/>
        <w:rPr>
          <w:rFonts w:ascii="宋体" w:hAnsi="宋体"/>
          <w:sz w:val="24"/>
        </w:rPr>
      </w:pPr>
      <w:r>
        <w:rPr>
          <w:rFonts w:hint="eastAsia" w:ascii="宋体" w:hAnsi="宋体"/>
          <w:sz w:val="24"/>
        </w:rPr>
        <w:t>5. 分组讨论与团队合作</w:t>
      </w:r>
    </w:p>
    <w:p>
      <w:pPr>
        <w:spacing w:line="360" w:lineRule="exact"/>
        <w:rPr>
          <w:rFonts w:ascii="黑体" w:eastAsia="黑体"/>
          <w:sz w:val="24"/>
        </w:rPr>
      </w:pPr>
      <w:r>
        <w:rPr>
          <w:rFonts w:hint="eastAsia" w:ascii="黑体" w:eastAsia="黑体"/>
          <w:sz w:val="24"/>
        </w:rPr>
        <w:t xml:space="preserve">          </w:t>
      </w:r>
    </w:p>
    <w:p>
      <w:pPr>
        <w:spacing w:line="360" w:lineRule="exact"/>
        <w:rPr>
          <w:rFonts w:ascii="黑体" w:eastAsia="黑体"/>
          <w:color w:val="FF0000"/>
          <w:sz w:val="24"/>
        </w:rPr>
      </w:pPr>
      <w:r>
        <w:rPr>
          <w:rFonts w:hint="eastAsia" w:ascii="黑体" w:eastAsia="黑体"/>
          <w:sz w:val="24"/>
        </w:rPr>
        <w:t>五、各教学环节学时分配</w:t>
      </w:r>
    </w:p>
    <w:tbl>
      <w:tblPr>
        <w:tblStyle w:val="7"/>
        <w:tblW w:w="8647" w:type="dxa"/>
        <w:tblInd w:w="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22"/>
        <w:gridCol w:w="835"/>
        <w:gridCol w:w="835"/>
        <w:gridCol w:w="835"/>
        <w:gridCol w:w="835"/>
        <w:gridCol w:w="835"/>
        <w:gridCol w:w="815"/>
        <w:gridCol w:w="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2" w:type="dxa"/>
          </w:tcPr>
          <w:p>
            <w:pPr>
              <w:pStyle w:val="2"/>
              <w:ind w:left="0" w:firstLine="1606" w:firstLineChars="800"/>
              <w:rPr>
                <w:b/>
              </w:rPr>
            </w:pPr>
            <w:r>
              <w:rPr>
                <w:b/>
                <w:sz w:val="20"/>
              </w:rPr>
              <mc:AlternateContent>
                <mc:Choice Requires="wps">
                  <w:drawing>
                    <wp:anchor distT="0" distB="0" distL="114300" distR="114300" simplePos="0" relativeHeight="251658240" behindDoc="0" locked="0" layoutInCell="1" allowOverlap="1">
                      <wp:simplePos x="0" y="0"/>
                      <wp:positionH relativeFrom="column">
                        <wp:posOffset>601980</wp:posOffset>
                      </wp:positionH>
                      <wp:positionV relativeFrom="paragraph">
                        <wp:posOffset>-8890</wp:posOffset>
                      </wp:positionV>
                      <wp:extent cx="1110615" cy="985520"/>
                      <wp:effectExtent l="0" t="0" r="33020" b="24130"/>
                      <wp:wrapNone/>
                      <wp:docPr id="2" name="Line 17"/>
                      <wp:cNvGraphicFramePr/>
                      <a:graphic xmlns:a="http://schemas.openxmlformats.org/drawingml/2006/main">
                        <a:graphicData uri="http://schemas.microsoft.com/office/word/2010/wordprocessingShape">
                          <wps:wsp>
                            <wps:cNvCnPr>
                              <a:cxnSpLocks noChangeShapeType="1"/>
                            </wps:cNvCnPr>
                            <wps:spPr bwMode="auto">
                              <a:xfrm flipH="1" flipV="1">
                                <a:off x="0" y="0"/>
                                <a:ext cx="1110418" cy="985673"/>
                              </a:xfrm>
                              <a:prstGeom prst="line">
                                <a:avLst/>
                              </a:prstGeom>
                              <a:noFill/>
                              <a:ln w="9525">
                                <a:solidFill>
                                  <a:srgbClr val="000000"/>
                                </a:solidFill>
                                <a:round/>
                              </a:ln>
                            </wps:spPr>
                            <wps:bodyPr/>
                          </wps:wsp>
                        </a:graphicData>
                      </a:graphic>
                    </wp:anchor>
                  </w:drawing>
                </mc:Choice>
                <mc:Fallback>
                  <w:pict>
                    <v:line id="Line 17" o:spid="_x0000_s1026" o:spt="20" style="position:absolute;left:0pt;flip:x y;margin-left:47.4pt;margin-top:-0.7pt;height:77.6pt;width:87.45pt;z-index:251658240;mso-width-relative:page;mso-height-relative:page;" filled="f" stroked="t" coordsize="21600,21600" o:gfxdata="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mGgEU1QAAAAkBAAAPAAAAAAAAAAEAIAAAACIAAABkcnMvZG93bnJldi54bWxQSwEC&#10;FAAUAAAACACHTuJA3TtL9r4BAABrAwAADgAAAAAAAAABACAAAAAkAQAAZHJzL2Uyb0RvYy54bWxQ&#10;SwUGAAAAAAYABgBZAQAAVAUAAAAA&#10;">
                      <v:fill on="f" focussize="0,0"/>
                      <v:stroke color="#000000" joinstyle="round"/>
                      <v:imagedata o:title=""/>
                      <o:lock v:ext="edit" aspectratio="f"/>
                    </v:line>
                  </w:pict>
                </mc:Fallback>
              </mc:AlternateContent>
            </w:r>
            <w:r>
              <w:rPr>
                <w:rFonts w:hint="eastAsia"/>
                <w:b/>
              </w:rPr>
              <w:t>教学环节</w:t>
            </w:r>
          </w:p>
          <w:p>
            <w:pPr>
              <w:pStyle w:val="2"/>
              <w:ind w:left="0" w:firstLine="843" w:firstLineChars="400"/>
              <w:jc w:val="center"/>
              <w:rPr>
                <w:b/>
              </w:rPr>
            </w:pPr>
          </w:p>
          <w:p>
            <w:pPr>
              <w:pStyle w:val="2"/>
              <w:ind w:left="359" w:leftChars="171" w:firstLine="402" w:firstLineChars="200"/>
              <w:rPr>
                <w:b/>
              </w:rPr>
            </w:pPr>
            <w:r>
              <w:rPr>
                <w:b/>
                <w:sz w:val="20"/>
              </w:rPr>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153035</wp:posOffset>
                      </wp:positionV>
                      <wp:extent cx="1783080" cy="428625"/>
                      <wp:effectExtent l="0" t="0" r="26670" b="28575"/>
                      <wp:wrapNone/>
                      <wp:docPr id="1" name="Line 18"/>
                      <wp:cNvGraphicFramePr/>
                      <a:graphic xmlns:a="http://schemas.openxmlformats.org/drawingml/2006/main">
                        <a:graphicData uri="http://schemas.microsoft.com/office/word/2010/wordprocessingShape">
                          <wps:wsp>
                            <wps:cNvCnPr>
                              <a:cxnSpLocks noChangeShapeType="1"/>
                            </wps:cNvCnPr>
                            <wps:spPr bwMode="auto">
                              <a:xfrm flipH="1" flipV="1">
                                <a:off x="0" y="0"/>
                                <a:ext cx="1783145" cy="428757"/>
                              </a:xfrm>
                              <a:prstGeom prst="line">
                                <a:avLst/>
                              </a:prstGeom>
                              <a:noFill/>
                              <a:ln w="9525">
                                <a:solidFill>
                                  <a:srgbClr val="000000"/>
                                </a:solidFill>
                                <a:round/>
                              </a:ln>
                            </wps:spPr>
                            <wps:bodyPr/>
                          </wps:wsp>
                        </a:graphicData>
                      </a:graphic>
                    </wp:anchor>
                  </w:drawing>
                </mc:Choice>
                <mc:Fallback>
                  <w:pict>
                    <v:line id="Line 18" o:spid="_x0000_s1026" o:spt="20" style="position:absolute;left:0pt;flip:x y;margin-left:-5.55pt;margin-top:12.05pt;height:33.75pt;width:140.4pt;z-index:251659264;mso-width-relative:page;mso-height-relative:page;" filled="f" stroked="t" coordsize="21600,21600" o:gfxdata="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edpxHVAAAACQEAAA8AAAAAAAAAAQAgAAAAIgAAAGRycy9kb3ducmV2LnhtbFBL&#10;AQIUABQAAAAIAIdO4kBSJPbIwAEAAGsDAAAOAAAAAAAAAAEAIAAAACQBAABkcnMvZTJvRG9jLnht&#10;bFBLBQYAAAAABgAGAFkBAABWBQAAAAA=&#10;">
                      <v:fill on="f" focussize="0,0"/>
                      <v:stroke color="#000000" joinstyle="round"/>
                      <v:imagedata o:title=""/>
                      <o:lock v:ext="edit" aspectratio="f"/>
                    </v:line>
                  </w:pict>
                </mc:Fallback>
              </mc:AlternateContent>
            </w:r>
            <w:r>
              <w:rPr>
                <w:rFonts w:hint="eastAsia"/>
                <w:b/>
              </w:rPr>
              <w:t>教学时数</w:t>
            </w:r>
          </w:p>
          <w:p>
            <w:pPr>
              <w:pStyle w:val="2"/>
              <w:ind w:left="359" w:leftChars="171" w:firstLine="422" w:firstLineChars="200"/>
              <w:rPr>
                <w:b/>
              </w:rPr>
            </w:pPr>
          </w:p>
          <w:p>
            <w:pPr>
              <w:pStyle w:val="2"/>
              <w:ind w:left="0" w:firstLine="0" w:firstLineChars="0"/>
              <w:rPr>
                <w:b/>
              </w:rPr>
            </w:pPr>
            <w:r>
              <w:rPr>
                <w:rFonts w:hint="eastAsia"/>
                <w:b/>
              </w:rPr>
              <w:t>课程内容</w:t>
            </w:r>
          </w:p>
        </w:tc>
        <w:tc>
          <w:tcPr>
            <w:tcW w:w="835" w:type="dxa"/>
            <w:vAlign w:val="center"/>
          </w:tcPr>
          <w:p>
            <w:pPr>
              <w:pStyle w:val="2"/>
              <w:ind w:left="0" w:firstLine="0" w:firstLineChars="0"/>
              <w:jc w:val="center"/>
              <w:rPr>
                <w:b/>
              </w:rPr>
            </w:pPr>
            <w:r>
              <w:rPr>
                <w:rFonts w:hint="eastAsia"/>
                <w:b/>
              </w:rPr>
              <w:t>讲</w:t>
            </w:r>
          </w:p>
          <w:p>
            <w:pPr>
              <w:pStyle w:val="2"/>
              <w:ind w:left="0" w:firstLine="0" w:firstLineChars="0"/>
              <w:jc w:val="center"/>
              <w:rPr>
                <w:b/>
              </w:rPr>
            </w:pPr>
          </w:p>
          <w:p>
            <w:pPr>
              <w:pStyle w:val="2"/>
              <w:ind w:left="0" w:firstLine="0" w:firstLineChars="0"/>
              <w:jc w:val="center"/>
              <w:rPr>
                <w:b/>
              </w:rPr>
            </w:pPr>
            <w:r>
              <w:rPr>
                <w:rFonts w:hint="eastAsia"/>
                <w:b/>
              </w:rPr>
              <w:t>课</w:t>
            </w:r>
          </w:p>
        </w:tc>
        <w:tc>
          <w:tcPr>
            <w:tcW w:w="835" w:type="dxa"/>
            <w:vAlign w:val="center"/>
          </w:tcPr>
          <w:p>
            <w:pPr>
              <w:pStyle w:val="2"/>
              <w:ind w:left="0" w:firstLine="0" w:firstLineChars="0"/>
              <w:jc w:val="center"/>
              <w:rPr>
                <w:b/>
              </w:rPr>
            </w:pPr>
            <w:r>
              <w:rPr>
                <w:rFonts w:hint="eastAsia"/>
                <w:b/>
              </w:rPr>
              <w:t>习</w:t>
            </w:r>
          </w:p>
          <w:p>
            <w:pPr>
              <w:pStyle w:val="2"/>
              <w:ind w:left="0" w:firstLine="0" w:firstLineChars="0"/>
              <w:jc w:val="center"/>
              <w:rPr>
                <w:b/>
              </w:rPr>
            </w:pPr>
            <w:r>
              <w:rPr>
                <w:rFonts w:hint="eastAsia"/>
                <w:b/>
              </w:rPr>
              <w:t>题</w:t>
            </w:r>
          </w:p>
          <w:p>
            <w:pPr>
              <w:pStyle w:val="2"/>
              <w:ind w:left="0" w:firstLine="0" w:firstLineChars="0"/>
              <w:jc w:val="center"/>
              <w:rPr>
                <w:b/>
              </w:rPr>
            </w:pPr>
            <w:r>
              <w:rPr>
                <w:rFonts w:hint="eastAsia"/>
                <w:b/>
              </w:rPr>
              <w:t>课</w:t>
            </w:r>
          </w:p>
        </w:tc>
        <w:tc>
          <w:tcPr>
            <w:tcW w:w="835" w:type="dxa"/>
            <w:vAlign w:val="center"/>
          </w:tcPr>
          <w:p>
            <w:pPr>
              <w:pStyle w:val="2"/>
              <w:ind w:left="0" w:firstLine="0" w:firstLineChars="0"/>
              <w:jc w:val="center"/>
              <w:rPr>
                <w:b/>
              </w:rPr>
            </w:pPr>
            <w:r>
              <w:rPr>
                <w:rFonts w:hint="eastAsia"/>
                <w:b/>
              </w:rPr>
              <w:t>讨</w:t>
            </w:r>
          </w:p>
          <w:p>
            <w:pPr>
              <w:pStyle w:val="2"/>
              <w:ind w:left="0" w:firstLine="0" w:firstLineChars="0"/>
              <w:jc w:val="center"/>
              <w:rPr>
                <w:b/>
              </w:rPr>
            </w:pPr>
            <w:r>
              <w:rPr>
                <w:rFonts w:hint="eastAsia"/>
                <w:b/>
              </w:rPr>
              <w:t>论</w:t>
            </w:r>
          </w:p>
          <w:p>
            <w:pPr>
              <w:pStyle w:val="2"/>
              <w:ind w:left="0" w:firstLine="0" w:firstLineChars="0"/>
              <w:jc w:val="center"/>
              <w:rPr>
                <w:b/>
              </w:rPr>
            </w:pPr>
            <w:r>
              <w:rPr>
                <w:rFonts w:hint="eastAsia"/>
                <w:b/>
              </w:rPr>
              <w:t>课</w:t>
            </w:r>
          </w:p>
        </w:tc>
        <w:tc>
          <w:tcPr>
            <w:tcW w:w="835" w:type="dxa"/>
            <w:vAlign w:val="center"/>
          </w:tcPr>
          <w:p>
            <w:pPr>
              <w:pStyle w:val="2"/>
              <w:ind w:left="0" w:firstLine="0" w:firstLineChars="0"/>
              <w:jc w:val="center"/>
              <w:rPr>
                <w:b/>
              </w:rPr>
            </w:pPr>
            <w:r>
              <w:rPr>
                <w:rFonts w:hint="eastAsia"/>
                <w:b/>
              </w:rPr>
              <w:t>实验</w:t>
            </w:r>
          </w:p>
        </w:tc>
        <w:tc>
          <w:tcPr>
            <w:tcW w:w="835" w:type="dxa"/>
            <w:vAlign w:val="center"/>
          </w:tcPr>
          <w:p>
            <w:pPr>
              <w:pStyle w:val="2"/>
              <w:ind w:left="0" w:firstLine="0" w:firstLineChars="0"/>
              <w:jc w:val="center"/>
              <w:rPr>
                <w:b/>
              </w:rPr>
            </w:pPr>
            <w:r>
              <w:rPr>
                <w:rFonts w:hint="eastAsia"/>
                <w:b/>
              </w:rPr>
              <w:t>实习</w:t>
            </w:r>
          </w:p>
        </w:tc>
        <w:tc>
          <w:tcPr>
            <w:tcW w:w="815" w:type="dxa"/>
            <w:vAlign w:val="center"/>
          </w:tcPr>
          <w:p>
            <w:pPr>
              <w:pStyle w:val="2"/>
              <w:ind w:left="0" w:firstLine="0" w:firstLineChars="0"/>
              <w:jc w:val="center"/>
              <w:rPr>
                <w:b/>
              </w:rPr>
            </w:pPr>
            <w:r>
              <w:rPr>
                <w:rFonts w:hint="eastAsia"/>
                <w:b/>
              </w:rPr>
              <w:t>其他教学环节</w:t>
            </w:r>
          </w:p>
        </w:tc>
        <w:tc>
          <w:tcPr>
            <w:tcW w:w="835" w:type="dxa"/>
            <w:vAlign w:val="center"/>
          </w:tcPr>
          <w:p>
            <w:pPr>
              <w:pStyle w:val="2"/>
              <w:ind w:left="0" w:firstLine="0" w:firstLineChars="0"/>
              <w:jc w:val="center"/>
              <w:rPr>
                <w:b/>
              </w:rPr>
            </w:pPr>
            <w:r>
              <w:rPr>
                <w:rFonts w:hint="eastAsia"/>
                <w:b/>
              </w:rPr>
              <w:t>小</w:t>
            </w:r>
          </w:p>
          <w:p>
            <w:pPr>
              <w:pStyle w:val="2"/>
              <w:ind w:left="0" w:firstLine="0" w:firstLineChars="0"/>
              <w:jc w:val="center"/>
              <w:rPr>
                <w:b/>
              </w:rPr>
            </w:pPr>
          </w:p>
          <w:p>
            <w:pPr>
              <w:pStyle w:val="2"/>
              <w:ind w:left="0" w:firstLine="0" w:firstLineChars="0"/>
              <w:jc w:val="center"/>
              <w:rPr>
                <w:b/>
              </w:rPr>
            </w:pPr>
            <w:r>
              <w:rPr>
                <w:rFonts w:hint="eastAsia"/>
                <w:b/>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822" w:type="dxa"/>
            <w:vAlign w:val="center"/>
          </w:tcPr>
          <w:p>
            <w:pPr>
              <w:tabs>
                <w:tab w:val="left" w:pos="0"/>
              </w:tabs>
              <w:snapToGrid w:val="0"/>
              <w:jc w:val="center"/>
              <w:rPr>
                <w:sz w:val="24"/>
              </w:rPr>
            </w:pPr>
            <w:r>
              <w:rPr>
                <w:rFonts w:hint="eastAsia"/>
                <w:sz w:val="24"/>
              </w:rPr>
              <w:t>第一章</w:t>
            </w:r>
          </w:p>
        </w:tc>
        <w:tc>
          <w:tcPr>
            <w:tcW w:w="835" w:type="dxa"/>
            <w:vAlign w:val="center"/>
          </w:tcPr>
          <w:p>
            <w:pPr>
              <w:pStyle w:val="2"/>
              <w:snapToGrid w:val="0"/>
              <w:ind w:left="0" w:firstLine="0" w:firstLineChars="0"/>
              <w:jc w:val="center"/>
            </w:pPr>
            <w:r>
              <w:rPr>
                <w:rFonts w:hint="eastAsia"/>
              </w:rPr>
              <w:t>2</w:t>
            </w:r>
          </w:p>
        </w:tc>
        <w:tc>
          <w:tcPr>
            <w:tcW w:w="835" w:type="dxa"/>
            <w:vAlign w:val="center"/>
          </w:tcPr>
          <w:p>
            <w:pPr>
              <w:pStyle w:val="2"/>
              <w:snapToGrid w:val="0"/>
              <w:ind w:left="0" w:firstLine="0" w:firstLineChars="0"/>
              <w:jc w:val="center"/>
            </w:pPr>
            <w:r>
              <w:t>2</w:t>
            </w:r>
          </w:p>
        </w:tc>
        <w:tc>
          <w:tcPr>
            <w:tcW w:w="835" w:type="dxa"/>
            <w:vAlign w:val="center"/>
          </w:tcPr>
          <w:p>
            <w:pPr>
              <w:pStyle w:val="2"/>
              <w:snapToGrid w:val="0"/>
              <w:ind w:left="0" w:firstLine="0" w:firstLineChars="0"/>
              <w:jc w:val="center"/>
            </w:pPr>
            <w:r>
              <w:rPr>
                <w:rFonts w:hint="eastAsia"/>
              </w:rPr>
              <w:t>2</w:t>
            </w:r>
          </w:p>
        </w:tc>
        <w:tc>
          <w:tcPr>
            <w:tcW w:w="835" w:type="dxa"/>
            <w:vAlign w:val="center"/>
          </w:tcPr>
          <w:p>
            <w:pPr>
              <w:pStyle w:val="2"/>
              <w:snapToGrid w:val="0"/>
              <w:ind w:left="0" w:firstLine="0" w:firstLineChars="0"/>
              <w:jc w:val="center"/>
            </w:pPr>
          </w:p>
        </w:tc>
        <w:tc>
          <w:tcPr>
            <w:tcW w:w="835" w:type="dxa"/>
            <w:vAlign w:val="center"/>
          </w:tcPr>
          <w:p>
            <w:pPr>
              <w:pStyle w:val="2"/>
              <w:snapToGrid w:val="0"/>
              <w:ind w:left="0" w:firstLine="0" w:firstLineChars="0"/>
              <w:jc w:val="center"/>
            </w:pPr>
          </w:p>
        </w:tc>
        <w:tc>
          <w:tcPr>
            <w:tcW w:w="815" w:type="dxa"/>
            <w:vAlign w:val="center"/>
          </w:tcPr>
          <w:p>
            <w:pPr>
              <w:pStyle w:val="2"/>
              <w:snapToGrid w:val="0"/>
              <w:ind w:left="0" w:firstLine="0" w:firstLineChars="0"/>
              <w:jc w:val="center"/>
            </w:pPr>
            <w:r>
              <w:rPr>
                <w:rFonts w:hint="eastAsia"/>
              </w:rPr>
              <w:t>2</w:t>
            </w:r>
          </w:p>
        </w:tc>
        <w:tc>
          <w:tcPr>
            <w:tcW w:w="835" w:type="dxa"/>
            <w:vAlign w:val="center"/>
          </w:tcPr>
          <w:p>
            <w:pPr>
              <w:pStyle w:val="2"/>
              <w:snapToGrid w:val="0"/>
              <w:ind w:left="0" w:firstLine="0" w:firstLineChars="0"/>
              <w:jc w:val="center"/>
            </w:pPr>
            <w:r>
              <w:rPr>
                <w:rFonts w:hint="eastAsi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822" w:type="dxa"/>
            <w:vAlign w:val="center"/>
          </w:tcPr>
          <w:p>
            <w:pPr>
              <w:tabs>
                <w:tab w:val="left" w:pos="0"/>
              </w:tabs>
              <w:snapToGrid w:val="0"/>
              <w:jc w:val="center"/>
              <w:rPr>
                <w:sz w:val="24"/>
              </w:rPr>
            </w:pPr>
            <w:r>
              <w:rPr>
                <w:rFonts w:hint="eastAsia"/>
                <w:sz w:val="24"/>
              </w:rPr>
              <w:t>第二章</w:t>
            </w:r>
          </w:p>
        </w:tc>
        <w:tc>
          <w:tcPr>
            <w:tcW w:w="835" w:type="dxa"/>
            <w:vAlign w:val="center"/>
          </w:tcPr>
          <w:p>
            <w:pPr>
              <w:pStyle w:val="2"/>
              <w:snapToGrid w:val="0"/>
              <w:ind w:left="0" w:firstLine="0" w:firstLineChars="0"/>
              <w:jc w:val="center"/>
            </w:pPr>
            <w:r>
              <w:rPr>
                <w:rFonts w:hint="eastAsia"/>
              </w:rPr>
              <w:t>2</w:t>
            </w:r>
          </w:p>
        </w:tc>
        <w:tc>
          <w:tcPr>
            <w:tcW w:w="835" w:type="dxa"/>
            <w:vAlign w:val="center"/>
          </w:tcPr>
          <w:p>
            <w:pPr>
              <w:pStyle w:val="2"/>
              <w:snapToGrid w:val="0"/>
              <w:ind w:left="0" w:firstLine="0" w:firstLineChars="0"/>
              <w:jc w:val="center"/>
            </w:pPr>
            <w:r>
              <w:t>2</w:t>
            </w:r>
          </w:p>
        </w:tc>
        <w:tc>
          <w:tcPr>
            <w:tcW w:w="835" w:type="dxa"/>
            <w:vAlign w:val="center"/>
          </w:tcPr>
          <w:p>
            <w:pPr>
              <w:pStyle w:val="2"/>
              <w:snapToGrid w:val="0"/>
              <w:ind w:left="0" w:firstLine="0" w:firstLineChars="0"/>
              <w:jc w:val="center"/>
            </w:pPr>
            <w:r>
              <w:rPr>
                <w:rFonts w:hint="eastAsia"/>
              </w:rPr>
              <w:t>2</w:t>
            </w:r>
          </w:p>
        </w:tc>
        <w:tc>
          <w:tcPr>
            <w:tcW w:w="835" w:type="dxa"/>
            <w:vAlign w:val="center"/>
          </w:tcPr>
          <w:p>
            <w:pPr>
              <w:pStyle w:val="2"/>
              <w:snapToGrid w:val="0"/>
              <w:ind w:left="0" w:firstLine="0" w:firstLineChars="0"/>
              <w:jc w:val="center"/>
            </w:pPr>
          </w:p>
        </w:tc>
        <w:tc>
          <w:tcPr>
            <w:tcW w:w="835" w:type="dxa"/>
            <w:vAlign w:val="center"/>
          </w:tcPr>
          <w:p>
            <w:pPr>
              <w:pStyle w:val="2"/>
              <w:snapToGrid w:val="0"/>
              <w:ind w:left="0" w:firstLine="0" w:firstLineChars="0"/>
              <w:jc w:val="center"/>
            </w:pPr>
          </w:p>
        </w:tc>
        <w:tc>
          <w:tcPr>
            <w:tcW w:w="815" w:type="dxa"/>
            <w:vAlign w:val="center"/>
          </w:tcPr>
          <w:p>
            <w:pPr>
              <w:pStyle w:val="2"/>
              <w:snapToGrid w:val="0"/>
              <w:ind w:left="0" w:firstLine="0" w:firstLineChars="0"/>
              <w:jc w:val="center"/>
            </w:pPr>
            <w:r>
              <w:rPr>
                <w:rFonts w:hint="eastAsia"/>
              </w:rPr>
              <w:t>2</w:t>
            </w:r>
          </w:p>
        </w:tc>
        <w:tc>
          <w:tcPr>
            <w:tcW w:w="835" w:type="dxa"/>
            <w:vAlign w:val="center"/>
          </w:tcPr>
          <w:p>
            <w:pPr>
              <w:pStyle w:val="2"/>
              <w:snapToGrid w:val="0"/>
              <w:ind w:left="0" w:firstLine="0" w:firstLineChars="0"/>
              <w:jc w:val="center"/>
            </w:pPr>
            <w:r>
              <w:rPr>
                <w:rFonts w:hint="eastAsi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822" w:type="dxa"/>
            <w:vAlign w:val="center"/>
          </w:tcPr>
          <w:p>
            <w:pPr>
              <w:tabs>
                <w:tab w:val="left" w:pos="0"/>
              </w:tabs>
              <w:snapToGrid w:val="0"/>
              <w:jc w:val="center"/>
              <w:rPr>
                <w:sz w:val="24"/>
              </w:rPr>
            </w:pPr>
            <w:r>
              <w:rPr>
                <w:rFonts w:hint="eastAsia"/>
                <w:sz w:val="24"/>
              </w:rPr>
              <w:t>第三章</w:t>
            </w:r>
          </w:p>
        </w:tc>
        <w:tc>
          <w:tcPr>
            <w:tcW w:w="835" w:type="dxa"/>
            <w:vAlign w:val="center"/>
          </w:tcPr>
          <w:p>
            <w:pPr>
              <w:pStyle w:val="2"/>
              <w:snapToGrid w:val="0"/>
              <w:ind w:left="0" w:firstLine="0" w:firstLineChars="0"/>
              <w:jc w:val="center"/>
            </w:pPr>
            <w:r>
              <w:t>2</w:t>
            </w:r>
          </w:p>
        </w:tc>
        <w:tc>
          <w:tcPr>
            <w:tcW w:w="835" w:type="dxa"/>
            <w:vAlign w:val="center"/>
          </w:tcPr>
          <w:p>
            <w:pPr>
              <w:pStyle w:val="2"/>
              <w:snapToGrid w:val="0"/>
              <w:ind w:left="0" w:firstLine="0" w:firstLineChars="0"/>
              <w:jc w:val="center"/>
            </w:pPr>
            <w:r>
              <w:t>2</w:t>
            </w:r>
          </w:p>
        </w:tc>
        <w:tc>
          <w:tcPr>
            <w:tcW w:w="835" w:type="dxa"/>
            <w:vAlign w:val="center"/>
          </w:tcPr>
          <w:p>
            <w:pPr>
              <w:pStyle w:val="2"/>
              <w:snapToGrid w:val="0"/>
              <w:ind w:left="0" w:firstLine="0" w:firstLineChars="0"/>
              <w:jc w:val="center"/>
            </w:pPr>
            <w:r>
              <w:rPr>
                <w:rFonts w:hint="eastAsia"/>
              </w:rPr>
              <w:t>2</w:t>
            </w:r>
          </w:p>
        </w:tc>
        <w:tc>
          <w:tcPr>
            <w:tcW w:w="835" w:type="dxa"/>
            <w:vAlign w:val="center"/>
          </w:tcPr>
          <w:p>
            <w:pPr>
              <w:pStyle w:val="2"/>
              <w:snapToGrid w:val="0"/>
              <w:ind w:left="0" w:firstLine="0" w:firstLineChars="0"/>
              <w:jc w:val="center"/>
            </w:pPr>
          </w:p>
        </w:tc>
        <w:tc>
          <w:tcPr>
            <w:tcW w:w="835" w:type="dxa"/>
            <w:vAlign w:val="center"/>
          </w:tcPr>
          <w:p>
            <w:pPr>
              <w:pStyle w:val="2"/>
              <w:snapToGrid w:val="0"/>
              <w:ind w:left="0" w:firstLine="0" w:firstLineChars="0"/>
              <w:jc w:val="center"/>
            </w:pPr>
          </w:p>
        </w:tc>
        <w:tc>
          <w:tcPr>
            <w:tcW w:w="815" w:type="dxa"/>
            <w:vAlign w:val="center"/>
          </w:tcPr>
          <w:p>
            <w:pPr>
              <w:pStyle w:val="2"/>
              <w:snapToGrid w:val="0"/>
              <w:ind w:left="0" w:firstLine="0" w:firstLineChars="0"/>
              <w:jc w:val="center"/>
            </w:pPr>
            <w:r>
              <w:rPr>
                <w:rFonts w:hint="eastAsia"/>
              </w:rPr>
              <w:t>2</w:t>
            </w:r>
          </w:p>
        </w:tc>
        <w:tc>
          <w:tcPr>
            <w:tcW w:w="835" w:type="dxa"/>
            <w:vAlign w:val="center"/>
          </w:tcPr>
          <w:p>
            <w:pPr>
              <w:pStyle w:val="2"/>
              <w:snapToGrid w:val="0"/>
              <w:ind w:left="0" w:firstLine="0" w:firstLineChars="0"/>
              <w:jc w:val="center"/>
            </w:pPr>
            <w:r>
              <w:rPr>
                <w:rFonts w:hint="eastAsi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822" w:type="dxa"/>
            <w:vAlign w:val="center"/>
          </w:tcPr>
          <w:p>
            <w:pPr>
              <w:tabs>
                <w:tab w:val="left" w:pos="0"/>
              </w:tabs>
              <w:snapToGrid w:val="0"/>
              <w:jc w:val="center"/>
              <w:rPr>
                <w:sz w:val="24"/>
              </w:rPr>
            </w:pPr>
            <w:r>
              <w:rPr>
                <w:rFonts w:hint="eastAsia"/>
                <w:sz w:val="24"/>
              </w:rPr>
              <w:t>第四章</w:t>
            </w:r>
          </w:p>
        </w:tc>
        <w:tc>
          <w:tcPr>
            <w:tcW w:w="835" w:type="dxa"/>
            <w:vAlign w:val="center"/>
          </w:tcPr>
          <w:p>
            <w:pPr>
              <w:pStyle w:val="2"/>
              <w:snapToGrid w:val="0"/>
              <w:ind w:left="0" w:firstLine="0" w:firstLineChars="0"/>
              <w:jc w:val="center"/>
            </w:pPr>
            <w:r>
              <w:rPr>
                <w:rFonts w:hint="eastAsia"/>
              </w:rPr>
              <w:t>1</w:t>
            </w:r>
          </w:p>
        </w:tc>
        <w:tc>
          <w:tcPr>
            <w:tcW w:w="835" w:type="dxa"/>
            <w:vAlign w:val="center"/>
          </w:tcPr>
          <w:p>
            <w:pPr>
              <w:pStyle w:val="2"/>
              <w:snapToGrid w:val="0"/>
              <w:ind w:left="0" w:firstLine="0" w:firstLineChars="0"/>
              <w:jc w:val="center"/>
            </w:pPr>
            <w:r>
              <w:t>4</w:t>
            </w:r>
          </w:p>
        </w:tc>
        <w:tc>
          <w:tcPr>
            <w:tcW w:w="835" w:type="dxa"/>
            <w:vAlign w:val="center"/>
          </w:tcPr>
          <w:p>
            <w:pPr>
              <w:pStyle w:val="2"/>
              <w:snapToGrid w:val="0"/>
              <w:ind w:left="0" w:firstLine="0" w:firstLineChars="0"/>
              <w:jc w:val="center"/>
            </w:pPr>
            <w:r>
              <w:t>1</w:t>
            </w:r>
          </w:p>
        </w:tc>
        <w:tc>
          <w:tcPr>
            <w:tcW w:w="835" w:type="dxa"/>
            <w:vAlign w:val="center"/>
          </w:tcPr>
          <w:p>
            <w:pPr>
              <w:pStyle w:val="2"/>
              <w:snapToGrid w:val="0"/>
              <w:ind w:left="0" w:firstLine="0" w:firstLineChars="0"/>
              <w:jc w:val="center"/>
            </w:pPr>
          </w:p>
        </w:tc>
        <w:tc>
          <w:tcPr>
            <w:tcW w:w="835" w:type="dxa"/>
            <w:vAlign w:val="center"/>
          </w:tcPr>
          <w:p>
            <w:pPr>
              <w:pStyle w:val="2"/>
              <w:snapToGrid w:val="0"/>
              <w:ind w:left="0" w:firstLine="0" w:firstLineChars="0"/>
              <w:jc w:val="center"/>
            </w:pPr>
          </w:p>
        </w:tc>
        <w:tc>
          <w:tcPr>
            <w:tcW w:w="815" w:type="dxa"/>
            <w:vAlign w:val="center"/>
          </w:tcPr>
          <w:p>
            <w:pPr>
              <w:pStyle w:val="2"/>
              <w:snapToGrid w:val="0"/>
              <w:ind w:left="0" w:firstLine="0" w:firstLineChars="0"/>
              <w:jc w:val="center"/>
            </w:pPr>
            <w:r>
              <w:rPr>
                <w:rFonts w:hint="eastAsia"/>
              </w:rPr>
              <w:t>2</w:t>
            </w:r>
          </w:p>
        </w:tc>
        <w:tc>
          <w:tcPr>
            <w:tcW w:w="835" w:type="dxa"/>
            <w:vAlign w:val="center"/>
          </w:tcPr>
          <w:p>
            <w:pPr>
              <w:pStyle w:val="2"/>
              <w:snapToGrid w:val="0"/>
              <w:ind w:left="0" w:firstLine="0" w:firstLineChars="0"/>
              <w:jc w:val="center"/>
            </w:pPr>
            <w:r>
              <w:rPr>
                <w:rFonts w:hint="eastAsi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822" w:type="dxa"/>
            <w:vAlign w:val="center"/>
          </w:tcPr>
          <w:p>
            <w:pPr>
              <w:tabs>
                <w:tab w:val="left" w:pos="0"/>
              </w:tabs>
              <w:snapToGrid w:val="0"/>
              <w:jc w:val="center"/>
              <w:rPr>
                <w:sz w:val="24"/>
              </w:rPr>
            </w:pPr>
            <w:r>
              <w:rPr>
                <w:rFonts w:hint="eastAsia"/>
                <w:sz w:val="24"/>
              </w:rPr>
              <w:t>第五章</w:t>
            </w:r>
          </w:p>
        </w:tc>
        <w:tc>
          <w:tcPr>
            <w:tcW w:w="835" w:type="dxa"/>
            <w:vAlign w:val="center"/>
          </w:tcPr>
          <w:p>
            <w:pPr>
              <w:pStyle w:val="2"/>
              <w:snapToGrid w:val="0"/>
              <w:ind w:left="0" w:firstLine="0" w:firstLineChars="0"/>
              <w:jc w:val="center"/>
            </w:pPr>
            <w:r>
              <w:t>2</w:t>
            </w:r>
          </w:p>
        </w:tc>
        <w:tc>
          <w:tcPr>
            <w:tcW w:w="835" w:type="dxa"/>
            <w:vAlign w:val="center"/>
          </w:tcPr>
          <w:p>
            <w:pPr>
              <w:pStyle w:val="2"/>
              <w:snapToGrid w:val="0"/>
              <w:ind w:left="0" w:firstLine="0" w:firstLineChars="0"/>
              <w:jc w:val="center"/>
            </w:pPr>
            <w:r>
              <w:rPr>
                <w:rFonts w:hint="eastAsia"/>
              </w:rPr>
              <w:t>2</w:t>
            </w:r>
          </w:p>
        </w:tc>
        <w:tc>
          <w:tcPr>
            <w:tcW w:w="835" w:type="dxa"/>
            <w:vAlign w:val="center"/>
          </w:tcPr>
          <w:p>
            <w:pPr>
              <w:pStyle w:val="2"/>
              <w:snapToGrid w:val="0"/>
              <w:ind w:left="0" w:firstLine="0" w:firstLineChars="0"/>
              <w:jc w:val="center"/>
            </w:pPr>
            <w:r>
              <w:t>2</w:t>
            </w:r>
          </w:p>
        </w:tc>
        <w:tc>
          <w:tcPr>
            <w:tcW w:w="835" w:type="dxa"/>
            <w:vAlign w:val="center"/>
          </w:tcPr>
          <w:p>
            <w:pPr>
              <w:pStyle w:val="2"/>
              <w:snapToGrid w:val="0"/>
              <w:ind w:left="0" w:firstLine="0" w:firstLineChars="0"/>
              <w:jc w:val="center"/>
            </w:pPr>
          </w:p>
        </w:tc>
        <w:tc>
          <w:tcPr>
            <w:tcW w:w="835" w:type="dxa"/>
            <w:vAlign w:val="center"/>
          </w:tcPr>
          <w:p>
            <w:pPr>
              <w:pStyle w:val="2"/>
              <w:snapToGrid w:val="0"/>
              <w:ind w:left="0" w:firstLine="0" w:firstLineChars="0"/>
              <w:jc w:val="center"/>
            </w:pPr>
          </w:p>
        </w:tc>
        <w:tc>
          <w:tcPr>
            <w:tcW w:w="815" w:type="dxa"/>
            <w:vAlign w:val="center"/>
          </w:tcPr>
          <w:p>
            <w:pPr>
              <w:pStyle w:val="2"/>
              <w:snapToGrid w:val="0"/>
              <w:ind w:left="0" w:firstLine="0" w:firstLineChars="0"/>
              <w:jc w:val="center"/>
            </w:pPr>
            <w:r>
              <w:rPr>
                <w:rFonts w:hint="eastAsia"/>
              </w:rPr>
              <w:t>2</w:t>
            </w:r>
          </w:p>
        </w:tc>
        <w:tc>
          <w:tcPr>
            <w:tcW w:w="835" w:type="dxa"/>
            <w:vAlign w:val="center"/>
          </w:tcPr>
          <w:p>
            <w:pPr>
              <w:pStyle w:val="2"/>
              <w:snapToGrid w:val="0"/>
              <w:ind w:left="0" w:firstLine="0" w:firstLineChars="0"/>
              <w:jc w:val="center"/>
            </w:pPr>
            <w:r>
              <w:rPr>
                <w:rFonts w:hint="eastAsi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822" w:type="dxa"/>
            <w:vAlign w:val="center"/>
          </w:tcPr>
          <w:p>
            <w:pPr>
              <w:tabs>
                <w:tab w:val="left" w:pos="0"/>
              </w:tabs>
              <w:snapToGrid w:val="0"/>
              <w:jc w:val="center"/>
              <w:rPr>
                <w:sz w:val="24"/>
              </w:rPr>
            </w:pPr>
            <w:r>
              <w:rPr>
                <w:rFonts w:hint="eastAsia"/>
                <w:sz w:val="24"/>
              </w:rPr>
              <w:t>第六章</w:t>
            </w:r>
          </w:p>
        </w:tc>
        <w:tc>
          <w:tcPr>
            <w:tcW w:w="835" w:type="dxa"/>
            <w:vAlign w:val="center"/>
          </w:tcPr>
          <w:p>
            <w:pPr>
              <w:pStyle w:val="2"/>
              <w:snapToGrid w:val="0"/>
              <w:ind w:left="0" w:firstLine="0" w:firstLineChars="0"/>
              <w:jc w:val="center"/>
            </w:pPr>
            <w:r>
              <w:t>2</w:t>
            </w:r>
          </w:p>
        </w:tc>
        <w:tc>
          <w:tcPr>
            <w:tcW w:w="835" w:type="dxa"/>
            <w:vAlign w:val="center"/>
          </w:tcPr>
          <w:p>
            <w:pPr>
              <w:pStyle w:val="2"/>
              <w:snapToGrid w:val="0"/>
              <w:ind w:left="0" w:firstLine="0" w:firstLineChars="0"/>
              <w:jc w:val="center"/>
            </w:pPr>
            <w:r>
              <w:t>4</w:t>
            </w:r>
          </w:p>
        </w:tc>
        <w:tc>
          <w:tcPr>
            <w:tcW w:w="835" w:type="dxa"/>
            <w:vAlign w:val="center"/>
          </w:tcPr>
          <w:p>
            <w:pPr>
              <w:pStyle w:val="2"/>
              <w:snapToGrid w:val="0"/>
              <w:ind w:left="0" w:firstLine="0" w:firstLineChars="0"/>
              <w:jc w:val="center"/>
            </w:pPr>
          </w:p>
        </w:tc>
        <w:tc>
          <w:tcPr>
            <w:tcW w:w="835" w:type="dxa"/>
            <w:vAlign w:val="center"/>
          </w:tcPr>
          <w:p>
            <w:pPr>
              <w:pStyle w:val="2"/>
              <w:snapToGrid w:val="0"/>
              <w:ind w:left="0" w:firstLine="0" w:firstLineChars="0"/>
              <w:jc w:val="center"/>
            </w:pPr>
          </w:p>
        </w:tc>
        <w:tc>
          <w:tcPr>
            <w:tcW w:w="835" w:type="dxa"/>
            <w:vAlign w:val="center"/>
          </w:tcPr>
          <w:p>
            <w:pPr>
              <w:pStyle w:val="2"/>
              <w:snapToGrid w:val="0"/>
              <w:ind w:left="0" w:firstLine="0" w:firstLineChars="0"/>
              <w:jc w:val="center"/>
            </w:pPr>
          </w:p>
        </w:tc>
        <w:tc>
          <w:tcPr>
            <w:tcW w:w="815" w:type="dxa"/>
            <w:vAlign w:val="center"/>
          </w:tcPr>
          <w:p>
            <w:pPr>
              <w:pStyle w:val="2"/>
              <w:snapToGrid w:val="0"/>
              <w:ind w:left="0" w:firstLine="0" w:firstLineChars="0"/>
              <w:jc w:val="center"/>
            </w:pPr>
            <w:r>
              <w:rPr>
                <w:rFonts w:hint="eastAsia"/>
              </w:rPr>
              <w:t>2</w:t>
            </w:r>
          </w:p>
        </w:tc>
        <w:tc>
          <w:tcPr>
            <w:tcW w:w="835" w:type="dxa"/>
            <w:vAlign w:val="center"/>
          </w:tcPr>
          <w:p>
            <w:pPr>
              <w:pStyle w:val="2"/>
              <w:snapToGrid w:val="0"/>
              <w:ind w:left="0" w:firstLine="0" w:firstLineChars="0"/>
              <w:jc w:val="center"/>
            </w:pPr>
            <w:r>
              <w:rPr>
                <w:rFonts w:hint="eastAsi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822" w:type="dxa"/>
            <w:vAlign w:val="center"/>
          </w:tcPr>
          <w:p>
            <w:pPr>
              <w:tabs>
                <w:tab w:val="left" w:pos="0"/>
              </w:tabs>
              <w:snapToGrid w:val="0"/>
              <w:jc w:val="center"/>
              <w:rPr>
                <w:sz w:val="24"/>
              </w:rPr>
            </w:pPr>
            <w:r>
              <w:rPr>
                <w:rFonts w:hint="eastAsia"/>
                <w:sz w:val="24"/>
              </w:rPr>
              <w:t>第七章</w:t>
            </w:r>
          </w:p>
        </w:tc>
        <w:tc>
          <w:tcPr>
            <w:tcW w:w="835" w:type="dxa"/>
            <w:vAlign w:val="center"/>
          </w:tcPr>
          <w:p>
            <w:pPr>
              <w:pStyle w:val="2"/>
              <w:snapToGrid w:val="0"/>
              <w:ind w:left="0" w:firstLine="0" w:firstLineChars="0"/>
              <w:jc w:val="center"/>
            </w:pPr>
          </w:p>
        </w:tc>
        <w:tc>
          <w:tcPr>
            <w:tcW w:w="835" w:type="dxa"/>
            <w:vAlign w:val="center"/>
          </w:tcPr>
          <w:p>
            <w:pPr>
              <w:pStyle w:val="2"/>
              <w:snapToGrid w:val="0"/>
              <w:ind w:left="0" w:firstLine="0" w:firstLineChars="0"/>
              <w:jc w:val="center"/>
            </w:pPr>
            <w:r>
              <w:t>4</w:t>
            </w:r>
          </w:p>
        </w:tc>
        <w:tc>
          <w:tcPr>
            <w:tcW w:w="835" w:type="dxa"/>
            <w:vAlign w:val="center"/>
          </w:tcPr>
          <w:p>
            <w:pPr>
              <w:pStyle w:val="2"/>
              <w:snapToGrid w:val="0"/>
              <w:ind w:left="0" w:firstLine="0" w:firstLineChars="0"/>
              <w:jc w:val="center"/>
            </w:pPr>
            <w:r>
              <w:t>2</w:t>
            </w:r>
          </w:p>
        </w:tc>
        <w:tc>
          <w:tcPr>
            <w:tcW w:w="835" w:type="dxa"/>
            <w:vAlign w:val="center"/>
          </w:tcPr>
          <w:p>
            <w:pPr>
              <w:pStyle w:val="2"/>
              <w:snapToGrid w:val="0"/>
              <w:ind w:left="0" w:firstLine="0" w:firstLineChars="0"/>
              <w:jc w:val="center"/>
            </w:pPr>
          </w:p>
        </w:tc>
        <w:tc>
          <w:tcPr>
            <w:tcW w:w="835" w:type="dxa"/>
            <w:vAlign w:val="center"/>
          </w:tcPr>
          <w:p>
            <w:pPr>
              <w:pStyle w:val="2"/>
              <w:snapToGrid w:val="0"/>
              <w:ind w:left="0" w:firstLine="0" w:firstLineChars="0"/>
              <w:jc w:val="center"/>
            </w:pPr>
          </w:p>
        </w:tc>
        <w:tc>
          <w:tcPr>
            <w:tcW w:w="815" w:type="dxa"/>
            <w:vAlign w:val="center"/>
          </w:tcPr>
          <w:p>
            <w:pPr>
              <w:pStyle w:val="2"/>
              <w:snapToGrid w:val="0"/>
              <w:ind w:left="0" w:firstLine="0" w:firstLineChars="0"/>
              <w:jc w:val="center"/>
            </w:pPr>
            <w:r>
              <w:rPr>
                <w:rFonts w:hint="eastAsia"/>
              </w:rPr>
              <w:t>2</w:t>
            </w:r>
          </w:p>
        </w:tc>
        <w:tc>
          <w:tcPr>
            <w:tcW w:w="835" w:type="dxa"/>
            <w:vAlign w:val="center"/>
          </w:tcPr>
          <w:p>
            <w:pPr>
              <w:pStyle w:val="2"/>
              <w:snapToGrid w:val="0"/>
              <w:ind w:left="0" w:firstLine="0" w:firstLineChars="0"/>
              <w:jc w:val="center"/>
            </w:pPr>
            <w:r>
              <w:rPr>
                <w:rFonts w:hint="eastAsi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822" w:type="dxa"/>
            <w:vAlign w:val="center"/>
          </w:tcPr>
          <w:p>
            <w:pPr>
              <w:tabs>
                <w:tab w:val="left" w:pos="0"/>
              </w:tabs>
              <w:snapToGrid w:val="0"/>
              <w:jc w:val="center"/>
              <w:rPr>
                <w:sz w:val="24"/>
              </w:rPr>
            </w:pPr>
            <w:r>
              <w:rPr>
                <w:rFonts w:hint="eastAsia"/>
                <w:sz w:val="24"/>
              </w:rPr>
              <w:t>第八章</w:t>
            </w:r>
          </w:p>
        </w:tc>
        <w:tc>
          <w:tcPr>
            <w:tcW w:w="835" w:type="dxa"/>
            <w:vAlign w:val="center"/>
          </w:tcPr>
          <w:p>
            <w:pPr>
              <w:pStyle w:val="2"/>
              <w:snapToGrid w:val="0"/>
              <w:ind w:left="0" w:firstLine="0" w:firstLineChars="0"/>
              <w:jc w:val="center"/>
            </w:pPr>
          </w:p>
        </w:tc>
        <w:tc>
          <w:tcPr>
            <w:tcW w:w="835" w:type="dxa"/>
            <w:vAlign w:val="center"/>
          </w:tcPr>
          <w:p>
            <w:pPr>
              <w:pStyle w:val="2"/>
              <w:snapToGrid w:val="0"/>
              <w:ind w:left="0" w:firstLine="0" w:firstLineChars="0"/>
              <w:jc w:val="center"/>
            </w:pPr>
          </w:p>
        </w:tc>
        <w:tc>
          <w:tcPr>
            <w:tcW w:w="835" w:type="dxa"/>
            <w:vAlign w:val="center"/>
          </w:tcPr>
          <w:p>
            <w:pPr>
              <w:pStyle w:val="2"/>
              <w:snapToGrid w:val="0"/>
              <w:ind w:left="0" w:firstLine="0" w:firstLineChars="0"/>
              <w:jc w:val="center"/>
            </w:pPr>
            <w:r>
              <w:rPr>
                <w:rFonts w:hint="eastAsia"/>
              </w:rPr>
              <w:t>4</w:t>
            </w:r>
          </w:p>
        </w:tc>
        <w:tc>
          <w:tcPr>
            <w:tcW w:w="835" w:type="dxa"/>
            <w:vAlign w:val="center"/>
          </w:tcPr>
          <w:p>
            <w:pPr>
              <w:pStyle w:val="2"/>
              <w:snapToGrid w:val="0"/>
              <w:ind w:left="0" w:firstLine="0" w:firstLineChars="0"/>
              <w:jc w:val="center"/>
            </w:pPr>
          </w:p>
        </w:tc>
        <w:tc>
          <w:tcPr>
            <w:tcW w:w="835" w:type="dxa"/>
            <w:vAlign w:val="center"/>
          </w:tcPr>
          <w:p>
            <w:pPr>
              <w:pStyle w:val="2"/>
              <w:snapToGrid w:val="0"/>
              <w:ind w:left="0" w:firstLine="0" w:firstLineChars="0"/>
              <w:jc w:val="center"/>
            </w:pPr>
          </w:p>
        </w:tc>
        <w:tc>
          <w:tcPr>
            <w:tcW w:w="815" w:type="dxa"/>
            <w:vAlign w:val="center"/>
          </w:tcPr>
          <w:p>
            <w:pPr>
              <w:pStyle w:val="2"/>
              <w:snapToGrid w:val="0"/>
              <w:ind w:left="0" w:firstLine="0" w:firstLineChars="0"/>
              <w:jc w:val="center"/>
            </w:pPr>
            <w:r>
              <w:rPr>
                <w:rFonts w:hint="eastAsia"/>
              </w:rPr>
              <w:t>4</w:t>
            </w:r>
          </w:p>
        </w:tc>
        <w:tc>
          <w:tcPr>
            <w:tcW w:w="835" w:type="dxa"/>
            <w:vAlign w:val="center"/>
          </w:tcPr>
          <w:p>
            <w:pPr>
              <w:pStyle w:val="2"/>
              <w:snapToGrid w:val="0"/>
              <w:ind w:left="0" w:firstLine="0" w:firstLineChars="0"/>
              <w:jc w:val="center"/>
            </w:pPr>
            <w:r>
              <w:rPr>
                <w:rFonts w:hint="eastAsi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822" w:type="dxa"/>
            <w:vAlign w:val="center"/>
          </w:tcPr>
          <w:p>
            <w:pPr>
              <w:tabs>
                <w:tab w:val="left" w:pos="0"/>
              </w:tabs>
              <w:snapToGrid w:val="0"/>
              <w:jc w:val="center"/>
              <w:rPr>
                <w:sz w:val="24"/>
              </w:rPr>
            </w:pPr>
            <w:r>
              <w:rPr>
                <w:rFonts w:hint="eastAsia"/>
                <w:sz w:val="24"/>
              </w:rPr>
              <w:t>合计</w:t>
            </w:r>
          </w:p>
        </w:tc>
        <w:tc>
          <w:tcPr>
            <w:tcW w:w="835" w:type="dxa"/>
            <w:vAlign w:val="center"/>
          </w:tcPr>
          <w:p>
            <w:pPr>
              <w:pStyle w:val="2"/>
              <w:snapToGrid w:val="0"/>
              <w:ind w:left="0" w:firstLine="0" w:firstLineChars="0"/>
              <w:jc w:val="center"/>
            </w:pPr>
          </w:p>
        </w:tc>
        <w:tc>
          <w:tcPr>
            <w:tcW w:w="835" w:type="dxa"/>
            <w:vAlign w:val="center"/>
          </w:tcPr>
          <w:p>
            <w:pPr>
              <w:pStyle w:val="2"/>
              <w:snapToGrid w:val="0"/>
              <w:ind w:left="0" w:firstLine="0" w:firstLineChars="0"/>
              <w:jc w:val="center"/>
            </w:pPr>
          </w:p>
        </w:tc>
        <w:tc>
          <w:tcPr>
            <w:tcW w:w="835" w:type="dxa"/>
            <w:vAlign w:val="center"/>
          </w:tcPr>
          <w:p>
            <w:pPr>
              <w:pStyle w:val="2"/>
              <w:snapToGrid w:val="0"/>
              <w:ind w:left="0" w:firstLine="0" w:firstLineChars="0"/>
              <w:jc w:val="center"/>
            </w:pPr>
          </w:p>
        </w:tc>
        <w:tc>
          <w:tcPr>
            <w:tcW w:w="835" w:type="dxa"/>
            <w:vAlign w:val="center"/>
          </w:tcPr>
          <w:p>
            <w:pPr>
              <w:pStyle w:val="2"/>
              <w:snapToGrid w:val="0"/>
              <w:ind w:left="0" w:firstLine="0" w:firstLineChars="0"/>
              <w:jc w:val="center"/>
            </w:pPr>
          </w:p>
        </w:tc>
        <w:tc>
          <w:tcPr>
            <w:tcW w:w="835" w:type="dxa"/>
            <w:vAlign w:val="center"/>
          </w:tcPr>
          <w:p>
            <w:pPr>
              <w:pStyle w:val="2"/>
              <w:snapToGrid w:val="0"/>
              <w:ind w:left="0" w:firstLine="0" w:firstLineChars="0"/>
              <w:jc w:val="center"/>
            </w:pPr>
          </w:p>
        </w:tc>
        <w:tc>
          <w:tcPr>
            <w:tcW w:w="815" w:type="dxa"/>
            <w:vAlign w:val="center"/>
          </w:tcPr>
          <w:p>
            <w:pPr>
              <w:pStyle w:val="2"/>
              <w:snapToGrid w:val="0"/>
              <w:ind w:left="0" w:firstLine="0" w:firstLineChars="0"/>
              <w:jc w:val="center"/>
            </w:pPr>
            <w:r>
              <w:rPr>
                <w:rFonts w:hint="eastAsia"/>
              </w:rPr>
              <w:t>1</w:t>
            </w:r>
            <w:r>
              <w:t>8</w:t>
            </w:r>
          </w:p>
        </w:tc>
        <w:tc>
          <w:tcPr>
            <w:tcW w:w="835" w:type="dxa"/>
            <w:vAlign w:val="center"/>
          </w:tcPr>
          <w:p>
            <w:pPr>
              <w:pStyle w:val="2"/>
              <w:snapToGrid w:val="0"/>
              <w:ind w:left="0" w:firstLine="0" w:firstLineChars="0"/>
              <w:jc w:val="center"/>
            </w:pPr>
            <w:r>
              <w:rPr>
                <w:rFonts w:hint="eastAsia"/>
              </w:rPr>
              <w:t>6</w:t>
            </w:r>
            <w:r>
              <w:t>4</w:t>
            </w:r>
          </w:p>
        </w:tc>
      </w:tr>
    </w:tbl>
    <w:p>
      <w:pPr>
        <w:spacing w:line="360" w:lineRule="exact"/>
        <w:ind w:left="4656" w:hanging="4656" w:hangingChars="1940"/>
        <w:rPr>
          <w:rFonts w:ascii="黑体" w:eastAsia="黑体"/>
          <w:sz w:val="24"/>
        </w:rPr>
      </w:pPr>
    </w:p>
    <w:p>
      <w:pPr>
        <w:spacing w:line="360" w:lineRule="exact"/>
        <w:ind w:left="4656" w:hanging="4656" w:hangingChars="1940"/>
        <w:rPr>
          <w:rFonts w:ascii="黑体" w:eastAsia="黑体"/>
          <w:sz w:val="24"/>
        </w:rPr>
      </w:pPr>
      <w:r>
        <w:rPr>
          <w:rFonts w:hint="eastAsia" w:ascii="黑体" w:eastAsia="黑体"/>
          <w:sz w:val="24"/>
        </w:rPr>
        <w:t>六、</w:t>
      </w:r>
      <w:r>
        <w:rPr>
          <w:rFonts w:ascii="黑体" w:eastAsia="黑体"/>
          <w:sz w:val="24"/>
        </w:rPr>
        <w:t>课程考核</w:t>
      </w:r>
    </w:p>
    <w:p>
      <w:pPr>
        <w:spacing w:line="360" w:lineRule="exact"/>
        <w:ind w:left="4596" w:leftChars="200" w:hanging="4176" w:hangingChars="1740"/>
        <w:rPr>
          <w:rFonts w:ascii="宋体" w:hAnsi="宋体"/>
          <w:sz w:val="24"/>
        </w:rPr>
      </w:pPr>
      <w:r>
        <w:rPr>
          <w:rFonts w:hint="eastAsia" w:ascii="宋体" w:hAnsi="宋体"/>
          <w:sz w:val="24"/>
        </w:rPr>
        <w:t>（一）考核</w:t>
      </w:r>
      <w:r>
        <w:rPr>
          <w:rFonts w:ascii="宋体" w:hAnsi="宋体"/>
          <w:sz w:val="24"/>
        </w:rPr>
        <w:t>方式</w:t>
      </w:r>
    </w:p>
    <w:p>
      <w:pPr>
        <w:spacing w:line="360" w:lineRule="exact"/>
        <w:ind w:firstLine="480" w:firstLineChars="200"/>
        <w:rPr>
          <w:rFonts w:ascii="宋体" w:hAnsi="宋体"/>
          <w:sz w:val="24"/>
        </w:rPr>
      </w:pPr>
      <w:r>
        <w:rPr>
          <w:rFonts w:hint="eastAsia" w:ascii="宋体" w:hAnsi="宋体"/>
          <w:color w:val="000000"/>
          <w:kern w:val="0"/>
          <w:sz w:val="24"/>
        </w:rPr>
        <w:t>考查（课程设计）</w:t>
      </w:r>
    </w:p>
    <w:p>
      <w:pPr>
        <w:spacing w:line="360" w:lineRule="exact"/>
        <w:ind w:left="4596" w:leftChars="200" w:hanging="4176" w:hangingChars="1740"/>
        <w:rPr>
          <w:rFonts w:ascii="宋体" w:hAnsi="宋体"/>
          <w:sz w:val="24"/>
        </w:rPr>
      </w:pPr>
      <w:r>
        <w:rPr>
          <w:rFonts w:hint="eastAsia" w:ascii="宋体" w:hAnsi="宋体"/>
          <w:sz w:val="24"/>
        </w:rPr>
        <w:t>（二）成绩</w:t>
      </w:r>
      <w:r>
        <w:rPr>
          <w:rFonts w:ascii="宋体" w:hAnsi="宋体"/>
          <w:sz w:val="24"/>
        </w:rPr>
        <w:t>构成</w:t>
      </w:r>
    </w:p>
    <w:p>
      <w:pPr>
        <w:spacing w:line="360" w:lineRule="exact"/>
        <w:ind w:left="4596" w:leftChars="200" w:hanging="4176" w:hangingChars="1740"/>
        <w:rPr>
          <w:rFonts w:ascii="宋体" w:hAnsi="宋体"/>
          <w:sz w:val="24"/>
        </w:rPr>
      </w:pPr>
      <w:r>
        <w:rPr>
          <w:rFonts w:hint="eastAsia" w:ascii="宋体" w:hAnsi="宋体"/>
          <w:sz w:val="24"/>
        </w:rPr>
        <w:t>平时</w:t>
      </w:r>
      <w:r>
        <w:rPr>
          <w:rFonts w:ascii="宋体" w:hAnsi="宋体"/>
          <w:sz w:val="24"/>
        </w:rPr>
        <w:t>成绩占比：40</w:t>
      </w:r>
      <w:r>
        <w:rPr>
          <w:rFonts w:hint="eastAsia" w:ascii="宋体" w:hAnsi="宋体"/>
          <w:sz w:val="24"/>
        </w:rPr>
        <w:t>%</w:t>
      </w:r>
      <w:r>
        <w:rPr>
          <w:rFonts w:ascii="宋体" w:hAnsi="宋体"/>
          <w:sz w:val="24"/>
        </w:rPr>
        <w:t xml:space="preserve"> </w:t>
      </w:r>
      <w:r>
        <w:rPr>
          <w:rFonts w:hint="eastAsia" w:ascii="宋体" w:hAnsi="宋体"/>
          <w:sz w:val="24"/>
        </w:rPr>
        <w:t>期末</w:t>
      </w:r>
      <w:r>
        <w:rPr>
          <w:rFonts w:ascii="宋体" w:hAnsi="宋体"/>
          <w:sz w:val="24"/>
        </w:rPr>
        <w:t>考试占比：</w:t>
      </w:r>
      <w:r>
        <w:rPr>
          <w:rFonts w:hint="eastAsia" w:ascii="宋体" w:hAnsi="宋体"/>
          <w:sz w:val="24"/>
        </w:rPr>
        <w:t>6</w:t>
      </w:r>
      <w:r>
        <w:rPr>
          <w:rFonts w:ascii="宋体" w:hAnsi="宋体"/>
          <w:sz w:val="24"/>
        </w:rPr>
        <w:t>0</w:t>
      </w:r>
      <w:r>
        <w:rPr>
          <w:rFonts w:hint="eastAsia" w:ascii="宋体" w:hAnsi="宋体"/>
          <w:sz w:val="24"/>
        </w:rPr>
        <w:t>%</w:t>
      </w:r>
    </w:p>
    <w:p>
      <w:pPr>
        <w:spacing w:line="360" w:lineRule="exact"/>
        <w:ind w:left="4596" w:leftChars="200" w:hanging="4176" w:hangingChars="1740"/>
        <w:rPr>
          <w:rFonts w:ascii="宋体" w:hAnsi="宋体"/>
          <w:sz w:val="24"/>
        </w:rPr>
      </w:pPr>
      <w:r>
        <w:rPr>
          <w:rFonts w:hint="eastAsia" w:ascii="宋体" w:hAnsi="宋体"/>
          <w:sz w:val="24"/>
        </w:rPr>
        <w:t>（三）成绩</w:t>
      </w:r>
      <w:r>
        <w:rPr>
          <w:rFonts w:ascii="宋体" w:hAnsi="宋体"/>
          <w:sz w:val="24"/>
        </w:rPr>
        <w:t>考核标准</w:t>
      </w:r>
    </w:p>
    <w:p>
      <w:pPr>
        <w:spacing w:line="360" w:lineRule="exact"/>
        <w:ind w:left="424" w:leftChars="200" w:hanging="4" w:hangingChars="2"/>
        <w:rPr>
          <w:rFonts w:ascii="宋体" w:hAnsi="宋体"/>
          <w:sz w:val="24"/>
        </w:rPr>
      </w:pPr>
      <w:r>
        <w:rPr>
          <w:rFonts w:ascii="宋体" w:hAnsi="宋体"/>
          <w:sz w:val="24"/>
        </w:rPr>
        <w:t xml:space="preserve">1. </w:t>
      </w:r>
      <w:r>
        <w:rPr>
          <w:rFonts w:hint="eastAsia" w:ascii="宋体" w:hAnsi="宋体"/>
          <w:sz w:val="24"/>
        </w:rPr>
        <w:t>重视学生整个学习过程的考核，包括考勤、学习态度、互动积极性、平时作业和汇报质量等方面，原则上，总评成绩＝平时成绩×40%+期末成绩×60%；</w:t>
      </w:r>
    </w:p>
    <w:p>
      <w:pPr>
        <w:spacing w:line="360" w:lineRule="exact"/>
        <w:ind w:left="424" w:leftChars="200" w:hanging="4" w:hangingChars="2"/>
        <w:rPr>
          <w:rFonts w:ascii="宋体" w:hAnsi="宋体"/>
          <w:sz w:val="24"/>
        </w:rPr>
      </w:pPr>
      <w:r>
        <w:rPr>
          <w:rFonts w:hint="eastAsia" w:ascii="宋体" w:hAnsi="宋体"/>
          <w:sz w:val="24"/>
        </w:rPr>
        <w:t>2</w:t>
      </w:r>
      <w:r>
        <w:rPr>
          <w:rFonts w:ascii="宋体" w:hAnsi="宋体"/>
          <w:sz w:val="24"/>
        </w:rPr>
        <w:t xml:space="preserve">. </w:t>
      </w:r>
      <w:r>
        <w:rPr>
          <w:rFonts w:hint="eastAsia" w:ascii="宋体" w:hAnsi="宋体"/>
          <w:sz w:val="24"/>
        </w:rPr>
        <w:t>重视全方位评定学生对基础知识和基本技能的掌握程度，分析和解决具有时代特征问题的应用能力，以及科学品质的培养状况，主要在期末分值分级体现；</w:t>
      </w:r>
    </w:p>
    <w:p>
      <w:pPr>
        <w:spacing w:line="360" w:lineRule="exact"/>
        <w:ind w:left="424" w:leftChars="200" w:hanging="4" w:hangingChars="2"/>
        <w:rPr>
          <w:rFonts w:ascii="宋体" w:hAnsi="宋体"/>
          <w:sz w:val="24"/>
        </w:rPr>
      </w:pPr>
      <w:r>
        <w:rPr>
          <w:rFonts w:hint="eastAsia" w:ascii="宋体" w:hAnsi="宋体"/>
          <w:sz w:val="24"/>
        </w:rPr>
        <w:t>3</w:t>
      </w:r>
      <w:r>
        <w:rPr>
          <w:rFonts w:ascii="宋体" w:hAnsi="宋体"/>
          <w:sz w:val="24"/>
        </w:rPr>
        <w:t xml:space="preserve">. </w:t>
      </w:r>
      <w:r>
        <w:rPr>
          <w:rFonts w:hint="eastAsia" w:ascii="宋体" w:hAnsi="宋体"/>
          <w:sz w:val="24"/>
        </w:rPr>
        <w:t>重视课程思政和专业知识的内化效果，使学生的道德品行和专业反思能力得以提升，在平时和期末分值评价中均需体现。</w:t>
      </w:r>
    </w:p>
    <w:p>
      <w:pPr>
        <w:spacing w:line="360" w:lineRule="exact"/>
        <w:ind w:left="4656" w:hanging="4656" w:hangingChars="1940"/>
        <w:rPr>
          <w:rFonts w:ascii="黑体" w:eastAsia="黑体"/>
          <w:sz w:val="24"/>
        </w:rPr>
      </w:pPr>
    </w:p>
    <w:p>
      <w:pPr>
        <w:spacing w:line="360" w:lineRule="exact"/>
        <w:ind w:left="4656" w:hanging="4656" w:hangingChars="1940"/>
        <w:rPr>
          <w:rFonts w:ascii="黑体" w:eastAsia="黑体"/>
          <w:sz w:val="24"/>
        </w:rPr>
      </w:pPr>
      <w:r>
        <w:rPr>
          <w:rFonts w:hint="eastAsia" w:ascii="黑体" w:eastAsia="黑体"/>
          <w:sz w:val="24"/>
        </w:rPr>
        <w:t>七、推荐教材和教学参考资源</w:t>
      </w:r>
    </w:p>
    <w:p>
      <w:pPr>
        <w:spacing w:line="360" w:lineRule="exact"/>
        <w:ind w:firstLine="480" w:firstLineChars="200"/>
        <w:rPr>
          <w:rFonts w:ascii="宋体" w:hAnsi="宋体"/>
          <w:sz w:val="24"/>
        </w:rPr>
      </w:pPr>
      <w:r>
        <w:rPr>
          <w:rFonts w:hint="eastAsia" w:ascii="宋体" w:hAnsi="宋体"/>
          <w:sz w:val="24"/>
        </w:rPr>
        <w:t>（一）教材</w:t>
      </w:r>
    </w:p>
    <w:p>
      <w:pPr>
        <w:spacing w:line="360" w:lineRule="exact"/>
        <w:ind w:firstLine="480" w:firstLineChars="200"/>
        <w:rPr>
          <w:rFonts w:ascii="宋体" w:hAnsi="宋体"/>
          <w:sz w:val="24"/>
        </w:rPr>
      </w:pPr>
      <w:r>
        <w:rPr>
          <w:rFonts w:hint="eastAsia" w:ascii="宋体" w:hAnsi="宋体"/>
          <w:sz w:val="24"/>
        </w:rPr>
        <w:t>1.主讲教材</w:t>
      </w:r>
    </w:p>
    <w:p>
      <w:pPr>
        <w:spacing w:line="360" w:lineRule="exact"/>
        <w:ind w:firstLine="480" w:firstLineChars="200"/>
        <w:rPr>
          <w:rFonts w:ascii="Arial" w:hAnsi="Arial" w:eastAsia="宋体" w:cs="Arial"/>
          <w:i w:val="0"/>
          <w:caps w:val="0"/>
          <w:color w:val="333333"/>
          <w:spacing w:val="0"/>
          <w:sz w:val="24"/>
          <w:szCs w:val="24"/>
          <w:shd w:val="clear" w:fill="FFFFFF"/>
        </w:rPr>
      </w:pPr>
      <w:r>
        <w:rPr>
          <w:rFonts w:ascii="Arial" w:hAnsi="Arial" w:eastAsia="宋体" w:cs="Arial"/>
          <w:i w:val="0"/>
          <w:caps w:val="0"/>
          <w:color w:val="333333"/>
          <w:spacing w:val="0"/>
          <w:sz w:val="24"/>
          <w:szCs w:val="24"/>
          <w:shd w:val="clear" w:fill="FFFFFF"/>
        </w:rPr>
        <w:t>李四达《数字媒体艺术概论》清华大学出版社，</w:t>
      </w:r>
    </w:p>
    <w:p>
      <w:pPr>
        <w:spacing w:line="360" w:lineRule="exact"/>
        <w:ind w:firstLine="480" w:firstLineChars="200"/>
        <w:rPr>
          <w:rFonts w:ascii="宋体" w:hAnsi="宋体"/>
          <w:sz w:val="24"/>
        </w:rPr>
      </w:pPr>
      <w:r>
        <w:rPr>
          <w:rFonts w:hint="eastAsia" w:ascii="宋体" w:hAnsi="宋体"/>
          <w:sz w:val="24"/>
        </w:rPr>
        <w:t>2.其他教材</w:t>
      </w:r>
    </w:p>
    <w:p>
      <w:pPr>
        <w:spacing w:line="360" w:lineRule="exact"/>
        <w:ind w:firstLine="480" w:firstLineChars="200"/>
        <w:rPr>
          <w:rFonts w:ascii="Arial" w:hAnsi="Arial" w:eastAsia="宋体" w:cs="Arial"/>
          <w:i w:val="0"/>
          <w:caps w:val="0"/>
          <w:color w:val="333333"/>
          <w:spacing w:val="0"/>
          <w:sz w:val="24"/>
          <w:szCs w:val="24"/>
          <w:shd w:val="clear" w:fill="FFFFFF"/>
        </w:rPr>
      </w:pPr>
      <w:r>
        <w:rPr>
          <w:rFonts w:ascii="Arial" w:hAnsi="Arial" w:eastAsia="宋体" w:cs="Arial"/>
          <w:i w:val="0"/>
          <w:caps w:val="0"/>
          <w:color w:val="333333"/>
          <w:spacing w:val="0"/>
          <w:sz w:val="24"/>
          <w:szCs w:val="24"/>
          <w:shd w:val="clear" w:fill="FFFFFF"/>
        </w:rPr>
        <w:t>贾秀清等，《重构美学：数字媒体艺术本性》中国广播电视出版社，2006</w:t>
      </w:r>
    </w:p>
    <w:p>
      <w:pPr>
        <w:spacing w:line="360" w:lineRule="exact"/>
        <w:ind w:firstLine="480" w:firstLineChars="200"/>
        <w:rPr>
          <w:rFonts w:ascii="宋体" w:hAnsi="宋体"/>
          <w:sz w:val="24"/>
        </w:rPr>
      </w:pPr>
      <w:r>
        <w:rPr>
          <w:rFonts w:hint="eastAsia" w:ascii="宋体" w:hAnsi="宋体"/>
          <w:sz w:val="24"/>
        </w:rPr>
        <w:t xml:space="preserve">（二）阅读书目  </w:t>
      </w:r>
    </w:p>
    <w:p>
      <w:pPr>
        <w:spacing w:line="360" w:lineRule="exact"/>
        <w:ind w:firstLine="480" w:firstLineChars="200"/>
        <w:rPr>
          <w:rFonts w:ascii="宋体" w:hAnsi="宋体"/>
          <w:sz w:val="24"/>
        </w:rPr>
      </w:pPr>
      <w:r>
        <w:rPr>
          <w:rFonts w:hint="eastAsia" w:ascii="宋体" w:hAnsi="宋体"/>
          <w:sz w:val="24"/>
        </w:rPr>
        <w:t>（德）宝莱恩，（挪）乐维亚，（英）里森　著，王国胜　等译：《服务设计与创新实践》，清华大学出版社，2015年.</w:t>
      </w:r>
    </w:p>
    <w:p>
      <w:pPr>
        <w:spacing w:line="360" w:lineRule="exact"/>
        <w:ind w:firstLine="480" w:firstLineChars="200"/>
        <w:rPr>
          <w:rFonts w:ascii="宋体" w:hAnsi="宋体"/>
          <w:sz w:val="24"/>
        </w:rPr>
      </w:pPr>
      <w:r>
        <w:rPr>
          <w:rFonts w:hint="eastAsia" w:ascii="宋体" w:hAnsi="宋体"/>
          <w:sz w:val="24"/>
        </w:rPr>
        <w:t xml:space="preserve">（三）推荐期刊文章 </w:t>
      </w:r>
    </w:p>
    <w:p>
      <w:pPr>
        <w:spacing w:line="360" w:lineRule="exact"/>
        <w:ind w:firstLine="480" w:firstLineChars="200"/>
        <w:rPr>
          <w:rFonts w:ascii="宋体" w:hAnsi="宋体"/>
          <w:sz w:val="24"/>
        </w:rPr>
      </w:pPr>
      <w:r>
        <w:rPr>
          <w:rFonts w:ascii="宋体" w:hAnsi="宋体"/>
          <w:sz w:val="24"/>
        </w:rPr>
        <w:t xml:space="preserve">[1] Artificial Intelligence ( ELSEVIER)  </w:t>
      </w:r>
    </w:p>
    <w:p>
      <w:pPr>
        <w:spacing w:line="360" w:lineRule="exact"/>
        <w:ind w:firstLine="480" w:firstLineChars="200"/>
        <w:rPr>
          <w:rFonts w:ascii="宋体" w:hAnsi="宋体"/>
          <w:sz w:val="24"/>
        </w:rPr>
      </w:pPr>
      <w:r>
        <w:rPr>
          <w:rFonts w:ascii="宋体" w:hAnsi="宋体"/>
          <w:sz w:val="24"/>
        </w:rPr>
        <w:t xml:space="preserve">[2] IEEE Trans on Pattern Analysis and Machine Intelligence ( IEEE)  </w:t>
      </w:r>
    </w:p>
    <w:p>
      <w:pPr>
        <w:spacing w:line="360" w:lineRule="exact"/>
        <w:ind w:firstLine="480" w:firstLineChars="200"/>
        <w:rPr>
          <w:rFonts w:ascii="宋体" w:hAnsi="宋体"/>
          <w:sz w:val="24"/>
        </w:rPr>
      </w:pPr>
      <w:r>
        <w:rPr>
          <w:rFonts w:ascii="宋体" w:hAnsi="宋体"/>
          <w:sz w:val="24"/>
        </w:rPr>
        <w:t xml:space="preserve">[3] Journal of Machine Learning Research ( MIT Press)  </w:t>
      </w:r>
    </w:p>
    <w:p>
      <w:pPr>
        <w:spacing w:line="360" w:lineRule="exact"/>
        <w:ind w:firstLine="480" w:firstLineChars="200"/>
        <w:rPr>
          <w:rFonts w:ascii="宋体" w:hAnsi="宋体"/>
          <w:sz w:val="24"/>
        </w:rPr>
      </w:pPr>
      <w:r>
        <w:rPr>
          <w:rFonts w:ascii="宋体" w:hAnsi="宋体"/>
          <w:sz w:val="24"/>
        </w:rPr>
        <w:t xml:space="preserve">[4] ACM TRANSACTIONS ON COMPUTER-HUMAN INTERACTION  </w:t>
      </w:r>
    </w:p>
    <w:p>
      <w:pPr>
        <w:spacing w:line="360" w:lineRule="exact"/>
        <w:ind w:firstLine="480" w:firstLineChars="200"/>
        <w:rPr>
          <w:rFonts w:ascii="宋体" w:hAnsi="宋体"/>
          <w:sz w:val="24"/>
        </w:rPr>
      </w:pPr>
      <w:r>
        <w:rPr>
          <w:rFonts w:ascii="宋体" w:hAnsi="宋体"/>
          <w:sz w:val="24"/>
        </w:rPr>
        <w:t xml:space="preserve">[5] COGNITIVE SYSTEMS RESEARCH  </w:t>
      </w:r>
    </w:p>
    <w:p>
      <w:pPr>
        <w:spacing w:line="360" w:lineRule="exact"/>
        <w:ind w:firstLine="480" w:firstLineChars="200"/>
        <w:rPr>
          <w:rFonts w:ascii="宋体" w:hAnsi="宋体"/>
          <w:sz w:val="24"/>
        </w:rPr>
      </w:pPr>
      <w:r>
        <w:rPr>
          <w:rFonts w:ascii="宋体" w:hAnsi="宋体"/>
          <w:sz w:val="24"/>
        </w:rPr>
        <w:t xml:space="preserve">[6] DESIGN STUDIES  </w:t>
      </w:r>
    </w:p>
    <w:p>
      <w:pPr>
        <w:spacing w:line="360" w:lineRule="exact"/>
        <w:ind w:firstLine="480" w:firstLineChars="200"/>
        <w:rPr>
          <w:rFonts w:ascii="宋体" w:hAnsi="宋体"/>
          <w:sz w:val="24"/>
        </w:rPr>
      </w:pPr>
      <w:r>
        <w:rPr>
          <w:rFonts w:ascii="宋体" w:hAnsi="宋体"/>
          <w:sz w:val="24"/>
        </w:rPr>
        <w:t xml:space="preserve">[7] USER MODELING AND USER ADAPTED INTERACTION  </w:t>
      </w:r>
    </w:p>
    <w:p>
      <w:pPr>
        <w:spacing w:line="360" w:lineRule="exact"/>
        <w:ind w:firstLine="480" w:firstLineChars="200"/>
        <w:rPr>
          <w:rFonts w:ascii="宋体" w:hAnsi="宋体"/>
          <w:sz w:val="24"/>
        </w:rPr>
      </w:pPr>
      <w:r>
        <w:rPr>
          <w:rFonts w:ascii="宋体" w:hAnsi="宋体"/>
          <w:sz w:val="24"/>
        </w:rPr>
        <w:t xml:space="preserve">[8] INTERNATIONAL JOURNAL DESIGN  </w:t>
      </w:r>
    </w:p>
    <w:p>
      <w:pPr>
        <w:spacing w:line="360" w:lineRule="exact"/>
        <w:ind w:firstLine="480" w:firstLineChars="200"/>
        <w:rPr>
          <w:rFonts w:ascii="宋体" w:hAnsi="宋体"/>
          <w:sz w:val="24"/>
        </w:rPr>
      </w:pPr>
      <w:r>
        <w:rPr>
          <w:rFonts w:hint="eastAsia" w:ascii="宋体" w:hAnsi="宋体"/>
          <w:sz w:val="24"/>
        </w:rPr>
        <w:t>[9]</w:t>
      </w:r>
      <w:r>
        <w:rPr>
          <w:rFonts w:ascii="宋体" w:hAnsi="宋体"/>
          <w:sz w:val="24"/>
        </w:rPr>
        <w:t xml:space="preserve"> </w:t>
      </w:r>
      <w:r>
        <w:rPr>
          <w:rFonts w:hint="eastAsia" w:ascii="宋体" w:hAnsi="宋体"/>
          <w:sz w:val="24"/>
        </w:rPr>
        <w:t xml:space="preserve">唐纳德·诺曼, 设计心理学 (2003) </w:t>
      </w:r>
    </w:p>
    <w:p>
      <w:pPr>
        <w:spacing w:line="360" w:lineRule="exact"/>
        <w:ind w:firstLine="480" w:firstLineChars="200"/>
        <w:rPr>
          <w:rFonts w:ascii="宋体" w:hAnsi="宋体"/>
          <w:sz w:val="24"/>
        </w:rPr>
      </w:pPr>
      <w:r>
        <w:rPr>
          <w:rFonts w:hint="eastAsia" w:ascii="宋体" w:hAnsi="宋体"/>
          <w:sz w:val="24"/>
        </w:rPr>
        <w:t>[10]</w:t>
      </w:r>
      <w:r>
        <w:rPr>
          <w:rFonts w:ascii="宋体" w:hAnsi="宋体"/>
          <w:sz w:val="24"/>
        </w:rPr>
        <w:t xml:space="preserve"> </w:t>
      </w:r>
      <w:r>
        <w:rPr>
          <w:rFonts w:hint="eastAsia" w:ascii="宋体" w:hAnsi="宋体"/>
          <w:sz w:val="24"/>
        </w:rPr>
        <w:t>李晓珊, 智慧城市：智能环保与服务创新设计 (Apr 2018)</w:t>
      </w:r>
    </w:p>
    <w:p>
      <w:pPr>
        <w:spacing w:line="360" w:lineRule="exact"/>
        <w:ind w:firstLine="480" w:firstLineChars="200"/>
        <w:rPr>
          <w:rFonts w:ascii="宋体" w:hAnsi="宋体"/>
          <w:sz w:val="24"/>
        </w:rPr>
      </w:pPr>
      <w:r>
        <w:rPr>
          <w:rFonts w:hint="eastAsia" w:ascii="宋体" w:hAnsi="宋体"/>
          <w:sz w:val="24"/>
        </w:rPr>
        <w:t>[11]</w:t>
      </w:r>
      <w:r>
        <w:rPr>
          <w:rFonts w:ascii="宋体" w:hAnsi="宋体"/>
          <w:sz w:val="24"/>
        </w:rPr>
        <w:t xml:space="preserve"> </w:t>
      </w:r>
      <w:r>
        <w:rPr>
          <w:rFonts w:hint="eastAsia" w:ascii="宋体" w:hAnsi="宋体"/>
          <w:sz w:val="24"/>
        </w:rPr>
        <w:t>Craug M.Vogel, 创新设计：如何打造赢得用户的产品、服务与商业模式 (May 2014).</w:t>
      </w:r>
    </w:p>
    <w:p>
      <w:pPr>
        <w:spacing w:line="360" w:lineRule="exact"/>
        <w:ind w:firstLine="480" w:firstLineChars="200"/>
        <w:rPr>
          <w:rFonts w:ascii="宋体" w:hAnsi="宋体"/>
          <w:sz w:val="24"/>
        </w:rPr>
      </w:pPr>
      <w:r>
        <w:rPr>
          <w:rFonts w:hint="eastAsia" w:ascii="宋体" w:hAnsi="宋体"/>
          <w:sz w:val="24"/>
        </w:rPr>
        <w:t>[12]</w:t>
      </w:r>
      <w:r>
        <w:rPr>
          <w:rFonts w:ascii="宋体" w:hAnsi="宋体"/>
          <w:sz w:val="24"/>
        </w:rPr>
        <w:t xml:space="preserve"> </w:t>
      </w:r>
      <w:r>
        <w:rPr>
          <w:rFonts w:hint="eastAsia" w:ascii="宋体" w:hAnsi="宋体"/>
          <w:sz w:val="24"/>
        </w:rPr>
        <w:t xml:space="preserve">[美]本·里森（Ben Reason） 拉夫朗斯·乐维亚（Lavrans Lovlie） 梅尔文·布兰德·弗吕（Melvin Brand Flu）著；黄珏苹 译, 商业服务设计新生代：优化客户体验实用指南 (May 2017) </w:t>
      </w:r>
    </w:p>
    <w:p>
      <w:pPr>
        <w:snapToGrid w:val="0"/>
        <w:spacing w:line="360" w:lineRule="exact"/>
        <w:ind w:firstLine="480" w:firstLineChars="200"/>
        <w:rPr>
          <w:rFonts w:ascii="宋体" w:hAnsi="宋体"/>
          <w:sz w:val="24"/>
        </w:rPr>
      </w:pPr>
      <w:r>
        <w:rPr>
          <w:rFonts w:hint="eastAsia" w:ascii="宋体" w:hAnsi="宋体"/>
          <w:sz w:val="24"/>
        </w:rPr>
        <w:t>[13]</w:t>
      </w:r>
      <w:r>
        <w:rPr>
          <w:rFonts w:ascii="宋体" w:hAnsi="宋体"/>
          <w:sz w:val="24"/>
        </w:rPr>
        <w:t xml:space="preserve"> </w:t>
      </w:r>
      <w:r>
        <w:rPr>
          <w:rFonts w:hint="eastAsia" w:ascii="宋体" w:hAnsi="宋体"/>
          <w:sz w:val="24"/>
        </w:rPr>
        <w:t xml:space="preserve">王国胜, 服务设计与创新 (May 2015) </w:t>
      </w:r>
    </w:p>
    <w:p>
      <w:pPr>
        <w:snapToGrid w:val="0"/>
        <w:spacing w:line="360" w:lineRule="exact"/>
        <w:ind w:firstLine="480" w:firstLineChars="200"/>
        <w:rPr>
          <w:rFonts w:ascii="宋体" w:hAnsi="宋体"/>
          <w:sz w:val="24"/>
        </w:rPr>
      </w:pPr>
      <w:r>
        <w:rPr>
          <w:rFonts w:hint="eastAsia" w:ascii="宋体" w:hAnsi="宋体"/>
          <w:sz w:val="24"/>
        </w:rPr>
        <w:t>（四）学习网站</w:t>
      </w:r>
    </w:p>
    <w:p>
      <w:pPr>
        <w:snapToGrid w:val="0"/>
        <w:spacing w:line="360" w:lineRule="exact"/>
        <w:ind w:firstLine="480" w:firstLineChars="200"/>
        <w:rPr>
          <w:rFonts w:ascii="宋体" w:hAnsi="宋体"/>
          <w:sz w:val="24"/>
        </w:rPr>
      </w:pPr>
      <w:r>
        <w:rPr>
          <w:rFonts w:hint="eastAsia" w:ascii="宋体" w:hAnsi="宋体"/>
          <w:sz w:val="24"/>
        </w:rPr>
        <w:t>https://36kr.com/  36氪；</w:t>
      </w:r>
    </w:p>
    <w:p>
      <w:pPr>
        <w:snapToGrid w:val="0"/>
        <w:spacing w:line="360" w:lineRule="exact"/>
        <w:ind w:firstLine="480" w:firstLineChars="200"/>
        <w:rPr>
          <w:rFonts w:ascii="宋体" w:hAnsi="宋体"/>
          <w:sz w:val="24"/>
        </w:rPr>
      </w:pPr>
      <w:r>
        <w:rPr>
          <w:rFonts w:hint="eastAsia" w:ascii="宋体" w:hAnsi="宋体"/>
          <w:sz w:val="24"/>
        </w:rPr>
        <w:t>http://www.designkit.org/methods  DeisngKitMethods；</w:t>
      </w:r>
    </w:p>
    <w:p>
      <w:pPr>
        <w:snapToGrid w:val="0"/>
        <w:spacing w:line="360" w:lineRule="exact"/>
        <w:ind w:firstLine="480" w:firstLineChars="200"/>
        <w:rPr>
          <w:rFonts w:ascii="宋体" w:hAnsi="宋体"/>
          <w:sz w:val="24"/>
        </w:rPr>
      </w:pPr>
      <w:r>
        <w:rPr>
          <w:rFonts w:hint="eastAsia" w:ascii="宋体" w:hAnsi="宋体"/>
          <w:sz w:val="24"/>
        </w:rPr>
        <w:t>https://dribbble.com/  Dribbble；</w:t>
      </w:r>
    </w:p>
    <w:p>
      <w:pPr>
        <w:snapToGrid w:val="0"/>
        <w:spacing w:line="360" w:lineRule="exact"/>
        <w:ind w:firstLine="480" w:firstLineChars="200"/>
        <w:rPr>
          <w:rFonts w:ascii="宋体" w:hAnsi="宋体"/>
          <w:sz w:val="24"/>
        </w:rPr>
      </w:pPr>
      <w:r>
        <w:rPr>
          <w:rFonts w:hint="eastAsia" w:ascii="宋体" w:hAnsi="宋体"/>
          <w:sz w:val="24"/>
        </w:rPr>
        <w:t>http://www.servicedesigntools.org  Service Design Tools；</w:t>
      </w:r>
    </w:p>
    <w:p>
      <w:pPr>
        <w:snapToGrid w:val="0"/>
        <w:spacing w:line="360" w:lineRule="exact"/>
        <w:ind w:firstLine="480" w:firstLineChars="200"/>
        <w:rPr>
          <w:rFonts w:ascii="宋体" w:hAnsi="宋体"/>
          <w:sz w:val="24"/>
        </w:rPr>
      </w:pPr>
      <w:r>
        <w:rPr>
          <w:rFonts w:hint="eastAsia" w:ascii="宋体" w:hAnsi="宋体"/>
          <w:sz w:val="24"/>
        </w:rPr>
        <w:t>https://www.nngroup.com/  Nielsen Norman Group；</w:t>
      </w:r>
    </w:p>
    <w:p>
      <w:pPr>
        <w:snapToGrid w:val="0"/>
        <w:spacing w:line="360" w:lineRule="exact"/>
        <w:ind w:firstLine="480" w:firstLineChars="200"/>
        <w:rPr>
          <w:rFonts w:ascii="宋体" w:hAnsi="宋体"/>
          <w:sz w:val="24"/>
        </w:rPr>
      </w:pPr>
      <w:r>
        <w:rPr>
          <w:rFonts w:hint="eastAsia" w:ascii="宋体" w:hAnsi="宋体"/>
          <w:sz w:val="24"/>
        </w:rPr>
        <w:t xml:space="preserve">https://www.flaticon.com  FLATICON； </w:t>
      </w:r>
    </w:p>
    <w:p>
      <w:pPr>
        <w:snapToGrid w:val="0"/>
        <w:spacing w:line="360" w:lineRule="exact"/>
        <w:ind w:firstLine="480" w:firstLineChars="200"/>
        <w:rPr>
          <w:rFonts w:ascii="宋体" w:hAnsi="宋体"/>
          <w:sz w:val="24"/>
        </w:rPr>
      </w:pPr>
      <w:r>
        <w:rPr>
          <w:rFonts w:hint="eastAsia" w:ascii="宋体" w:hAnsi="宋体"/>
          <w:sz w:val="24"/>
        </w:rPr>
        <w:t>https://www.iconfinder.com  ICONfinder；</w:t>
      </w:r>
    </w:p>
    <w:p>
      <w:pPr>
        <w:snapToGrid w:val="0"/>
        <w:spacing w:line="360" w:lineRule="exact"/>
        <w:ind w:firstLine="480" w:firstLineChars="200"/>
        <w:rPr>
          <w:rFonts w:ascii="宋体" w:hAnsi="宋体"/>
          <w:sz w:val="24"/>
        </w:rPr>
      </w:pPr>
      <w:r>
        <w:rPr>
          <w:rFonts w:hint="eastAsia" w:ascii="宋体" w:hAnsi="宋体"/>
          <w:sz w:val="24"/>
        </w:rPr>
        <w:t>http://littlebigdetails.com/  Little Big Details；</w:t>
      </w:r>
    </w:p>
    <w:p>
      <w:pPr>
        <w:snapToGrid w:val="0"/>
        <w:spacing w:line="360" w:lineRule="exact"/>
        <w:ind w:firstLine="480" w:firstLineChars="200"/>
        <w:rPr>
          <w:rFonts w:ascii="宋体" w:hAnsi="宋体"/>
          <w:sz w:val="24"/>
        </w:rPr>
      </w:pPr>
      <w:r>
        <w:rPr>
          <w:rFonts w:hint="eastAsia" w:ascii="宋体" w:hAnsi="宋体"/>
          <w:sz w:val="24"/>
        </w:rPr>
        <w:t>https://pttrns.com/  Pttrns；</w:t>
      </w:r>
    </w:p>
    <w:p>
      <w:pPr>
        <w:snapToGrid w:val="0"/>
        <w:spacing w:line="360" w:lineRule="exact"/>
        <w:ind w:firstLine="480" w:firstLineChars="200"/>
        <w:rPr>
          <w:rFonts w:ascii="宋体" w:hAnsi="宋体"/>
          <w:sz w:val="24"/>
        </w:rPr>
      </w:pPr>
      <w:r>
        <w:rPr>
          <w:rFonts w:hint="eastAsia" w:ascii="宋体" w:hAnsi="宋体"/>
          <w:sz w:val="24"/>
        </w:rPr>
        <w:t>http://html5-showcase.com/  Html5 Showcase；</w:t>
      </w:r>
    </w:p>
    <w:p>
      <w:pPr>
        <w:snapToGrid w:val="0"/>
        <w:spacing w:line="360" w:lineRule="exact"/>
        <w:ind w:firstLine="480" w:firstLineChars="200"/>
        <w:rPr>
          <w:rFonts w:ascii="宋体" w:hAnsi="宋体"/>
          <w:sz w:val="24"/>
        </w:rPr>
      </w:pPr>
      <w:r>
        <w:rPr>
          <w:rFonts w:hint="eastAsia" w:ascii="宋体" w:hAnsi="宋体"/>
          <w:sz w:val="24"/>
        </w:rPr>
        <w:t>http://collectui.com/  Collect UI；</w:t>
      </w:r>
    </w:p>
    <w:p>
      <w:pPr>
        <w:snapToGrid w:val="0"/>
        <w:spacing w:line="360" w:lineRule="exact"/>
        <w:ind w:firstLine="480" w:firstLineChars="200"/>
        <w:rPr>
          <w:rFonts w:ascii="宋体" w:hAnsi="宋体"/>
          <w:sz w:val="24"/>
        </w:rPr>
      </w:pPr>
      <w:r>
        <w:rPr>
          <w:rFonts w:hint="eastAsia" w:ascii="宋体" w:hAnsi="宋体"/>
          <w:sz w:val="24"/>
        </w:rPr>
        <w:t>http://muuuuu.org/  MUUUUU.ORG；</w:t>
      </w:r>
    </w:p>
    <w:p>
      <w:pPr>
        <w:snapToGrid w:val="0"/>
        <w:spacing w:line="360" w:lineRule="exact"/>
        <w:ind w:firstLine="480" w:firstLineChars="200"/>
        <w:rPr>
          <w:rFonts w:ascii="宋体" w:hAnsi="宋体"/>
          <w:color w:val="FF0000"/>
          <w:szCs w:val="21"/>
        </w:rPr>
      </w:pPr>
      <w:r>
        <w:rPr>
          <w:rFonts w:ascii="宋体" w:hAnsi="宋体"/>
          <w:sz w:val="24"/>
        </w:rPr>
        <w:t>http://useyourinterface.com/  UYI</w:t>
      </w:r>
    </w:p>
    <w:p>
      <w:pPr>
        <w:spacing w:line="360" w:lineRule="exact"/>
        <w:rPr>
          <w:rFonts w:ascii="黑体" w:eastAsia="黑体"/>
          <w:sz w:val="24"/>
        </w:rPr>
      </w:pPr>
    </w:p>
    <w:p>
      <w:pPr>
        <w:spacing w:line="360" w:lineRule="exact"/>
        <w:ind w:left="4656" w:hanging="4656" w:hangingChars="1940"/>
        <w:rPr>
          <w:rFonts w:ascii="黑体" w:eastAsia="黑体"/>
          <w:color w:val="FF0000"/>
          <w:sz w:val="24"/>
        </w:rPr>
      </w:pPr>
      <w:r>
        <w:rPr>
          <w:rFonts w:hint="eastAsia" w:ascii="黑体" w:eastAsia="黑体"/>
          <w:sz w:val="24"/>
        </w:rPr>
        <w:t>八、其他说明</w:t>
      </w:r>
      <w:r>
        <w:rPr>
          <w:rFonts w:hint="eastAsia" w:ascii="黑体" w:eastAsia="黑体"/>
          <w:color w:val="FF0000"/>
          <w:sz w:val="24"/>
        </w:rPr>
        <w:t xml:space="preserve">      </w:t>
      </w:r>
    </w:p>
    <w:p>
      <w:pPr>
        <w:pStyle w:val="3"/>
        <w:snapToGrid w:val="0"/>
        <w:spacing w:after="0" w:line="360" w:lineRule="exact"/>
        <w:ind w:left="0" w:leftChars="0" w:firstLine="480" w:firstLineChars="200"/>
        <w:rPr>
          <w:sz w:val="24"/>
        </w:rPr>
      </w:pPr>
      <w:r>
        <w:rPr>
          <w:sz w:val="24"/>
        </w:rPr>
        <w:t>大纲乃指导性文件，事先制定的教学大纲，难免有与飞速发展的时代、千变万化的学生状况和复杂的教学实际相脱节的地方，所以，在实际教学当中，教师和学生（在教师的引导下）在基本以教学大纲为纲的基础上，应当拥有根据实际变化相机选择先进教材、合理处置教学内容、合理选择教学方法和适当调整课时分配的教学权利。</w:t>
      </w:r>
    </w:p>
    <w:p>
      <w:pPr>
        <w:snapToGrid w:val="0"/>
        <w:spacing w:line="360" w:lineRule="exact"/>
        <w:ind w:left="4596" w:leftChars="200" w:hanging="4176" w:hangingChars="1740"/>
        <w:rPr>
          <w:sz w:val="24"/>
        </w:rPr>
      </w:pPr>
      <w:r>
        <w:rPr>
          <w:sz w:val="24"/>
        </w:rPr>
        <w:t>教学大纲应根据教学实践的需要，定期修改。</w:t>
      </w:r>
    </w:p>
    <w:p>
      <w:pPr>
        <w:spacing w:line="360" w:lineRule="exact"/>
        <w:ind w:left="4656" w:hanging="4656" w:hangingChars="1940"/>
        <w:rPr>
          <w:rFonts w:ascii="宋体" w:hAnsi="宋体"/>
          <w:color w:val="FF0000"/>
          <w:sz w:val="24"/>
        </w:rPr>
      </w:pPr>
      <w:r>
        <w:rPr>
          <w:rFonts w:hint="eastAsia" w:ascii="黑体" w:eastAsia="黑体"/>
          <w:color w:val="FF0000"/>
          <w:sz w:val="24"/>
        </w:rPr>
        <w:t xml:space="preserve">           </w:t>
      </w:r>
      <w:r>
        <w:rPr>
          <w:rFonts w:hint="eastAsia" w:ascii="宋体" w:hAnsi="宋体"/>
          <w:color w:val="FF0000"/>
          <w:sz w:val="24"/>
        </w:rPr>
        <w:t xml:space="preserve"> </w:t>
      </w:r>
    </w:p>
    <w:p>
      <w:pPr>
        <w:spacing w:line="360" w:lineRule="exact"/>
        <w:ind w:firstLine="480" w:firstLineChars="200"/>
        <w:rPr>
          <w:rFonts w:ascii="宋体" w:hAnsi="宋体"/>
          <w:sz w:val="24"/>
        </w:rPr>
      </w:pPr>
      <w:r>
        <w:rPr>
          <w:rFonts w:hint="eastAsia" w:ascii="宋体" w:hAnsi="宋体"/>
          <w:sz w:val="24"/>
        </w:rPr>
        <w:t>大纲修订人：宋琦                         修订日期：2</w:t>
      </w:r>
      <w:r>
        <w:rPr>
          <w:rFonts w:ascii="宋体" w:hAnsi="宋体"/>
          <w:sz w:val="24"/>
        </w:rPr>
        <w:t>020</w:t>
      </w:r>
      <w:r>
        <w:rPr>
          <w:rFonts w:hint="eastAsia" w:ascii="宋体" w:hAnsi="宋体"/>
          <w:sz w:val="24"/>
        </w:rPr>
        <w:t>年1</w:t>
      </w:r>
      <w:r>
        <w:rPr>
          <w:rFonts w:ascii="宋体" w:hAnsi="宋体"/>
          <w:sz w:val="24"/>
        </w:rPr>
        <w:t>2</w:t>
      </w:r>
      <w:r>
        <w:rPr>
          <w:rFonts w:hint="eastAsia" w:ascii="宋体" w:hAnsi="宋体"/>
          <w:sz w:val="24"/>
        </w:rPr>
        <w:t>月</w:t>
      </w:r>
    </w:p>
    <w:p>
      <w:pPr>
        <w:spacing w:line="360" w:lineRule="exact"/>
        <w:ind w:firstLine="480" w:firstLineChars="200"/>
        <w:rPr>
          <w:rFonts w:ascii="宋体" w:hAnsi="宋体"/>
          <w:sz w:val="24"/>
        </w:rPr>
      </w:pPr>
      <w:r>
        <w:rPr>
          <w:rFonts w:hint="eastAsia" w:ascii="宋体" w:hAnsi="宋体"/>
          <w:sz w:val="24"/>
        </w:rPr>
        <w:t>大纲审定人：                             审定日期：</w:t>
      </w:r>
      <w:r>
        <w:rPr>
          <w:rFonts w:hint="eastAsia" w:ascii="宋体" w:hAnsi="宋体"/>
          <w:color w:val="FF0000"/>
          <w:sz w:val="24"/>
        </w:rPr>
        <w:t xml:space="preserve">                                     </w:t>
      </w:r>
    </w:p>
    <w:sectPr>
      <w:footerReference r:id="rId3" w:type="default"/>
      <w:footerReference r:id="rId4" w:type="even"/>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3</w:t>
    </w:r>
    <w:r>
      <w:rPr>
        <w:rStyle w:val="10"/>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4612"/>
    <w:multiLevelType w:val="multilevel"/>
    <w:tmpl w:val="040E4612"/>
    <w:lvl w:ilvl="0" w:tentative="0">
      <w:start w:val="3"/>
      <w:numFmt w:val="decimal"/>
      <w:lvlText w:val="%1."/>
      <w:lvlJc w:val="left"/>
      <w:pPr>
        <w:ind w:left="1620" w:hanging="360"/>
      </w:pPr>
      <w:rPr>
        <w:rFonts w:hint="default"/>
      </w:r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B13"/>
    <w:rsid w:val="00025659"/>
    <w:rsid w:val="0005451B"/>
    <w:rsid w:val="00091BC9"/>
    <w:rsid w:val="000A0A00"/>
    <w:rsid w:val="000A4C09"/>
    <w:rsid w:val="000C7B9B"/>
    <w:rsid w:val="000D6CD5"/>
    <w:rsid w:val="00110BF3"/>
    <w:rsid w:val="00114B47"/>
    <w:rsid w:val="00126F14"/>
    <w:rsid w:val="00146834"/>
    <w:rsid w:val="001637EE"/>
    <w:rsid w:val="001A1E03"/>
    <w:rsid w:val="001B2A24"/>
    <w:rsid w:val="002323E0"/>
    <w:rsid w:val="00254ECD"/>
    <w:rsid w:val="002713C1"/>
    <w:rsid w:val="00273215"/>
    <w:rsid w:val="002A682E"/>
    <w:rsid w:val="002C4429"/>
    <w:rsid w:val="002C561E"/>
    <w:rsid w:val="002E6BA2"/>
    <w:rsid w:val="00333976"/>
    <w:rsid w:val="00342386"/>
    <w:rsid w:val="003645C5"/>
    <w:rsid w:val="003A5161"/>
    <w:rsid w:val="003A714D"/>
    <w:rsid w:val="003B4456"/>
    <w:rsid w:val="003B4A55"/>
    <w:rsid w:val="003C6DC2"/>
    <w:rsid w:val="003F7334"/>
    <w:rsid w:val="0043141F"/>
    <w:rsid w:val="00466AE5"/>
    <w:rsid w:val="00494BCF"/>
    <w:rsid w:val="004C41F4"/>
    <w:rsid w:val="004F7A58"/>
    <w:rsid w:val="004F7D7F"/>
    <w:rsid w:val="005256E8"/>
    <w:rsid w:val="0054175F"/>
    <w:rsid w:val="00543734"/>
    <w:rsid w:val="00551853"/>
    <w:rsid w:val="00564158"/>
    <w:rsid w:val="0057040D"/>
    <w:rsid w:val="005830FC"/>
    <w:rsid w:val="005A68CC"/>
    <w:rsid w:val="005B2EF9"/>
    <w:rsid w:val="005E15F7"/>
    <w:rsid w:val="006054E7"/>
    <w:rsid w:val="00673FA6"/>
    <w:rsid w:val="00683063"/>
    <w:rsid w:val="006A3761"/>
    <w:rsid w:val="006A3A16"/>
    <w:rsid w:val="006A50B1"/>
    <w:rsid w:val="006C5E9A"/>
    <w:rsid w:val="006E05D1"/>
    <w:rsid w:val="007B429C"/>
    <w:rsid w:val="007C6FC5"/>
    <w:rsid w:val="007F3A5E"/>
    <w:rsid w:val="007F66F0"/>
    <w:rsid w:val="0080081F"/>
    <w:rsid w:val="00811DF5"/>
    <w:rsid w:val="008212A2"/>
    <w:rsid w:val="00823AA2"/>
    <w:rsid w:val="00840CEE"/>
    <w:rsid w:val="00850F47"/>
    <w:rsid w:val="00856129"/>
    <w:rsid w:val="008727F0"/>
    <w:rsid w:val="008A4BF1"/>
    <w:rsid w:val="008C40E5"/>
    <w:rsid w:val="008F2FFA"/>
    <w:rsid w:val="009118C3"/>
    <w:rsid w:val="00913FA0"/>
    <w:rsid w:val="00925E5A"/>
    <w:rsid w:val="00974DD0"/>
    <w:rsid w:val="009A7DFD"/>
    <w:rsid w:val="009C4582"/>
    <w:rsid w:val="009D0B77"/>
    <w:rsid w:val="009F56AB"/>
    <w:rsid w:val="00A0373F"/>
    <w:rsid w:val="00A26558"/>
    <w:rsid w:val="00A31D4E"/>
    <w:rsid w:val="00A359B5"/>
    <w:rsid w:val="00A82E13"/>
    <w:rsid w:val="00A84B13"/>
    <w:rsid w:val="00A91D36"/>
    <w:rsid w:val="00A92D3C"/>
    <w:rsid w:val="00B144EE"/>
    <w:rsid w:val="00B27BCD"/>
    <w:rsid w:val="00B475DE"/>
    <w:rsid w:val="00B6255E"/>
    <w:rsid w:val="00B7761D"/>
    <w:rsid w:val="00B87701"/>
    <w:rsid w:val="00B935AE"/>
    <w:rsid w:val="00BA0C8A"/>
    <w:rsid w:val="00BA77F0"/>
    <w:rsid w:val="00BD0719"/>
    <w:rsid w:val="00BE20B5"/>
    <w:rsid w:val="00C13F6E"/>
    <w:rsid w:val="00C5263D"/>
    <w:rsid w:val="00C57543"/>
    <w:rsid w:val="00C602F3"/>
    <w:rsid w:val="00C84C39"/>
    <w:rsid w:val="00CA0D88"/>
    <w:rsid w:val="00CB6495"/>
    <w:rsid w:val="00CD0F34"/>
    <w:rsid w:val="00D07963"/>
    <w:rsid w:val="00D1614F"/>
    <w:rsid w:val="00D35336"/>
    <w:rsid w:val="00D43C39"/>
    <w:rsid w:val="00D51E81"/>
    <w:rsid w:val="00D73601"/>
    <w:rsid w:val="00D833D4"/>
    <w:rsid w:val="00D8645E"/>
    <w:rsid w:val="00D87985"/>
    <w:rsid w:val="00DC7B6E"/>
    <w:rsid w:val="00DD01AA"/>
    <w:rsid w:val="00DE4E77"/>
    <w:rsid w:val="00E073C0"/>
    <w:rsid w:val="00E307DE"/>
    <w:rsid w:val="00E6297C"/>
    <w:rsid w:val="00E62C9F"/>
    <w:rsid w:val="00E742DF"/>
    <w:rsid w:val="00EF4BEC"/>
    <w:rsid w:val="00F82412"/>
    <w:rsid w:val="00FA735B"/>
    <w:rsid w:val="00FB5323"/>
    <w:rsid w:val="00FD7775"/>
    <w:rsid w:val="00FE64B3"/>
    <w:rsid w:val="02F90D27"/>
    <w:rsid w:val="069B636D"/>
    <w:rsid w:val="16D2089F"/>
    <w:rsid w:val="1DB853AD"/>
    <w:rsid w:val="3C3339A6"/>
    <w:rsid w:val="3E912D52"/>
    <w:rsid w:val="442C124E"/>
    <w:rsid w:val="5A0944DF"/>
    <w:rsid w:val="5CCB65EA"/>
    <w:rsid w:val="60E35618"/>
    <w:rsid w:val="753031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Indent"/>
    <w:basedOn w:val="1"/>
    <w:qFormat/>
    <w:uiPriority w:val="0"/>
    <w:pPr>
      <w:ind w:left="363" w:hanging="363" w:hangingChars="173"/>
    </w:pPr>
  </w:style>
  <w:style w:type="paragraph" w:styleId="3">
    <w:name w:val="Body Text Indent 2"/>
    <w:basedOn w:val="1"/>
    <w:link w:val="14"/>
    <w:semiHidden/>
    <w:unhideWhenUsed/>
    <w:uiPriority w:val="99"/>
    <w:pPr>
      <w:spacing w:after="120" w:line="480" w:lineRule="auto"/>
      <w:ind w:left="420" w:leftChars="200"/>
    </w:p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6">
    <w:name w:val="Body Text Indent 3"/>
    <w:basedOn w:val="1"/>
    <w:link w:val="13"/>
    <w:semiHidden/>
    <w:unhideWhenUsed/>
    <w:qFormat/>
    <w:uiPriority w:val="99"/>
    <w:pPr>
      <w:spacing w:after="120"/>
      <w:ind w:left="420" w:leftChars="200"/>
    </w:pPr>
    <w:rPr>
      <w:sz w:val="16"/>
      <w:szCs w:val="16"/>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uiPriority w:val="0"/>
  </w:style>
  <w:style w:type="character" w:customStyle="1" w:styleId="11">
    <w:name w:val="页眉 字符"/>
    <w:link w:val="5"/>
    <w:uiPriority w:val="99"/>
    <w:rPr>
      <w:kern w:val="2"/>
      <w:sz w:val="18"/>
      <w:szCs w:val="18"/>
    </w:rPr>
  </w:style>
  <w:style w:type="paragraph" w:styleId="12">
    <w:name w:val="List Paragraph"/>
    <w:basedOn w:val="1"/>
    <w:qFormat/>
    <w:uiPriority w:val="34"/>
    <w:pPr>
      <w:ind w:firstLine="420" w:firstLineChars="200"/>
    </w:pPr>
  </w:style>
  <w:style w:type="character" w:customStyle="1" w:styleId="13">
    <w:name w:val="正文文本缩进 3 字符"/>
    <w:basedOn w:val="9"/>
    <w:link w:val="6"/>
    <w:semiHidden/>
    <w:uiPriority w:val="99"/>
    <w:rPr>
      <w:kern w:val="2"/>
      <w:sz w:val="16"/>
      <w:szCs w:val="16"/>
    </w:rPr>
  </w:style>
  <w:style w:type="character" w:customStyle="1" w:styleId="14">
    <w:name w:val="正文文本缩进 2 字符"/>
    <w:basedOn w:val="9"/>
    <w:link w:val="3"/>
    <w:semiHidden/>
    <w:uiPriority w:val="99"/>
    <w:rPr>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gdcc</Company>
  <Pages>9</Pages>
  <Words>953</Words>
  <Characters>5436</Characters>
  <Lines>45</Lines>
  <Paragraphs>12</Paragraphs>
  <TotalTime>2</TotalTime>
  <ScaleCrop>false</ScaleCrop>
  <LinksUpToDate>false</LinksUpToDate>
  <CharactersWithSpaces>6377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2020-12-07T14:34:00Z</dcterms:created>
  <dc:creator>user</dc:creator>
  <cp:lastModifiedBy>小飞猪</cp:lastModifiedBy>
  <dcterms:modified xsi:type="dcterms:W3CDTF">2020-12-25T07:55:52Z</dcterms:modified>
  <dc:title>《       》课程教学大纲(黑体加粗,小2号)</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