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5D403" w14:textId="4B7178F3" w:rsidR="006E05D1" w:rsidRPr="000F56FB" w:rsidRDefault="006E05D1" w:rsidP="006E05D1">
      <w:pPr>
        <w:jc w:val="center"/>
        <w:rPr>
          <w:rFonts w:ascii="黑体" w:eastAsia="黑体"/>
          <w:b/>
          <w:sz w:val="36"/>
          <w:szCs w:val="36"/>
        </w:rPr>
      </w:pPr>
      <w:r w:rsidRPr="000F56FB">
        <w:rPr>
          <w:rFonts w:ascii="黑体" w:eastAsia="黑体"/>
          <w:b/>
          <w:sz w:val="36"/>
          <w:szCs w:val="36"/>
        </w:rPr>
        <w:t>《</w:t>
      </w:r>
      <w:r w:rsidR="00200AD6" w:rsidRPr="00200AD6">
        <w:rPr>
          <w:rFonts w:ascii="黑体" w:eastAsia="黑体" w:hint="eastAsia"/>
          <w:b/>
          <w:sz w:val="36"/>
          <w:szCs w:val="36"/>
        </w:rPr>
        <w:t>智能经济创新设计</w:t>
      </w:r>
      <w:r w:rsidRPr="000F56FB">
        <w:rPr>
          <w:rFonts w:ascii="黑体" w:eastAsia="黑体"/>
          <w:b/>
          <w:sz w:val="36"/>
          <w:szCs w:val="36"/>
        </w:rPr>
        <w:t>》课程教学大纲</w:t>
      </w:r>
    </w:p>
    <w:p w14:paraId="2E935188" w14:textId="77777777" w:rsidR="006E05D1" w:rsidRDefault="006E05D1" w:rsidP="006E05D1">
      <w:pPr>
        <w:spacing w:line="360" w:lineRule="exact"/>
        <w:rPr>
          <w:rFonts w:ascii="黑体" w:eastAsia="黑体"/>
          <w:sz w:val="30"/>
        </w:rPr>
      </w:pPr>
    </w:p>
    <w:p w14:paraId="64AB8B19" w14:textId="51825945" w:rsidR="006E05D1" w:rsidRPr="004B4F35" w:rsidRDefault="006E05D1" w:rsidP="006E05D1">
      <w:pPr>
        <w:spacing w:line="360" w:lineRule="exact"/>
        <w:rPr>
          <w:rFonts w:ascii="黑体" w:eastAsia="黑体"/>
          <w:sz w:val="24"/>
        </w:rPr>
      </w:pPr>
      <w:r w:rsidRPr="004B4F35">
        <w:rPr>
          <w:rFonts w:ascii="黑体" w:eastAsia="黑体" w:hint="eastAsia"/>
          <w:sz w:val="24"/>
        </w:rPr>
        <w:t>一、课程基本信息</w:t>
      </w:r>
    </w:p>
    <w:p w14:paraId="24041CDE" w14:textId="18668E50"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代码：</w:t>
      </w:r>
      <w:r w:rsidR="00200AD6" w:rsidRPr="00200AD6">
        <w:rPr>
          <w:sz w:val="24"/>
        </w:rPr>
        <w:t>19170263</w:t>
      </w:r>
    </w:p>
    <w:p w14:paraId="4CD441DF" w14:textId="25BF885F" w:rsidR="006E05D1" w:rsidRPr="004F7A58" w:rsidRDefault="006E05D1" w:rsidP="004F7A58">
      <w:pPr>
        <w:spacing w:line="360" w:lineRule="exact"/>
        <w:ind w:firstLineChars="200" w:firstLine="480"/>
        <w:rPr>
          <w:sz w:val="24"/>
        </w:rPr>
      </w:pPr>
      <w:r w:rsidRPr="004F7A58">
        <w:rPr>
          <w:rFonts w:hint="eastAsia"/>
          <w:sz w:val="24"/>
        </w:rPr>
        <w:t>课程名称：</w:t>
      </w:r>
      <w:r w:rsidR="00200AD6" w:rsidRPr="00200AD6">
        <w:rPr>
          <w:rFonts w:hint="eastAsia"/>
          <w:sz w:val="24"/>
        </w:rPr>
        <w:t>智能经济创新设计</w:t>
      </w:r>
    </w:p>
    <w:p w14:paraId="05EFDDF5" w14:textId="62F9ABF3" w:rsidR="006E05D1" w:rsidRPr="004F7A58" w:rsidRDefault="006E05D1" w:rsidP="004F7A58">
      <w:pPr>
        <w:spacing w:line="360" w:lineRule="exact"/>
        <w:ind w:firstLineChars="200" w:firstLine="480"/>
        <w:rPr>
          <w:sz w:val="24"/>
        </w:rPr>
      </w:pPr>
      <w:r w:rsidRPr="004F7A58">
        <w:rPr>
          <w:rFonts w:hint="eastAsia"/>
          <w:sz w:val="24"/>
        </w:rPr>
        <w:t>英文名称：</w:t>
      </w:r>
      <w:r w:rsidR="00200AD6" w:rsidRPr="00200AD6">
        <w:rPr>
          <w:sz w:val="24"/>
        </w:rPr>
        <w:t xml:space="preserve">Innovative </w:t>
      </w:r>
      <w:r w:rsidR="00200AD6">
        <w:rPr>
          <w:sz w:val="24"/>
        </w:rPr>
        <w:t>D</w:t>
      </w:r>
      <w:r w:rsidR="00200AD6" w:rsidRPr="00200AD6">
        <w:rPr>
          <w:sz w:val="24"/>
        </w:rPr>
        <w:t xml:space="preserve">esign of </w:t>
      </w:r>
      <w:r w:rsidR="00200AD6">
        <w:rPr>
          <w:sz w:val="24"/>
        </w:rPr>
        <w:t>I</w:t>
      </w:r>
      <w:r w:rsidR="00200AD6" w:rsidRPr="00200AD6">
        <w:rPr>
          <w:sz w:val="24"/>
        </w:rPr>
        <w:t xml:space="preserve">ntelligent </w:t>
      </w:r>
      <w:r w:rsidR="00200AD6">
        <w:rPr>
          <w:sz w:val="24"/>
        </w:rPr>
        <w:t>E</w:t>
      </w:r>
      <w:r w:rsidR="00200AD6" w:rsidRPr="00200AD6">
        <w:rPr>
          <w:sz w:val="24"/>
        </w:rPr>
        <w:t>conomy</w:t>
      </w:r>
    </w:p>
    <w:p w14:paraId="5E22C097" w14:textId="279D0153" w:rsidR="006E05D1" w:rsidRPr="004F7A58" w:rsidRDefault="006E05D1" w:rsidP="004F7A58">
      <w:pPr>
        <w:tabs>
          <w:tab w:val="left" w:pos="0"/>
        </w:tabs>
        <w:spacing w:line="360" w:lineRule="exact"/>
        <w:ind w:firstLineChars="200" w:firstLine="480"/>
        <w:rPr>
          <w:sz w:val="24"/>
        </w:rPr>
      </w:pPr>
      <w:r w:rsidRPr="004F7A58">
        <w:rPr>
          <w:sz w:val="24"/>
        </w:rPr>
        <w:t>课程</w:t>
      </w:r>
      <w:r w:rsidRPr="004F7A58">
        <w:rPr>
          <w:rFonts w:hint="eastAsia"/>
          <w:sz w:val="24"/>
        </w:rPr>
        <w:t>类别：</w:t>
      </w:r>
      <w:r w:rsidR="00FB5323">
        <w:rPr>
          <w:rFonts w:hint="eastAsia"/>
          <w:sz w:val="24"/>
        </w:rPr>
        <w:t>专业课</w:t>
      </w:r>
      <w:r w:rsidR="00FD7775">
        <w:rPr>
          <w:rFonts w:hint="eastAsia"/>
          <w:sz w:val="24"/>
        </w:rPr>
        <w:t xml:space="preserve">   </w:t>
      </w:r>
    </w:p>
    <w:p w14:paraId="764350B8" w14:textId="33A7D9EE" w:rsidR="00C602F3" w:rsidRPr="004F7A58" w:rsidRDefault="006E05D1" w:rsidP="004F7A58">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200AD6">
        <w:rPr>
          <w:sz w:val="24"/>
        </w:rPr>
        <w:t>48</w:t>
      </w:r>
      <w:r w:rsidR="00110BF3">
        <w:rPr>
          <w:rFonts w:hint="eastAsia"/>
          <w:sz w:val="24"/>
        </w:rPr>
        <w:t xml:space="preserve"> </w:t>
      </w:r>
    </w:p>
    <w:p w14:paraId="0F7CAA51" w14:textId="0C917BB7" w:rsidR="006E05D1" w:rsidRPr="004F7A58" w:rsidRDefault="006E05D1" w:rsidP="004F7A58">
      <w:pPr>
        <w:tabs>
          <w:tab w:val="left" w:pos="0"/>
        </w:tabs>
        <w:spacing w:line="360" w:lineRule="exact"/>
        <w:ind w:firstLineChars="200" w:firstLine="480"/>
        <w:rPr>
          <w:sz w:val="24"/>
        </w:rPr>
      </w:pPr>
      <w:r w:rsidRPr="004F7A58">
        <w:rPr>
          <w:sz w:val="24"/>
        </w:rPr>
        <w:t>学</w:t>
      </w:r>
      <w:r w:rsidR="00C5263D">
        <w:rPr>
          <w:rFonts w:hint="eastAsia"/>
          <w:sz w:val="24"/>
        </w:rPr>
        <w:t xml:space="preserve">    </w:t>
      </w:r>
      <w:r w:rsidRPr="004F7A58">
        <w:rPr>
          <w:sz w:val="24"/>
        </w:rPr>
        <w:t>分：</w:t>
      </w:r>
      <w:r w:rsidR="00200AD6">
        <w:rPr>
          <w:sz w:val="24"/>
        </w:rPr>
        <w:t>3</w:t>
      </w:r>
    </w:p>
    <w:p w14:paraId="3C9EA87D" w14:textId="30E8D494" w:rsidR="008727F0"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适用对象</w:t>
      </w:r>
      <w:r w:rsidR="00FB5323">
        <w:rPr>
          <w:rFonts w:ascii="宋体" w:hAnsi="宋体" w:hint="eastAsia"/>
          <w:color w:val="000000"/>
          <w:kern w:val="0"/>
          <w:sz w:val="24"/>
        </w:rPr>
        <w:t>：</w:t>
      </w:r>
      <w:r w:rsidR="00FB5323">
        <w:rPr>
          <w:rFonts w:hint="eastAsia"/>
          <w:color w:val="000000"/>
          <w:kern w:val="0"/>
          <w:sz w:val="24"/>
        </w:rPr>
        <w:t>数字媒体艺术</w:t>
      </w:r>
      <w:r w:rsidR="00FB5323" w:rsidRPr="00037C15">
        <w:rPr>
          <w:color w:val="000000"/>
          <w:kern w:val="0"/>
          <w:sz w:val="24"/>
        </w:rPr>
        <w:t>本科专业</w:t>
      </w:r>
    </w:p>
    <w:p w14:paraId="2DB28CB1" w14:textId="0EA8A8FA" w:rsidR="006E05D1" w:rsidRPr="004F7A58" w:rsidRDefault="006E05D1" w:rsidP="004F7A58">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FB5323">
        <w:rPr>
          <w:rFonts w:ascii="宋体" w:hAnsi="宋体" w:hint="eastAsia"/>
          <w:color w:val="000000"/>
          <w:kern w:val="0"/>
          <w:sz w:val="24"/>
        </w:rPr>
        <w:t>考查（课程设计）</w:t>
      </w:r>
    </w:p>
    <w:p w14:paraId="35CC2E81" w14:textId="6F8D8127" w:rsidR="006E05D1" w:rsidRPr="004F7A58" w:rsidRDefault="006E05D1" w:rsidP="004F7A58">
      <w:pPr>
        <w:tabs>
          <w:tab w:val="left" w:pos="0"/>
        </w:tabs>
        <w:spacing w:line="360" w:lineRule="exact"/>
        <w:ind w:firstLineChars="200" w:firstLine="480"/>
        <w:rPr>
          <w:sz w:val="24"/>
        </w:rPr>
      </w:pPr>
      <w:r w:rsidRPr="004F7A58">
        <w:rPr>
          <w:sz w:val="24"/>
        </w:rPr>
        <w:t>先修课程：</w:t>
      </w:r>
      <w:r w:rsidR="00200AD6" w:rsidRPr="00200AD6">
        <w:rPr>
          <w:rFonts w:hint="eastAsia"/>
          <w:sz w:val="24"/>
        </w:rPr>
        <w:t>用户体验分析</w:t>
      </w:r>
      <w:r w:rsidR="005E15F7">
        <w:rPr>
          <w:rFonts w:hint="eastAsia"/>
          <w:sz w:val="24"/>
        </w:rPr>
        <w:t>、</w:t>
      </w:r>
      <w:r w:rsidR="00200AD6" w:rsidRPr="00200AD6">
        <w:rPr>
          <w:rFonts w:hint="eastAsia"/>
          <w:sz w:val="24"/>
        </w:rPr>
        <w:t>服务需求与业务架构</w:t>
      </w:r>
    </w:p>
    <w:p w14:paraId="73C51F67" w14:textId="77777777" w:rsidR="00FB5323" w:rsidRDefault="00FB5323" w:rsidP="006E05D1">
      <w:pPr>
        <w:spacing w:line="360" w:lineRule="exact"/>
        <w:rPr>
          <w:rFonts w:ascii="黑体" w:eastAsia="黑体"/>
          <w:sz w:val="24"/>
        </w:rPr>
      </w:pPr>
    </w:p>
    <w:p w14:paraId="7520DA49" w14:textId="66A6CCF2" w:rsidR="006E05D1" w:rsidRPr="004B4F35" w:rsidRDefault="006E05D1" w:rsidP="006E05D1">
      <w:pPr>
        <w:spacing w:line="360" w:lineRule="exact"/>
        <w:rPr>
          <w:rFonts w:ascii="黑体" w:eastAsia="黑体"/>
          <w:sz w:val="24"/>
        </w:rPr>
      </w:pPr>
      <w:r w:rsidRPr="004B4F35">
        <w:rPr>
          <w:rFonts w:ascii="黑体" w:eastAsia="黑体" w:hint="eastAsia"/>
          <w:sz w:val="24"/>
        </w:rPr>
        <w:t>二、课程简介</w:t>
      </w:r>
    </w:p>
    <w:p w14:paraId="0FE2F909" w14:textId="37A23BFA" w:rsidR="00FB5323" w:rsidRDefault="003B4A55" w:rsidP="00FB5323">
      <w:pPr>
        <w:spacing w:line="360" w:lineRule="exact"/>
        <w:ind w:firstLineChars="200" w:firstLine="480"/>
        <w:rPr>
          <w:sz w:val="24"/>
        </w:rPr>
      </w:pPr>
      <w:r>
        <w:rPr>
          <w:rFonts w:ascii="宋体" w:hint="eastAsia"/>
          <w:sz w:val="24"/>
        </w:rPr>
        <w:t>《</w:t>
      </w:r>
      <w:r w:rsidR="00200AD6" w:rsidRPr="00200AD6">
        <w:rPr>
          <w:rFonts w:hint="eastAsia"/>
          <w:sz w:val="24"/>
        </w:rPr>
        <w:t>智能经济创新设计</w:t>
      </w:r>
      <w:r>
        <w:rPr>
          <w:rFonts w:ascii="宋体" w:hint="eastAsia"/>
          <w:sz w:val="24"/>
        </w:rPr>
        <w:t>》</w:t>
      </w:r>
      <w:r>
        <w:rPr>
          <w:rFonts w:ascii="宋体" w:hAnsi="宋体"/>
          <w:sz w:val="24"/>
        </w:rPr>
        <w:t>是</w:t>
      </w:r>
      <w:r>
        <w:rPr>
          <w:rFonts w:ascii="宋体" w:hAnsi="宋体" w:hint="eastAsia"/>
          <w:sz w:val="24"/>
        </w:rPr>
        <w:t>广东财经大学艺术与设计学院</w:t>
      </w:r>
      <w:r>
        <w:rPr>
          <w:rFonts w:hint="eastAsia"/>
          <w:color w:val="000000"/>
          <w:kern w:val="0"/>
          <w:sz w:val="24"/>
        </w:rPr>
        <w:t>数字媒体艺术</w:t>
      </w:r>
      <w:r>
        <w:rPr>
          <w:rFonts w:ascii="宋体" w:hAnsi="宋体" w:hint="eastAsia"/>
          <w:sz w:val="24"/>
        </w:rPr>
        <w:t>专业</w:t>
      </w:r>
      <w:r>
        <w:rPr>
          <w:rFonts w:ascii="宋体" w:hAnsi="宋体"/>
          <w:sz w:val="24"/>
        </w:rPr>
        <w:t>开设的</w:t>
      </w:r>
      <w:r>
        <w:rPr>
          <w:rFonts w:ascii="宋体" w:hAnsi="宋体" w:hint="eastAsia"/>
          <w:sz w:val="24"/>
        </w:rPr>
        <w:t>专</w:t>
      </w:r>
      <w:r w:rsidR="00200AD6">
        <w:rPr>
          <w:rFonts w:ascii="宋体" w:hAnsi="宋体" w:hint="eastAsia"/>
          <w:sz w:val="24"/>
        </w:rPr>
        <w:t>选修</w:t>
      </w:r>
      <w:r>
        <w:rPr>
          <w:rFonts w:ascii="宋体" w:hAnsi="宋体"/>
          <w:sz w:val="24"/>
        </w:rPr>
        <w:t>课之一。</w:t>
      </w:r>
      <w:r w:rsidR="0036421E" w:rsidRPr="0036421E">
        <w:rPr>
          <w:rFonts w:hint="eastAsia"/>
          <w:sz w:val="24"/>
        </w:rPr>
        <w:t>提供了智能家居和智能环境的系统框架知识。由浅入深地讲解了移动互联技术和</w:t>
      </w:r>
      <w:r w:rsidR="0036421E">
        <w:rPr>
          <w:rFonts w:hint="eastAsia"/>
          <w:sz w:val="24"/>
        </w:rPr>
        <w:t>家居经济</w:t>
      </w:r>
      <w:r w:rsidR="0036421E" w:rsidRPr="0036421E">
        <w:rPr>
          <w:rFonts w:hint="eastAsia"/>
          <w:sz w:val="24"/>
        </w:rPr>
        <w:t>产业的融合，帮助入门者理解智能家居的原理和发展概况。与此同时，系统介绍智慧环境中的各种设计方向，全面介绍智能环境设计的整个生态圈，包括智能家居系统、产品单品、智能家电和家具等，将功能设计、交互设计、绿色设计等传统设计学科与智能产品结合起来，对构建未来的整体智慧环境设计提供指导</w:t>
      </w:r>
      <w:r w:rsidR="00FB5323">
        <w:rPr>
          <w:rFonts w:hint="eastAsia"/>
          <w:sz w:val="24"/>
        </w:rPr>
        <w:t>。</w:t>
      </w:r>
    </w:p>
    <w:p w14:paraId="58143815" w14:textId="5FA4CCB4" w:rsidR="00FB5323" w:rsidRDefault="000C7B9B" w:rsidP="00FB5323">
      <w:pPr>
        <w:spacing w:line="360" w:lineRule="exact"/>
        <w:rPr>
          <w:sz w:val="24"/>
        </w:rPr>
      </w:pPr>
      <w:r>
        <w:rPr>
          <w:rFonts w:hint="eastAsia"/>
          <w:sz w:val="24"/>
        </w:rPr>
        <w:t xml:space="preserve"> </w:t>
      </w:r>
      <w:r>
        <w:rPr>
          <w:sz w:val="24"/>
        </w:rPr>
        <w:t xml:space="preserve">   </w:t>
      </w:r>
      <w:r w:rsidR="00AC1B2D" w:rsidRPr="00AC1B2D">
        <w:rPr>
          <w:i/>
          <w:iCs/>
          <w:sz w:val="24"/>
        </w:rPr>
        <w:t>Innovative Design of Intelligent Economy</w:t>
      </w:r>
      <w:r w:rsidR="0036421E" w:rsidRPr="0036421E">
        <w:rPr>
          <w:sz w:val="24"/>
        </w:rPr>
        <w:t xml:space="preserve"> is one of the elective courses for digital media art major of art and Design College of Guangdong University of Finance and economics. The system framework knowledge of smart home and intelligent environment is provided. This paper explains the integration of mobile Internet technology and home economics industry from simple to deep, and helps the beginners understand the principle and development of smart home. At the same time, it systematically introduces various design directions in the smart environment, and comprehensively introduces the whole ecosystem of intelligent environment design, including smart home system, single product, smart home appliances and furniture, etc., and combines traditional design disciplines such as functional design, interactive design, green design with intelligent products, providing guidance for the construction of the overall intelligent environment design in the future.</w:t>
      </w:r>
    </w:p>
    <w:p w14:paraId="21A4EB41" w14:textId="77777777" w:rsidR="006E05D1" w:rsidRDefault="006E05D1" w:rsidP="006E05D1">
      <w:pPr>
        <w:spacing w:line="360" w:lineRule="exact"/>
        <w:rPr>
          <w:rFonts w:ascii="黑体" w:eastAsia="黑体"/>
          <w:sz w:val="24"/>
        </w:rPr>
      </w:pPr>
    </w:p>
    <w:p w14:paraId="4EE1DBED" w14:textId="55D89196" w:rsidR="006E05D1" w:rsidRPr="004B4F35" w:rsidRDefault="006E05D1" w:rsidP="006E05D1">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14:paraId="248AD21D" w14:textId="350F4BF9" w:rsidR="00FB5323" w:rsidRDefault="00FB5323" w:rsidP="00FB5323">
      <w:pPr>
        <w:spacing w:line="360" w:lineRule="exact"/>
        <w:ind w:firstLineChars="200" w:firstLine="480"/>
        <w:rPr>
          <w:sz w:val="24"/>
        </w:rPr>
      </w:pPr>
      <w:r>
        <w:rPr>
          <w:rFonts w:ascii="宋体" w:hAnsi="宋体"/>
          <w:sz w:val="24"/>
        </w:rPr>
        <w:t>本课程是一门</w:t>
      </w:r>
      <w:r>
        <w:rPr>
          <w:rFonts w:ascii="宋体" w:hAnsi="宋体" w:hint="eastAsia"/>
          <w:sz w:val="24"/>
        </w:rPr>
        <w:t>以</w:t>
      </w:r>
      <w:r>
        <w:rPr>
          <w:rFonts w:ascii="宋体" w:hAnsi="宋体"/>
          <w:sz w:val="24"/>
        </w:rPr>
        <w:t>理论指导实践、</w:t>
      </w:r>
      <w:r>
        <w:rPr>
          <w:rFonts w:ascii="宋体" w:hAnsi="宋体" w:hint="eastAsia"/>
          <w:sz w:val="24"/>
        </w:rPr>
        <w:t>实践性</w:t>
      </w:r>
      <w:r>
        <w:rPr>
          <w:rFonts w:ascii="宋体" w:hAnsi="宋体"/>
          <w:sz w:val="24"/>
        </w:rPr>
        <w:t>较强的</w:t>
      </w:r>
      <w:r w:rsidR="00200AD6">
        <w:rPr>
          <w:rFonts w:ascii="宋体" w:hAnsi="宋体" w:hint="eastAsia"/>
          <w:sz w:val="24"/>
        </w:rPr>
        <w:t>选</w:t>
      </w:r>
      <w:r>
        <w:rPr>
          <w:rFonts w:ascii="宋体" w:hAnsi="宋体" w:hint="eastAsia"/>
          <w:sz w:val="24"/>
        </w:rPr>
        <w:t>修</w:t>
      </w:r>
      <w:r>
        <w:rPr>
          <w:rFonts w:ascii="宋体" w:hAnsi="宋体"/>
          <w:sz w:val="24"/>
        </w:rPr>
        <w:t>课程。</w:t>
      </w:r>
      <w:r>
        <w:rPr>
          <w:rFonts w:ascii="宋体" w:hAnsi="宋体" w:hint="eastAsia"/>
          <w:sz w:val="24"/>
        </w:rPr>
        <w:t>当今高校开设</w:t>
      </w:r>
      <w:r>
        <w:rPr>
          <w:rFonts w:hint="eastAsia"/>
          <w:color w:val="000000"/>
          <w:kern w:val="0"/>
          <w:sz w:val="24"/>
        </w:rPr>
        <w:t>数字媒体</w:t>
      </w:r>
      <w:r>
        <w:rPr>
          <w:rFonts w:hint="eastAsia"/>
          <w:color w:val="000000"/>
          <w:kern w:val="0"/>
          <w:sz w:val="24"/>
        </w:rPr>
        <w:lastRenderedPageBreak/>
        <w:t>艺术</w:t>
      </w:r>
      <w:r>
        <w:rPr>
          <w:rFonts w:ascii="宋体" w:hAnsi="宋体" w:hint="eastAsia"/>
          <w:sz w:val="24"/>
        </w:rPr>
        <w:t>专业是在为蓬勃发展的智能经济和服务产业培养人才，这些人才必须</w:t>
      </w:r>
      <w:r w:rsidR="0036421E">
        <w:rPr>
          <w:rFonts w:ascii="宋体" w:hAnsi="宋体" w:hint="eastAsia"/>
          <w:sz w:val="24"/>
        </w:rPr>
        <w:t>对智能经济及整体环境创新设计有较全面的了解</w:t>
      </w:r>
      <w:r>
        <w:rPr>
          <w:rFonts w:ascii="宋体" w:hAnsi="宋体" w:hint="eastAsia"/>
          <w:sz w:val="24"/>
        </w:rPr>
        <w:t>，这是他们具有专业竞争力的一个重要基础。</w:t>
      </w:r>
      <w:r>
        <w:rPr>
          <w:rFonts w:hint="eastAsia"/>
          <w:sz w:val="24"/>
        </w:rPr>
        <w:t>通过本课程的教学，力求使学生达到：</w:t>
      </w:r>
      <w:r>
        <w:rPr>
          <w:rFonts w:hint="eastAsia"/>
          <w:sz w:val="24"/>
        </w:rPr>
        <w:t xml:space="preserve">  </w:t>
      </w:r>
    </w:p>
    <w:p w14:paraId="7CAB7361" w14:textId="25833CAB" w:rsidR="00FB5323" w:rsidRDefault="00FB5323" w:rsidP="000C7B9B">
      <w:pPr>
        <w:spacing w:line="360" w:lineRule="exact"/>
        <w:ind w:firstLineChars="200" w:firstLine="480"/>
        <w:rPr>
          <w:sz w:val="24"/>
        </w:rPr>
      </w:pPr>
      <w:r>
        <w:rPr>
          <w:rFonts w:hint="eastAsia"/>
          <w:sz w:val="24"/>
        </w:rPr>
        <w:t xml:space="preserve">1. </w:t>
      </w:r>
      <w:r>
        <w:rPr>
          <w:rFonts w:hint="eastAsia"/>
          <w:sz w:val="24"/>
        </w:rPr>
        <w:t>掌握</w:t>
      </w:r>
      <w:r w:rsidR="0036421E">
        <w:rPr>
          <w:rFonts w:hint="eastAsia"/>
          <w:sz w:val="24"/>
        </w:rPr>
        <w:t>智能环境设计</w:t>
      </w:r>
      <w:r>
        <w:rPr>
          <w:rFonts w:hint="eastAsia"/>
          <w:sz w:val="24"/>
        </w:rPr>
        <w:t>的基本概念、逻辑线索和分析方法，具有</w:t>
      </w:r>
      <w:r>
        <w:rPr>
          <w:sz w:val="24"/>
        </w:rPr>
        <w:t>创新</w:t>
      </w:r>
      <w:r>
        <w:rPr>
          <w:rFonts w:hint="eastAsia"/>
          <w:sz w:val="24"/>
        </w:rPr>
        <w:t>设计思维；</w:t>
      </w:r>
      <w:r>
        <w:rPr>
          <w:rFonts w:hint="eastAsia"/>
          <w:sz w:val="24"/>
        </w:rPr>
        <w:t xml:space="preserve"> </w:t>
      </w:r>
    </w:p>
    <w:p w14:paraId="58765011" w14:textId="38714A73" w:rsidR="00FB5323" w:rsidRDefault="00FB5323" w:rsidP="000C7B9B">
      <w:pPr>
        <w:spacing w:line="360" w:lineRule="exact"/>
        <w:ind w:firstLineChars="200" w:firstLine="480"/>
        <w:rPr>
          <w:sz w:val="24"/>
        </w:rPr>
      </w:pPr>
      <w:r>
        <w:rPr>
          <w:rFonts w:hint="eastAsia"/>
          <w:sz w:val="24"/>
        </w:rPr>
        <w:t xml:space="preserve">2. </w:t>
      </w:r>
      <w:r>
        <w:rPr>
          <w:rFonts w:hint="eastAsia"/>
          <w:sz w:val="24"/>
        </w:rPr>
        <w:t>能够</w:t>
      </w:r>
      <w:r w:rsidR="00DA3D82">
        <w:rPr>
          <w:rFonts w:hint="eastAsia"/>
          <w:sz w:val="24"/>
        </w:rPr>
        <w:t>理解</w:t>
      </w:r>
      <w:r>
        <w:rPr>
          <w:rFonts w:hint="eastAsia"/>
          <w:sz w:val="24"/>
        </w:rPr>
        <w:t>现实</w:t>
      </w:r>
      <w:r w:rsidR="00DA3D82">
        <w:rPr>
          <w:rFonts w:hint="eastAsia"/>
          <w:sz w:val="24"/>
        </w:rPr>
        <w:t>智能</w:t>
      </w:r>
      <w:r>
        <w:rPr>
          <w:rFonts w:hint="eastAsia"/>
          <w:sz w:val="24"/>
        </w:rPr>
        <w:t>经济发展过程中</w:t>
      </w:r>
      <w:r w:rsidR="00DA3D82">
        <w:rPr>
          <w:rFonts w:hint="eastAsia"/>
          <w:sz w:val="24"/>
        </w:rPr>
        <w:t>的</w:t>
      </w:r>
      <w:r w:rsidR="0036421E">
        <w:rPr>
          <w:rFonts w:hint="eastAsia"/>
          <w:sz w:val="24"/>
        </w:rPr>
        <w:t>各方</w:t>
      </w:r>
      <w:r>
        <w:rPr>
          <w:rFonts w:hint="eastAsia"/>
          <w:sz w:val="24"/>
        </w:rPr>
        <w:t>设计</w:t>
      </w:r>
      <w:r w:rsidR="00DA3D82">
        <w:rPr>
          <w:rFonts w:hint="eastAsia"/>
          <w:sz w:val="24"/>
        </w:rPr>
        <w:t>需求</w:t>
      </w:r>
      <w:r>
        <w:rPr>
          <w:rFonts w:hint="eastAsia"/>
          <w:sz w:val="24"/>
        </w:rPr>
        <w:t>，简化和抽象为适合于智能化</w:t>
      </w:r>
      <w:r>
        <w:rPr>
          <w:sz w:val="24"/>
        </w:rPr>
        <w:t>和数字化</w:t>
      </w:r>
      <w:r>
        <w:rPr>
          <w:rFonts w:hint="eastAsia"/>
          <w:sz w:val="24"/>
        </w:rPr>
        <w:t>技术条件下的</w:t>
      </w:r>
      <w:r w:rsidR="0036421E">
        <w:rPr>
          <w:rFonts w:hint="eastAsia"/>
          <w:sz w:val="24"/>
        </w:rPr>
        <w:t>用户</w:t>
      </w:r>
      <w:r w:rsidR="00DA3D82">
        <w:rPr>
          <w:rFonts w:hint="eastAsia"/>
          <w:sz w:val="24"/>
        </w:rPr>
        <w:t>体验和</w:t>
      </w:r>
      <w:r w:rsidR="0036421E">
        <w:rPr>
          <w:rFonts w:hint="eastAsia"/>
          <w:sz w:val="24"/>
        </w:rPr>
        <w:t>广义产品</w:t>
      </w:r>
      <w:r>
        <w:rPr>
          <w:rFonts w:hint="eastAsia"/>
          <w:sz w:val="24"/>
        </w:rPr>
        <w:t>创新问题；</w:t>
      </w:r>
      <w:r>
        <w:rPr>
          <w:rFonts w:hint="eastAsia"/>
          <w:sz w:val="24"/>
        </w:rPr>
        <w:t xml:space="preserve">  </w:t>
      </w:r>
    </w:p>
    <w:p w14:paraId="49BEFF98" w14:textId="6854DD32" w:rsidR="006E05D1" w:rsidRPr="004F7A58" w:rsidRDefault="00FB5323" w:rsidP="00FB5323">
      <w:pPr>
        <w:tabs>
          <w:tab w:val="left" w:pos="0"/>
        </w:tabs>
        <w:spacing w:line="360" w:lineRule="exact"/>
        <w:ind w:firstLineChars="200" w:firstLine="480"/>
        <w:rPr>
          <w:rFonts w:ascii="宋体" w:hAnsi="宋体"/>
          <w:sz w:val="24"/>
        </w:rPr>
      </w:pPr>
      <w:r>
        <w:rPr>
          <w:rFonts w:hint="eastAsia"/>
          <w:sz w:val="24"/>
        </w:rPr>
        <w:t xml:space="preserve">3. </w:t>
      </w:r>
      <w:r w:rsidR="00D87985" w:rsidRPr="00D87985">
        <w:rPr>
          <w:rFonts w:hint="eastAsia"/>
          <w:sz w:val="24"/>
        </w:rPr>
        <w:t>结合</w:t>
      </w:r>
      <w:r w:rsidR="00D87985">
        <w:rPr>
          <w:rFonts w:hint="eastAsia"/>
          <w:sz w:val="24"/>
        </w:rPr>
        <w:t>数字媒体艺术专业</w:t>
      </w:r>
      <w:r w:rsidR="00D87985" w:rsidRPr="00D87985">
        <w:rPr>
          <w:rFonts w:hint="eastAsia"/>
          <w:sz w:val="24"/>
        </w:rPr>
        <w:t>课程的“数字化、可视化”特点，适时融入新时代的家国情怀和社会责任、接班人应该有的道德规范和思想品质、大湾区高校学生需具备的科学精神和法治意识、改革开放热土的历史文化等德育元素，将社会主义核心价值观引领贯穿课程教学的始终，实现潜移默化、润物无声的育人效果。</w:t>
      </w:r>
    </w:p>
    <w:p w14:paraId="6B36C416" w14:textId="77777777" w:rsidR="006E05D1" w:rsidRDefault="006E05D1" w:rsidP="006E05D1">
      <w:pPr>
        <w:widowControl/>
        <w:spacing w:line="360" w:lineRule="exact"/>
        <w:ind w:firstLineChars="200" w:firstLine="480"/>
        <w:jc w:val="left"/>
        <w:rPr>
          <w:rFonts w:ascii="黑体" w:eastAsia="黑体" w:hAnsi="宋体"/>
          <w:color w:val="000000"/>
          <w:kern w:val="0"/>
          <w:sz w:val="24"/>
        </w:rPr>
      </w:pPr>
    </w:p>
    <w:p w14:paraId="2F0D5EC7" w14:textId="71CB2066" w:rsidR="008C40E5" w:rsidRDefault="006E05D1" w:rsidP="006E05D1">
      <w:pPr>
        <w:spacing w:line="360" w:lineRule="exact"/>
        <w:rPr>
          <w:rFonts w:ascii="黑体" w:eastAsia="黑体"/>
          <w:sz w:val="24"/>
        </w:rPr>
      </w:pPr>
      <w:r w:rsidRPr="004B4F35">
        <w:rPr>
          <w:rFonts w:ascii="黑体" w:eastAsia="黑体" w:hint="eastAsia"/>
          <w:sz w:val="24"/>
        </w:rPr>
        <w:t>四、教学内容及要求</w:t>
      </w:r>
      <w:r w:rsidRPr="00503A70">
        <w:rPr>
          <w:rFonts w:ascii="黑体" w:eastAsia="黑体" w:hint="eastAsia"/>
          <w:sz w:val="24"/>
        </w:rPr>
        <w:t xml:space="preserve"> </w:t>
      </w:r>
    </w:p>
    <w:p w14:paraId="3FB782C4" w14:textId="25C321D1" w:rsidR="008C40E5" w:rsidRPr="00913FA0" w:rsidRDefault="006A3761" w:rsidP="006A3761">
      <w:pPr>
        <w:spacing w:line="360" w:lineRule="exact"/>
        <w:ind w:left="600"/>
        <w:rPr>
          <w:rFonts w:ascii="宋体" w:hAnsi="宋体"/>
          <w:b/>
          <w:sz w:val="24"/>
        </w:rPr>
      </w:pPr>
      <w:r w:rsidRPr="00913FA0">
        <w:rPr>
          <w:rFonts w:ascii="宋体" w:hAnsi="宋体" w:hint="eastAsia"/>
          <w:b/>
          <w:sz w:val="24"/>
        </w:rPr>
        <w:t xml:space="preserve">第一章  </w:t>
      </w:r>
      <w:r w:rsidR="0036421E" w:rsidRPr="0036421E">
        <w:rPr>
          <w:rFonts w:ascii="宋体" w:hAnsi="宋体" w:hint="eastAsia"/>
          <w:b/>
          <w:sz w:val="24"/>
        </w:rPr>
        <w:t>现代设计的新里程碑</w:t>
      </w:r>
    </w:p>
    <w:p w14:paraId="7E207C08" w14:textId="4A05B340" w:rsidR="008C40E5" w:rsidRPr="00E62C9F" w:rsidRDefault="00E62C9F" w:rsidP="00E62C9F">
      <w:pPr>
        <w:spacing w:line="360" w:lineRule="exact"/>
        <w:ind w:left="480"/>
        <w:rPr>
          <w:rFonts w:ascii="宋体" w:hAnsi="宋体"/>
          <w:sz w:val="24"/>
        </w:rPr>
      </w:pPr>
      <w:r>
        <w:rPr>
          <w:rFonts w:ascii="宋体" w:hAnsi="宋体" w:hint="eastAsia"/>
          <w:sz w:val="24"/>
        </w:rPr>
        <w:t>（一）</w:t>
      </w:r>
      <w:r w:rsidR="008C40E5" w:rsidRPr="00E62C9F">
        <w:rPr>
          <w:rFonts w:ascii="宋体" w:hAnsi="宋体" w:hint="eastAsia"/>
          <w:sz w:val="24"/>
        </w:rPr>
        <w:t>目的与要求</w:t>
      </w:r>
    </w:p>
    <w:p w14:paraId="088C6AE4" w14:textId="4C228ABA" w:rsidR="008C40E5" w:rsidRPr="00913FA0" w:rsidRDefault="0036421E" w:rsidP="00E62C9F">
      <w:pPr>
        <w:spacing w:line="360" w:lineRule="exact"/>
        <w:ind w:left="1260"/>
        <w:rPr>
          <w:rFonts w:ascii="宋体" w:hAnsi="宋体"/>
          <w:sz w:val="24"/>
        </w:rPr>
      </w:pPr>
      <w:r>
        <w:rPr>
          <w:rFonts w:ascii="宋体" w:hAnsi="宋体" w:hint="eastAsia"/>
          <w:sz w:val="24"/>
        </w:rPr>
        <w:t>理解</w:t>
      </w:r>
      <w:r w:rsidR="002C4429" w:rsidRPr="002C4429">
        <w:rPr>
          <w:rFonts w:ascii="宋体" w:hAnsi="宋体" w:hint="eastAsia"/>
          <w:sz w:val="24"/>
        </w:rPr>
        <w:t>智能</w:t>
      </w:r>
      <w:r>
        <w:rPr>
          <w:rFonts w:ascii="宋体" w:hAnsi="宋体" w:hint="eastAsia"/>
          <w:sz w:val="24"/>
        </w:rPr>
        <w:t>创新与现代设计之间的关系</w:t>
      </w:r>
      <w:r w:rsidR="00E62C9F">
        <w:rPr>
          <w:rFonts w:ascii="宋体" w:hAnsi="宋体"/>
          <w:sz w:val="24"/>
        </w:rPr>
        <w:t xml:space="preserve"> </w:t>
      </w:r>
      <w:r w:rsidR="008C40E5" w:rsidRPr="00913FA0">
        <w:rPr>
          <w:rFonts w:ascii="宋体" w:hAnsi="宋体" w:hint="eastAsia"/>
          <w:sz w:val="24"/>
        </w:rPr>
        <w:t xml:space="preserve">        </w:t>
      </w:r>
      <w:r w:rsidR="00B87701">
        <w:rPr>
          <w:rFonts w:ascii="宋体" w:hAnsi="宋体" w:hint="eastAsia"/>
          <w:sz w:val="24"/>
        </w:rPr>
        <w:t xml:space="preserve">   </w:t>
      </w:r>
    </w:p>
    <w:p w14:paraId="0DED6FBE" w14:textId="12A14E9B" w:rsidR="008C40E5" w:rsidRPr="00913FA0" w:rsidRDefault="00E62C9F" w:rsidP="00E62C9F">
      <w:pPr>
        <w:spacing w:line="360" w:lineRule="exact"/>
        <w:ind w:firstLineChars="200" w:firstLine="480"/>
        <w:rPr>
          <w:rFonts w:ascii="宋体" w:hAnsi="宋体"/>
          <w:sz w:val="24"/>
        </w:rPr>
      </w:pPr>
      <w:r>
        <w:rPr>
          <w:rFonts w:ascii="宋体" w:hAnsi="宋体" w:hint="eastAsia"/>
          <w:sz w:val="24"/>
        </w:rPr>
        <w:t>（二）</w:t>
      </w:r>
      <w:r w:rsidR="008C40E5" w:rsidRPr="00913FA0">
        <w:rPr>
          <w:rFonts w:ascii="宋体" w:hAnsi="宋体" w:hint="eastAsia"/>
          <w:sz w:val="24"/>
        </w:rPr>
        <w:t>教学内容</w:t>
      </w:r>
    </w:p>
    <w:p w14:paraId="2229F598" w14:textId="7B599586" w:rsidR="008C40E5" w:rsidRDefault="008C40E5" w:rsidP="00B475DE">
      <w:pPr>
        <w:spacing w:line="360" w:lineRule="exact"/>
        <w:ind w:leftChars="257" w:left="540" w:firstLineChars="200" w:firstLine="480"/>
        <w:rPr>
          <w:rFonts w:ascii="宋体" w:hAnsi="宋体"/>
          <w:sz w:val="24"/>
        </w:rPr>
      </w:pPr>
      <w:r w:rsidRPr="00913FA0">
        <w:rPr>
          <w:rFonts w:ascii="宋体" w:hAnsi="宋体" w:hint="eastAsia"/>
          <w:sz w:val="24"/>
        </w:rPr>
        <w:t xml:space="preserve"> </w:t>
      </w:r>
      <w:r w:rsidR="00342386">
        <w:rPr>
          <w:rFonts w:ascii="宋体" w:hAnsi="宋体" w:hint="eastAsia"/>
          <w:sz w:val="24"/>
        </w:rPr>
        <w:t xml:space="preserve"> </w:t>
      </w:r>
      <w:r w:rsidR="00E62C9F">
        <w:rPr>
          <w:rFonts w:ascii="宋体" w:hAnsi="宋体" w:hint="eastAsia"/>
          <w:sz w:val="24"/>
        </w:rPr>
        <w:t>1</w:t>
      </w:r>
      <w:r w:rsidR="00E62C9F">
        <w:rPr>
          <w:rFonts w:ascii="宋体" w:hAnsi="宋体"/>
          <w:sz w:val="24"/>
        </w:rPr>
        <w:t xml:space="preserve">. </w:t>
      </w:r>
      <w:r w:rsidR="00E073C0">
        <w:rPr>
          <w:rFonts w:ascii="宋体" w:hAnsi="宋体" w:hint="eastAsia"/>
          <w:sz w:val="24"/>
        </w:rPr>
        <w:t>主要内容</w:t>
      </w:r>
    </w:p>
    <w:p w14:paraId="22D73AFD" w14:textId="7C2BC3E1" w:rsidR="00B475DE" w:rsidRPr="00B475DE" w:rsidRDefault="0036421E" w:rsidP="00E62C9F">
      <w:pPr>
        <w:spacing w:line="360" w:lineRule="exact"/>
        <w:ind w:left="1260"/>
        <w:rPr>
          <w:rFonts w:ascii="宋体" w:hAnsi="宋体"/>
          <w:sz w:val="24"/>
        </w:rPr>
      </w:pPr>
      <w:r>
        <w:rPr>
          <w:rFonts w:hint="eastAsia"/>
          <w:sz w:val="24"/>
        </w:rPr>
        <w:t>智能创新与现代设计</w:t>
      </w:r>
      <w:r w:rsidR="00B475DE">
        <w:rPr>
          <w:rFonts w:hint="eastAsia"/>
          <w:sz w:val="24"/>
        </w:rPr>
        <w:t>之间的关系</w:t>
      </w:r>
    </w:p>
    <w:p w14:paraId="3EBF96E5" w14:textId="11A46123" w:rsidR="008C40E5" w:rsidRDefault="00E62C9F" w:rsidP="00E62C9F">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008C40E5" w:rsidRPr="00913FA0">
        <w:rPr>
          <w:rFonts w:ascii="宋体" w:hAnsi="宋体" w:hint="eastAsia"/>
          <w:sz w:val="24"/>
        </w:rPr>
        <w:t>基本</w:t>
      </w:r>
      <w:r w:rsidR="00E073C0" w:rsidRPr="00913FA0">
        <w:rPr>
          <w:rFonts w:ascii="宋体" w:hAnsi="宋体" w:hint="eastAsia"/>
          <w:sz w:val="24"/>
        </w:rPr>
        <w:t>概念</w:t>
      </w:r>
      <w:r w:rsidR="00E073C0">
        <w:rPr>
          <w:rFonts w:ascii="宋体" w:hAnsi="宋体" w:hint="eastAsia"/>
          <w:sz w:val="24"/>
        </w:rPr>
        <w:t>和</w:t>
      </w:r>
      <w:r w:rsidR="008C40E5" w:rsidRPr="00913FA0">
        <w:rPr>
          <w:rFonts w:ascii="宋体" w:hAnsi="宋体" w:hint="eastAsia"/>
          <w:sz w:val="24"/>
        </w:rPr>
        <w:t>知识点</w:t>
      </w:r>
    </w:p>
    <w:p w14:paraId="6ECA80B7" w14:textId="095B4782" w:rsidR="002C4429" w:rsidRPr="002C4429" w:rsidRDefault="002C4429" w:rsidP="002C4429">
      <w:pPr>
        <w:spacing w:line="360" w:lineRule="exact"/>
        <w:ind w:left="1260"/>
        <w:rPr>
          <w:rFonts w:ascii="宋体" w:hAnsi="宋体"/>
          <w:sz w:val="24"/>
        </w:rPr>
      </w:pPr>
      <w:r w:rsidRPr="002C4429">
        <w:rPr>
          <w:rFonts w:ascii="宋体" w:hAnsi="宋体" w:hint="eastAsia"/>
          <w:sz w:val="24"/>
        </w:rPr>
        <w:t>什么是智能</w:t>
      </w:r>
      <w:r w:rsidR="0036421E">
        <w:rPr>
          <w:rFonts w:ascii="宋体" w:hAnsi="宋体" w:hint="eastAsia"/>
          <w:sz w:val="24"/>
        </w:rPr>
        <w:t>经济</w:t>
      </w:r>
      <w:r w:rsidRPr="002C4429">
        <w:rPr>
          <w:rFonts w:ascii="宋体" w:hAnsi="宋体" w:hint="eastAsia"/>
          <w:sz w:val="24"/>
        </w:rPr>
        <w:t xml:space="preserve">  </w:t>
      </w:r>
    </w:p>
    <w:p w14:paraId="6A2F3B8D" w14:textId="700DF262" w:rsidR="002C4429" w:rsidRPr="00B475DE" w:rsidRDefault="0036421E" w:rsidP="00B475DE">
      <w:pPr>
        <w:spacing w:line="360" w:lineRule="exact"/>
        <w:ind w:left="1260"/>
        <w:rPr>
          <w:rFonts w:ascii="宋体" w:hAnsi="宋体"/>
          <w:sz w:val="24"/>
        </w:rPr>
      </w:pPr>
      <w:r>
        <w:rPr>
          <w:rFonts w:ascii="宋体" w:hAnsi="宋体" w:hint="eastAsia"/>
          <w:sz w:val="24"/>
        </w:rPr>
        <w:t>智能经济的</w:t>
      </w:r>
      <w:r w:rsidR="002C4429" w:rsidRPr="002C4429">
        <w:rPr>
          <w:rFonts w:ascii="宋体" w:hAnsi="宋体" w:hint="eastAsia"/>
          <w:sz w:val="24"/>
        </w:rPr>
        <w:t xml:space="preserve">特征  </w:t>
      </w:r>
    </w:p>
    <w:p w14:paraId="570C9E64" w14:textId="62A24016" w:rsidR="008C40E5" w:rsidRPr="00B475DE" w:rsidRDefault="00B475DE" w:rsidP="00B475DE">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8C40E5" w:rsidRPr="00B475DE">
        <w:rPr>
          <w:rFonts w:ascii="宋体" w:hAnsi="宋体" w:hint="eastAsia"/>
          <w:sz w:val="24"/>
        </w:rPr>
        <w:t>问题与应用（能力要求）</w:t>
      </w:r>
    </w:p>
    <w:p w14:paraId="6316145E" w14:textId="38C7A5A1" w:rsidR="00B475DE" w:rsidRPr="00B475DE" w:rsidRDefault="0036421E" w:rsidP="00B475DE">
      <w:pPr>
        <w:spacing w:line="360" w:lineRule="exact"/>
        <w:ind w:left="1260"/>
        <w:rPr>
          <w:rFonts w:ascii="宋体" w:hAnsi="宋体"/>
          <w:sz w:val="24"/>
        </w:rPr>
      </w:pPr>
      <w:r>
        <w:rPr>
          <w:rFonts w:ascii="宋体" w:hAnsi="宋体" w:hint="eastAsia"/>
          <w:sz w:val="24"/>
        </w:rPr>
        <w:t>在</w:t>
      </w:r>
      <w:r w:rsidR="00B475DE" w:rsidRPr="002C4429">
        <w:rPr>
          <w:rFonts w:ascii="宋体" w:hAnsi="宋体" w:hint="eastAsia"/>
          <w:sz w:val="24"/>
        </w:rPr>
        <w:t>智能</w:t>
      </w:r>
      <w:r>
        <w:rPr>
          <w:rFonts w:ascii="宋体" w:hAnsi="宋体" w:hint="eastAsia"/>
          <w:sz w:val="24"/>
        </w:rPr>
        <w:t>经济的视界中考虑传统设计</w:t>
      </w:r>
      <w:r w:rsidR="00B475DE" w:rsidRPr="002C4429">
        <w:rPr>
          <w:rFonts w:ascii="宋体" w:hAnsi="宋体" w:hint="eastAsia"/>
          <w:sz w:val="24"/>
        </w:rPr>
        <w:t>问题</w:t>
      </w:r>
      <w:r w:rsidR="005E15F7">
        <w:rPr>
          <w:rFonts w:ascii="宋体" w:hAnsi="宋体" w:hint="eastAsia"/>
          <w:sz w:val="24"/>
        </w:rPr>
        <w:t>。</w:t>
      </w:r>
    </w:p>
    <w:p w14:paraId="610B7418" w14:textId="2EB0E374" w:rsidR="008C40E5" w:rsidRPr="00E62C9F" w:rsidRDefault="00E62C9F" w:rsidP="00E62C9F">
      <w:pPr>
        <w:spacing w:line="360" w:lineRule="exact"/>
        <w:ind w:firstLineChars="200" w:firstLine="480"/>
        <w:rPr>
          <w:rFonts w:ascii="宋体" w:hAnsi="宋体"/>
          <w:sz w:val="24"/>
        </w:rPr>
      </w:pPr>
      <w:r>
        <w:rPr>
          <w:rFonts w:ascii="宋体" w:hAnsi="宋体" w:hint="eastAsia"/>
          <w:sz w:val="24"/>
        </w:rPr>
        <w:t>（三）</w:t>
      </w:r>
      <w:r w:rsidR="007F66F0" w:rsidRPr="00E62C9F">
        <w:rPr>
          <w:rFonts w:ascii="宋体" w:hAnsi="宋体" w:hint="eastAsia"/>
          <w:sz w:val="24"/>
        </w:rPr>
        <w:t>思考与实践</w:t>
      </w:r>
    </w:p>
    <w:p w14:paraId="06CB4B65" w14:textId="75B5CDC4" w:rsidR="00D87985" w:rsidRDefault="00E62C9F" w:rsidP="00E62C9F">
      <w:pPr>
        <w:tabs>
          <w:tab w:val="left" w:pos="0"/>
        </w:tabs>
        <w:spacing w:line="360" w:lineRule="exact"/>
        <w:rPr>
          <w:sz w:val="24"/>
        </w:rPr>
      </w:pPr>
      <w:r>
        <w:rPr>
          <w:rFonts w:ascii="宋体" w:hAnsi="宋体" w:hint="eastAsia"/>
          <w:sz w:val="24"/>
        </w:rPr>
        <w:t xml:space="preserve"> </w:t>
      </w:r>
      <w:r>
        <w:rPr>
          <w:rFonts w:ascii="宋体" w:hAnsi="宋体"/>
          <w:sz w:val="24"/>
        </w:rPr>
        <w:t xml:space="preserve">         </w:t>
      </w:r>
      <w:r w:rsidR="002C4429" w:rsidRPr="003034D1">
        <w:rPr>
          <w:rFonts w:hint="eastAsia"/>
          <w:sz w:val="24"/>
        </w:rPr>
        <w:t>什么是智能</w:t>
      </w:r>
      <w:r w:rsidR="0036421E">
        <w:rPr>
          <w:rFonts w:hint="eastAsia"/>
          <w:sz w:val="24"/>
        </w:rPr>
        <w:t>经济</w:t>
      </w:r>
      <w:r w:rsidR="002C4429">
        <w:rPr>
          <w:rFonts w:hint="eastAsia"/>
          <w:sz w:val="24"/>
        </w:rPr>
        <w:t>？</w:t>
      </w:r>
    </w:p>
    <w:p w14:paraId="735A5A59" w14:textId="74749312" w:rsidR="00D87985" w:rsidRPr="00913FA0" w:rsidRDefault="00D87985" w:rsidP="00E62C9F">
      <w:pPr>
        <w:tabs>
          <w:tab w:val="left" w:pos="0"/>
        </w:tabs>
        <w:spacing w:line="360" w:lineRule="exact"/>
        <w:rPr>
          <w:rFonts w:ascii="宋体" w:hAnsi="宋体"/>
          <w:sz w:val="24"/>
        </w:rPr>
      </w:pPr>
      <w:r>
        <w:rPr>
          <w:rFonts w:hint="eastAsia"/>
          <w:sz w:val="24"/>
        </w:rPr>
        <w:t xml:space="preserve"> </w:t>
      </w:r>
      <w:r>
        <w:rPr>
          <w:sz w:val="24"/>
        </w:rPr>
        <w:t xml:space="preserve">         </w:t>
      </w:r>
      <w:r>
        <w:rPr>
          <w:rFonts w:hint="eastAsia"/>
          <w:sz w:val="24"/>
        </w:rPr>
        <w:t>智能</w:t>
      </w:r>
      <w:r w:rsidR="0036421E">
        <w:rPr>
          <w:rFonts w:hint="eastAsia"/>
          <w:sz w:val="24"/>
        </w:rPr>
        <w:t>经济的</w:t>
      </w:r>
      <w:r w:rsidRPr="00D87985">
        <w:rPr>
          <w:rFonts w:hint="eastAsia"/>
          <w:sz w:val="24"/>
        </w:rPr>
        <w:t>时代特征</w:t>
      </w:r>
      <w:r>
        <w:rPr>
          <w:rFonts w:hint="eastAsia"/>
          <w:sz w:val="24"/>
        </w:rPr>
        <w:t>及</w:t>
      </w:r>
      <w:r w:rsidR="0036421E">
        <w:rPr>
          <w:rFonts w:hint="eastAsia"/>
          <w:sz w:val="24"/>
        </w:rPr>
        <w:t>数字媒体艺术</w:t>
      </w:r>
      <w:r>
        <w:rPr>
          <w:rFonts w:hint="eastAsia"/>
          <w:sz w:val="24"/>
        </w:rPr>
        <w:t>专业的</w:t>
      </w:r>
      <w:r w:rsidRPr="00D87985">
        <w:rPr>
          <w:rFonts w:hint="eastAsia"/>
          <w:sz w:val="24"/>
        </w:rPr>
        <w:t>职业伦理</w:t>
      </w:r>
      <w:r>
        <w:rPr>
          <w:rFonts w:hint="eastAsia"/>
          <w:sz w:val="24"/>
        </w:rPr>
        <w:t>与</w:t>
      </w:r>
      <w:r w:rsidRPr="00D87985">
        <w:rPr>
          <w:rFonts w:hint="eastAsia"/>
          <w:sz w:val="24"/>
        </w:rPr>
        <w:t>社会责任</w:t>
      </w:r>
      <w:r>
        <w:rPr>
          <w:rFonts w:hint="eastAsia"/>
          <w:sz w:val="24"/>
        </w:rPr>
        <w:t>是什么？</w:t>
      </w:r>
    </w:p>
    <w:p w14:paraId="1599805A" w14:textId="30BFB7F9" w:rsidR="008C40E5" w:rsidRDefault="00E62C9F" w:rsidP="00E62C9F">
      <w:pPr>
        <w:spacing w:line="360" w:lineRule="exact"/>
        <w:ind w:firstLineChars="200" w:firstLine="480"/>
        <w:rPr>
          <w:rFonts w:ascii="宋体" w:hAnsi="宋体"/>
          <w:sz w:val="24"/>
        </w:rPr>
      </w:pPr>
      <w:r>
        <w:rPr>
          <w:rFonts w:ascii="宋体" w:hAnsi="宋体" w:hint="eastAsia"/>
          <w:sz w:val="24"/>
        </w:rPr>
        <w:t>（四）</w:t>
      </w:r>
      <w:r w:rsidR="008C40E5" w:rsidRPr="00913FA0">
        <w:rPr>
          <w:rFonts w:ascii="宋体" w:hAnsi="宋体" w:hint="eastAsia"/>
          <w:sz w:val="24"/>
        </w:rPr>
        <w:t>教学方法与手段</w:t>
      </w:r>
    </w:p>
    <w:p w14:paraId="6FDE4A1B" w14:textId="0808F876" w:rsidR="000C7B9B" w:rsidRPr="000C7B9B" w:rsidRDefault="000C7B9B" w:rsidP="000C7B9B">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3DCDE133" w14:textId="72D0B6E9" w:rsidR="000C7B9B" w:rsidRPr="000C7B9B" w:rsidRDefault="000C7B9B" w:rsidP="000C7B9B">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1E4547F5" w14:textId="31D8594C" w:rsidR="000C7B9B" w:rsidRPr="000C7B9B" w:rsidRDefault="000C7B9B" w:rsidP="000C7B9B">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62E64117" w14:textId="50816C75" w:rsidR="000C7B9B" w:rsidRPr="000C7B9B" w:rsidRDefault="000C7B9B" w:rsidP="000C7B9B">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026F5A54" w14:textId="35FD5039" w:rsidR="000C7B9B" w:rsidRDefault="000C7B9B" w:rsidP="000C7B9B">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4F68CE06" w14:textId="77F032C0"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二</w:t>
      </w:r>
      <w:r w:rsidRPr="00913FA0">
        <w:rPr>
          <w:rFonts w:ascii="宋体" w:hAnsi="宋体" w:hint="eastAsia"/>
          <w:b/>
          <w:sz w:val="24"/>
        </w:rPr>
        <w:t xml:space="preserve">章  </w:t>
      </w:r>
      <w:r w:rsidR="0036421E" w:rsidRPr="0036421E">
        <w:rPr>
          <w:rFonts w:ascii="宋体" w:hAnsi="宋体" w:hint="eastAsia"/>
          <w:b/>
          <w:sz w:val="24"/>
        </w:rPr>
        <w:t>跨界设计的拓展</w:t>
      </w:r>
    </w:p>
    <w:p w14:paraId="02B4AD1A"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52D7A727" w14:textId="44AD41A0" w:rsidR="002C4429" w:rsidRPr="00913FA0" w:rsidRDefault="0005451B" w:rsidP="0005451B">
      <w:pPr>
        <w:spacing w:line="360" w:lineRule="exact"/>
        <w:ind w:left="1260"/>
        <w:rPr>
          <w:rFonts w:ascii="宋体" w:hAnsi="宋体"/>
          <w:sz w:val="24"/>
        </w:rPr>
      </w:pPr>
      <w:r>
        <w:rPr>
          <w:rFonts w:ascii="宋体" w:hAnsi="宋体" w:hint="eastAsia"/>
          <w:sz w:val="24"/>
        </w:rPr>
        <w:t>理解</w:t>
      </w:r>
      <w:r w:rsidR="0036421E">
        <w:rPr>
          <w:rFonts w:ascii="宋体" w:hAnsi="宋体" w:hint="eastAsia"/>
          <w:sz w:val="24"/>
        </w:rPr>
        <w:t>跨界设计的必要性与必然性</w:t>
      </w:r>
    </w:p>
    <w:p w14:paraId="363461CE"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lastRenderedPageBreak/>
        <w:t>（二）</w:t>
      </w:r>
      <w:r w:rsidRPr="00913FA0">
        <w:rPr>
          <w:rFonts w:ascii="宋体" w:hAnsi="宋体" w:hint="eastAsia"/>
          <w:sz w:val="24"/>
        </w:rPr>
        <w:t>教学内容</w:t>
      </w:r>
    </w:p>
    <w:p w14:paraId="0DB48673" w14:textId="7B9E8219"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0AF1FBD6" w14:textId="156685E9" w:rsidR="00B475DE" w:rsidRPr="00913FA0" w:rsidRDefault="0036421E" w:rsidP="002C4429">
      <w:pPr>
        <w:spacing w:line="360" w:lineRule="exact"/>
        <w:ind w:left="1260"/>
        <w:rPr>
          <w:rFonts w:ascii="宋体" w:hAnsi="宋体"/>
          <w:sz w:val="24"/>
        </w:rPr>
      </w:pPr>
      <w:r>
        <w:rPr>
          <w:rFonts w:ascii="宋体" w:hAnsi="宋体" w:hint="eastAsia"/>
          <w:sz w:val="24"/>
        </w:rPr>
        <w:t>跨界设计的覆盖范围和类型</w:t>
      </w:r>
    </w:p>
    <w:p w14:paraId="6196A99D" w14:textId="3CB98531"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08D415A" w14:textId="5C21FE3B" w:rsidR="00B475DE" w:rsidRPr="00B475DE" w:rsidRDefault="0036421E" w:rsidP="00B475DE">
      <w:pPr>
        <w:spacing w:line="360" w:lineRule="exact"/>
        <w:ind w:left="1260"/>
        <w:rPr>
          <w:rFonts w:ascii="宋体" w:hAnsi="宋体"/>
          <w:sz w:val="24"/>
        </w:rPr>
      </w:pPr>
      <w:r w:rsidRPr="0036421E">
        <w:rPr>
          <w:rFonts w:ascii="宋体" w:hAnsi="宋体" w:hint="eastAsia"/>
          <w:sz w:val="24"/>
        </w:rPr>
        <w:t>技术与文化层面的智慧环境设计</w:t>
      </w:r>
      <w:r w:rsidR="00B475DE" w:rsidRPr="00B475DE">
        <w:rPr>
          <w:rFonts w:ascii="宋体" w:hAnsi="宋体" w:hint="eastAsia"/>
          <w:sz w:val="24"/>
        </w:rPr>
        <w:t xml:space="preserve">  </w:t>
      </w:r>
    </w:p>
    <w:p w14:paraId="4610D62A" w14:textId="4635F4C1" w:rsidR="00B475DE" w:rsidRPr="00B475DE" w:rsidRDefault="0036421E" w:rsidP="00B475DE">
      <w:pPr>
        <w:spacing w:line="360" w:lineRule="exact"/>
        <w:ind w:left="1260"/>
        <w:rPr>
          <w:rFonts w:ascii="宋体" w:hAnsi="宋体"/>
          <w:sz w:val="24"/>
        </w:rPr>
      </w:pPr>
      <w:r w:rsidRPr="0036421E">
        <w:rPr>
          <w:rFonts w:ascii="宋体" w:hAnsi="宋体" w:hint="eastAsia"/>
          <w:sz w:val="24"/>
        </w:rPr>
        <w:t>智慧环境设计与当代数字科技</w:t>
      </w:r>
      <w:r w:rsidR="00B475DE" w:rsidRPr="00B475DE">
        <w:rPr>
          <w:rFonts w:ascii="宋体" w:hAnsi="宋体" w:hint="eastAsia"/>
          <w:sz w:val="24"/>
        </w:rPr>
        <w:t xml:space="preserve">  </w:t>
      </w:r>
    </w:p>
    <w:p w14:paraId="0EF4D324" w14:textId="4C7D4BDC" w:rsidR="00B475DE" w:rsidRPr="00B475DE" w:rsidRDefault="0036421E" w:rsidP="00B475DE">
      <w:pPr>
        <w:spacing w:line="360" w:lineRule="exact"/>
        <w:ind w:left="1260"/>
        <w:rPr>
          <w:rFonts w:ascii="宋体" w:hAnsi="宋体"/>
          <w:sz w:val="24"/>
        </w:rPr>
      </w:pPr>
      <w:r w:rsidRPr="0036421E">
        <w:rPr>
          <w:rFonts w:ascii="宋体" w:hAnsi="宋体" w:hint="eastAsia"/>
          <w:sz w:val="24"/>
        </w:rPr>
        <w:t>交互设计对智慧环境设计的影响</w:t>
      </w:r>
      <w:r w:rsidR="00B475DE" w:rsidRPr="00B475DE">
        <w:rPr>
          <w:rFonts w:ascii="宋体" w:hAnsi="宋体" w:hint="eastAsia"/>
          <w:sz w:val="24"/>
        </w:rPr>
        <w:t xml:space="preserve">  </w:t>
      </w:r>
    </w:p>
    <w:p w14:paraId="6154CEC3" w14:textId="6A78142F" w:rsidR="00B475DE" w:rsidRPr="00B475DE" w:rsidRDefault="0036421E" w:rsidP="00B475DE">
      <w:pPr>
        <w:spacing w:line="360" w:lineRule="exact"/>
        <w:ind w:left="1260"/>
        <w:rPr>
          <w:rFonts w:ascii="宋体" w:hAnsi="宋体"/>
          <w:sz w:val="24"/>
        </w:rPr>
      </w:pPr>
      <w:r w:rsidRPr="0036421E">
        <w:rPr>
          <w:rFonts w:ascii="宋体" w:hAnsi="宋体" w:hint="eastAsia"/>
          <w:sz w:val="24"/>
        </w:rPr>
        <w:t>虚拟现实对环境设计的影响</w:t>
      </w:r>
      <w:r w:rsidR="00B475DE" w:rsidRPr="00B475DE">
        <w:rPr>
          <w:rFonts w:ascii="宋体" w:hAnsi="宋体" w:hint="eastAsia"/>
          <w:sz w:val="24"/>
        </w:rPr>
        <w:t xml:space="preserve">  </w:t>
      </w:r>
    </w:p>
    <w:p w14:paraId="6BF5E2F2" w14:textId="69F8749C" w:rsidR="002C4429" w:rsidRPr="00B475DE" w:rsidRDefault="00B475DE" w:rsidP="00B475DE">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B475DE">
        <w:rPr>
          <w:rFonts w:ascii="宋体" w:hAnsi="宋体" w:hint="eastAsia"/>
          <w:sz w:val="24"/>
        </w:rPr>
        <w:t>问题与应用（能力要求）</w:t>
      </w:r>
    </w:p>
    <w:p w14:paraId="09DB4225" w14:textId="139889FD" w:rsidR="00B475DE" w:rsidRPr="00B475DE" w:rsidRDefault="0036421E" w:rsidP="00B475DE">
      <w:pPr>
        <w:spacing w:line="360" w:lineRule="exact"/>
        <w:ind w:left="1260"/>
        <w:rPr>
          <w:rFonts w:ascii="宋体" w:hAnsi="宋体"/>
          <w:sz w:val="24"/>
        </w:rPr>
      </w:pPr>
      <w:r>
        <w:rPr>
          <w:rFonts w:ascii="宋体" w:hAnsi="宋体" w:hint="eastAsia"/>
          <w:sz w:val="24"/>
        </w:rPr>
        <w:t>尝试打破专业之间的藩篱，进行跨界协作</w:t>
      </w:r>
      <w:r w:rsidR="005E15F7">
        <w:rPr>
          <w:rFonts w:ascii="宋体" w:hAnsi="宋体" w:hint="eastAsia"/>
          <w:sz w:val="24"/>
        </w:rPr>
        <w:t>。</w:t>
      </w:r>
    </w:p>
    <w:p w14:paraId="6D0AAD7B"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4DAE45CA" w14:textId="2F9B409D"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B475DE">
        <w:rPr>
          <w:rFonts w:ascii="宋体" w:hAnsi="宋体" w:hint="eastAsia"/>
          <w:sz w:val="24"/>
        </w:rPr>
        <w:t>如何</w:t>
      </w:r>
      <w:r w:rsidR="0036421E">
        <w:rPr>
          <w:rFonts w:ascii="宋体" w:hAnsi="宋体" w:hint="eastAsia"/>
          <w:sz w:val="24"/>
        </w:rPr>
        <w:t>判断是否需要跨界设计</w:t>
      </w:r>
      <w:r w:rsidR="00B475DE">
        <w:rPr>
          <w:rFonts w:ascii="宋体" w:hAnsi="宋体" w:hint="eastAsia"/>
          <w:sz w:val="24"/>
        </w:rPr>
        <w:t>？</w:t>
      </w:r>
    </w:p>
    <w:p w14:paraId="4535F04E" w14:textId="4D7CB7F4"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36421E">
        <w:rPr>
          <w:rFonts w:ascii="宋体" w:hAnsi="宋体" w:hint="eastAsia"/>
          <w:sz w:val="24"/>
        </w:rPr>
        <w:t>本专业</w:t>
      </w:r>
      <w:r w:rsidRPr="00D87985">
        <w:rPr>
          <w:rFonts w:ascii="宋体" w:hAnsi="宋体" w:hint="eastAsia"/>
          <w:sz w:val="24"/>
        </w:rPr>
        <w:t>学生</w:t>
      </w:r>
      <w:r>
        <w:rPr>
          <w:rFonts w:ascii="宋体" w:hAnsi="宋体" w:hint="eastAsia"/>
          <w:sz w:val="24"/>
        </w:rPr>
        <w:t>如何在</w:t>
      </w:r>
      <w:r w:rsidR="0036421E">
        <w:rPr>
          <w:rFonts w:ascii="宋体" w:hAnsi="宋体" w:hint="eastAsia"/>
          <w:sz w:val="24"/>
        </w:rPr>
        <w:t>跨界设计</w:t>
      </w:r>
      <w:r>
        <w:rPr>
          <w:rFonts w:ascii="宋体" w:hAnsi="宋体" w:hint="eastAsia"/>
          <w:sz w:val="24"/>
        </w:rPr>
        <w:t>的</w:t>
      </w:r>
      <w:r w:rsidR="0036421E">
        <w:rPr>
          <w:rFonts w:ascii="宋体" w:hAnsi="宋体" w:hint="eastAsia"/>
          <w:sz w:val="24"/>
        </w:rPr>
        <w:t>协作</w:t>
      </w:r>
      <w:r>
        <w:rPr>
          <w:rFonts w:ascii="宋体" w:hAnsi="宋体" w:hint="eastAsia"/>
          <w:sz w:val="24"/>
        </w:rPr>
        <w:t>中</w:t>
      </w:r>
      <w:r w:rsidR="0036421E">
        <w:rPr>
          <w:rFonts w:ascii="宋体" w:hAnsi="宋体" w:hint="eastAsia"/>
          <w:sz w:val="24"/>
        </w:rPr>
        <w:t>找准自我位置并</w:t>
      </w:r>
      <w:r w:rsidRPr="00D87985">
        <w:rPr>
          <w:rFonts w:ascii="宋体" w:hAnsi="宋体" w:hint="eastAsia"/>
          <w:sz w:val="24"/>
        </w:rPr>
        <w:t>建立</w:t>
      </w:r>
      <w:r w:rsidR="0036421E">
        <w:rPr>
          <w:rFonts w:ascii="宋体" w:hAnsi="宋体" w:hint="eastAsia"/>
          <w:sz w:val="24"/>
        </w:rPr>
        <w:t>专业</w:t>
      </w:r>
      <w:r w:rsidRPr="00D87985">
        <w:rPr>
          <w:rFonts w:ascii="宋体" w:hAnsi="宋体" w:hint="eastAsia"/>
          <w:sz w:val="24"/>
        </w:rPr>
        <w:t>自信</w:t>
      </w:r>
      <w:r>
        <w:rPr>
          <w:rFonts w:ascii="宋体" w:hAnsi="宋体" w:hint="eastAsia"/>
          <w:sz w:val="24"/>
        </w:rPr>
        <w:t>？</w:t>
      </w:r>
    </w:p>
    <w:p w14:paraId="31B824D5"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0069E00A"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78C49F3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2A1E15E5"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5F3ACA88"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6D78A32A"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47DE25B8" w14:textId="024C7AA5" w:rsidR="002C4429" w:rsidRPr="008A4BF1" w:rsidRDefault="002C4429" w:rsidP="002C4429">
      <w:pPr>
        <w:spacing w:line="360" w:lineRule="exact"/>
        <w:ind w:left="600"/>
        <w:rPr>
          <w:rFonts w:ascii="宋体" w:hAnsi="宋体"/>
          <w:b/>
          <w:sz w:val="24"/>
        </w:rPr>
      </w:pPr>
      <w:r w:rsidRPr="008A4BF1">
        <w:rPr>
          <w:rFonts w:ascii="宋体" w:hAnsi="宋体" w:hint="eastAsia"/>
          <w:b/>
          <w:sz w:val="24"/>
        </w:rPr>
        <w:t xml:space="preserve">第三章  </w:t>
      </w:r>
      <w:r w:rsidR="0036421E" w:rsidRPr="0036421E">
        <w:rPr>
          <w:rFonts w:hint="eastAsia"/>
          <w:b/>
          <w:sz w:val="24"/>
        </w:rPr>
        <w:t>智能家居系统</w:t>
      </w:r>
    </w:p>
    <w:p w14:paraId="3059E82D"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36182468" w14:textId="62250DC2" w:rsidR="002C4429" w:rsidRPr="00913FA0" w:rsidRDefault="0036421E" w:rsidP="002C4429">
      <w:pPr>
        <w:spacing w:line="360" w:lineRule="exact"/>
        <w:ind w:left="1260"/>
        <w:rPr>
          <w:rFonts w:ascii="宋体" w:hAnsi="宋体"/>
          <w:sz w:val="24"/>
        </w:rPr>
      </w:pPr>
      <w:r>
        <w:rPr>
          <w:rFonts w:hint="eastAsia"/>
          <w:sz w:val="24"/>
        </w:rPr>
        <w:t>理解智能家居的</w:t>
      </w:r>
      <w:r w:rsidR="000543E1">
        <w:rPr>
          <w:rFonts w:hint="eastAsia"/>
          <w:sz w:val="24"/>
        </w:rPr>
        <w:t>来龙去脉</w:t>
      </w:r>
      <w:r w:rsidR="002C4429">
        <w:rPr>
          <w:rFonts w:ascii="宋体" w:hAnsi="宋体"/>
          <w:sz w:val="24"/>
        </w:rPr>
        <w:t xml:space="preserve"> </w:t>
      </w:r>
      <w:r w:rsidR="002C4429" w:rsidRPr="00913FA0">
        <w:rPr>
          <w:rFonts w:ascii="宋体" w:hAnsi="宋体" w:hint="eastAsia"/>
          <w:sz w:val="24"/>
        </w:rPr>
        <w:t xml:space="preserve">        </w:t>
      </w:r>
      <w:r w:rsidR="002C4429">
        <w:rPr>
          <w:rFonts w:ascii="宋体" w:hAnsi="宋体" w:hint="eastAsia"/>
          <w:sz w:val="24"/>
        </w:rPr>
        <w:t xml:space="preserve">   </w:t>
      </w:r>
    </w:p>
    <w:p w14:paraId="57397B3A"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57FBF3F5" w14:textId="57FED430"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661F25E7" w14:textId="5AD41A3E" w:rsidR="00466AE5" w:rsidRPr="00466AE5" w:rsidRDefault="000543E1" w:rsidP="002C4429">
      <w:pPr>
        <w:spacing w:line="360" w:lineRule="exact"/>
        <w:ind w:left="1260"/>
        <w:rPr>
          <w:rFonts w:ascii="宋体" w:hAnsi="宋体"/>
          <w:sz w:val="24"/>
        </w:rPr>
      </w:pPr>
      <w:r>
        <w:rPr>
          <w:rFonts w:ascii="宋体" w:hAnsi="宋体" w:hint="eastAsia"/>
          <w:sz w:val="24"/>
        </w:rPr>
        <w:t>智能家居的发展沿革</w:t>
      </w:r>
    </w:p>
    <w:p w14:paraId="77CAEEFE" w14:textId="0E373EA8"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088A0451" w14:textId="3965921C" w:rsidR="00466AE5" w:rsidRPr="00466AE5" w:rsidRDefault="000543E1" w:rsidP="00466AE5">
      <w:pPr>
        <w:spacing w:line="360" w:lineRule="exact"/>
        <w:ind w:left="1260"/>
        <w:rPr>
          <w:rFonts w:ascii="宋体" w:hAnsi="宋体"/>
          <w:sz w:val="24"/>
        </w:rPr>
      </w:pPr>
      <w:r w:rsidRPr="000543E1">
        <w:rPr>
          <w:rFonts w:ascii="宋体" w:hAnsi="宋体" w:hint="eastAsia"/>
          <w:sz w:val="24"/>
        </w:rPr>
        <w:t>智能</w:t>
      </w:r>
      <w:r>
        <w:rPr>
          <w:rFonts w:ascii="宋体" w:hAnsi="宋体" w:hint="eastAsia"/>
          <w:sz w:val="24"/>
        </w:rPr>
        <w:t>家居</w:t>
      </w:r>
      <w:r w:rsidRPr="000543E1">
        <w:rPr>
          <w:rFonts w:ascii="宋体" w:hAnsi="宋体" w:hint="eastAsia"/>
          <w:sz w:val="24"/>
        </w:rPr>
        <w:t>的发展历程及流行趋势</w:t>
      </w:r>
      <w:r w:rsidR="00466AE5" w:rsidRPr="00466AE5">
        <w:rPr>
          <w:rFonts w:ascii="宋体" w:hAnsi="宋体" w:hint="eastAsia"/>
          <w:sz w:val="24"/>
        </w:rPr>
        <w:t xml:space="preserve">  </w:t>
      </w:r>
    </w:p>
    <w:p w14:paraId="31D4553E" w14:textId="2A33DEA1" w:rsidR="00466AE5" w:rsidRPr="00466AE5" w:rsidRDefault="000543E1" w:rsidP="00466AE5">
      <w:pPr>
        <w:spacing w:line="360" w:lineRule="exact"/>
        <w:ind w:left="1260"/>
        <w:rPr>
          <w:rFonts w:ascii="宋体" w:hAnsi="宋体"/>
          <w:sz w:val="24"/>
        </w:rPr>
      </w:pPr>
      <w:r w:rsidRPr="000543E1">
        <w:rPr>
          <w:rFonts w:ascii="宋体" w:hAnsi="宋体" w:hint="eastAsia"/>
          <w:sz w:val="24"/>
        </w:rPr>
        <w:t>智能环境的数字化转变</w:t>
      </w:r>
      <w:r w:rsidR="00466AE5" w:rsidRPr="00466AE5">
        <w:rPr>
          <w:rFonts w:ascii="宋体" w:hAnsi="宋体" w:hint="eastAsia"/>
          <w:sz w:val="24"/>
        </w:rPr>
        <w:t xml:space="preserve">  </w:t>
      </w:r>
    </w:p>
    <w:p w14:paraId="39D6FFBE" w14:textId="036823FB" w:rsidR="00466AE5" w:rsidRPr="00466AE5" w:rsidRDefault="000543E1" w:rsidP="00466AE5">
      <w:pPr>
        <w:spacing w:line="360" w:lineRule="exact"/>
        <w:ind w:left="1260"/>
        <w:rPr>
          <w:rFonts w:ascii="宋体" w:hAnsi="宋体"/>
          <w:sz w:val="24"/>
        </w:rPr>
      </w:pPr>
      <w:r w:rsidRPr="000543E1">
        <w:rPr>
          <w:rFonts w:ascii="宋体" w:hAnsi="宋体" w:hint="eastAsia"/>
          <w:sz w:val="24"/>
        </w:rPr>
        <w:t>物联网</w:t>
      </w:r>
      <w:r>
        <w:rPr>
          <w:rFonts w:ascii="宋体" w:hAnsi="宋体" w:hint="eastAsia"/>
          <w:sz w:val="24"/>
        </w:rPr>
        <w:t>的</w:t>
      </w:r>
      <w:r w:rsidRPr="000543E1">
        <w:rPr>
          <w:rFonts w:ascii="宋体" w:hAnsi="宋体" w:hint="eastAsia"/>
          <w:sz w:val="24"/>
        </w:rPr>
        <w:t>源起及应用</w:t>
      </w:r>
      <w:r w:rsidR="00466AE5" w:rsidRPr="00466AE5">
        <w:rPr>
          <w:rFonts w:ascii="宋体" w:hAnsi="宋体" w:hint="eastAsia"/>
          <w:sz w:val="24"/>
        </w:rPr>
        <w:t xml:space="preserve">  </w:t>
      </w:r>
    </w:p>
    <w:p w14:paraId="081DFC29" w14:textId="732E69FB" w:rsidR="00466AE5" w:rsidRPr="00466AE5" w:rsidRDefault="000543E1" w:rsidP="00466AE5">
      <w:pPr>
        <w:spacing w:line="360" w:lineRule="exact"/>
        <w:ind w:left="1260"/>
        <w:rPr>
          <w:rFonts w:ascii="宋体" w:hAnsi="宋体"/>
          <w:sz w:val="24"/>
        </w:rPr>
      </w:pPr>
      <w:r w:rsidRPr="000543E1">
        <w:rPr>
          <w:rFonts w:ascii="宋体" w:hAnsi="宋体" w:hint="eastAsia"/>
          <w:sz w:val="24"/>
        </w:rPr>
        <w:t>智能家居环境数字化趋势</w:t>
      </w:r>
      <w:r w:rsidR="00466AE5" w:rsidRPr="00466AE5">
        <w:rPr>
          <w:rFonts w:ascii="宋体" w:hAnsi="宋体" w:hint="eastAsia"/>
          <w:sz w:val="24"/>
        </w:rPr>
        <w:t xml:space="preserve">  </w:t>
      </w:r>
    </w:p>
    <w:p w14:paraId="786B5B7D" w14:textId="618BBDC1" w:rsidR="00466AE5" w:rsidRPr="00913FA0" w:rsidRDefault="000543E1" w:rsidP="00466AE5">
      <w:pPr>
        <w:spacing w:line="360" w:lineRule="exact"/>
        <w:ind w:left="1260"/>
        <w:rPr>
          <w:rFonts w:ascii="宋体" w:hAnsi="宋体"/>
          <w:sz w:val="24"/>
        </w:rPr>
      </w:pPr>
      <w:r w:rsidRPr="000543E1">
        <w:rPr>
          <w:rFonts w:ascii="宋体" w:hAnsi="宋体" w:hint="eastAsia"/>
          <w:sz w:val="24"/>
        </w:rPr>
        <w:t>智能家居产业的应用及发展方向</w:t>
      </w:r>
    </w:p>
    <w:p w14:paraId="3F3F832E" w14:textId="77777777" w:rsidR="002C4429" w:rsidRPr="00E62C9F" w:rsidRDefault="002C4429" w:rsidP="002C4429">
      <w:pPr>
        <w:pStyle w:val="a9"/>
        <w:numPr>
          <w:ilvl w:val="0"/>
          <w:numId w:val="9"/>
        </w:numPr>
        <w:spacing w:line="360" w:lineRule="exact"/>
        <w:ind w:firstLineChars="0"/>
        <w:rPr>
          <w:rFonts w:ascii="宋体" w:hAnsi="宋体"/>
          <w:sz w:val="24"/>
        </w:rPr>
      </w:pPr>
      <w:r w:rsidRPr="00E62C9F">
        <w:rPr>
          <w:rFonts w:ascii="宋体" w:hAnsi="宋体" w:hint="eastAsia"/>
          <w:sz w:val="24"/>
        </w:rPr>
        <w:t>问题与应用（能力要求）</w:t>
      </w:r>
    </w:p>
    <w:p w14:paraId="2E339145" w14:textId="1FD64279" w:rsidR="002C4429" w:rsidRPr="00E62C9F" w:rsidRDefault="002C4429" w:rsidP="00466AE5">
      <w:pPr>
        <w:spacing w:line="360" w:lineRule="exact"/>
        <w:ind w:left="540"/>
        <w:rPr>
          <w:rFonts w:ascii="宋体" w:hAnsi="宋体"/>
          <w:sz w:val="24"/>
        </w:rPr>
      </w:pPr>
      <w:r w:rsidRPr="00913FA0">
        <w:rPr>
          <w:rFonts w:ascii="宋体" w:hAnsi="宋体" w:hint="eastAsia"/>
          <w:sz w:val="24"/>
        </w:rPr>
        <w:t xml:space="preserve">     </w:t>
      </w:r>
      <w:r w:rsidR="00466AE5">
        <w:rPr>
          <w:rFonts w:ascii="宋体" w:hAnsi="宋体" w:hint="eastAsia"/>
          <w:sz w:val="24"/>
        </w:rPr>
        <w:t xml:space="preserve"> </w:t>
      </w:r>
      <w:r w:rsidR="000543E1">
        <w:rPr>
          <w:rFonts w:ascii="宋体" w:hAnsi="宋体" w:hint="eastAsia"/>
          <w:sz w:val="24"/>
        </w:rPr>
        <w:t>理解智能家居到底解决了什么问题</w:t>
      </w:r>
      <w:r w:rsidR="00466AE5">
        <w:rPr>
          <w:rFonts w:ascii="宋体" w:hAnsi="宋体" w:hint="eastAsia"/>
          <w:sz w:val="24"/>
        </w:rPr>
        <w:t>。</w:t>
      </w:r>
    </w:p>
    <w:p w14:paraId="0B58DBBC"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6AF282B4" w14:textId="63455BC3"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466AE5">
        <w:rPr>
          <w:rFonts w:ascii="宋体" w:hAnsi="宋体" w:hint="eastAsia"/>
          <w:sz w:val="24"/>
        </w:rPr>
        <w:t>智能</w:t>
      </w:r>
      <w:r w:rsidR="000543E1">
        <w:rPr>
          <w:rFonts w:ascii="宋体" w:hAnsi="宋体" w:hint="eastAsia"/>
          <w:sz w:val="24"/>
        </w:rPr>
        <w:t>家居的适用场景怎么定义？</w:t>
      </w:r>
    </w:p>
    <w:p w14:paraId="3CF3C63C" w14:textId="43B8F6A2" w:rsidR="00D87985" w:rsidRPr="00913FA0" w:rsidRDefault="00D87985" w:rsidP="002C4429">
      <w:pPr>
        <w:tabs>
          <w:tab w:val="left" w:pos="0"/>
        </w:tabs>
        <w:spacing w:line="360" w:lineRule="exact"/>
        <w:rPr>
          <w:rFonts w:ascii="宋体" w:hAnsi="宋体"/>
          <w:sz w:val="24"/>
        </w:rPr>
      </w:pPr>
      <w:r>
        <w:rPr>
          <w:rFonts w:ascii="宋体" w:hAnsi="宋体" w:hint="eastAsia"/>
          <w:sz w:val="24"/>
        </w:rPr>
        <w:lastRenderedPageBreak/>
        <w:t xml:space="preserve"> </w:t>
      </w:r>
      <w:r>
        <w:rPr>
          <w:rFonts w:ascii="宋体" w:hAnsi="宋体"/>
          <w:sz w:val="24"/>
        </w:rPr>
        <w:t xml:space="preserve">         </w:t>
      </w:r>
      <w:r>
        <w:rPr>
          <w:rFonts w:ascii="宋体" w:hAnsi="宋体" w:hint="eastAsia"/>
          <w:sz w:val="24"/>
        </w:rPr>
        <w:t>如何以</w:t>
      </w:r>
      <w:r w:rsidRPr="00D87985">
        <w:rPr>
          <w:rFonts w:ascii="宋体" w:hAnsi="宋体" w:hint="eastAsia"/>
          <w:sz w:val="24"/>
        </w:rPr>
        <w:t>科学辩证思维</w:t>
      </w:r>
      <w:r>
        <w:rPr>
          <w:rFonts w:ascii="宋体" w:hAnsi="宋体" w:hint="eastAsia"/>
          <w:sz w:val="24"/>
        </w:rPr>
        <w:t>来看待未来智能</w:t>
      </w:r>
      <w:r w:rsidR="000543E1">
        <w:rPr>
          <w:rFonts w:ascii="宋体" w:hAnsi="宋体" w:hint="eastAsia"/>
          <w:sz w:val="24"/>
        </w:rPr>
        <w:t>家居</w:t>
      </w:r>
      <w:r>
        <w:rPr>
          <w:rFonts w:ascii="宋体" w:hAnsi="宋体" w:hint="eastAsia"/>
          <w:sz w:val="24"/>
        </w:rPr>
        <w:t>产业的发展？</w:t>
      </w:r>
    </w:p>
    <w:p w14:paraId="748D1133"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62D9BB40"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55F16B7A"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29B5105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2241D951"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533AB2DE"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02BD31F9" w14:textId="7BDD7DE6" w:rsidR="002C4429" w:rsidRPr="008A4BF1" w:rsidRDefault="002C4429" w:rsidP="002C4429">
      <w:pPr>
        <w:spacing w:line="360" w:lineRule="exact"/>
        <w:ind w:left="600"/>
        <w:rPr>
          <w:rFonts w:ascii="宋体" w:hAnsi="宋体"/>
          <w:b/>
          <w:sz w:val="24"/>
        </w:rPr>
      </w:pPr>
      <w:r w:rsidRPr="008A4BF1">
        <w:rPr>
          <w:rFonts w:ascii="宋体" w:hAnsi="宋体" w:hint="eastAsia"/>
          <w:b/>
          <w:sz w:val="24"/>
        </w:rPr>
        <w:t xml:space="preserve">第四章  </w:t>
      </w:r>
      <w:r w:rsidR="000543E1" w:rsidRPr="000543E1">
        <w:rPr>
          <w:rFonts w:hint="eastAsia"/>
          <w:b/>
          <w:sz w:val="24"/>
        </w:rPr>
        <w:t>大数据浪潮下的智慧环境设计</w:t>
      </w:r>
    </w:p>
    <w:p w14:paraId="2F32D49B"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0370DA81" w14:textId="5110AF8F" w:rsidR="002C4429" w:rsidRPr="00913FA0" w:rsidRDefault="000543E1" w:rsidP="0054175F">
      <w:pPr>
        <w:spacing w:line="360" w:lineRule="exact"/>
        <w:ind w:left="1260"/>
        <w:rPr>
          <w:rFonts w:ascii="宋体" w:hAnsi="宋体"/>
          <w:sz w:val="24"/>
        </w:rPr>
      </w:pPr>
      <w:r>
        <w:rPr>
          <w:rFonts w:ascii="宋体" w:hAnsi="宋体" w:hint="eastAsia"/>
          <w:sz w:val="24"/>
        </w:rPr>
        <w:t>理解数据和设计之间的关系</w:t>
      </w:r>
      <w:r w:rsidR="002C4429">
        <w:rPr>
          <w:rFonts w:ascii="宋体" w:hAnsi="宋体"/>
          <w:sz w:val="24"/>
        </w:rPr>
        <w:t xml:space="preserve"> </w:t>
      </w:r>
    </w:p>
    <w:p w14:paraId="1B7B4056"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1391AD70" w14:textId="14963FDC"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631C8568" w14:textId="4D641B6C" w:rsidR="0005451B" w:rsidRPr="0005451B" w:rsidRDefault="000543E1" w:rsidP="002C4429">
      <w:pPr>
        <w:spacing w:line="360" w:lineRule="exact"/>
        <w:ind w:left="1260"/>
        <w:rPr>
          <w:rFonts w:ascii="宋体" w:hAnsi="宋体"/>
          <w:sz w:val="24"/>
        </w:rPr>
      </w:pPr>
      <w:r>
        <w:rPr>
          <w:rFonts w:ascii="宋体" w:hAnsi="宋体" w:hint="eastAsia"/>
          <w:sz w:val="24"/>
        </w:rPr>
        <w:t>大数据与智慧环境设计</w:t>
      </w:r>
      <w:r w:rsidR="0005451B">
        <w:rPr>
          <w:rFonts w:ascii="宋体" w:hAnsi="宋体" w:hint="eastAsia"/>
          <w:sz w:val="24"/>
        </w:rPr>
        <w:t>的</w:t>
      </w:r>
      <w:r>
        <w:rPr>
          <w:rFonts w:ascii="宋体" w:hAnsi="宋体" w:hint="eastAsia"/>
          <w:sz w:val="24"/>
        </w:rPr>
        <w:t>因果关系</w:t>
      </w:r>
    </w:p>
    <w:p w14:paraId="56B76785" w14:textId="500335D1"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877C260" w14:textId="6B3669C8" w:rsidR="0054175F" w:rsidRPr="0054175F" w:rsidRDefault="000543E1" w:rsidP="0054175F">
      <w:pPr>
        <w:spacing w:line="360" w:lineRule="exact"/>
        <w:ind w:left="1260"/>
        <w:rPr>
          <w:rFonts w:ascii="宋体" w:hAnsi="宋体"/>
          <w:sz w:val="24"/>
        </w:rPr>
      </w:pPr>
      <w:r w:rsidRPr="000543E1">
        <w:rPr>
          <w:rFonts w:ascii="宋体" w:hAnsi="宋体" w:hint="eastAsia"/>
          <w:sz w:val="24"/>
        </w:rPr>
        <w:t>基于大数据的智能化设计</w:t>
      </w:r>
      <w:r w:rsidR="0054175F" w:rsidRPr="0054175F">
        <w:rPr>
          <w:rFonts w:ascii="宋体" w:hAnsi="宋体" w:hint="eastAsia"/>
          <w:sz w:val="24"/>
        </w:rPr>
        <w:t xml:space="preserve">  </w:t>
      </w:r>
    </w:p>
    <w:p w14:paraId="3568B358" w14:textId="6902837A" w:rsidR="0054175F" w:rsidRPr="0054175F" w:rsidRDefault="000543E1" w:rsidP="0054175F">
      <w:pPr>
        <w:spacing w:line="360" w:lineRule="exact"/>
        <w:ind w:left="1260"/>
        <w:rPr>
          <w:rFonts w:ascii="宋体" w:hAnsi="宋体"/>
          <w:sz w:val="24"/>
        </w:rPr>
      </w:pPr>
      <w:r w:rsidRPr="000543E1">
        <w:rPr>
          <w:rFonts w:ascii="宋体" w:hAnsi="宋体" w:hint="eastAsia"/>
          <w:sz w:val="24"/>
        </w:rPr>
        <w:t>倡导日常的智能家居设计</w:t>
      </w:r>
      <w:r w:rsidR="0054175F" w:rsidRPr="0054175F">
        <w:rPr>
          <w:rFonts w:ascii="宋体" w:hAnsi="宋体" w:hint="eastAsia"/>
          <w:sz w:val="24"/>
        </w:rPr>
        <w:t xml:space="preserve"> </w:t>
      </w:r>
    </w:p>
    <w:p w14:paraId="550B3E3E" w14:textId="0A6DDD16" w:rsidR="002C4429" w:rsidRDefault="0005451B" w:rsidP="0005451B">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05451B">
        <w:rPr>
          <w:rFonts w:ascii="宋体" w:hAnsi="宋体" w:hint="eastAsia"/>
          <w:sz w:val="24"/>
        </w:rPr>
        <w:t>问题与应用（能力要求）</w:t>
      </w:r>
    </w:p>
    <w:p w14:paraId="1E0AACF8" w14:textId="0565F40A" w:rsidR="002C4429" w:rsidRPr="00E62C9F" w:rsidRDefault="0005451B" w:rsidP="0005451B">
      <w:pPr>
        <w:spacing w:line="360" w:lineRule="exact"/>
        <w:ind w:left="1260"/>
        <w:rPr>
          <w:rFonts w:ascii="宋体" w:hAnsi="宋体"/>
          <w:sz w:val="24"/>
        </w:rPr>
      </w:pPr>
      <w:r>
        <w:rPr>
          <w:rFonts w:ascii="宋体" w:hAnsi="宋体" w:hint="eastAsia"/>
          <w:sz w:val="24"/>
        </w:rPr>
        <w:t>了解</w:t>
      </w:r>
      <w:r w:rsidR="000543E1">
        <w:rPr>
          <w:rFonts w:ascii="宋体" w:hAnsi="宋体" w:hint="eastAsia"/>
          <w:sz w:val="24"/>
        </w:rPr>
        <w:t>数据</w:t>
      </w:r>
      <w:r>
        <w:rPr>
          <w:rFonts w:ascii="宋体" w:hAnsi="宋体" w:hint="eastAsia"/>
          <w:sz w:val="24"/>
        </w:rPr>
        <w:t>和</w:t>
      </w:r>
      <w:r w:rsidR="000543E1">
        <w:rPr>
          <w:rFonts w:ascii="宋体" w:hAnsi="宋体" w:hint="eastAsia"/>
          <w:sz w:val="24"/>
        </w:rPr>
        <w:t>智能</w:t>
      </w:r>
      <w:r>
        <w:rPr>
          <w:rFonts w:ascii="宋体" w:hAnsi="宋体" w:hint="eastAsia"/>
          <w:sz w:val="24"/>
        </w:rPr>
        <w:t>经济之间的关系</w:t>
      </w:r>
      <w:r w:rsidR="005E15F7">
        <w:rPr>
          <w:rFonts w:ascii="宋体" w:hAnsi="宋体" w:hint="eastAsia"/>
          <w:sz w:val="24"/>
        </w:rPr>
        <w:t>。</w:t>
      </w:r>
    </w:p>
    <w:p w14:paraId="1A9A5F31"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2F429E03" w14:textId="2D41545A"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0543E1">
        <w:rPr>
          <w:rFonts w:ascii="宋体" w:hAnsi="宋体" w:hint="eastAsia"/>
          <w:sz w:val="24"/>
        </w:rPr>
        <w:t>数据</w:t>
      </w:r>
      <w:r w:rsidR="0005451B">
        <w:rPr>
          <w:rFonts w:ascii="宋体" w:hAnsi="宋体" w:hint="eastAsia"/>
          <w:sz w:val="24"/>
        </w:rPr>
        <w:t>如何为</w:t>
      </w:r>
      <w:r w:rsidR="000543E1">
        <w:rPr>
          <w:rFonts w:ascii="宋体" w:hAnsi="宋体" w:hint="eastAsia"/>
          <w:sz w:val="24"/>
        </w:rPr>
        <w:t>设计</w:t>
      </w:r>
      <w:r w:rsidR="0005451B">
        <w:rPr>
          <w:rFonts w:ascii="宋体" w:hAnsi="宋体" w:hint="eastAsia"/>
          <w:sz w:val="24"/>
        </w:rPr>
        <w:t>赋能？</w:t>
      </w:r>
    </w:p>
    <w:p w14:paraId="3C0EC3C4" w14:textId="5BF7B19C"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如何在当前社会主要矛盾中</w:t>
      </w:r>
      <w:r w:rsidR="000543E1">
        <w:rPr>
          <w:rFonts w:ascii="宋体" w:hAnsi="宋体" w:hint="eastAsia"/>
          <w:sz w:val="24"/>
        </w:rPr>
        <w:t>以基于数据的设计</w:t>
      </w:r>
      <w:r w:rsidRPr="00D87985">
        <w:rPr>
          <w:rFonts w:ascii="宋体" w:hAnsi="宋体" w:hint="eastAsia"/>
          <w:sz w:val="24"/>
        </w:rPr>
        <w:t>为民众和社会</w:t>
      </w:r>
      <w:r>
        <w:rPr>
          <w:rFonts w:ascii="宋体" w:hAnsi="宋体" w:hint="eastAsia"/>
          <w:sz w:val="24"/>
        </w:rPr>
        <w:t>赋能？</w:t>
      </w:r>
    </w:p>
    <w:p w14:paraId="29B4B04F"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13DC8AAA"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0EC04592"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0139B328"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1D9AB317"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52D53D9E"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70E9BF75" w14:textId="24592D08"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五</w:t>
      </w:r>
      <w:r w:rsidRPr="00913FA0">
        <w:rPr>
          <w:rFonts w:ascii="宋体" w:hAnsi="宋体" w:hint="eastAsia"/>
          <w:b/>
          <w:sz w:val="24"/>
        </w:rPr>
        <w:t xml:space="preserve">章  </w:t>
      </w:r>
      <w:r w:rsidR="000543E1" w:rsidRPr="000543E1">
        <w:rPr>
          <w:rFonts w:ascii="宋体" w:hAnsi="宋体" w:hint="eastAsia"/>
          <w:b/>
          <w:sz w:val="24"/>
        </w:rPr>
        <w:t>智能</w:t>
      </w:r>
      <w:r w:rsidR="000543E1">
        <w:rPr>
          <w:rFonts w:ascii="宋体" w:hAnsi="宋体" w:hint="eastAsia"/>
          <w:b/>
          <w:sz w:val="24"/>
        </w:rPr>
        <w:t>经济</w:t>
      </w:r>
      <w:r w:rsidR="000543E1" w:rsidRPr="000543E1">
        <w:rPr>
          <w:rFonts w:ascii="宋体" w:hAnsi="宋体" w:hint="eastAsia"/>
          <w:b/>
          <w:sz w:val="24"/>
        </w:rPr>
        <w:t>生态圈</w:t>
      </w:r>
    </w:p>
    <w:p w14:paraId="5262F06D"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28C4CEB1" w14:textId="09BDF57B" w:rsidR="002C4429" w:rsidRPr="00913FA0" w:rsidRDefault="000543E1" w:rsidP="002C4429">
      <w:pPr>
        <w:spacing w:line="360" w:lineRule="exact"/>
        <w:ind w:left="1260"/>
        <w:rPr>
          <w:rFonts w:ascii="宋体" w:hAnsi="宋体"/>
          <w:sz w:val="24"/>
        </w:rPr>
      </w:pPr>
      <w:r>
        <w:rPr>
          <w:rFonts w:ascii="宋体" w:hAnsi="宋体" w:hint="eastAsia"/>
          <w:sz w:val="24"/>
        </w:rPr>
        <w:t>建立智能环境设计经济生态圈的认知</w:t>
      </w:r>
      <w:r w:rsidR="002C4429">
        <w:rPr>
          <w:rFonts w:ascii="宋体" w:hAnsi="宋体"/>
          <w:sz w:val="24"/>
        </w:rPr>
        <w:t xml:space="preserve"> </w:t>
      </w:r>
      <w:r w:rsidR="002C4429" w:rsidRPr="00913FA0">
        <w:rPr>
          <w:rFonts w:ascii="宋体" w:hAnsi="宋体" w:hint="eastAsia"/>
          <w:sz w:val="24"/>
        </w:rPr>
        <w:t xml:space="preserve">        </w:t>
      </w:r>
      <w:r w:rsidR="002C4429">
        <w:rPr>
          <w:rFonts w:ascii="宋体" w:hAnsi="宋体" w:hint="eastAsia"/>
          <w:sz w:val="24"/>
        </w:rPr>
        <w:t xml:space="preserve">   </w:t>
      </w:r>
    </w:p>
    <w:p w14:paraId="213A311F" w14:textId="77777777" w:rsidR="002C4429" w:rsidRPr="00913FA0" w:rsidRDefault="002C4429" w:rsidP="002C4429">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教学内容</w:t>
      </w:r>
    </w:p>
    <w:p w14:paraId="22EFEC78" w14:textId="36BC2DE7"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6C39B75B" w14:textId="7369D8EA" w:rsidR="00F82412" w:rsidRPr="00913FA0" w:rsidRDefault="00F82412" w:rsidP="002C4429">
      <w:pPr>
        <w:spacing w:line="360" w:lineRule="exact"/>
        <w:ind w:left="1260"/>
        <w:rPr>
          <w:rFonts w:ascii="宋体" w:hAnsi="宋体"/>
          <w:sz w:val="24"/>
        </w:rPr>
      </w:pPr>
      <w:r>
        <w:rPr>
          <w:rFonts w:ascii="宋体" w:hAnsi="宋体" w:hint="eastAsia"/>
          <w:sz w:val="24"/>
        </w:rPr>
        <w:t>从</w:t>
      </w:r>
      <w:r w:rsidR="000543E1">
        <w:rPr>
          <w:rFonts w:ascii="宋体" w:hAnsi="宋体" w:hint="eastAsia"/>
          <w:sz w:val="24"/>
        </w:rPr>
        <w:t>生态圈的</w:t>
      </w:r>
      <w:r>
        <w:rPr>
          <w:rFonts w:ascii="宋体" w:hAnsi="宋体" w:hint="eastAsia"/>
          <w:sz w:val="24"/>
        </w:rPr>
        <w:t>角度理解</w:t>
      </w:r>
      <w:r w:rsidR="000543E1">
        <w:rPr>
          <w:rFonts w:ascii="宋体" w:hAnsi="宋体" w:hint="eastAsia"/>
          <w:sz w:val="24"/>
        </w:rPr>
        <w:t>智能环境设计</w:t>
      </w:r>
    </w:p>
    <w:p w14:paraId="694F6CB7" w14:textId="550FD002"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6F17DA07" w14:textId="2EDDEA18" w:rsidR="00F82412" w:rsidRPr="00F82412" w:rsidRDefault="000543E1" w:rsidP="00F82412">
      <w:pPr>
        <w:spacing w:line="360" w:lineRule="exact"/>
        <w:ind w:left="1260"/>
        <w:rPr>
          <w:rFonts w:ascii="宋体" w:hAnsi="宋体"/>
          <w:sz w:val="24"/>
        </w:rPr>
      </w:pPr>
      <w:r w:rsidRPr="000543E1">
        <w:rPr>
          <w:rFonts w:ascii="宋体" w:hAnsi="宋体" w:hint="eastAsia"/>
          <w:sz w:val="24"/>
        </w:rPr>
        <w:t>智能家居系统</w:t>
      </w:r>
      <w:r w:rsidR="00F82412" w:rsidRPr="00F82412">
        <w:rPr>
          <w:rFonts w:ascii="宋体" w:hAnsi="宋体" w:hint="eastAsia"/>
          <w:sz w:val="24"/>
        </w:rPr>
        <w:t xml:space="preserve"> </w:t>
      </w:r>
    </w:p>
    <w:p w14:paraId="01143F6C" w14:textId="42E0D54E" w:rsidR="00F82412" w:rsidRPr="00F82412" w:rsidRDefault="000543E1" w:rsidP="00F82412">
      <w:pPr>
        <w:spacing w:line="360" w:lineRule="exact"/>
        <w:ind w:left="1260"/>
        <w:rPr>
          <w:rFonts w:ascii="宋体" w:hAnsi="宋体"/>
          <w:sz w:val="24"/>
        </w:rPr>
      </w:pPr>
      <w:r w:rsidRPr="000543E1">
        <w:rPr>
          <w:rFonts w:ascii="宋体" w:hAnsi="宋体" w:hint="eastAsia"/>
          <w:sz w:val="24"/>
        </w:rPr>
        <w:lastRenderedPageBreak/>
        <w:t>智能家居</w:t>
      </w:r>
      <w:r>
        <w:rPr>
          <w:rFonts w:ascii="宋体" w:hAnsi="宋体" w:hint="eastAsia"/>
          <w:sz w:val="24"/>
        </w:rPr>
        <w:t>交互</w:t>
      </w:r>
      <w:r w:rsidRPr="000543E1">
        <w:rPr>
          <w:rFonts w:ascii="宋体" w:hAnsi="宋体" w:hint="eastAsia"/>
          <w:sz w:val="24"/>
        </w:rPr>
        <w:t>控制方式</w:t>
      </w:r>
      <w:r w:rsidR="00F82412" w:rsidRPr="00F82412">
        <w:rPr>
          <w:rFonts w:ascii="宋体" w:hAnsi="宋体" w:hint="eastAsia"/>
          <w:sz w:val="24"/>
        </w:rPr>
        <w:t xml:space="preserve"> </w:t>
      </w:r>
    </w:p>
    <w:p w14:paraId="6B12DEF4" w14:textId="77777777" w:rsidR="000543E1" w:rsidRDefault="000543E1" w:rsidP="00F82412">
      <w:pPr>
        <w:spacing w:line="360" w:lineRule="exact"/>
        <w:ind w:left="1260"/>
        <w:rPr>
          <w:rFonts w:ascii="宋体" w:hAnsi="宋体"/>
          <w:sz w:val="24"/>
        </w:rPr>
      </w:pPr>
      <w:r w:rsidRPr="000543E1">
        <w:rPr>
          <w:rFonts w:ascii="宋体" w:hAnsi="宋体" w:hint="eastAsia"/>
          <w:sz w:val="24"/>
        </w:rPr>
        <w:t>智能家居单品</w:t>
      </w:r>
    </w:p>
    <w:p w14:paraId="7D2DD0BC" w14:textId="77777777" w:rsidR="000543E1" w:rsidRDefault="000543E1" w:rsidP="00F82412">
      <w:pPr>
        <w:spacing w:line="360" w:lineRule="exact"/>
        <w:ind w:left="1260"/>
        <w:rPr>
          <w:rFonts w:ascii="宋体" w:hAnsi="宋体"/>
          <w:sz w:val="24"/>
        </w:rPr>
      </w:pPr>
      <w:r w:rsidRPr="000543E1">
        <w:rPr>
          <w:rFonts w:ascii="宋体" w:hAnsi="宋体" w:hint="eastAsia"/>
          <w:sz w:val="24"/>
        </w:rPr>
        <w:t>智能家具</w:t>
      </w:r>
    </w:p>
    <w:p w14:paraId="06D434E7" w14:textId="4A3547EC" w:rsidR="000543E1" w:rsidRDefault="000543E1" w:rsidP="00F82412">
      <w:pPr>
        <w:spacing w:line="360" w:lineRule="exact"/>
        <w:ind w:left="1260"/>
        <w:rPr>
          <w:rFonts w:ascii="宋体" w:hAnsi="宋体"/>
          <w:sz w:val="24"/>
        </w:rPr>
      </w:pPr>
      <w:r w:rsidRPr="000543E1">
        <w:rPr>
          <w:rFonts w:ascii="宋体" w:hAnsi="宋体" w:hint="eastAsia"/>
          <w:sz w:val="24"/>
        </w:rPr>
        <w:t>环境质量监测与新风联动</w:t>
      </w:r>
    </w:p>
    <w:p w14:paraId="0022D964" w14:textId="34DB3C6E" w:rsidR="000543E1" w:rsidRDefault="000543E1" w:rsidP="00F82412">
      <w:pPr>
        <w:spacing w:line="360" w:lineRule="exact"/>
        <w:ind w:left="1260"/>
        <w:rPr>
          <w:rFonts w:ascii="宋体" w:hAnsi="宋体"/>
          <w:sz w:val="24"/>
        </w:rPr>
      </w:pPr>
      <w:r w:rsidRPr="000543E1">
        <w:rPr>
          <w:rFonts w:ascii="宋体" w:hAnsi="宋体" w:hint="eastAsia"/>
          <w:sz w:val="24"/>
        </w:rPr>
        <w:t>身体健康和运动状态监测</w:t>
      </w:r>
    </w:p>
    <w:p w14:paraId="0D078CDC" w14:textId="6DE85244" w:rsidR="00F82412" w:rsidRPr="00F82412" w:rsidRDefault="000543E1" w:rsidP="00F82412">
      <w:pPr>
        <w:spacing w:line="360" w:lineRule="exact"/>
        <w:ind w:left="1260"/>
        <w:rPr>
          <w:rFonts w:ascii="宋体" w:hAnsi="宋体"/>
          <w:sz w:val="24"/>
        </w:rPr>
      </w:pPr>
      <w:r w:rsidRPr="000543E1">
        <w:rPr>
          <w:rFonts w:ascii="宋体" w:hAnsi="宋体" w:hint="eastAsia"/>
          <w:sz w:val="24"/>
        </w:rPr>
        <w:t>能源管理</w:t>
      </w:r>
      <w:r w:rsidR="00F82412" w:rsidRPr="00F82412">
        <w:rPr>
          <w:rFonts w:ascii="宋体" w:hAnsi="宋体" w:hint="eastAsia"/>
          <w:sz w:val="24"/>
        </w:rPr>
        <w:t xml:space="preserve">  </w:t>
      </w:r>
    </w:p>
    <w:p w14:paraId="3F890C9C" w14:textId="610CEA63" w:rsidR="002C4429" w:rsidRDefault="00F82412" w:rsidP="00F82412">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F82412">
        <w:rPr>
          <w:rFonts w:ascii="宋体" w:hAnsi="宋体" w:hint="eastAsia"/>
          <w:sz w:val="24"/>
        </w:rPr>
        <w:t>问题与应用（能力要求）</w:t>
      </w:r>
    </w:p>
    <w:p w14:paraId="4788B4E0" w14:textId="6EB47979" w:rsidR="005E15F7" w:rsidRPr="00E62C9F" w:rsidRDefault="005E15F7" w:rsidP="00F82412">
      <w:pPr>
        <w:spacing w:line="360" w:lineRule="exact"/>
        <w:ind w:left="1260"/>
        <w:rPr>
          <w:rFonts w:ascii="宋体" w:hAnsi="宋体"/>
          <w:sz w:val="24"/>
        </w:rPr>
      </w:pPr>
      <w:r>
        <w:rPr>
          <w:rFonts w:ascii="宋体" w:hAnsi="宋体" w:hint="eastAsia"/>
          <w:sz w:val="24"/>
        </w:rPr>
        <w:t>能用“</w:t>
      </w:r>
      <w:r w:rsidR="000543E1">
        <w:rPr>
          <w:rFonts w:ascii="宋体" w:hAnsi="宋体" w:hint="eastAsia"/>
          <w:sz w:val="24"/>
        </w:rPr>
        <w:t>生态圈</w:t>
      </w:r>
      <w:r>
        <w:rPr>
          <w:rFonts w:ascii="宋体" w:hAnsi="宋体" w:hint="eastAsia"/>
          <w:sz w:val="24"/>
        </w:rPr>
        <w:t>”的</w:t>
      </w:r>
      <w:r w:rsidR="000543E1">
        <w:rPr>
          <w:rFonts w:ascii="宋体" w:hAnsi="宋体" w:hint="eastAsia"/>
          <w:sz w:val="24"/>
        </w:rPr>
        <w:t>系统思维看待智能经济中的具体产业行业</w:t>
      </w:r>
      <w:r>
        <w:rPr>
          <w:rFonts w:ascii="宋体" w:hAnsi="宋体" w:hint="eastAsia"/>
          <w:sz w:val="24"/>
        </w:rPr>
        <w:t>。</w:t>
      </w:r>
    </w:p>
    <w:p w14:paraId="07B5A068"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5DD76030" w14:textId="19C1B9BF"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F82412" w:rsidRPr="00F82412">
        <w:rPr>
          <w:rFonts w:ascii="宋体" w:hAnsi="宋体" w:hint="eastAsia"/>
          <w:sz w:val="24"/>
        </w:rPr>
        <w:t>以</w:t>
      </w:r>
      <w:r w:rsidR="000543E1">
        <w:rPr>
          <w:rFonts w:ascii="宋体" w:hAnsi="宋体" w:hint="eastAsia"/>
          <w:sz w:val="24"/>
        </w:rPr>
        <w:t>生态圈模式发展</w:t>
      </w:r>
      <w:r w:rsidR="00F82412">
        <w:rPr>
          <w:rFonts w:ascii="宋体" w:hAnsi="宋体" w:hint="eastAsia"/>
          <w:sz w:val="24"/>
        </w:rPr>
        <w:t>的</w:t>
      </w:r>
      <w:r w:rsidR="000543E1">
        <w:rPr>
          <w:rFonts w:ascii="宋体" w:hAnsi="宋体" w:hint="eastAsia"/>
          <w:sz w:val="24"/>
        </w:rPr>
        <w:t>智能经济具体产业行业</w:t>
      </w:r>
      <w:r w:rsidR="00F82412">
        <w:rPr>
          <w:rFonts w:ascii="宋体" w:hAnsi="宋体" w:hint="eastAsia"/>
          <w:sz w:val="24"/>
        </w:rPr>
        <w:t>有哪些？</w:t>
      </w:r>
    </w:p>
    <w:p w14:paraId="235DD6B2" w14:textId="6CA382D7"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w:t>
      </w:r>
      <w:r w:rsidRPr="00D87985">
        <w:rPr>
          <w:rFonts w:ascii="宋体" w:hAnsi="宋体" w:hint="eastAsia"/>
          <w:sz w:val="24"/>
        </w:rPr>
        <w:t>理解</w:t>
      </w:r>
      <w:r w:rsidR="000543E1">
        <w:rPr>
          <w:rFonts w:ascii="宋体" w:hAnsi="宋体" w:hint="eastAsia"/>
          <w:sz w:val="24"/>
        </w:rPr>
        <w:t>智能产品</w:t>
      </w:r>
      <w:r>
        <w:rPr>
          <w:rFonts w:ascii="宋体" w:hAnsi="宋体" w:hint="eastAsia"/>
          <w:sz w:val="24"/>
        </w:rPr>
        <w:t>体验中</w:t>
      </w:r>
      <w:r w:rsidRPr="00D87985">
        <w:rPr>
          <w:rFonts w:ascii="宋体" w:hAnsi="宋体" w:hint="eastAsia"/>
          <w:sz w:val="24"/>
        </w:rPr>
        <w:t>“自由”的相对性和“规矩”的必要性</w:t>
      </w:r>
      <w:r>
        <w:rPr>
          <w:rFonts w:ascii="宋体" w:hAnsi="宋体" w:hint="eastAsia"/>
          <w:sz w:val="24"/>
        </w:rPr>
        <w:t>？</w:t>
      </w:r>
    </w:p>
    <w:p w14:paraId="2A920A4C"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3FA1DEED"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3FF1F15B"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3FC4FFE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039B3F6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75DD1D00"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1D412440" w14:textId="7E3D350E"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六</w:t>
      </w:r>
      <w:r w:rsidRPr="00913FA0">
        <w:rPr>
          <w:rFonts w:ascii="宋体" w:hAnsi="宋体" w:hint="eastAsia"/>
          <w:b/>
          <w:sz w:val="24"/>
        </w:rPr>
        <w:t xml:space="preserve">章  </w:t>
      </w:r>
      <w:r w:rsidR="000543E1" w:rsidRPr="000543E1">
        <w:rPr>
          <w:rFonts w:ascii="宋体" w:hAnsi="宋体" w:hint="eastAsia"/>
          <w:b/>
          <w:sz w:val="24"/>
        </w:rPr>
        <w:t>可持续智慧社区</w:t>
      </w:r>
      <w:r w:rsidR="000543E1">
        <w:rPr>
          <w:rFonts w:ascii="宋体" w:hAnsi="宋体" w:hint="eastAsia"/>
          <w:b/>
          <w:sz w:val="24"/>
        </w:rPr>
        <w:t>营造</w:t>
      </w:r>
    </w:p>
    <w:p w14:paraId="6718750D"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05CBC1A9" w14:textId="34AD92D2" w:rsidR="002C4429" w:rsidRPr="00913FA0" w:rsidRDefault="008A4BF1" w:rsidP="008A4BF1">
      <w:pPr>
        <w:spacing w:line="360" w:lineRule="exact"/>
        <w:ind w:left="1260"/>
        <w:rPr>
          <w:rFonts w:ascii="宋体" w:hAnsi="宋体"/>
          <w:sz w:val="24"/>
        </w:rPr>
      </w:pPr>
      <w:r>
        <w:rPr>
          <w:rFonts w:ascii="宋体" w:hAnsi="宋体" w:hint="eastAsia"/>
          <w:sz w:val="24"/>
        </w:rPr>
        <w:t>理解</w:t>
      </w:r>
      <w:r w:rsidR="000543E1">
        <w:rPr>
          <w:rFonts w:ascii="宋体" w:hAnsi="宋体" w:hint="eastAsia"/>
          <w:sz w:val="24"/>
        </w:rPr>
        <w:t>智能化和可持续</w:t>
      </w:r>
      <w:r>
        <w:rPr>
          <w:rFonts w:ascii="宋体" w:hAnsi="宋体" w:hint="eastAsia"/>
          <w:sz w:val="24"/>
        </w:rPr>
        <w:t>的关系</w:t>
      </w:r>
      <w:r w:rsidR="002C4429">
        <w:rPr>
          <w:rFonts w:ascii="宋体" w:hAnsi="宋体" w:hint="eastAsia"/>
          <w:sz w:val="24"/>
        </w:rPr>
        <w:t xml:space="preserve"> </w:t>
      </w:r>
    </w:p>
    <w:p w14:paraId="17F7E110" w14:textId="5A24539F" w:rsidR="002C4429" w:rsidRPr="00913FA0" w:rsidRDefault="002C4429" w:rsidP="008A4BF1">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 xml:space="preserve">教学内容 </w:t>
      </w:r>
    </w:p>
    <w:p w14:paraId="1B81EA5F" w14:textId="4CE33268"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4311AAC7" w14:textId="35513540" w:rsidR="008A4BF1" w:rsidRPr="00913FA0" w:rsidRDefault="000543E1" w:rsidP="002C4429">
      <w:pPr>
        <w:spacing w:line="360" w:lineRule="exact"/>
        <w:ind w:left="1260"/>
        <w:rPr>
          <w:rFonts w:ascii="宋体" w:hAnsi="宋体"/>
          <w:sz w:val="24"/>
        </w:rPr>
      </w:pPr>
      <w:r>
        <w:rPr>
          <w:rFonts w:ascii="宋体" w:hAnsi="宋体" w:hint="eastAsia"/>
          <w:sz w:val="24"/>
        </w:rPr>
        <w:t>可持续智慧环境社区的设计</w:t>
      </w:r>
      <w:r w:rsidR="008A4BF1">
        <w:rPr>
          <w:rFonts w:ascii="宋体" w:hAnsi="宋体" w:hint="eastAsia"/>
          <w:sz w:val="24"/>
        </w:rPr>
        <w:t>要点</w:t>
      </w:r>
    </w:p>
    <w:p w14:paraId="620903E5" w14:textId="4CEE1C3B"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3B38FDD0" w14:textId="047E9BDF" w:rsidR="008A4BF1" w:rsidRPr="008A4BF1" w:rsidRDefault="000543E1" w:rsidP="008A4BF1">
      <w:pPr>
        <w:spacing w:line="360" w:lineRule="exact"/>
        <w:ind w:left="1260"/>
        <w:rPr>
          <w:rFonts w:ascii="宋体" w:hAnsi="宋体"/>
          <w:sz w:val="24"/>
        </w:rPr>
      </w:pPr>
      <w:r w:rsidRPr="000543E1">
        <w:rPr>
          <w:rFonts w:ascii="宋体" w:hAnsi="宋体" w:hint="eastAsia"/>
          <w:sz w:val="24"/>
        </w:rPr>
        <w:t>体验</w:t>
      </w:r>
      <w:r>
        <w:rPr>
          <w:rFonts w:ascii="宋体" w:hAnsi="宋体" w:hint="eastAsia"/>
          <w:sz w:val="24"/>
        </w:rPr>
        <w:t>型</w:t>
      </w:r>
      <w:r w:rsidRPr="000543E1">
        <w:rPr>
          <w:rFonts w:ascii="宋体" w:hAnsi="宋体" w:hint="eastAsia"/>
          <w:sz w:val="24"/>
        </w:rPr>
        <w:t>功能设计</w:t>
      </w:r>
      <w:r w:rsidR="008A4BF1" w:rsidRPr="008A4BF1">
        <w:rPr>
          <w:rFonts w:ascii="宋体" w:hAnsi="宋体" w:hint="eastAsia"/>
          <w:sz w:val="24"/>
        </w:rPr>
        <w:t xml:space="preserve">  </w:t>
      </w:r>
    </w:p>
    <w:p w14:paraId="146DE484" w14:textId="3350F53D" w:rsidR="008A4BF1" w:rsidRPr="008A4BF1" w:rsidRDefault="000543E1" w:rsidP="008A4BF1">
      <w:pPr>
        <w:spacing w:line="360" w:lineRule="exact"/>
        <w:ind w:left="1260"/>
        <w:rPr>
          <w:rFonts w:ascii="宋体" w:hAnsi="宋体"/>
          <w:sz w:val="24"/>
        </w:rPr>
      </w:pPr>
      <w:r w:rsidRPr="000543E1">
        <w:rPr>
          <w:rFonts w:ascii="宋体" w:hAnsi="宋体" w:hint="eastAsia"/>
          <w:sz w:val="24"/>
        </w:rPr>
        <w:t>趣味</w:t>
      </w:r>
      <w:r>
        <w:rPr>
          <w:rFonts w:ascii="宋体" w:hAnsi="宋体" w:hint="eastAsia"/>
          <w:sz w:val="24"/>
        </w:rPr>
        <w:t>型</w:t>
      </w:r>
      <w:r w:rsidRPr="000543E1">
        <w:rPr>
          <w:rFonts w:ascii="宋体" w:hAnsi="宋体" w:hint="eastAsia"/>
          <w:sz w:val="24"/>
        </w:rPr>
        <w:t>交互设计</w:t>
      </w:r>
      <w:r w:rsidR="008A4BF1" w:rsidRPr="008A4BF1">
        <w:rPr>
          <w:rFonts w:ascii="宋体" w:hAnsi="宋体" w:hint="eastAsia"/>
          <w:sz w:val="24"/>
        </w:rPr>
        <w:t xml:space="preserve"> </w:t>
      </w:r>
    </w:p>
    <w:p w14:paraId="209BF507" w14:textId="6C9DF3A8" w:rsidR="000543E1" w:rsidRDefault="000543E1" w:rsidP="008A4BF1">
      <w:pPr>
        <w:spacing w:line="360" w:lineRule="exact"/>
        <w:ind w:left="1260"/>
        <w:rPr>
          <w:rFonts w:ascii="宋体" w:hAnsi="宋体"/>
          <w:sz w:val="24"/>
        </w:rPr>
      </w:pPr>
      <w:r w:rsidRPr="000543E1">
        <w:rPr>
          <w:rFonts w:ascii="宋体" w:hAnsi="宋体" w:hint="eastAsia"/>
          <w:sz w:val="24"/>
        </w:rPr>
        <w:t>可持续绿色设计</w:t>
      </w:r>
    </w:p>
    <w:p w14:paraId="7FC83EDD" w14:textId="3E2EB329" w:rsidR="002C4429" w:rsidRDefault="008A4BF1" w:rsidP="008A4BF1">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8A4BF1">
        <w:rPr>
          <w:rFonts w:ascii="宋体" w:hAnsi="宋体" w:hint="eastAsia"/>
          <w:sz w:val="24"/>
        </w:rPr>
        <w:t>问题与应用（能力要求）</w:t>
      </w:r>
    </w:p>
    <w:p w14:paraId="348F6F90" w14:textId="76E5423D" w:rsidR="008A4BF1" w:rsidRPr="00E62C9F" w:rsidRDefault="008A4BF1" w:rsidP="008A4BF1">
      <w:pPr>
        <w:spacing w:line="360" w:lineRule="exact"/>
        <w:ind w:left="1260"/>
        <w:rPr>
          <w:rFonts w:ascii="宋体" w:hAnsi="宋体"/>
          <w:sz w:val="24"/>
        </w:rPr>
      </w:pPr>
      <w:r>
        <w:rPr>
          <w:rFonts w:ascii="宋体" w:hAnsi="宋体" w:hint="eastAsia"/>
          <w:sz w:val="24"/>
        </w:rPr>
        <w:t>理解并在设计中</w:t>
      </w:r>
      <w:r w:rsidR="000543E1">
        <w:rPr>
          <w:rFonts w:ascii="宋体" w:hAnsi="宋体" w:hint="eastAsia"/>
          <w:sz w:val="24"/>
        </w:rPr>
        <w:t>融合智能化和可持续</w:t>
      </w:r>
      <w:r>
        <w:rPr>
          <w:rFonts w:ascii="宋体" w:hAnsi="宋体" w:hint="eastAsia"/>
          <w:sz w:val="24"/>
        </w:rPr>
        <w:t>。</w:t>
      </w:r>
    </w:p>
    <w:p w14:paraId="40209EDE"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3E7B8AC8" w14:textId="345B54C5"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8A4BF1">
        <w:rPr>
          <w:rFonts w:ascii="宋体" w:hAnsi="宋体" w:hint="eastAsia"/>
          <w:sz w:val="24"/>
        </w:rPr>
        <w:t>是什么</w:t>
      </w:r>
      <w:r w:rsidR="005F50C8">
        <w:rPr>
          <w:rFonts w:ascii="宋体" w:hAnsi="宋体" w:hint="eastAsia"/>
          <w:sz w:val="24"/>
        </w:rPr>
        <w:t>在</w:t>
      </w:r>
      <w:r w:rsidR="008A4BF1" w:rsidRPr="008A4BF1">
        <w:rPr>
          <w:rFonts w:ascii="宋体" w:hAnsi="宋体" w:hint="eastAsia"/>
          <w:sz w:val="24"/>
        </w:rPr>
        <w:t>推动</w:t>
      </w:r>
      <w:r w:rsidR="005F50C8">
        <w:rPr>
          <w:rFonts w:ascii="宋体" w:hAnsi="宋体" w:hint="eastAsia"/>
          <w:sz w:val="24"/>
        </w:rPr>
        <w:t>设计的可持续</w:t>
      </w:r>
      <w:r w:rsidR="008A4BF1">
        <w:rPr>
          <w:rFonts w:ascii="宋体" w:hAnsi="宋体" w:hint="eastAsia"/>
          <w:sz w:val="24"/>
        </w:rPr>
        <w:t>？</w:t>
      </w:r>
      <w:r w:rsidR="005F50C8">
        <w:rPr>
          <w:rFonts w:ascii="宋体" w:hAnsi="宋体" w:hint="eastAsia"/>
          <w:sz w:val="24"/>
        </w:rPr>
        <w:t>是智能技术吗？</w:t>
      </w:r>
    </w:p>
    <w:p w14:paraId="00F42BDE" w14:textId="5221EFF1"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Pr>
          <w:rFonts w:ascii="宋体" w:hAnsi="宋体" w:hint="eastAsia"/>
          <w:sz w:val="24"/>
        </w:rPr>
        <w:t>如何</w:t>
      </w:r>
      <w:r w:rsidR="005F50C8">
        <w:rPr>
          <w:rFonts w:ascii="宋体" w:hAnsi="宋体" w:hint="eastAsia"/>
          <w:sz w:val="24"/>
        </w:rPr>
        <w:t>在智能经济的洪流中回归“人”的需求</w:t>
      </w:r>
      <w:r w:rsidR="008212A2">
        <w:rPr>
          <w:rFonts w:ascii="宋体" w:hAnsi="宋体" w:hint="eastAsia"/>
          <w:sz w:val="24"/>
        </w:rPr>
        <w:t>？</w:t>
      </w:r>
    </w:p>
    <w:p w14:paraId="2487F638"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0EFD9AD6"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3229CB13"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08606EB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lastRenderedPageBreak/>
        <w:t xml:space="preserve">3. </w:t>
      </w:r>
      <w:r>
        <w:rPr>
          <w:rFonts w:ascii="宋体" w:hAnsi="宋体" w:hint="eastAsia"/>
          <w:sz w:val="24"/>
        </w:rPr>
        <w:t>网络辅助教学</w:t>
      </w:r>
    </w:p>
    <w:p w14:paraId="76855CD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7548956D"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1D9F9F7C" w14:textId="7B77C27B"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七</w:t>
      </w:r>
      <w:r w:rsidRPr="00913FA0">
        <w:rPr>
          <w:rFonts w:ascii="宋体" w:hAnsi="宋体" w:hint="eastAsia"/>
          <w:b/>
          <w:sz w:val="24"/>
        </w:rPr>
        <w:t xml:space="preserve">章  </w:t>
      </w:r>
      <w:r w:rsidR="005F50C8">
        <w:rPr>
          <w:rFonts w:ascii="宋体" w:hAnsi="宋体" w:hint="eastAsia"/>
          <w:b/>
          <w:sz w:val="24"/>
        </w:rPr>
        <w:t>未来</w:t>
      </w:r>
      <w:r w:rsidR="005F50C8" w:rsidRPr="005F50C8">
        <w:rPr>
          <w:rFonts w:ascii="宋体" w:hAnsi="宋体" w:hint="eastAsia"/>
          <w:b/>
          <w:sz w:val="24"/>
        </w:rPr>
        <w:t>时代的创新设计趋势</w:t>
      </w:r>
    </w:p>
    <w:p w14:paraId="0FB61797"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382C95DD" w14:textId="00D51856" w:rsidR="002C4429" w:rsidRPr="00913FA0" w:rsidRDefault="005E15F7" w:rsidP="005E15F7">
      <w:pPr>
        <w:spacing w:line="360" w:lineRule="exact"/>
        <w:ind w:left="1260"/>
        <w:rPr>
          <w:rFonts w:ascii="宋体" w:hAnsi="宋体"/>
          <w:sz w:val="24"/>
        </w:rPr>
      </w:pPr>
      <w:r>
        <w:rPr>
          <w:rFonts w:ascii="宋体" w:hAnsi="宋体" w:hint="eastAsia"/>
          <w:sz w:val="24"/>
        </w:rPr>
        <w:t>理解</w:t>
      </w:r>
      <w:r w:rsidR="005F50C8">
        <w:rPr>
          <w:rFonts w:ascii="宋体" w:hAnsi="宋体" w:hint="eastAsia"/>
          <w:sz w:val="24"/>
        </w:rPr>
        <w:t>面向未来的</w:t>
      </w:r>
      <w:r>
        <w:rPr>
          <w:rFonts w:ascii="宋体" w:hAnsi="宋体" w:hint="eastAsia"/>
          <w:sz w:val="24"/>
        </w:rPr>
        <w:t>设计</w:t>
      </w:r>
      <w:r w:rsidR="005F50C8">
        <w:rPr>
          <w:rFonts w:ascii="宋体" w:hAnsi="宋体" w:hint="eastAsia"/>
          <w:sz w:val="24"/>
        </w:rPr>
        <w:t>思路</w:t>
      </w:r>
      <w:r w:rsidR="002C4429">
        <w:rPr>
          <w:rFonts w:ascii="宋体" w:hAnsi="宋体" w:hint="eastAsia"/>
          <w:sz w:val="24"/>
        </w:rPr>
        <w:t xml:space="preserve"> </w:t>
      </w:r>
    </w:p>
    <w:p w14:paraId="7CBF1BFE" w14:textId="19AEC4E2" w:rsidR="002C4429" w:rsidRPr="00913FA0" w:rsidRDefault="002C4429" w:rsidP="008A4BF1">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 xml:space="preserve">教学内容 </w:t>
      </w:r>
    </w:p>
    <w:p w14:paraId="4AA1E133" w14:textId="6130BC80"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25BC6B0B" w14:textId="5D9CB6CB" w:rsidR="005E15F7" w:rsidRPr="00913FA0" w:rsidRDefault="005F50C8" w:rsidP="002C4429">
      <w:pPr>
        <w:spacing w:line="360" w:lineRule="exact"/>
        <w:ind w:left="1260"/>
        <w:rPr>
          <w:rFonts w:ascii="宋体" w:hAnsi="宋体"/>
          <w:sz w:val="24"/>
        </w:rPr>
      </w:pPr>
      <w:r>
        <w:rPr>
          <w:rFonts w:ascii="宋体" w:hAnsi="宋体" w:hint="eastAsia"/>
          <w:sz w:val="24"/>
        </w:rPr>
        <w:t>未来创新设计</w:t>
      </w:r>
      <w:r w:rsidR="005E15F7">
        <w:rPr>
          <w:rFonts w:ascii="宋体" w:hAnsi="宋体" w:hint="eastAsia"/>
          <w:sz w:val="24"/>
        </w:rPr>
        <w:t>的</w:t>
      </w:r>
      <w:r>
        <w:rPr>
          <w:rFonts w:ascii="宋体" w:hAnsi="宋体" w:hint="eastAsia"/>
          <w:sz w:val="24"/>
        </w:rPr>
        <w:t>思路和方法</w:t>
      </w:r>
    </w:p>
    <w:p w14:paraId="3F493A2B" w14:textId="48635817"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7C63FB3D" w14:textId="7AA90FFA" w:rsidR="005F50C8" w:rsidRDefault="005F50C8" w:rsidP="005E15F7">
      <w:pPr>
        <w:spacing w:line="360" w:lineRule="exact"/>
        <w:ind w:left="1260"/>
        <w:rPr>
          <w:rFonts w:ascii="宋体" w:hAnsi="宋体"/>
          <w:sz w:val="24"/>
        </w:rPr>
      </w:pPr>
      <w:r>
        <w:rPr>
          <w:rFonts w:ascii="宋体" w:hAnsi="宋体" w:hint="eastAsia"/>
          <w:sz w:val="24"/>
        </w:rPr>
        <w:t>面向智能体验时代的创新设计</w:t>
      </w:r>
    </w:p>
    <w:p w14:paraId="6A115F18" w14:textId="77777777" w:rsidR="005F50C8" w:rsidRDefault="005F50C8" w:rsidP="005E15F7">
      <w:pPr>
        <w:spacing w:line="360" w:lineRule="exact"/>
        <w:ind w:left="1260"/>
        <w:rPr>
          <w:rFonts w:ascii="宋体" w:hAnsi="宋体"/>
          <w:sz w:val="24"/>
        </w:rPr>
      </w:pPr>
      <w:r>
        <w:rPr>
          <w:rFonts w:ascii="宋体" w:hAnsi="宋体" w:hint="eastAsia"/>
          <w:sz w:val="24"/>
        </w:rPr>
        <w:t>面向智能生命时代的创新设计</w:t>
      </w:r>
    </w:p>
    <w:p w14:paraId="6BC31387" w14:textId="77777777" w:rsidR="005E15F7" w:rsidRDefault="008A4BF1" w:rsidP="008A4BF1">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8A4BF1">
        <w:rPr>
          <w:rFonts w:ascii="宋体" w:hAnsi="宋体" w:hint="eastAsia"/>
          <w:sz w:val="24"/>
        </w:rPr>
        <w:t>问题与应用（能力要求）</w:t>
      </w:r>
    </w:p>
    <w:p w14:paraId="5B872E6A" w14:textId="70A9BF61" w:rsidR="002C4429" w:rsidRPr="00E62C9F" w:rsidRDefault="005F50C8" w:rsidP="008A4BF1">
      <w:pPr>
        <w:spacing w:line="360" w:lineRule="exact"/>
        <w:ind w:left="1260"/>
        <w:rPr>
          <w:rFonts w:ascii="宋体" w:hAnsi="宋体"/>
          <w:sz w:val="24"/>
        </w:rPr>
      </w:pPr>
      <w:r>
        <w:rPr>
          <w:rFonts w:ascii="宋体" w:hAnsi="宋体" w:hint="eastAsia"/>
          <w:sz w:val="24"/>
        </w:rPr>
        <w:t>具有发展性和前瞻性的</w:t>
      </w:r>
      <w:r w:rsidR="005E15F7">
        <w:rPr>
          <w:rFonts w:ascii="宋体" w:hAnsi="宋体" w:hint="eastAsia"/>
          <w:sz w:val="24"/>
        </w:rPr>
        <w:t>设计</w:t>
      </w:r>
      <w:r>
        <w:rPr>
          <w:rFonts w:ascii="宋体" w:hAnsi="宋体" w:hint="eastAsia"/>
          <w:sz w:val="24"/>
        </w:rPr>
        <w:t>思维</w:t>
      </w:r>
      <w:r w:rsidR="005E15F7">
        <w:rPr>
          <w:rFonts w:ascii="宋体" w:hAnsi="宋体" w:hint="eastAsia"/>
          <w:sz w:val="24"/>
        </w:rPr>
        <w:t>。</w:t>
      </w:r>
    </w:p>
    <w:p w14:paraId="6C0C8228"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36EA16B8" w14:textId="48CD972C"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5F50C8">
        <w:rPr>
          <w:rFonts w:ascii="宋体" w:hAnsi="宋体" w:hint="eastAsia"/>
          <w:sz w:val="24"/>
        </w:rPr>
        <w:t>现场体验和延迟满足</w:t>
      </w:r>
      <w:r w:rsidR="005E15F7">
        <w:rPr>
          <w:rFonts w:ascii="宋体" w:hAnsi="宋体" w:hint="eastAsia"/>
          <w:sz w:val="24"/>
        </w:rPr>
        <w:t>哪个</w:t>
      </w:r>
      <w:r w:rsidR="005F50C8">
        <w:rPr>
          <w:rFonts w:ascii="宋体" w:hAnsi="宋体" w:hint="eastAsia"/>
          <w:sz w:val="24"/>
        </w:rPr>
        <w:t>更</w:t>
      </w:r>
      <w:r w:rsidR="005E15F7">
        <w:rPr>
          <w:rFonts w:ascii="宋体" w:hAnsi="宋体" w:hint="eastAsia"/>
          <w:sz w:val="24"/>
        </w:rPr>
        <w:t>重要？</w:t>
      </w:r>
    </w:p>
    <w:p w14:paraId="25002474" w14:textId="3AD778E8"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8212A2">
        <w:rPr>
          <w:rFonts w:ascii="宋体" w:hAnsi="宋体" w:hint="eastAsia"/>
          <w:sz w:val="24"/>
        </w:rPr>
        <w:t>如何看待</w:t>
      </w:r>
      <w:r w:rsidR="005F50C8">
        <w:rPr>
          <w:rFonts w:ascii="宋体" w:hAnsi="宋体" w:hint="eastAsia"/>
          <w:sz w:val="24"/>
        </w:rPr>
        <w:t>当下智能技术发展对未来设计趋势的</w:t>
      </w:r>
      <w:r w:rsidR="008212A2">
        <w:rPr>
          <w:rFonts w:ascii="宋体" w:hAnsi="宋体" w:hint="eastAsia"/>
          <w:sz w:val="24"/>
        </w:rPr>
        <w:t>影响？</w:t>
      </w:r>
    </w:p>
    <w:p w14:paraId="4D7650C2"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4F04F9FE"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0CF7651C"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09EEA2DD"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22EABAE6"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2210CF64"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69CFEE95" w14:textId="2E114C0D" w:rsidR="002C4429" w:rsidRPr="00913FA0" w:rsidRDefault="002C4429" w:rsidP="002C4429">
      <w:pPr>
        <w:spacing w:line="360" w:lineRule="exact"/>
        <w:ind w:left="600"/>
        <w:rPr>
          <w:rFonts w:ascii="宋体" w:hAnsi="宋体"/>
          <w:b/>
          <w:sz w:val="24"/>
        </w:rPr>
      </w:pPr>
      <w:r w:rsidRPr="00913FA0">
        <w:rPr>
          <w:rFonts w:ascii="宋体" w:hAnsi="宋体" w:hint="eastAsia"/>
          <w:b/>
          <w:sz w:val="24"/>
        </w:rPr>
        <w:t>第</w:t>
      </w:r>
      <w:r>
        <w:rPr>
          <w:rFonts w:ascii="宋体" w:hAnsi="宋体" w:hint="eastAsia"/>
          <w:b/>
          <w:sz w:val="24"/>
        </w:rPr>
        <w:t>八</w:t>
      </w:r>
      <w:r w:rsidRPr="00913FA0">
        <w:rPr>
          <w:rFonts w:ascii="宋体" w:hAnsi="宋体" w:hint="eastAsia"/>
          <w:b/>
          <w:sz w:val="24"/>
        </w:rPr>
        <w:t xml:space="preserve">章  </w:t>
      </w:r>
      <w:r w:rsidR="005E15F7">
        <w:rPr>
          <w:rFonts w:ascii="宋体" w:hAnsi="宋体" w:hint="eastAsia"/>
          <w:b/>
          <w:sz w:val="24"/>
        </w:rPr>
        <w:t>迭代和输出</w:t>
      </w:r>
    </w:p>
    <w:p w14:paraId="6900B75F" w14:textId="77777777" w:rsidR="002C4429" w:rsidRPr="00E62C9F" w:rsidRDefault="002C4429" w:rsidP="002C4429">
      <w:pPr>
        <w:spacing w:line="360" w:lineRule="exact"/>
        <w:ind w:left="480"/>
        <w:rPr>
          <w:rFonts w:ascii="宋体" w:hAnsi="宋体"/>
          <w:sz w:val="24"/>
        </w:rPr>
      </w:pPr>
      <w:r>
        <w:rPr>
          <w:rFonts w:ascii="宋体" w:hAnsi="宋体" w:hint="eastAsia"/>
          <w:sz w:val="24"/>
        </w:rPr>
        <w:t>（一）</w:t>
      </w:r>
      <w:r w:rsidRPr="00E62C9F">
        <w:rPr>
          <w:rFonts w:ascii="宋体" w:hAnsi="宋体" w:hint="eastAsia"/>
          <w:sz w:val="24"/>
        </w:rPr>
        <w:t>目的与要求</w:t>
      </w:r>
    </w:p>
    <w:p w14:paraId="7EE753F5" w14:textId="79357919" w:rsidR="002C4429" w:rsidRPr="00913FA0" w:rsidRDefault="005E15F7" w:rsidP="002C4429">
      <w:pPr>
        <w:spacing w:line="360" w:lineRule="exact"/>
        <w:ind w:left="1260"/>
        <w:rPr>
          <w:rFonts w:ascii="宋体" w:hAnsi="宋体"/>
          <w:sz w:val="24"/>
        </w:rPr>
      </w:pPr>
      <w:r>
        <w:rPr>
          <w:rFonts w:ascii="宋体" w:hAnsi="宋体" w:hint="eastAsia"/>
          <w:sz w:val="24"/>
        </w:rPr>
        <w:t>理解架构迭代和信息输出之间的关系</w:t>
      </w:r>
      <w:r w:rsidR="002C4429" w:rsidRPr="00913FA0">
        <w:rPr>
          <w:rFonts w:ascii="宋体" w:hAnsi="宋体" w:hint="eastAsia"/>
          <w:sz w:val="24"/>
        </w:rPr>
        <w:t xml:space="preserve">        </w:t>
      </w:r>
      <w:r w:rsidR="002C4429">
        <w:rPr>
          <w:rFonts w:ascii="宋体" w:hAnsi="宋体" w:hint="eastAsia"/>
          <w:sz w:val="24"/>
        </w:rPr>
        <w:t xml:space="preserve">   </w:t>
      </w:r>
    </w:p>
    <w:p w14:paraId="35667250" w14:textId="60C3CC8B" w:rsidR="002C4429" w:rsidRPr="00913FA0" w:rsidRDefault="002C4429" w:rsidP="008A4BF1">
      <w:pPr>
        <w:spacing w:line="360" w:lineRule="exact"/>
        <w:ind w:firstLineChars="200" w:firstLine="480"/>
        <w:rPr>
          <w:rFonts w:ascii="宋体" w:hAnsi="宋体"/>
          <w:sz w:val="24"/>
        </w:rPr>
      </w:pPr>
      <w:r>
        <w:rPr>
          <w:rFonts w:ascii="宋体" w:hAnsi="宋体" w:hint="eastAsia"/>
          <w:sz w:val="24"/>
        </w:rPr>
        <w:t>（二）</w:t>
      </w:r>
      <w:r w:rsidRPr="00913FA0">
        <w:rPr>
          <w:rFonts w:ascii="宋体" w:hAnsi="宋体" w:hint="eastAsia"/>
          <w:sz w:val="24"/>
        </w:rPr>
        <w:t xml:space="preserve">教学内容 </w:t>
      </w:r>
    </w:p>
    <w:p w14:paraId="363C3D3B" w14:textId="4030188A" w:rsidR="002C4429" w:rsidRDefault="002C4429" w:rsidP="002C4429">
      <w:pPr>
        <w:spacing w:line="360" w:lineRule="exact"/>
        <w:ind w:left="126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主要内容</w:t>
      </w:r>
    </w:p>
    <w:p w14:paraId="102A461F" w14:textId="40D0BA86" w:rsidR="005E15F7" w:rsidRPr="00913FA0" w:rsidRDefault="005E15F7" w:rsidP="002C4429">
      <w:pPr>
        <w:spacing w:line="360" w:lineRule="exact"/>
        <w:ind w:left="1260"/>
        <w:rPr>
          <w:rFonts w:ascii="宋体" w:hAnsi="宋体"/>
          <w:sz w:val="24"/>
        </w:rPr>
      </w:pPr>
      <w:r>
        <w:rPr>
          <w:rFonts w:ascii="宋体" w:hAnsi="宋体" w:hint="eastAsia"/>
          <w:sz w:val="24"/>
        </w:rPr>
        <w:t>架构迭代和信息输出</w:t>
      </w:r>
    </w:p>
    <w:p w14:paraId="4005D5ED" w14:textId="48930BA5" w:rsidR="002C4429" w:rsidRDefault="002C4429" w:rsidP="002C4429">
      <w:pPr>
        <w:spacing w:line="360" w:lineRule="exact"/>
        <w:ind w:left="1260"/>
        <w:rPr>
          <w:rFonts w:ascii="宋体" w:hAnsi="宋体"/>
          <w:sz w:val="24"/>
        </w:rPr>
      </w:pPr>
      <w:r>
        <w:rPr>
          <w:rFonts w:ascii="宋体" w:hAnsi="宋体" w:hint="eastAsia"/>
          <w:sz w:val="24"/>
        </w:rPr>
        <w:t>2</w:t>
      </w:r>
      <w:r>
        <w:rPr>
          <w:rFonts w:ascii="宋体" w:hAnsi="宋体"/>
          <w:sz w:val="24"/>
        </w:rPr>
        <w:t xml:space="preserve">. </w:t>
      </w:r>
      <w:r w:rsidRPr="00913FA0">
        <w:rPr>
          <w:rFonts w:ascii="宋体" w:hAnsi="宋体" w:hint="eastAsia"/>
          <w:sz w:val="24"/>
        </w:rPr>
        <w:t>基本概念</w:t>
      </w:r>
      <w:r>
        <w:rPr>
          <w:rFonts w:ascii="宋体" w:hAnsi="宋体" w:hint="eastAsia"/>
          <w:sz w:val="24"/>
        </w:rPr>
        <w:t>和</w:t>
      </w:r>
      <w:r w:rsidRPr="00913FA0">
        <w:rPr>
          <w:rFonts w:ascii="宋体" w:hAnsi="宋体" w:hint="eastAsia"/>
          <w:sz w:val="24"/>
        </w:rPr>
        <w:t>知识点</w:t>
      </w:r>
    </w:p>
    <w:p w14:paraId="47B276CC" w14:textId="18EA0FE2" w:rsidR="005E15F7" w:rsidRPr="005E15F7" w:rsidRDefault="005E15F7" w:rsidP="005E15F7">
      <w:pPr>
        <w:spacing w:line="360" w:lineRule="exact"/>
        <w:ind w:left="1260"/>
        <w:rPr>
          <w:rFonts w:ascii="宋体" w:hAnsi="宋体"/>
          <w:sz w:val="24"/>
        </w:rPr>
      </w:pPr>
      <w:r w:rsidRPr="005E15F7">
        <w:rPr>
          <w:rFonts w:ascii="宋体" w:hAnsi="宋体" w:hint="eastAsia"/>
          <w:sz w:val="24"/>
        </w:rPr>
        <w:t>迭代</w:t>
      </w:r>
      <w:r w:rsidR="005F50C8">
        <w:rPr>
          <w:rFonts w:ascii="宋体" w:hAnsi="宋体" w:hint="eastAsia"/>
          <w:sz w:val="24"/>
        </w:rPr>
        <w:t>和汇报</w:t>
      </w:r>
      <w:r w:rsidRPr="005E15F7">
        <w:rPr>
          <w:rFonts w:ascii="宋体" w:hAnsi="宋体" w:hint="eastAsia"/>
          <w:sz w:val="24"/>
        </w:rPr>
        <w:t xml:space="preserve">  </w:t>
      </w:r>
    </w:p>
    <w:p w14:paraId="24845DE2" w14:textId="41558507" w:rsidR="005E15F7" w:rsidRPr="005E15F7" w:rsidRDefault="005E15F7" w:rsidP="005E15F7">
      <w:pPr>
        <w:spacing w:line="360" w:lineRule="exact"/>
        <w:ind w:left="1260"/>
        <w:rPr>
          <w:rFonts w:ascii="宋体" w:hAnsi="宋体"/>
          <w:sz w:val="24"/>
        </w:rPr>
      </w:pPr>
      <w:r w:rsidRPr="005E15F7">
        <w:rPr>
          <w:rFonts w:ascii="宋体" w:hAnsi="宋体" w:hint="eastAsia"/>
          <w:sz w:val="24"/>
        </w:rPr>
        <w:t xml:space="preserve">迭代设计的核心  </w:t>
      </w:r>
    </w:p>
    <w:p w14:paraId="05125E8D" w14:textId="3BBD05A0" w:rsidR="005E15F7" w:rsidRPr="005E15F7" w:rsidRDefault="005F50C8" w:rsidP="005E15F7">
      <w:pPr>
        <w:spacing w:line="360" w:lineRule="exact"/>
        <w:ind w:left="1260"/>
        <w:rPr>
          <w:rFonts w:ascii="宋体" w:hAnsi="宋体"/>
          <w:sz w:val="24"/>
        </w:rPr>
      </w:pPr>
      <w:r>
        <w:rPr>
          <w:rFonts w:ascii="宋体" w:hAnsi="宋体" w:hint="eastAsia"/>
          <w:sz w:val="24"/>
        </w:rPr>
        <w:t>多元立体</w:t>
      </w:r>
      <w:r w:rsidR="005E15F7" w:rsidRPr="005E15F7">
        <w:rPr>
          <w:rFonts w:ascii="宋体" w:hAnsi="宋体" w:hint="eastAsia"/>
          <w:sz w:val="24"/>
        </w:rPr>
        <w:t>评估</w:t>
      </w:r>
      <w:r>
        <w:rPr>
          <w:rFonts w:ascii="宋体" w:hAnsi="宋体" w:hint="eastAsia"/>
          <w:sz w:val="24"/>
        </w:rPr>
        <w:t>体系</w:t>
      </w:r>
      <w:r w:rsidR="005E15F7" w:rsidRPr="005E15F7">
        <w:rPr>
          <w:rFonts w:ascii="宋体" w:hAnsi="宋体" w:hint="eastAsia"/>
          <w:sz w:val="24"/>
        </w:rPr>
        <w:t xml:space="preserve">  </w:t>
      </w:r>
    </w:p>
    <w:p w14:paraId="2CC20A96" w14:textId="1DA39242" w:rsidR="005E15F7" w:rsidRPr="005E15F7" w:rsidRDefault="005E15F7" w:rsidP="005E15F7">
      <w:pPr>
        <w:spacing w:line="360" w:lineRule="exact"/>
        <w:ind w:left="1260"/>
        <w:rPr>
          <w:rFonts w:ascii="宋体" w:hAnsi="宋体"/>
          <w:sz w:val="24"/>
        </w:rPr>
      </w:pPr>
      <w:r w:rsidRPr="005E15F7">
        <w:rPr>
          <w:rFonts w:ascii="宋体" w:hAnsi="宋体" w:hint="eastAsia"/>
          <w:sz w:val="24"/>
        </w:rPr>
        <w:t>通过迭代释放</w:t>
      </w:r>
      <w:r w:rsidR="005F50C8">
        <w:rPr>
          <w:rFonts w:ascii="宋体" w:hAnsi="宋体" w:hint="eastAsia"/>
          <w:sz w:val="24"/>
        </w:rPr>
        <w:t>专业</w:t>
      </w:r>
      <w:r w:rsidRPr="005E15F7">
        <w:rPr>
          <w:rFonts w:ascii="宋体" w:hAnsi="宋体" w:hint="eastAsia"/>
          <w:sz w:val="24"/>
        </w:rPr>
        <w:t xml:space="preserve">想象力  </w:t>
      </w:r>
    </w:p>
    <w:p w14:paraId="297B473D" w14:textId="70E9B371" w:rsidR="002C4429" w:rsidRDefault="008A4BF1" w:rsidP="008A4BF1">
      <w:pPr>
        <w:spacing w:line="360" w:lineRule="exact"/>
        <w:ind w:left="1260"/>
        <w:rPr>
          <w:rFonts w:ascii="宋体" w:hAnsi="宋体"/>
          <w:sz w:val="24"/>
        </w:rPr>
      </w:pPr>
      <w:r>
        <w:rPr>
          <w:rFonts w:ascii="宋体" w:hAnsi="宋体" w:hint="eastAsia"/>
          <w:sz w:val="24"/>
        </w:rPr>
        <w:t>3</w:t>
      </w:r>
      <w:r>
        <w:rPr>
          <w:rFonts w:ascii="宋体" w:hAnsi="宋体"/>
          <w:sz w:val="24"/>
        </w:rPr>
        <w:t xml:space="preserve">. </w:t>
      </w:r>
      <w:r w:rsidR="002C4429" w:rsidRPr="008A4BF1">
        <w:rPr>
          <w:rFonts w:ascii="宋体" w:hAnsi="宋体" w:hint="eastAsia"/>
          <w:sz w:val="24"/>
        </w:rPr>
        <w:t>问题与应用（能力要求）</w:t>
      </w:r>
      <w:r w:rsidR="002C4429">
        <w:rPr>
          <w:rFonts w:ascii="宋体" w:hAnsi="宋体" w:hint="eastAsia"/>
          <w:sz w:val="24"/>
        </w:rPr>
        <w:t xml:space="preserve"> </w:t>
      </w:r>
    </w:p>
    <w:p w14:paraId="5095E83E" w14:textId="507B9330" w:rsidR="005E15F7" w:rsidRPr="00E62C9F" w:rsidRDefault="005E15F7" w:rsidP="008A4BF1">
      <w:pPr>
        <w:spacing w:line="360" w:lineRule="exact"/>
        <w:ind w:left="1260"/>
        <w:rPr>
          <w:rFonts w:ascii="宋体" w:hAnsi="宋体"/>
          <w:sz w:val="24"/>
        </w:rPr>
      </w:pPr>
      <w:r>
        <w:rPr>
          <w:rFonts w:ascii="宋体" w:hAnsi="宋体" w:hint="eastAsia"/>
          <w:sz w:val="24"/>
        </w:rPr>
        <w:lastRenderedPageBreak/>
        <w:t>能把迭代的效果体现在信息输出中。</w:t>
      </w:r>
    </w:p>
    <w:p w14:paraId="7968B01F" w14:textId="77777777" w:rsidR="002C4429" w:rsidRPr="00E62C9F" w:rsidRDefault="002C4429" w:rsidP="002C4429">
      <w:pPr>
        <w:spacing w:line="360" w:lineRule="exact"/>
        <w:ind w:firstLineChars="200" w:firstLine="480"/>
        <w:rPr>
          <w:rFonts w:ascii="宋体" w:hAnsi="宋体"/>
          <w:sz w:val="24"/>
        </w:rPr>
      </w:pPr>
      <w:r>
        <w:rPr>
          <w:rFonts w:ascii="宋体" w:hAnsi="宋体" w:hint="eastAsia"/>
          <w:sz w:val="24"/>
        </w:rPr>
        <w:t>（三）</w:t>
      </w:r>
      <w:r w:rsidRPr="00E62C9F">
        <w:rPr>
          <w:rFonts w:ascii="宋体" w:hAnsi="宋体" w:hint="eastAsia"/>
          <w:sz w:val="24"/>
        </w:rPr>
        <w:t>思考与实践</w:t>
      </w:r>
    </w:p>
    <w:p w14:paraId="4039819C" w14:textId="7C0BB9FE" w:rsidR="002C4429" w:rsidRDefault="002C4429"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5E15F7">
        <w:rPr>
          <w:rFonts w:ascii="宋体" w:hAnsi="宋体" w:hint="eastAsia"/>
          <w:sz w:val="24"/>
        </w:rPr>
        <w:t>怎么处理时间跨度不一的项目迭代？</w:t>
      </w:r>
    </w:p>
    <w:p w14:paraId="68EB4387" w14:textId="28307BB1" w:rsidR="00D87985" w:rsidRPr="00913FA0" w:rsidRDefault="00D87985" w:rsidP="002C4429">
      <w:pPr>
        <w:tabs>
          <w:tab w:val="left" w:pos="0"/>
        </w:tabs>
        <w:spacing w:line="360" w:lineRule="exact"/>
        <w:rPr>
          <w:rFonts w:ascii="宋体" w:hAnsi="宋体"/>
          <w:sz w:val="24"/>
        </w:rPr>
      </w:pPr>
      <w:r>
        <w:rPr>
          <w:rFonts w:ascii="宋体" w:hAnsi="宋体" w:hint="eastAsia"/>
          <w:sz w:val="24"/>
        </w:rPr>
        <w:t xml:space="preserve"> </w:t>
      </w:r>
      <w:r>
        <w:rPr>
          <w:rFonts w:ascii="宋体" w:hAnsi="宋体"/>
          <w:sz w:val="24"/>
        </w:rPr>
        <w:t xml:space="preserve">         </w:t>
      </w:r>
      <w:r w:rsidR="008212A2" w:rsidRPr="008212A2">
        <w:rPr>
          <w:rFonts w:ascii="宋体" w:hAnsi="宋体" w:hint="eastAsia"/>
          <w:sz w:val="24"/>
        </w:rPr>
        <w:t>自主协作和分配职能</w:t>
      </w:r>
      <w:r w:rsidR="008212A2">
        <w:rPr>
          <w:rFonts w:ascii="宋体" w:hAnsi="宋体" w:hint="eastAsia"/>
          <w:sz w:val="24"/>
        </w:rPr>
        <w:t>否有效促</w:t>
      </w:r>
      <w:r w:rsidR="008212A2" w:rsidRPr="008212A2">
        <w:rPr>
          <w:rFonts w:ascii="宋体" w:hAnsi="宋体" w:hint="eastAsia"/>
          <w:sz w:val="24"/>
        </w:rPr>
        <w:t>发</w:t>
      </w:r>
      <w:r w:rsidR="008212A2">
        <w:rPr>
          <w:rFonts w:ascii="宋体" w:hAnsi="宋体" w:hint="eastAsia"/>
          <w:sz w:val="24"/>
        </w:rPr>
        <w:t>自己的</w:t>
      </w:r>
      <w:r w:rsidR="008212A2" w:rsidRPr="008212A2">
        <w:rPr>
          <w:rFonts w:ascii="宋体" w:hAnsi="宋体" w:hint="eastAsia"/>
          <w:sz w:val="24"/>
        </w:rPr>
        <w:t>内生动力和反思能力</w:t>
      </w:r>
      <w:r w:rsidR="008212A2">
        <w:rPr>
          <w:rFonts w:ascii="宋体" w:hAnsi="宋体" w:hint="eastAsia"/>
          <w:sz w:val="24"/>
        </w:rPr>
        <w:t>？</w:t>
      </w:r>
    </w:p>
    <w:p w14:paraId="792E0A52" w14:textId="77777777" w:rsidR="002C4429" w:rsidRDefault="002C4429" w:rsidP="002C4429">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14:paraId="764EE505"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1. </w:t>
      </w:r>
      <w:r>
        <w:rPr>
          <w:rFonts w:ascii="宋体" w:hAnsi="宋体" w:hint="eastAsia"/>
          <w:sz w:val="24"/>
        </w:rPr>
        <w:t>课堂</w:t>
      </w:r>
      <w:r w:rsidRPr="000C7B9B">
        <w:rPr>
          <w:rFonts w:ascii="宋体" w:hAnsi="宋体" w:hint="eastAsia"/>
          <w:sz w:val="24"/>
        </w:rPr>
        <w:t>讲授</w:t>
      </w:r>
    </w:p>
    <w:p w14:paraId="4BB4ED1F"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2. </w:t>
      </w:r>
      <w:r>
        <w:rPr>
          <w:rFonts w:ascii="宋体" w:hAnsi="宋体" w:hint="eastAsia"/>
          <w:sz w:val="24"/>
        </w:rPr>
        <w:t>多媒体教学</w:t>
      </w:r>
    </w:p>
    <w:p w14:paraId="76F9A549"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 xml:space="preserve">3. </w:t>
      </w:r>
      <w:r>
        <w:rPr>
          <w:rFonts w:ascii="宋体" w:hAnsi="宋体" w:hint="eastAsia"/>
          <w:sz w:val="24"/>
        </w:rPr>
        <w:t>网络辅助教学</w:t>
      </w:r>
    </w:p>
    <w:p w14:paraId="6246D85B" w14:textId="77777777" w:rsidR="002C4429" w:rsidRPr="000C7B9B" w:rsidRDefault="002C4429" w:rsidP="002C4429">
      <w:pPr>
        <w:spacing w:line="360" w:lineRule="exact"/>
        <w:ind w:left="1260"/>
        <w:rPr>
          <w:rFonts w:ascii="宋体" w:hAnsi="宋体"/>
          <w:sz w:val="24"/>
        </w:rPr>
      </w:pPr>
      <w:r w:rsidRPr="000C7B9B">
        <w:rPr>
          <w:rFonts w:ascii="宋体" w:hAnsi="宋体" w:hint="eastAsia"/>
          <w:sz w:val="24"/>
        </w:rPr>
        <w:t>4．课堂</w:t>
      </w:r>
      <w:r>
        <w:rPr>
          <w:rFonts w:ascii="宋体" w:hAnsi="宋体" w:hint="eastAsia"/>
          <w:sz w:val="24"/>
        </w:rPr>
        <w:t>讨论与</w:t>
      </w:r>
      <w:r w:rsidRPr="000C7B9B">
        <w:rPr>
          <w:rFonts w:ascii="宋体" w:hAnsi="宋体" w:hint="eastAsia"/>
          <w:sz w:val="24"/>
        </w:rPr>
        <w:t>练习</w:t>
      </w:r>
    </w:p>
    <w:p w14:paraId="52E6F832" w14:textId="77777777" w:rsidR="002C4429" w:rsidRDefault="002C4429" w:rsidP="002C4429">
      <w:pPr>
        <w:spacing w:line="360" w:lineRule="exact"/>
        <w:ind w:left="1260"/>
        <w:rPr>
          <w:rFonts w:ascii="宋体" w:hAnsi="宋体"/>
          <w:sz w:val="24"/>
        </w:rPr>
      </w:pPr>
      <w:r w:rsidRPr="000C7B9B">
        <w:rPr>
          <w:rFonts w:ascii="宋体" w:hAnsi="宋体" w:hint="eastAsia"/>
          <w:sz w:val="24"/>
        </w:rPr>
        <w:t xml:space="preserve">5. </w:t>
      </w:r>
      <w:r>
        <w:rPr>
          <w:rFonts w:ascii="宋体" w:hAnsi="宋体" w:hint="eastAsia"/>
          <w:sz w:val="24"/>
        </w:rPr>
        <w:t>分组讨论与团队合作</w:t>
      </w:r>
    </w:p>
    <w:p w14:paraId="51EF9E08" w14:textId="77777777" w:rsidR="005B2EF9" w:rsidRDefault="006E05D1" w:rsidP="006E05D1">
      <w:pPr>
        <w:spacing w:line="360" w:lineRule="exact"/>
        <w:rPr>
          <w:rFonts w:ascii="黑体" w:eastAsia="黑体"/>
          <w:sz w:val="24"/>
        </w:rPr>
      </w:pPr>
      <w:r>
        <w:rPr>
          <w:rFonts w:ascii="黑体" w:eastAsia="黑体" w:hint="eastAsia"/>
          <w:sz w:val="24"/>
        </w:rPr>
        <w:t xml:space="preserve">          </w:t>
      </w:r>
    </w:p>
    <w:p w14:paraId="708E6B8D" w14:textId="0A46CAB3" w:rsidR="006E05D1" w:rsidRDefault="005A68CC" w:rsidP="006E05D1">
      <w:pPr>
        <w:spacing w:line="360" w:lineRule="exact"/>
        <w:rPr>
          <w:rFonts w:ascii="黑体" w:eastAsia="黑体"/>
          <w:color w:val="FF0000"/>
          <w:sz w:val="24"/>
        </w:rPr>
      </w:pPr>
      <w:r>
        <w:rPr>
          <w:rFonts w:ascii="黑体" w:eastAsia="黑体" w:hint="eastAsia"/>
          <w:sz w:val="24"/>
        </w:rPr>
        <w:t>五</w:t>
      </w:r>
      <w:r w:rsidR="006E05D1" w:rsidRPr="004B4F35">
        <w:rPr>
          <w:rFonts w:ascii="黑体" w:eastAsia="黑体" w:hint="eastAsia"/>
          <w:sz w:val="24"/>
        </w:rPr>
        <w:t>、各教学环节学时分配</w:t>
      </w: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2"/>
        <w:gridCol w:w="835"/>
        <w:gridCol w:w="835"/>
        <w:gridCol w:w="835"/>
        <w:gridCol w:w="835"/>
        <w:gridCol w:w="835"/>
        <w:gridCol w:w="815"/>
        <w:gridCol w:w="835"/>
      </w:tblGrid>
      <w:tr w:rsidR="00C5263D" w14:paraId="08D3F5AD" w14:textId="77777777" w:rsidTr="005F50C8">
        <w:trPr>
          <w:jc w:val="center"/>
        </w:trPr>
        <w:tc>
          <w:tcPr>
            <w:tcW w:w="2822" w:type="dxa"/>
          </w:tcPr>
          <w:p w14:paraId="22C0E77A" w14:textId="719708E1" w:rsidR="00C5263D" w:rsidRPr="00E6297C" w:rsidRDefault="00683063" w:rsidP="005E15F7">
            <w:pPr>
              <w:pStyle w:val="a6"/>
              <w:ind w:left="0" w:firstLineChars="800" w:firstLine="1606"/>
              <w:rPr>
                <w:b/>
              </w:rPr>
            </w:pPr>
            <w:r w:rsidRPr="00E6297C">
              <w:rPr>
                <w:b/>
                <w:noProof/>
                <w:sz w:val="20"/>
              </w:rPr>
              <mc:AlternateContent>
                <mc:Choice Requires="wps">
                  <w:drawing>
                    <wp:anchor distT="0" distB="0" distL="114300" distR="114300" simplePos="0" relativeHeight="251658752" behindDoc="0" locked="0" layoutInCell="1" allowOverlap="1" wp14:anchorId="6C949196" wp14:editId="33F4B4F7">
                      <wp:simplePos x="0" y="0"/>
                      <wp:positionH relativeFrom="column">
                        <wp:posOffset>602023</wp:posOffset>
                      </wp:positionH>
                      <wp:positionV relativeFrom="paragraph">
                        <wp:posOffset>-9022</wp:posOffset>
                      </wp:positionV>
                      <wp:extent cx="1110418" cy="985673"/>
                      <wp:effectExtent l="0" t="0" r="33020" b="2413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0418" cy="98567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B2FBA" id="Line 17" o:spid="_x0000_s1026" style="position:absolute;left:0;text-align:left;flip:x 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4pt,-.7pt" to="134.85pt,7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"/>
                  </w:pict>
                </mc:Fallback>
              </mc:AlternateContent>
            </w:r>
            <w:r w:rsidR="00C5263D" w:rsidRPr="00E6297C">
              <w:rPr>
                <w:rFonts w:hint="eastAsia"/>
                <w:b/>
              </w:rPr>
              <w:t>教学环节</w:t>
            </w:r>
          </w:p>
          <w:p w14:paraId="5D7CF27C" w14:textId="77777777" w:rsidR="00C5263D" w:rsidRPr="00E6297C" w:rsidRDefault="00C5263D" w:rsidP="00E6297C">
            <w:pPr>
              <w:pStyle w:val="a6"/>
              <w:ind w:left="0" w:firstLineChars="400" w:firstLine="843"/>
              <w:jc w:val="center"/>
              <w:rPr>
                <w:b/>
              </w:rPr>
            </w:pPr>
          </w:p>
          <w:p w14:paraId="1D6F5D9C" w14:textId="28A5C6C6" w:rsidR="00C5263D" w:rsidRPr="00E6297C" w:rsidRDefault="005E15F7" w:rsidP="00E6297C">
            <w:pPr>
              <w:pStyle w:val="a6"/>
              <w:ind w:leftChars="171" w:left="359" w:firstLineChars="200" w:firstLine="402"/>
              <w:rPr>
                <w:b/>
              </w:rPr>
            </w:pPr>
            <w:r w:rsidRPr="00E6297C">
              <w:rPr>
                <w:b/>
                <w:noProof/>
                <w:sz w:val="20"/>
              </w:rPr>
              <mc:AlternateContent>
                <mc:Choice Requires="wps">
                  <w:drawing>
                    <wp:anchor distT="0" distB="0" distL="114300" distR="114300" simplePos="0" relativeHeight="251659776" behindDoc="0" locked="0" layoutInCell="1" allowOverlap="1" wp14:anchorId="1AA2157D" wp14:editId="08012AD8">
                      <wp:simplePos x="0" y="0"/>
                      <wp:positionH relativeFrom="column">
                        <wp:posOffset>-70639</wp:posOffset>
                      </wp:positionH>
                      <wp:positionV relativeFrom="paragraph">
                        <wp:posOffset>153362</wp:posOffset>
                      </wp:positionV>
                      <wp:extent cx="1783145" cy="428757"/>
                      <wp:effectExtent l="0" t="0" r="26670" b="28575"/>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783145" cy="4287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E482C" id="Line 18" o:spid="_x0000_s1026" style="position:absolute;left:0;text-align:left;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1pt" to="134.8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"/>
                  </w:pict>
                </mc:Fallback>
              </mc:AlternateContent>
            </w:r>
            <w:r w:rsidR="00C5263D" w:rsidRPr="00E6297C">
              <w:rPr>
                <w:rFonts w:hint="eastAsia"/>
                <w:b/>
              </w:rPr>
              <w:t>教学时数</w:t>
            </w:r>
          </w:p>
          <w:p w14:paraId="5466E5FD" w14:textId="364C4FFF" w:rsidR="00C5263D" w:rsidRPr="00E6297C" w:rsidRDefault="00C5263D" w:rsidP="00E6297C">
            <w:pPr>
              <w:pStyle w:val="a6"/>
              <w:ind w:leftChars="171" w:left="359" w:firstLineChars="200" w:firstLine="422"/>
              <w:rPr>
                <w:b/>
              </w:rPr>
            </w:pPr>
          </w:p>
          <w:p w14:paraId="0A91FD38" w14:textId="77777777" w:rsidR="00C5263D" w:rsidRPr="00E6297C" w:rsidRDefault="00C5263D" w:rsidP="00E6297C">
            <w:pPr>
              <w:pStyle w:val="a6"/>
              <w:ind w:left="0" w:firstLineChars="0" w:firstLine="0"/>
              <w:rPr>
                <w:b/>
              </w:rPr>
            </w:pPr>
            <w:r w:rsidRPr="00E6297C">
              <w:rPr>
                <w:rFonts w:hint="eastAsia"/>
                <w:b/>
              </w:rPr>
              <w:t>课程内容</w:t>
            </w:r>
          </w:p>
        </w:tc>
        <w:tc>
          <w:tcPr>
            <w:tcW w:w="835" w:type="dxa"/>
            <w:vAlign w:val="center"/>
          </w:tcPr>
          <w:p w14:paraId="1DAC0CCF" w14:textId="77777777" w:rsidR="00C5263D" w:rsidRPr="00E6297C" w:rsidRDefault="00C5263D" w:rsidP="00E6297C">
            <w:pPr>
              <w:pStyle w:val="a6"/>
              <w:ind w:left="0" w:firstLineChars="0" w:firstLine="0"/>
              <w:jc w:val="center"/>
              <w:rPr>
                <w:b/>
              </w:rPr>
            </w:pPr>
            <w:r w:rsidRPr="00E6297C">
              <w:rPr>
                <w:rFonts w:hint="eastAsia"/>
                <w:b/>
              </w:rPr>
              <w:t>讲</w:t>
            </w:r>
          </w:p>
          <w:p w14:paraId="6C743544" w14:textId="77777777" w:rsidR="00C5263D" w:rsidRPr="00E6297C" w:rsidRDefault="00C5263D" w:rsidP="00E6297C">
            <w:pPr>
              <w:pStyle w:val="a6"/>
              <w:ind w:left="0" w:firstLineChars="0" w:firstLine="0"/>
              <w:jc w:val="center"/>
              <w:rPr>
                <w:b/>
              </w:rPr>
            </w:pPr>
          </w:p>
          <w:p w14:paraId="412C6A43"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5FF57038" w14:textId="77777777" w:rsidR="00C5263D" w:rsidRPr="00E6297C" w:rsidRDefault="00C5263D" w:rsidP="00E6297C">
            <w:pPr>
              <w:pStyle w:val="a6"/>
              <w:ind w:left="0" w:firstLineChars="0" w:firstLine="0"/>
              <w:jc w:val="center"/>
              <w:rPr>
                <w:b/>
              </w:rPr>
            </w:pPr>
            <w:r w:rsidRPr="00E6297C">
              <w:rPr>
                <w:rFonts w:hint="eastAsia"/>
                <w:b/>
              </w:rPr>
              <w:t>习</w:t>
            </w:r>
          </w:p>
          <w:p w14:paraId="65DEF30D" w14:textId="77777777" w:rsidR="00C5263D" w:rsidRPr="00E6297C" w:rsidRDefault="00C5263D" w:rsidP="00E6297C">
            <w:pPr>
              <w:pStyle w:val="a6"/>
              <w:ind w:left="0" w:firstLineChars="0" w:firstLine="0"/>
              <w:jc w:val="center"/>
              <w:rPr>
                <w:b/>
              </w:rPr>
            </w:pPr>
            <w:r w:rsidRPr="00E6297C">
              <w:rPr>
                <w:rFonts w:hint="eastAsia"/>
                <w:b/>
              </w:rPr>
              <w:t>题</w:t>
            </w:r>
          </w:p>
          <w:p w14:paraId="351F2A57"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07A825AC" w14:textId="77777777" w:rsidR="00C5263D" w:rsidRPr="00E6297C" w:rsidRDefault="00C5263D" w:rsidP="00E6297C">
            <w:pPr>
              <w:pStyle w:val="a6"/>
              <w:ind w:left="0" w:firstLineChars="0" w:firstLine="0"/>
              <w:jc w:val="center"/>
              <w:rPr>
                <w:b/>
              </w:rPr>
            </w:pPr>
            <w:r w:rsidRPr="00E6297C">
              <w:rPr>
                <w:rFonts w:hint="eastAsia"/>
                <w:b/>
              </w:rPr>
              <w:t>讨</w:t>
            </w:r>
          </w:p>
          <w:p w14:paraId="58B9F7B2" w14:textId="77777777" w:rsidR="00C5263D" w:rsidRPr="00E6297C" w:rsidRDefault="00C5263D" w:rsidP="00E6297C">
            <w:pPr>
              <w:pStyle w:val="a6"/>
              <w:ind w:left="0" w:firstLineChars="0" w:firstLine="0"/>
              <w:jc w:val="center"/>
              <w:rPr>
                <w:b/>
              </w:rPr>
            </w:pPr>
            <w:r w:rsidRPr="00E6297C">
              <w:rPr>
                <w:rFonts w:hint="eastAsia"/>
                <w:b/>
              </w:rPr>
              <w:t>论</w:t>
            </w:r>
          </w:p>
          <w:p w14:paraId="71605B0D" w14:textId="77777777" w:rsidR="00C5263D" w:rsidRPr="00E6297C" w:rsidRDefault="00C5263D" w:rsidP="00E6297C">
            <w:pPr>
              <w:pStyle w:val="a6"/>
              <w:ind w:left="0" w:firstLineChars="0" w:firstLine="0"/>
              <w:jc w:val="center"/>
              <w:rPr>
                <w:b/>
              </w:rPr>
            </w:pPr>
            <w:r w:rsidRPr="00E6297C">
              <w:rPr>
                <w:rFonts w:hint="eastAsia"/>
                <w:b/>
              </w:rPr>
              <w:t>课</w:t>
            </w:r>
          </w:p>
        </w:tc>
        <w:tc>
          <w:tcPr>
            <w:tcW w:w="835" w:type="dxa"/>
            <w:vAlign w:val="center"/>
          </w:tcPr>
          <w:p w14:paraId="1891F770" w14:textId="77777777" w:rsidR="00C5263D" w:rsidRPr="00E6297C" w:rsidRDefault="00C5263D" w:rsidP="00E6297C">
            <w:pPr>
              <w:pStyle w:val="a6"/>
              <w:ind w:left="0" w:firstLineChars="0" w:firstLine="0"/>
              <w:jc w:val="center"/>
              <w:rPr>
                <w:b/>
              </w:rPr>
            </w:pPr>
            <w:r w:rsidRPr="00E6297C">
              <w:rPr>
                <w:rFonts w:hint="eastAsia"/>
                <w:b/>
              </w:rPr>
              <w:t>实验</w:t>
            </w:r>
          </w:p>
        </w:tc>
        <w:tc>
          <w:tcPr>
            <w:tcW w:w="835" w:type="dxa"/>
            <w:vAlign w:val="center"/>
          </w:tcPr>
          <w:p w14:paraId="32CE44F4" w14:textId="77777777" w:rsidR="00C5263D" w:rsidRPr="00E6297C" w:rsidRDefault="00C5263D" w:rsidP="00E6297C">
            <w:pPr>
              <w:pStyle w:val="a6"/>
              <w:ind w:left="0" w:firstLineChars="0" w:firstLine="0"/>
              <w:jc w:val="center"/>
              <w:rPr>
                <w:b/>
              </w:rPr>
            </w:pPr>
            <w:r>
              <w:rPr>
                <w:rFonts w:hint="eastAsia"/>
                <w:b/>
              </w:rPr>
              <w:t>实习</w:t>
            </w:r>
          </w:p>
        </w:tc>
        <w:tc>
          <w:tcPr>
            <w:tcW w:w="815" w:type="dxa"/>
            <w:vAlign w:val="center"/>
          </w:tcPr>
          <w:p w14:paraId="2E380023" w14:textId="77777777" w:rsidR="00C5263D" w:rsidRPr="00E6297C" w:rsidRDefault="00C5263D" w:rsidP="00E6297C">
            <w:pPr>
              <w:pStyle w:val="a6"/>
              <w:ind w:left="0" w:firstLineChars="0" w:firstLine="0"/>
              <w:jc w:val="center"/>
              <w:rPr>
                <w:b/>
              </w:rPr>
            </w:pPr>
            <w:r w:rsidRPr="00E6297C">
              <w:rPr>
                <w:rFonts w:hint="eastAsia"/>
                <w:b/>
              </w:rPr>
              <w:t>其他教学环节</w:t>
            </w:r>
          </w:p>
        </w:tc>
        <w:tc>
          <w:tcPr>
            <w:tcW w:w="835" w:type="dxa"/>
            <w:vAlign w:val="center"/>
          </w:tcPr>
          <w:p w14:paraId="3569FABC" w14:textId="77777777" w:rsidR="00C5263D" w:rsidRPr="00E6297C" w:rsidRDefault="00C5263D" w:rsidP="00E6297C">
            <w:pPr>
              <w:pStyle w:val="a6"/>
              <w:ind w:left="0" w:firstLineChars="0" w:firstLine="0"/>
              <w:jc w:val="center"/>
              <w:rPr>
                <w:b/>
              </w:rPr>
            </w:pPr>
            <w:r w:rsidRPr="00E6297C">
              <w:rPr>
                <w:rFonts w:hint="eastAsia"/>
                <w:b/>
              </w:rPr>
              <w:t>小</w:t>
            </w:r>
          </w:p>
          <w:p w14:paraId="3DC4C4BB" w14:textId="77777777" w:rsidR="00C5263D" w:rsidRPr="00E6297C" w:rsidRDefault="00C5263D" w:rsidP="00E6297C">
            <w:pPr>
              <w:pStyle w:val="a6"/>
              <w:ind w:left="0" w:firstLineChars="0" w:firstLine="0"/>
              <w:jc w:val="center"/>
              <w:rPr>
                <w:b/>
              </w:rPr>
            </w:pPr>
          </w:p>
          <w:p w14:paraId="40BC09E2" w14:textId="77777777" w:rsidR="00C5263D" w:rsidRPr="00E6297C" w:rsidRDefault="00C5263D" w:rsidP="00E6297C">
            <w:pPr>
              <w:pStyle w:val="a6"/>
              <w:ind w:left="0" w:firstLineChars="0" w:firstLine="0"/>
              <w:jc w:val="center"/>
              <w:rPr>
                <w:b/>
              </w:rPr>
            </w:pPr>
            <w:r w:rsidRPr="00E6297C">
              <w:rPr>
                <w:rFonts w:hint="eastAsia"/>
                <w:b/>
              </w:rPr>
              <w:t>计</w:t>
            </w:r>
          </w:p>
        </w:tc>
      </w:tr>
      <w:tr w:rsidR="00C5263D" w14:paraId="01A2743E" w14:textId="77777777" w:rsidTr="005F50C8">
        <w:trPr>
          <w:trHeight w:val="510"/>
          <w:jc w:val="center"/>
        </w:trPr>
        <w:tc>
          <w:tcPr>
            <w:tcW w:w="2822" w:type="dxa"/>
            <w:vAlign w:val="center"/>
          </w:tcPr>
          <w:p w14:paraId="4684A7C4" w14:textId="77777777" w:rsidR="00C5263D" w:rsidRPr="00C84C39" w:rsidRDefault="00C5263D" w:rsidP="00A26558">
            <w:pPr>
              <w:tabs>
                <w:tab w:val="left" w:pos="0"/>
              </w:tabs>
              <w:snapToGrid w:val="0"/>
              <w:jc w:val="center"/>
              <w:rPr>
                <w:sz w:val="24"/>
              </w:rPr>
            </w:pPr>
            <w:r w:rsidRPr="00C84C39">
              <w:rPr>
                <w:rFonts w:hint="eastAsia"/>
                <w:sz w:val="24"/>
              </w:rPr>
              <w:t>第一章</w:t>
            </w:r>
          </w:p>
        </w:tc>
        <w:tc>
          <w:tcPr>
            <w:tcW w:w="835" w:type="dxa"/>
            <w:vAlign w:val="center"/>
          </w:tcPr>
          <w:p w14:paraId="6A24F3B3" w14:textId="43CABDED" w:rsidR="00C5263D" w:rsidRDefault="00C84C39" w:rsidP="00A26558">
            <w:pPr>
              <w:pStyle w:val="a6"/>
              <w:snapToGrid w:val="0"/>
              <w:ind w:left="0" w:firstLineChars="0" w:firstLine="0"/>
              <w:jc w:val="center"/>
            </w:pPr>
            <w:r>
              <w:rPr>
                <w:rFonts w:hint="eastAsia"/>
              </w:rPr>
              <w:t>2</w:t>
            </w:r>
          </w:p>
        </w:tc>
        <w:tc>
          <w:tcPr>
            <w:tcW w:w="835" w:type="dxa"/>
            <w:vAlign w:val="center"/>
          </w:tcPr>
          <w:p w14:paraId="26A610A4" w14:textId="7A167F63" w:rsidR="00C5263D" w:rsidRDefault="005F50C8" w:rsidP="00A26558">
            <w:pPr>
              <w:pStyle w:val="a6"/>
              <w:snapToGrid w:val="0"/>
              <w:ind w:left="0" w:firstLineChars="0" w:firstLine="0"/>
              <w:jc w:val="center"/>
            </w:pPr>
            <w:r>
              <w:t>1</w:t>
            </w:r>
          </w:p>
        </w:tc>
        <w:tc>
          <w:tcPr>
            <w:tcW w:w="835" w:type="dxa"/>
            <w:vAlign w:val="center"/>
          </w:tcPr>
          <w:p w14:paraId="4BD92BA9" w14:textId="4E3B5A20" w:rsidR="00C5263D" w:rsidRDefault="005F50C8" w:rsidP="00A26558">
            <w:pPr>
              <w:pStyle w:val="a6"/>
              <w:snapToGrid w:val="0"/>
              <w:ind w:left="0" w:firstLineChars="0" w:firstLine="0"/>
              <w:jc w:val="center"/>
            </w:pPr>
            <w:r>
              <w:t>1</w:t>
            </w:r>
          </w:p>
        </w:tc>
        <w:tc>
          <w:tcPr>
            <w:tcW w:w="835" w:type="dxa"/>
            <w:vAlign w:val="center"/>
          </w:tcPr>
          <w:p w14:paraId="656CC231" w14:textId="77777777" w:rsidR="00C5263D" w:rsidRDefault="00C5263D" w:rsidP="00A26558">
            <w:pPr>
              <w:pStyle w:val="a6"/>
              <w:snapToGrid w:val="0"/>
              <w:ind w:left="0" w:firstLineChars="0" w:firstLine="0"/>
              <w:jc w:val="center"/>
            </w:pPr>
          </w:p>
        </w:tc>
        <w:tc>
          <w:tcPr>
            <w:tcW w:w="835" w:type="dxa"/>
            <w:vAlign w:val="center"/>
          </w:tcPr>
          <w:p w14:paraId="1862BCCD" w14:textId="77777777" w:rsidR="00C5263D" w:rsidRDefault="00C5263D" w:rsidP="00A26558">
            <w:pPr>
              <w:pStyle w:val="a6"/>
              <w:snapToGrid w:val="0"/>
              <w:ind w:left="0" w:firstLineChars="0" w:firstLine="0"/>
              <w:jc w:val="center"/>
            </w:pPr>
          </w:p>
        </w:tc>
        <w:tc>
          <w:tcPr>
            <w:tcW w:w="815" w:type="dxa"/>
            <w:vAlign w:val="center"/>
          </w:tcPr>
          <w:p w14:paraId="1EF1C6A3" w14:textId="73FD2653" w:rsidR="00C5263D" w:rsidRDefault="00C84C39" w:rsidP="00A26558">
            <w:pPr>
              <w:pStyle w:val="a6"/>
              <w:snapToGrid w:val="0"/>
              <w:ind w:left="0" w:firstLineChars="0" w:firstLine="0"/>
              <w:jc w:val="center"/>
            </w:pPr>
            <w:r>
              <w:rPr>
                <w:rFonts w:hint="eastAsia"/>
              </w:rPr>
              <w:t>2</w:t>
            </w:r>
          </w:p>
        </w:tc>
        <w:tc>
          <w:tcPr>
            <w:tcW w:w="835" w:type="dxa"/>
            <w:vAlign w:val="center"/>
          </w:tcPr>
          <w:p w14:paraId="3C5E1D9A" w14:textId="457E5396" w:rsidR="00C5263D" w:rsidRDefault="005F50C8" w:rsidP="00A26558">
            <w:pPr>
              <w:pStyle w:val="a6"/>
              <w:snapToGrid w:val="0"/>
              <w:ind w:left="0" w:firstLineChars="0" w:firstLine="0"/>
              <w:jc w:val="center"/>
            </w:pPr>
            <w:r>
              <w:t>6</w:t>
            </w:r>
          </w:p>
        </w:tc>
      </w:tr>
      <w:tr w:rsidR="005F50C8" w14:paraId="77F89F31" w14:textId="77777777" w:rsidTr="005F50C8">
        <w:trPr>
          <w:trHeight w:val="510"/>
          <w:jc w:val="center"/>
        </w:trPr>
        <w:tc>
          <w:tcPr>
            <w:tcW w:w="2822" w:type="dxa"/>
            <w:vAlign w:val="center"/>
          </w:tcPr>
          <w:p w14:paraId="50521316" w14:textId="77777777" w:rsidR="005F50C8" w:rsidRPr="00C84C39" w:rsidRDefault="005F50C8" w:rsidP="005F50C8">
            <w:pPr>
              <w:tabs>
                <w:tab w:val="left" w:pos="0"/>
              </w:tabs>
              <w:snapToGrid w:val="0"/>
              <w:jc w:val="center"/>
              <w:rPr>
                <w:sz w:val="24"/>
              </w:rPr>
            </w:pPr>
            <w:r w:rsidRPr="00C84C39">
              <w:rPr>
                <w:rFonts w:hint="eastAsia"/>
                <w:sz w:val="24"/>
              </w:rPr>
              <w:t>第二章</w:t>
            </w:r>
          </w:p>
        </w:tc>
        <w:tc>
          <w:tcPr>
            <w:tcW w:w="835" w:type="dxa"/>
            <w:vAlign w:val="center"/>
          </w:tcPr>
          <w:p w14:paraId="77B32568" w14:textId="53E50B6E" w:rsidR="005F50C8" w:rsidRDefault="005F50C8" w:rsidP="005F50C8">
            <w:pPr>
              <w:pStyle w:val="a6"/>
              <w:snapToGrid w:val="0"/>
              <w:ind w:left="0" w:firstLineChars="0" w:firstLine="0"/>
              <w:jc w:val="center"/>
            </w:pPr>
            <w:r>
              <w:rPr>
                <w:rFonts w:hint="eastAsia"/>
              </w:rPr>
              <w:t>2</w:t>
            </w:r>
          </w:p>
        </w:tc>
        <w:tc>
          <w:tcPr>
            <w:tcW w:w="835" w:type="dxa"/>
            <w:vAlign w:val="center"/>
          </w:tcPr>
          <w:p w14:paraId="2EAEFA19" w14:textId="719E7295" w:rsidR="005F50C8" w:rsidRDefault="005F50C8" w:rsidP="005F50C8">
            <w:pPr>
              <w:pStyle w:val="a6"/>
              <w:snapToGrid w:val="0"/>
              <w:ind w:left="0" w:firstLineChars="0" w:firstLine="0"/>
              <w:jc w:val="center"/>
            </w:pPr>
            <w:r>
              <w:t>1</w:t>
            </w:r>
          </w:p>
        </w:tc>
        <w:tc>
          <w:tcPr>
            <w:tcW w:w="835" w:type="dxa"/>
            <w:vAlign w:val="center"/>
          </w:tcPr>
          <w:p w14:paraId="09BD598B" w14:textId="72157EC4" w:rsidR="005F50C8" w:rsidRDefault="005F50C8" w:rsidP="005F50C8">
            <w:pPr>
              <w:pStyle w:val="a6"/>
              <w:snapToGrid w:val="0"/>
              <w:ind w:left="0" w:firstLineChars="0" w:firstLine="0"/>
              <w:jc w:val="center"/>
            </w:pPr>
            <w:r>
              <w:t>1</w:t>
            </w:r>
          </w:p>
        </w:tc>
        <w:tc>
          <w:tcPr>
            <w:tcW w:w="835" w:type="dxa"/>
            <w:vAlign w:val="center"/>
          </w:tcPr>
          <w:p w14:paraId="4020CF69" w14:textId="77777777" w:rsidR="005F50C8" w:rsidRDefault="005F50C8" w:rsidP="005F50C8">
            <w:pPr>
              <w:pStyle w:val="a6"/>
              <w:snapToGrid w:val="0"/>
              <w:ind w:left="0" w:firstLineChars="0" w:firstLine="0"/>
              <w:jc w:val="center"/>
            </w:pPr>
          </w:p>
        </w:tc>
        <w:tc>
          <w:tcPr>
            <w:tcW w:w="835" w:type="dxa"/>
            <w:vAlign w:val="center"/>
          </w:tcPr>
          <w:p w14:paraId="45C1C589" w14:textId="77777777" w:rsidR="005F50C8" w:rsidRDefault="005F50C8" w:rsidP="005F50C8">
            <w:pPr>
              <w:pStyle w:val="a6"/>
              <w:snapToGrid w:val="0"/>
              <w:ind w:left="0" w:firstLineChars="0" w:firstLine="0"/>
              <w:jc w:val="center"/>
            </w:pPr>
          </w:p>
        </w:tc>
        <w:tc>
          <w:tcPr>
            <w:tcW w:w="815" w:type="dxa"/>
            <w:vAlign w:val="center"/>
          </w:tcPr>
          <w:p w14:paraId="35C4032B" w14:textId="51B42FE5" w:rsidR="005F50C8" w:rsidRDefault="005F50C8" w:rsidP="005F50C8">
            <w:pPr>
              <w:pStyle w:val="a6"/>
              <w:snapToGrid w:val="0"/>
              <w:ind w:left="0" w:firstLineChars="0" w:firstLine="0"/>
              <w:jc w:val="center"/>
            </w:pPr>
            <w:r>
              <w:rPr>
                <w:rFonts w:hint="eastAsia"/>
              </w:rPr>
              <w:t>2</w:t>
            </w:r>
          </w:p>
        </w:tc>
        <w:tc>
          <w:tcPr>
            <w:tcW w:w="835" w:type="dxa"/>
            <w:vAlign w:val="center"/>
          </w:tcPr>
          <w:p w14:paraId="3BBA5FC3" w14:textId="45EC0498" w:rsidR="005F50C8" w:rsidRDefault="005F50C8" w:rsidP="005F50C8">
            <w:pPr>
              <w:pStyle w:val="a6"/>
              <w:snapToGrid w:val="0"/>
              <w:ind w:left="0" w:firstLineChars="0" w:firstLine="0"/>
              <w:jc w:val="center"/>
            </w:pPr>
            <w:r w:rsidRPr="002674B2">
              <w:t>6</w:t>
            </w:r>
          </w:p>
        </w:tc>
      </w:tr>
      <w:tr w:rsidR="005F50C8" w14:paraId="5F72D7EF" w14:textId="77777777" w:rsidTr="005F50C8">
        <w:trPr>
          <w:trHeight w:val="510"/>
          <w:jc w:val="center"/>
        </w:trPr>
        <w:tc>
          <w:tcPr>
            <w:tcW w:w="2822" w:type="dxa"/>
            <w:vAlign w:val="center"/>
          </w:tcPr>
          <w:p w14:paraId="18001576" w14:textId="24B78620" w:rsidR="005F50C8" w:rsidRPr="00C84C39" w:rsidRDefault="005F50C8" w:rsidP="005F50C8">
            <w:pPr>
              <w:tabs>
                <w:tab w:val="left" w:pos="0"/>
              </w:tabs>
              <w:snapToGrid w:val="0"/>
              <w:jc w:val="center"/>
              <w:rPr>
                <w:sz w:val="24"/>
              </w:rPr>
            </w:pPr>
            <w:r w:rsidRPr="00C84C39">
              <w:rPr>
                <w:rFonts w:hint="eastAsia"/>
                <w:sz w:val="24"/>
              </w:rPr>
              <w:t>第三章</w:t>
            </w:r>
          </w:p>
        </w:tc>
        <w:tc>
          <w:tcPr>
            <w:tcW w:w="835" w:type="dxa"/>
            <w:vAlign w:val="center"/>
          </w:tcPr>
          <w:p w14:paraId="564410AE" w14:textId="337B9B65" w:rsidR="005F50C8" w:rsidRDefault="005F50C8" w:rsidP="005F50C8">
            <w:pPr>
              <w:pStyle w:val="a6"/>
              <w:snapToGrid w:val="0"/>
              <w:ind w:left="0" w:firstLineChars="0" w:firstLine="0"/>
              <w:jc w:val="center"/>
            </w:pPr>
            <w:r>
              <w:t>1</w:t>
            </w:r>
          </w:p>
        </w:tc>
        <w:tc>
          <w:tcPr>
            <w:tcW w:w="835" w:type="dxa"/>
            <w:vAlign w:val="center"/>
          </w:tcPr>
          <w:p w14:paraId="0C40C1A0" w14:textId="3B28B211" w:rsidR="005F50C8" w:rsidRDefault="005F50C8" w:rsidP="005F50C8">
            <w:pPr>
              <w:pStyle w:val="a6"/>
              <w:snapToGrid w:val="0"/>
              <w:ind w:left="0" w:firstLineChars="0" w:firstLine="0"/>
              <w:jc w:val="center"/>
            </w:pPr>
            <w:r>
              <w:t>2</w:t>
            </w:r>
          </w:p>
        </w:tc>
        <w:tc>
          <w:tcPr>
            <w:tcW w:w="835" w:type="dxa"/>
            <w:vAlign w:val="center"/>
          </w:tcPr>
          <w:p w14:paraId="2B50C582" w14:textId="69DCC3DE" w:rsidR="005F50C8" w:rsidRDefault="005F50C8" w:rsidP="005F50C8">
            <w:pPr>
              <w:pStyle w:val="a6"/>
              <w:snapToGrid w:val="0"/>
              <w:ind w:left="0" w:firstLineChars="0" w:firstLine="0"/>
              <w:jc w:val="center"/>
            </w:pPr>
            <w:r>
              <w:t>1</w:t>
            </w:r>
          </w:p>
        </w:tc>
        <w:tc>
          <w:tcPr>
            <w:tcW w:w="835" w:type="dxa"/>
            <w:vAlign w:val="center"/>
          </w:tcPr>
          <w:p w14:paraId="54B5D069" w14:textId="77777777" w:rsidR="005F50C8" w:rsidRDefault="005F50C8" w:rsidP="005F50C8">
            <w:pPr>
              <w:pStyle w:val="a6"/>
              <w:snapToGrid w:val="0"/>
              <w:ind w:left="0" w:firstLineChars="0" w:firstLine="0"/>
              <w:jc w:val="center"/>
            </w:pPr>
          </w:p>
        </w:tc>
        <w:tc>
          <w:tcPr>
            <w:tcW w:w="835" w:type="dxa"/>
            <w:vAlign w:val="center"/>
          </w:tcPr>
          <w:p w14:paraId="5E093139" w14:textId="77777777" w:rsidR="005F50C8" w:rsidRDefault="005F50C8" w:rsidP="005F50C8">
            <w:pPr>
              <w:pStyle w:val="a6"/>
              <w:snapToGrid w:val="0"/>
              <w:ind w:left="0" w:firstLineChars="0" w:firstLine="0"/>
              <w:jc w:val="center"/>
            </w:pPr>
          </w:p>
        </w:tc>
        <w:tc>
          <w:tcPr>
            <w:tcW w:w="815" w:type="dxa"/>
            <w:vAlign w:val="center"/>
          </w:tcPr>
          <w:p w14:paraId="21B232D2" w14:textId="089E33D8" w:rsidR="005F50C8" w:rsidRDefault="005F50C8" w:rsidP="005F50C8">
            <w:pPr>
              <w:pStyle w:val="a6"/>
              <w:snapToGrid w:val="0"/>
              <w:ind w:left="0" w:firstLineChars="0" w:firstLine="0"/>
              <w:jc w:val="center"/>
            </w:pPr>
            <w:r>
              <w:rPr>
                <w:rFonts w:hint="eastAsia"/>
              </w:rPr>
              <w:t>2</w:t>
            </w:r>
          </w:p>
        </w:tc>
        <w:tc>
          <w:tcPr>
            <w:tcW w:w="835" w:type="dxa"/>
            <w:vAlign w:val="center"/>
          </w:tcPr>
          <w:p w14:paraId="4C547755" w14:textId="62D62A5C" w:rsidR="005F50C8" w:rsidRDefault="005F50C8" w:rsidP="005F50C8">
            <w:pPr>
              <w:pStyle w:val="a6"/>
              <w:snapToGrid w:val="0"/>
              <w:ind w:left="0" w:firstLineChars="0" w:firstLine="0"/>
              <w:jc w:val="center"/>
            </w:pPr>
            <w:r w:rsidRPr="002674B2">
              <w:t>6</w:t>
            </w:r>
          </w:p>
        </w:tc>
      </w:tr>
      <w:tr w:rsidR="005F50C8" w14:paraId="6820F5B7" w14:textId="77777777" w:rsidTr="005F50C8">
        <w:trPr>
          <w:trHeight w:val="510"/>
          <w:jc w:val="center"/>
        </w:trPr>
        <w:tc>
          <w:tcPr>
            <w:tcW w:w="2822" w:type="dxa"/>
            <w:vAlign w:val="center"/>
          </w:tcPr>
          <w:p w14:paraId="53D2E6C8" w14:textId="05E54F9C" w:rsidR="005F50C8" w:rsidRPr="00C84C39" w:rsidRDefault="005F50C8" w:rsidP="005F50C8">
            <w:pPr>
              <w:tabs>
                <w:tab w:val="left" w:pos="0"/>
              </w:tabs>
              <w:snapToGrid w:val="0"/>
              <w:jc w:val="center"/>
              <w:rPr>
                <w:sz w:val="24"/>
              </w:rPr>
            </w:pPr>
            <w:r>
              <w:rPr>
                <w:rFonts w:hint="eastAsia"/>
                <w:sz w:val="24"/>
              </w:rPr>
              <w:t>第四章</w:t>
            </w:r>
          </w:p>
        </w:tc>
        <w:tc>
          <w:tcPr>
            <w:tcW w:w="835" w:type="dxa"/>
            <w:vAlign w:val="center"/>
          </w:tcPr>
          <w:p w14:paraId="5CEC6344" w14:textId="005700C1" w:rsidR="005F50C8" w:rsidRDefault="005F50C8" w:rsidP="005F50C8">
            <w:pPr>
              <w:pStyle w:val="a6"/>
              <w:snapToGrid w:val="0"/>
              <w:ind w:left="0" w:firstLineChars="0" w:firstLine="0"/>
              <w:jc w:val="center"/>
            </w:pPr>
            <w:r>
              <w:rPr>
                <w:rFonts w:hint="eastAsia"/>
              </w:rPr>
              <w:t>1</w:t>
            </w:r>
          </w:p>
        </w:tc>
        <w:tc>
          <w:tcPr>
            <w:tcW w:w="835" w:type="dxa"/>
            <w:vAlign w:val="center"/>
          </w:tcPr>
          <w:p w14:paraId="73A91505" w14:textId="6C9D5730" w:rsidR="005F50C8" w:rsidRDefault="005F50C8" w:rsidP="005F50C8">
            <w:pPr>
              <w:pStyle w:val="a6"/>
              <w:snapToGrid w:val="0"/>
              <w:ind w:left="0" w:firstLineChars="0" w:firstLine="0"/>
              <w:jc w:val="center"/>
            </w:pPr>
            <w:r>
              <w:t>2</w:t>
            </w:r>
          </w:p>
        </w:tc>
        <w:tc>
          <w:tcPr>
            <w:tcW w:w="835" w:type="dxa"/>
            <w:vAlign w:val="center"/>
          </w:tcPr>
          <w:p w14:paraId="3898618B" w14:textId="3F759E13" w:rsidR="005F50C8" w:rsidRDefault="005F50C8" w:rsidP="005F50C8">
            <w:pPr>
              <w:pStyle w:val="a6"/>
              <w:snapToGrid w:val="0"/>
              <w:ind w:left="0" w:firstLineChars="0" w:firstLine="0"/>
              <w:jc w:val="center"/>
            </w:pPr>
            <w:r>
              <w:t>1</w:t>
            </w:r>
          </w:p>
        </w:tc>
        <w:tc>
          <w:tcPr>
            <w:tcW w:w="835" w:type="dxa"/>
            <w:vAlign w:val="center"/>
          </w:tcPr>
          <w:p w14:paraId="48E2EDBC" w14:textId="77777777" w:rsidR="005F50C8" w:rsidRDefault="005F50C8" w:rsidP="005F50C8">
            <w:pPr>
              <w:pStyle w:val="a6"/>
              <w:snapToGrid w:val="0"/>
              <w:ind w:left="0" w:firstLineChars="0" w:firstLine="0"/>
              <w:jc w:val="center"/>
            </w:pPr>
          </w:p>
        </w:tc>
        <w:tc>
          <w:tcPr>
            <w:tcW w:w="835" w:type="dxa"/>
            <w:vAlign w:val="center"/>
          </w:tcPr>
          <w:p w14:paraId="44C70FC7" w14:textId="77777777" w:rsidR="005F50C8" w:rsidRDefault="005F50C8" w:rsidP="005F50C8">
            <w:pPr>
              <w:pStyle w:val="a6"/>
              <w:snapToGrid w:val="0"/>
              <w:ind w:left="0" w:firstLineChars="0" w:firstLine="0"/>
              <w:jc w:val="center"/>
            </w:pPr>
          </w:p>
        </w:tc>
        <w:tc>
          <w:tcPr>
            <w:tcW w:w="815" w:type="dxa"/>
            <w:vAlign w:val="center"/>
          </w:tcPr>
          <w:p w14:paraId="23B50DE7" w14:textId="38379C2B" w:rsidR="005F50C8" w:rsidRDefault="005F50C8" w:rsidP="005F50C8">
            <w:pPr>
              <w:pStyle w:val="a6"/>
              <w:snapToGrid w:val="0"/>
              <w:ind w:left="0" w:firstLineChars="0" w:firstLine="0"/>
              <w:jc w:val="center"/>
            </w:pPr>
            <w:r>
              <w:rPr>
                <w:rFonts w:hint="eastAsia"/>
              </w:rPr>
              <w:t>2</w:t>
            </w:r>
          </w:p>
        </w:tc>
        <w:tc>
          <w:tcPr>
            <w:tcW w:w="835" w:type="dxa"/>
            <w:vAlign w:val="center"/>
          </w:tcPr>
          <w:p w14:paraId="73E30AC4" w14:textId="783E290E" w:rsidR="005F50C8" w:rsidRDefault="005F50C8" w:rsidP="005F50C8">
            <w:pPr>
              <w:pStyle w:val="a6"/>
              <w:snapToGrid w:val="0"/>
              <w:ind w:left="0" w:firstLineChars="0" w:firstLine="0"/>
              <w:jc w:val="center"/>
            </w:pPr>
            <w:r w:rsidRPr="002674B2">
              <w:t>6</w:t>
            </w:r>
          </w:p>
        </w:tc>
      </w:tr>
      <w:tr w:rsidR="005F50C8" w14:paraId="22F61018" w14:textId="77777777" w:rsidTr="005F50C8">
        <w:trPr>
          <w:trHeight w:val="510"/>
          <w:jc w:val="center"/>
        </w:trPr>
        <w:tc>
          <w:tcPr>
            <w:tcW w:w="2822" w:type="dxa"/>
            <w:vAlign w:val="center"/>
          </w:tcPr>
          <w:p w14:paraId="537F58B4" w14:textId="2DE0215C" w:rsidR="005F50C8" w:rsidRPr="00C84C39" w:rsidRDefault="005F50C8" w:rsidP="005F50C8">
            <w:pPr>
              <w:tabs>
                <w:tab w:val="left" w:pos="0"/>
              </w:tabs>
              <w:snapToGrid w:val="0"/>
              <w:jc w:val="center"/>
              <w:rPr>
                <w:sz w:val="24"/>
              </w:rPr>
            </w:pPr>
            <w:r>
              <w:rPr>
                <w:rFonts w:hint="eastAsia"/>
                <w:sz w:val="24"/>
              </w:rPr>
              <w:t>第五章</w:t>
            </w:r>
          </w:p>
        </w:tc>
        <w:tc>
          <w:tcPr>
            <w:tcW w:w="835" w:type="dxa"/>
            <w:vAlign w:val="center"/>
          </w:tcPr>
          <w:p w14:paraId="577AC875" w14:textId="6FC6A980" w:rsidR="005F50C8" w:rsidRDefault="005F50C8" w:rsidP="005F50C8">
            <w:pPr>
              <w:pStyle w:val="a6"/>
              <w:snapToGrid w:val="0"/>
              <w:ind w:left="0" w:firstLineChars="0" w:firstLine="0"/>
              <w:jc w:val="center"/>
            </w:pPr>
            <w:r>
              <w:t>2</w:t>
            </w:r>
          </w:p>
        </w:tc>
        <w:tc>
          <w:tcPr>
            <w:tcW w:w="835" w:type="dxa"/>
            <w:vAlign w:val="center"/>
          </w:tcPr>
          <w:p w14:paraId="1C690CE5" w14:textId="4A602315" w:rsidR="005F50C8" w:rsidRDefault="005F50C8" w:rsidP="005F50C8">
            <w:pPr>
              <w:pStyle w:val="a6"/>
              <w:snapToGrid w:val="0"/>
              <w:ind w:left="0" w:firstLineChars="0" w:firstLine="0"/>
              <w:jc w:val="center"/>
            </w:pPr>
            <w:r>
              <w:t>1</w:t>
            </w:r>
          </w:p>
        </w:tc>
        <w:tc>
          <w:tcPr>
            <w:tcW w:w="835" w:type="dxa"/>
            <w:vAlign w:val="center"/>
          </w:tcPr>
          <w:p w14:paraId="05205F3F" w14:textId="4AAAFBD2" w:rsidR="005F50C8" w:rsidRDefault="005F50C8" w:rsidP="005F50C8">
            <w:pPr>
              <w:pStyle w:val="a6"/>
              <w:snapToGrid w:val="0"/>
              <w:ind w:left="0" w:firstLineChars="0" w:firstLine="0"/>
              <w:jc w:val="center"/>
            </w:pPr>
            <w:r>
              <w:t>1</w:t>
            </w:r>
          </w:p>
        </w:tc>
        <w:tc>
          <w:tcPr>
            <w:tcW w:w="835" w:type="dxa"/>
            <w:vAlign w:val="center"/>
          </w:tcPr>
          <w:p w14:paraId="45F2B440" w14:textId="77777777" w:rsidR="005F50C8" w:rsidRDefault="005F50C8" w:rsidP="005F50C8">
            <w:pPr>
              <w:pStyle w:val="a6"/>
              <w:snapToGrid w:val="0"/>
              <w:ind w:left="0" w:firstLineChars="0" w:firstLine="0"/>
              <w:jc w:val="center"/>
            </w:pPr>
          </w:p>
        </w:tc>
        <w:tc>
          <w:tcPr>
            <w:tcW w:w="835" w:type="dxa"/>
            <w:vAlign w:val="center"/>
          </w:tcPr>
          <w:p w14:paraId="0AF9D637" w14:textId="77777777" w:rsidR="005F50C8" w:rsidRDefault="005F50C8" w:rsidP="005F50C8">
            <w:pPr>
              <w:pStyle w:val="a6"/>
              <w:snapToGrid w:val="0"/>
              <w:ind w:left="0" w:firstLineChars="0" w:firstLine="0"/>
              <w:jc w:val="center"/>
            </w:pPr>
          </w:p>
        </w:tc>
        <w:tc>
          <w:tcPr>
            <w:tcW w:w="815" w:type="dxa"/>
            <w:vAlign w:val="center"/>
          </w:tcPr>
          <w:p w14:paraId="2D9BC317" w14:textId="486EE806" w:rsidR="005F50C8" w:rsidRDefault="005F50C8" w:rsidP="005F50C8">
            <w:pPr>
              <w:pStyle w:val="a6"/>
              <w:snapToGrid w:val="0"/>
              <w:ind w:left="0" w:firstLineChars="0" w:firstLine="0"/>
              <w:jc w:val="center"/>
            </w:pPr>
            <w:r>
              <w:rPr>
                <w:rFonts w:hint="eastAsia"/>
              </w:rPr>
              <w:t>2</w:t>
            </w:r>
          </w:p>
        </w:tc>
        <w:tc>
          <w:tcPr>
            <w:tcW w:w="835" w:type="dxa"/>
            <w:vAlign w:val="center"/>
          </w:tcPr>
          <w:p w14:paraId="4B980B4B" w14:textId="1215265B" w:rsidR="005F50C8" w:rsidRDefault="005F50C8" w:rsidP="005F50C8">
            <w:pPr>
              <w:pStyle w:val="a6"/>
              <w:snapToGrid w:val="0"/>
              <w:ind w:left="0" w:firstLineChars="0" w:firstLine="0"/>
              <w:jc w:val="center"/>
            </w:pPr>
            <w:r w:rsidRPr="002674B2">
              <w:t>6</w:t>
            </w:r>
          </w:p>
        </w:tc>
      </w:tr>
      <w:tr w:rsidR="005F50C8" w14:paraId="0A59D8DA" w14:textId="77777777" w:rsidTr="005F50C8">
        <w:trPr>
          <w:trHeight w:val="510"/>
          <w:jc w:val="center"/>
        </w:trPr>
        <w:tc>
          <w:tcPr>
            <w:tcW w:w="2822" w:type="dxa"/>
            <w:vAlign w:val="center"/>
          </w:tcPr>
          <w:p w14:paraId="54D42602" w14:textId="026A11BE" w:rsidR="005F50C8" w:rsidRPr="00C84C39" w:rsidRDefault="005F50C8" w:rsidP="005F50C8">
            <w:pPr>
              <w:tabs>
                <w:tab w:val="left" w:pos="0"/>
              </w:tabs>
              <w:snapToGrid w:val="0"/>
              <w:jc w:val="center"/>
              <w:rPr>
                <w:sz w:val="24"/>
              </w:rPr>
            </w:pPr>
            <w:r>
              <w:rPr>
                <w:rFonts w:hint="eastAsia"/>
                <w:sz w:val="24"/>
              </w:rPr>
              <w:t>第六章</w:t>
            </w:r>
          </w:p>
        </w:tc>
        <w:tc>
          <w:tcPr>
            <w:tcW w:w="835" w:type="dxa"/>
            <w:vAlign w:val="center"/>
          </w:tcPr>
          <w:p w14:paraId="69C30AE4" w14:textId="57B616BD" w:rsidR="005F50C8" w:rsidRDefault="005F50C8" w:rsidP="005F50C8">
            <w:pPr>
              <w:pStyle w:val="a6"/>
              <w:snapToGrid w:val="0"/>
              <w:ind w:left="0" w:firstLineChars="0" w:firstLine="0"/>
              <w:jc w:val="center"/>
            </w:pPr>
            <w:r>
              <w:t>2</w:t>
            </w:r>
          </w:p>
        </w:tc>
        <w:tc>
          <w:tcPr>
            <w:tcW w:w="835" w:type="dxa"/>
            <w:vAlign w:val="center"/>
          </w:tcPr>
          <w:p w14:paraId="7A85C9CE" w14:textId="2D6471FE" w:rsidR="005F50C8" w:rsidRDefault="005F50C8" w:rsidP="005F50C8">
            <w:pPr>
              <w:pStyle w:val="a6"/>
              <w:snapToGrid w:val="0"/>
              <w:ind w:left="0" w:firstLineChars="0" w:firstLine="0"/>
              <w:jc w:val="center"/>
            </w:pPr>
            <w:r>
              <w:t>2</w:t>
            </w:r>
          </w:p>
        </w:tc>
        <w:tc>
          <w:tcPr>
            <w:tcW w:w="835" w:type="dxa"/>
            <w:vAlign w:val="center"/>
          </w:tcPr>
          <w:p w14:paraId="799BE323" w14:textId="7F932E04" w:rsidR="005F50C8" w:rsidRDefault="005F50C8" w:rsidP="005F50C8">
            <w:pPr>
              <w:pStyle w:val="a6"/>
              <w:snapToGrid w:val="0"/>
              <w:ind w:left="0" w:firstLineChars="0" w:firstLine="0"/>
              <w:jc w:val="center"/>
            </w:pPr>
          </w:p>
        </w:tc>
        <w:tc>
          <w:tcPr>
            <w:tcW w:w="835" w:type="dxa"/>
            <w:vAlign w:val="center"/>
          </w:tcPr>
          <w:p w14:paraId="6C65A6EE" w14:textId="77777777" w:rsidR="005F50C8" w:rsidRDefault="005F50C8" w:rsidP="005F50C8">
            <w:pPr>
              <w:pStyle w:val="a6"/>
              <w:snapToGrid w:val="0"/>
              <w:ind w:left="0" w:firstLineChars="0" w:firstLine="0"/>
              <w:jc w:val="center"/>
            </w:pPr>
          </w:p>
        </w:tc>
        <w:tc>
          <w:tcPr>
            <w:tcW w:w="835" w:type="dxa"/>
            <w:vAlign w:val="center"/>
          </w:tcPr>
          <w:p w14:paraId="12C1E3FC" w14:textId="77777777" w:rsidR="005F50C8" w:rsidRDefault="005F50C8" w:rsidP="005F50C8">
            <w:pPr>
              <w:pStyle w:val="a6"/>
              <w:snapToGrid w:val="0"/>
              <w:ind w:left="0" w:firstLineChars="0" w:firstLine="0"/>
              <w:jc w:val="center"/>
            </w:pPr>
          </w:p>
        </w:tc>
        <w:tc>
          <w:tcPr>
            <w:tcW w:w="815" w:type="dxa"/>
            <w:vAlign w:val="center"/>
          </w:tcPr>
          <w:p w14:paraId="33540733" w14:textId="61C8162E" w:rsidR="005F50C8" w:rsidRDefault="005F50C8" w:rsidP="005F50C8">
            <w:pPr>
              <w:pStyle w:val="a6"/>
              <w:snapToGrid w:val="0"/>
              <w:ind w:left="0" w:firstLineChars="0" w:firstLine="0"/>
              <w:jc w:val="center"/>
            </w:pPr>
            <w:r>
              <w:rPr>
                <w:rFonts w:hint="eastAsia"/>
              </w:rPr>
              <w:t>2</w:t>
            </w:r>
          </w:p>
        </w:tc>
        <w:tc>
          <w:tcPr>
            <w:tcW w:w="835" w:type="dxa"/>
            <w:vAlign w:val="center"/>
          </w:tcPr>
          <w:p w14:paraId="39A50266" w14:textId="07D179EB" w:rsidR="005F50C8" w:rsidRDefault="005F50C8" w:rsidP="005F50C8">
            <w:pPr>
              <w:pStyle w:val="a6"/>
              <w:snapToGrid w:val="0"/>
              <w:ind w:left="0" w:firstLineChars="0" w:firstLine="0"/>
              <w:jc w:val="center"/>
            </w:pPr>
            <w:r w:rsidRPr="002674B2">
              <w:t>6</w:t>
            </w:r>
          </w:p>
        </w:tc>
      </w:tr>
      <w:tr w:rsidR="005F50C8" w14:paraId="1BAA5095" w14:textId="77777777" w:rsidTr="005F50C8">
        <w:trPr>
          <w:trHeight w:val="510"/>
          <w:jc w:val="center"/>
        </w:trPr>
        <w:tc>
          <w:tcPr>
            <w:tcW w:w="2822" w:type="dxa"/>
            <w:vAlign w:val="center"/>
          </w:tcPr>
          <w:p w14:paraId="33E0D5D9" w14:textId="78A512D8" w:rsidR="005F50C8" w:rsidRPr="00C84C39" w:rsidRDefault="005F50C8" w:rsidP="005F50C8">
            <w:pPr>
              <w:tabs>
                <w:tab w:val="left" w:pos="0"/>
              </w:tabs>
              <w:snapToGrid w:val="0"/>
              <w:jc w:val="center"/>
              <w:rPr>
                <w:sz w:val="24"/>
              </w:rPr>
            </w:pPr>
            <w:r>
              <w:rPr>
                <w:rFonts w:hint="eastAsia"/>
                <w:sz w:val="24"/>
              </w:rPr>
              <w:t>第七章</w:t>
            </w:r>
          </w:p>
        </w:tc>
        <w:tc>
          <w:tcPr>
            <w:tcW w:w="835" w:type="dxa"/>
            <w:vAlign w:val="center"/>
          </w:tcPr>
          <w:p w14:paraId="5378B794" w14:textId="77777777" w:rsidR="005F50C8" w:rsidRDefault="005F50C8" w:rsidP="005F50C8">
            <w:pPr>
              <w:pStyle w:val="a6"/>
              <w:snapToGrid w:val="0"/>
              <w:ind w:left="0" w:firstLineChars="0" w:firstLine="0"/>
              <w:jc w:val="center"/>
            </w:pPr>
          </w:p>
        </w:tc>
        <w:tc>
          <w:tcPr>
            <w:tcW w:w="835" w:type="dxa"/>
            <w:vAlign w:val="center"/>
          </w:tcPr>
          <w:p w14:paraId="5927891F" w14:textId="22098E13" w:rsidR="005F50C8" w:rsidRDefault="005F50C8" w:rsidP="005F50C8">
            <w:pPr>
              <w:pStyle w:val="a6"/>
              <w:snapToGrid w:val="0"/>
              <w:ind w:left="0" w:firstLineChars="0" w:firstLine="0"/>
              <w:jc w:val="center"/>
            </w:pPr>
            <w:r>
              <w:t>2</w:t>
            </w:r>
          </w:p>
        </w:tc>
        <w:tc>
          <w:tcPr>
            <w:tcW w:w="835" w:type="dxa"/>
            <w:vAlign w:val="center"/>
          </w:tcPr>
          <w:p w14:paraId="5CC45ABA" w14:textId="4067A3A9" w:rsidR="005F50C8" w:rsidRDefault="005F50C8" w:rsidP="005F50C8">
            <w:pPr>
              <w:pStyle w:val="a6"/>
              <w:snapToGrid w:val="0"/>
              <w:ind w:left="0" w:firstLineChars="0" w:firstLine="0"/>
              <w:jc w:val="center"/>
            </w:pPr>
            <w:r>
              <w:t>2</w:t>
            </w:r>
          </w:p>
        </w:tc>
        <w:tc>
          <w:tcPr>
            <w:tcW w:w="835" w:type="dxa"/>
            <w:vAlign w:val="center"/>
          </w:tcPr>
          <w:p w14:paraId="73D9840F" w14:textId="77777777" w:rsidR="005F50C8" w:rsidRDefault="005F50C8" w:rsidP="005F50C8">
            <w:pPr>
              <w:pStyle w:val="a6"/>
              <w:snapToGrid w:val="0"/>
              <w:ind w:left="0" w:firstLineChars="0" w:firstLine="0"/>
              <w:jc w:val="center"/>
            </w:pPr>
          </w:p>
        </w:tc>
        <w:tc>
          <w:tcPr>
            <w:tcW w:w="835" w:type="dxa"/>
            <w:vAlign w:val="center"/>
          </w:tcPr>
          <w:p w14:paraId="7AAC2244" w14:textId="77777777" w:rsidR="005F50C8" w:rsidRDefault="005F50C8" w:rsidP="005F50C8">
            <w:pPr>
              <w:pStyle w:val="a6"/>
              <w:snapToGrid w:val="0"/>
              <w:ind w:left="0" w:firstLineChars="0" w:firstLine="0"/>
              <w:jc w:val="center"/>
            </w:pPr>
          </w:p>
        </w:tc>
        <w:tc>
          <w:tcPr>
            <w:tcW w:w="815" w:type="dxa"/>
            <w:vAlign w:val="center"/>
          </w:tcPr>
          <w:p w14:paraId="38AB7D6B" w14:textId="5407C10B" w:rsidR="005F50C8" w:rsidRDefault="005F50C8" w:rsidP="005F50C8">
            <w:pPr>
              <w:pStyle w:val="a6"/>
              <w:snapToGrid w:val="0"/>
              <w:ind w:left="0" w:firstLineChars="0" w:firstLine="0"/>
              <w:jc w:val="center"/>
            </w:pPr>
            <w:r>
              <w:rPr>
                <w:rFonts w:hint="eastAsia"/>
              </w:rPr>
              <w:t>2</w:t>
            </w:r>
          </w:p>
        </w:tc>
        <w:tc>
          <w:tcPr>
            <w:tcW w:w="835" w:type="dxa"/>
            <w:vAlign w:val="center"/>
          </w:tcPr>
          <w:p w14:paraId="25F74F4F" w14:textId="27C848E5" w:rsidR="005F50C8" w:rsidRDefault="005F50C8" w:rsidP="005F50C8">
            <w:pPr>
              <w:pStyle w:val="a6"/>
              <w:snapToGrid w:val="0"/>
              <w:ind w:left="0" w:firstLineChars="0" w:firstLine="0"/>
              <w:jc w:val="center"/>
            </w:pPr>
            <w:r w:rsidRPr="002674B2">
              <w:t>6</w:t>
            </w:r>
          </w:p>
        </w:tc>
      </w:tr>
      <w:tr w:rsidR="005F50C8" w14:paraId="139FCAC8" w14:textId="77777777" w:rsidTr="005F50C8">
        <w:trPr>
          <w:trHeight w:val="510"/>
          <w:jc w:val="center"/>
        </w:trPr>
        <w:tc>
          <w:tcPr>
            <w:tcW w:w="2822" w:type="dxa"/>
            <w:vAlign w:val="center"/>
          </w:tcPr>
          <w:p w14:paraId="6FE23786" w14:textId="3A7E1733" w:rsidR="005F50C8" w:rsidRPr="00C84C39" w:rsidRDefault="005F50C8" w:rsidP="005F50C8">
            <w:pPr>
              <w:tabs>
                <w:tab w:val="left" w:pos="0"/>
              </w:tabs>
              <w:snapToGrid w:val="0"/>
              <w:jc w:val="center"/>
              <w:rPr>
                <w:sz w:val="24"/>
              </w:rPr>
            </w:pPr>
            <w:r>
              <w:rPr>
                <w:rFonts w:hint="eastAsia"/>
                <w:sz w:val="24"/>
              </w:rPr>
              <w:t>第八章</w:t>
            </w:r>
          </w:p>
        </w:tc>
        <w:tc>
          <w:tcPr>
            <w:tcW w:w="835" w:type="dxa"/>
            <w:vAlign w:val="center"/>
          </w:tcPr>
          <w:p w14:paraId="5478EFE3" w14:textId="77777777" w:rsidR="005F50C8" w:rsidRDefault="005F50C8" w:rsidP="005F50C8">
            <w:pPr>
              <w:pStyle w:val="a6"/>
              <w:snapToGrid w:val="0"/>
              <w:ind w:left="0" w:firstLineChars="0" w:firstLine="0"/>
              <w:jc w:val="center"/>
            </w:pPr>
          </w:p>
        </w:tc>
        <w:tc>
          <w:tcPr>
            <w:tcW w:w="835" w:type="dxa"/>
            <w:vAlign w:val="center"/>
          </w:tcPr>
          <w:p w14:paraId="3E97B9FF" w14:textId="77777777" w:rsidR="005F50C8" w:rsidRDefault="005F50C8" w:rsidP="005F50C8">
            <w:pPr>
              <w:pStyle w:val="a6"/>
              <w:snapToGrid w:val="0"/>
              <w:ind w:left="0" w:firstLineChars="0" w:firstLine="0"/>
              <w:jc w:val="center"/>
            </w:pPr>
          </w:p>
        </w:tc>
        <w:tc>
          <w:tcPr>
            <w:tcW w:w="835" w:type="dxa"/>
            <w:vAlign w:val="center"/>
          </w:tcPr>
          <w:p w14:paraId="5DC74001" w14:textId="755472F3" w:rsidR="005F50C8" w:rsidRDefault="005F50C8" w:rsidP="005F50C8">
            <w:pPr>
              <w:pStyle w:val="a6"/>
              <w:snapToGrid w:val="0"/>
              <w:ind w:left="0" w:firstLineChars="0" w:firstLine="0"/>
              <w:jc w:val="center"/>
            </w:pPr>
            <w:r>
              <w:rPr>
                <w:rFonts w:hint="eastAsia"/>
              </w:rPr>
              <w:t>4</w:t>
            </w:r>
          </w:p>
        </w:tc>
        <w:tc>
          <w:tcPr>
            <w:tcW w:w="835" w:type="dxa"/>
            <w:vAlign w:val="center"/>
          </w:tcPr>
          <w:p w14:paraId="3FEF546F" w14:textId="77777777" w:rsidR="005F50C8" w:rsidRDefault="005F50C8" w:rsidP="005F50C8">
            <w:pPr>
              <w:pStyle w:val="a6"/>
              <w:snapToGrid w:val="0"/>
              <w:ind w:left="0" w:firstLineChars="0" w:firstLine="0"/>
              <w:jc w:val="center"/>
            </w:pPr>
          </w:p>
        </w:tc>
        <w:tc>
          <w:tcPr>
            <w:tcW w:w="835" w:type="dxa"/>
            <w:vAlign w:val="center"/>
          </w:tcPr>
          <w:p w14:paraId="5B86F9A5" w14:textId="77777777" w:rsidR="005F50C8" w:rsidRDefault="005F50C8" w:rsidP="005F50C8">
            <w:pPr>
              <w:pStyle w:val="a6"/>
              <w:snapToGrid w:val="0"/>
              <w:ind w:left="0" w:firstLineChars="0" w:firstLine="0"/>
              <w:jc w:val="center"/>
            </w:pPr>
          </w:p>
        </w:tc>
        <w:tc>
          <w:tcPr>
            <w:tcW w:w="815" w:type="dxa"/>
            <w:vAlign w:val="center"/>
          </w:tcPr>
          <w:p w14:paraId="6424082E" w14:textId="20FD3BD9" w:rsidR="005F50C8" w:rsidRDefault="005F50C8" w:rsidP="005F50C8">
            <w:pPr>
              <w:pStyle w:val="a6"/>
              <w:snapToGrid w:val="0"/>
              <w:ind w:left="0" w:firstLineChars="0" w:firstLine="0"/>
              <w:jc w:val="center"/>
            </w:pPr>
            <w:r>
              <w:t>2</w:t>
            </w:r>
          </w:p>
        </w:tc>
        <w:tc>
          <w:tcPr>
            <w:tcW w:w="835" w:type="dxa"/>
            <w:vAlign w:val="center"/>
          </w:tcPr>
          <w:p w14:paraId="555AB35D" w14:textId="4BAADAB5" w:rsidR="005F50C8" w:rsidRDefault="005F50C8" w:rsidP="005F50C8">
            <w:pPr>
              <w:pStyle w:val="a6"/>
              <w:snapToGrid w:val="0"/>
              <w:ind w:left="0" w:firstLineChars="0" w:firstLine="0"/>
              <w:jc w:val="center"/>
            </w:pPr>
            <w:r w:rsidRPr="002674B2">
              <w:t>6</w:t>
            </w:r>
          </w:p>
        </w:tc>
      </w:tr>
      <w:tr w:rsidR="00C5263D" w14:paraId="734CEAF7" w14:textId="77777777" w:rsidTr="005F50C8">
        <w:trPr>
          <w:trHeight w:val="510"/>
          <w:jc w:val="center"/>
        </w:trPr>
        <w:tc>
          <w:tcPr>
            <w:tcW w:w="2822" w:type="dxa"/>
            <w:vAlign w:val="center"/>
          </w:tcPr>
          <w:p w14:paraId="38E09AC7" w14:textId="77777777" w:rsidR="00C5263D" w:rsidRPr="004F7A58" w:rsidRDefault="00C5263D" w:rsidP="00A26558">
            <w:pPr>
              <w:tabs>
                <w:tab w:val="left" w:pos="0"/>
              </w:tabs>
              <w:snapToGrid w:val="0"/>
              <w:jc w:val="center"/>
              <w:rPr>
                <w:sz w:val="24"/>
              </w:rPr>
            </w:pPr>
            <w:r w:rsidRPr="004F7A58">
              <w:rPr>
                <w:rFonts w:hint="eastAsia"/>
                <w:sz w:val="24"/>
              </w:rPr>
              <w:t>合计</w:t>
            </w:r>
          </w:p>
        </w:tc>
        <w:tc>
          <w:tcPr>
            <w:tcW w:w="835" w:type="dxa"/>
            <w:vAlign w:val="center"/>
          </w:tcPr>
          <w:p w14:paraId="1B9EA627" w14:textId="77777777" w:rsidR="00C5263D" w:rsidRDefault="00C5263D" w:rsidP="00A26558">
            <w:pPr>
              <w:pStyle w:val="a6"/>
              <w:snapToGrid w:val="0"/>
              <w:ind w:left="0" w:firstLineChars="0" w:firstLine="0"/>
              <w:jc w:val="center"/>
            </w:pPr>
          </w:p>
        </w:tc>
        <w:tc>
          <w:tcPr>
            <w:tcW w:w="835" w:type="dxa"/>
            <w:vAlign w:val="center"/>
          </w:tcPr>
          <w:p w14:paraId="3058E230" w14:textId="77777777" w:rsidR="00C5263D" w:rsidRDefault="00C5263D" w:rsidP="00A26558">
            <w:pPr>
              <w:pStyle w:val="a6"/>
              <w:snapToGrid w:val="0"/>
              <w:ind w:left="0" w:firstLineChars="0" w:firstLine="0"/>
              <w:jc w:val="center"/>
            </w:pPr>
          </w:p>
        </w:tc>
        <w:tc>
          <w:tcPr>
            <w:tcW w:w="835" w:type="dxa"/>
            <w:vAlign w:val="center"/>
          </w:tcPr>
          <w:p w14:paraId="5CEA11DE" w14:textId="77777777" w:rsidR="00C5263D" w:rsidRDefault="00C5263D" w:rsidP="00A26558">
            <w:pPr>
              <w:pStyle w:val="a6"/>
              <w:snapToGrid w:val="0"/>
              <w:ind w:left="0" w:firstLineChars="0" w:firstLine="0"/>
              <w:jc w:val="center"/>
            </w:pPr>
          </w:p>
        </w:tc>
        <w:tc>
          <w:tcPr>
            <w:tcW w:w="835" w:type="dxa"/>
            <w:vAlign w:val="center"/>
          </w:tcPr>
          <w:p w14:paraId="1ABC67F6" w14:textId="77777777" w:rsidR="00C5263D" w:rsidRDefault="00C5263D" w:rsidP="00A26558">
            <w:pPr>
              <w:pStyle w:val="a6"/>
              <w:snapToGrid w:val="0"/>
              <w:ind w:left="0" w:firstLineChars="0" w:firstLine="0"/>
              <w:jc w:val="center"/>
            </w:pPr>
          </w:p>
        </w:tc>
        <w:tc>
          <w:tcPr>
            <w:tcW w:w="835" w:type="dxa"/>
            <w:vAlign w:val="center"/>
          </w:tcPr>
          <w:p w14:paraId="48ED1AF0" w14:textId="77777777" w:rsidR="00C5263D" w:rsidRDefault="00C5263D" w:rsidP="00A26558">
            <w:pPr>
              <w:pStyle w:val="a6"/>
              <w:snapToGrid w:val="0"/>
              <w:ind w:left="0" w:firstLineChars="0" w:firstLine="0"/>
              <w:jc w:val="center"/>
            </w:pPr>
          </w:p>
        </w:tc>
        <w:tc>
          <w:tcPr>
            <w:tcW w:w="815" w:type="dxa"/>
            <w:vAlign w:val="center"/>
          </w:tcPr>
          <w:p w14:paraId="4B2F4978" w14:textId="6F7A6EDD" w:rsidR="00C5263D" w:rsidRDefault="005F50C8" w:rsidP="00A26558">
            <w:pPr>
              <w:pStyle w:val="a6"/>
              <w:snapToGrid w:val="0"/>
              <w:ind w:left="0" w:firstLineChars="0" w:firstLine="0"/>
              <w:jc w:val="center"/>
            </w:pPr>
            <w:r>
              <w:t>16</w:t>
            </w:r>
          </w:p>
        </w:tc>
        <w:tc>
          <w:tcPr>
            <w:tcW w:w="835" w:type="dxa"/>
            <w:vAlign w:val="center"/>
          </w:tcPr>
          <w:p w14:paraId="70226A17" w14:textId="42EEE222" w:rsidR="00C5263D" w:rsidRDefault="005F50C8" w:rsidP="00A26558">
            <w:pPr>
              <w:pStyle w:val="a6"/>
              <w:snapToGrid w:val="0"/>
              <w:ind w:left="0" w:firstLineChars="0" w:firstLine="0"/>
              <w:jc w:val="center"/>
            </w:pPr>
            <w:r>
              <w:t>48</w:t>
            </w:r>
          </w:p>
        </w:tc>
      </w:tr>
    </w:tbl>
    <w:p w14:paraId="4C4D1217" w14:textId="77777777" w:rsidR="00BA77F0" w:rsidRDefault="00BA77F0" w:rsidP="00DC7B6E">
      <w:pPr>
        <w:spacing w:line="360" w:lineRule="exact"/>
        <w:ind w:left="4656" w:hangingChars="1940" w:hanging="4656"/>
        <w:rPr>
          <w:rFonts w:ascii="黑体" w:eastAsia="黑体"/>
          <w:sz w:val="24"/>
        </w:rPr>
      </w:pPr>
    </w:p>
    <w:p w14:paraId="43BBEA33" w14:textId="77777777" w:rsidR="00974DD0" w:rsidRDefault="00974DD0" w:rsidP="00DC7B6E">
      <w:pPr>
        <w:spacing w:line="360" w:lineRule="exact"/>
        <w:ind w:left="4656" w:hangingChars="1940" w:hanging="4656"/>
        <w:rPr>
          <w:rFonts w:ascii="黑体" w:eastAsia="黑体"/>
          <w:sz w:val="24"/>
        </w:rPr>
      </w:pPr>
      <w:r>
        <w:rPr>
          <w:rFonts w:ascii="黑体" w:eastAsia="黑体" w:hint="eastAsia"/>
          <w:sz w:val="24"/>
        </w:rPr>
        <w:t>六、</w:t>
      </w:r>
      <w:r>
        <w:rPr>
          <w:rFonts w:ascii="黑体" w:eastAsia="黑体"/>
          <w:sz w:val="24"/>
        </w:rPr>
        <w:t>课程考核</w:t>
      </w:r>
    </w:p>
    <w:p w14:paraId="1EDA87EE" w14:textId="77777777" w:rsidR="009D0B77" w:rsidRDefault="003B4456" w:rsidP="009D0B77">
      <w:pPr>
        <w:spacing w:line="360" w:lineRule="exact"/>
        <w:ind w:leftChars="200" w:left="4596" w:hangingChars="1740" w:hanging="4176"/>
        <w:rPr>
          <w:rFonts w:ascii="宋体" w:hAnsi="宋体"/>
          <w:sz w:val="24"/>
        </w:rPr>
      </w:pPr>
      <w:r w:rsidRPr="009D0B77">
        <w:rPr>
          <w:rFonts w:ascii="宋体" w:hAnsi="宋体" w:hint="eastAsia"/>
          <w:sz w:val="24"/>
        </w:rPr>
        <w:t>（一）考核</w:t>
      </w:r>
      <w:r w:rsidRPr="009D0B77">
        <w:rPr>
          <w:rFonts w:ascii="宋体" w:hAnsi="宋体"/>
          <w:sz w:val="24"/>
        </w:rPr>
        <w:t>方式</w:t>
      </w:r>
    </w:p>
    <w:p w14:paraId="10F48B79" w14:textId="28E61C5B" w:rsidR="009D0B77" w:rsidRPr="009D0B77" w:rsidRDefault="009D0B77" w:rsidP="009D0B77">
      <w:pPr>
        <w:spacing w:line="360" w:lineRule="exact"/>
        <w:ind w:firstLineChars="200" w:firstLine="480"/>
        <w:rPr>
          <w:rFonts w:ascii="宋体" w:hAnsi="宋体"/>
          <w:sz w:val="24"/>
        </w:rPr>
      </w:pPr>
      <w:r w:rsidRPr="009D0B77">
        <w:rPr>
          <w:rFonts w:ascii="宋体" w:hAnsi="宋体" w:hint="eastAsia"/>
          <w:color w:val="000000"/>
          <w:kern w:val="0"/>
          <w:sz w:val="24"/>
        </w:rPr>
        <w:t>考查（课程设计）</w:t>
      </w:r>
    </w:p>
    <w:p w14:paraId="359A27B3" w14:textId="77777777" w:rsidR="009D0B77" w:rsidRDefault="00974DD0" w:rsidP="009D0B77">
      <w:pPr>
        <w:spacing w:line="360" w:lineRule="exact"/>
        <w:ind w:leftChars="200" w:left="4596" w:hangingChars="1740" w:hanging="4176"/>
        <w:rPr>
          <w:rFonts w:ascii="宋体" w:hAnsi="宋体"/>
          <w:sz w:val="24"/>
        </w:rPr>
      </w:pPr>
      <w:r w:rsidRPr="009D0B77">
        <w:rPr>
          <w:rFonts w:ascii="宋体" w:hAnsi="宋体" w:hint="eastAsia"/>
          <w:sz w:val="24"/>
        </w:rPr>
        <w:t>（</w:t>
      </w:r>
      <w:r w:rsidR="003B4456" w:rsidRPr="009D0B77">
        <w:rPr>
          <w:rFonts w:ascii="宋体" w:hAnsi="宋体" w:hint="eastAsia"/>
          <w:sz w:val="24"/>
        </w:rPr>
        <w:t>二</w:t>
      </w:r>
      <w:r w:rsidRPr="009D0B77">
        <w:rPr>
          <w:rFonts w:ascii="宋体" w:hAnsi="宋体" w:hint="eastAsia"/>
          <w:sz w:val="24"/>
        </w:rPr>
        <w:t>）</w:t>
      </w:r>
      <w:r w:rsidR="003B4456" w:rsidRPr="009D0B77">
        <w:rPr>
          <w:rFonts w:ascii="宋体" w:hAnsi="宋体" w:hint="eastAsia"/>
          <w:sz w:val="24"/>
        </w:rPr>
        <w:t>成绩</w:t>
      </w:r>
      <w:r w:rsidR="003B4456" w:rsidRPr="009D0B77">
        <w:rPr>
          <w:rFonts w:ascii="宋体" w:hAnsi="宋体"/>
          <w:sz w:val="24"/>
        </w:rPr>
        <w:t>构成</w:t>
      </w:r>
    </w:p>
    <w:p w14:paraId="3BFD20B7" w14:textId="345ED83B" w:rsidR="00974DD0" w:rsidRPr="009D0B77" w:rsidRDefault="00974DD0" w:rsidP="009D0B77">
      <w:pPr>
        <w:spacing w:line="360" w:lineRule="exact"/>
        <w:ind w:leftChars="200" w:left="4596" w:hangingChars="1740" w:hanging="4176"/>
        <w:rPr>
          <w:rFonts w:ascii="宋体" w:hAnsi="宋体"/>
          <w:sz w:val="24"/>
        </w:rPr>
      </w:pPr>
      <w:r w:rsidRPr="009D0B77">
        <w:rPr>
          <w:rFonts w:ascii="宋体" w:hAnsi="宋体" w:hint="eastAsia"/>
          <w:sz w:val="24"/>
        </w:rPr>
        <w:t>平时</w:t>
      </w:r>
      <w:r w:rsidRPr="009D0B77">
        <w:rPr>
          <w:rFonts w:ascii="宋体" w:hAnsi="宋体"/>
          <w:sz w:val="24"/>
        </w:rPr>
        <w:t>成绩占比：</w:t>
      </w:r>
      <w:r w:rsidR="009D0B77" w:rsidRPr="009D0B77">
        <w:rPr>
          <w:rFonts w:ascii="宋体" w:hAnsi="宋体"/>
          <w:sz w:val="24"/>
        </w:rPr>
        <w:t>40</w:t>
      </w:r>
      <w:r w:rsidR="009D0B77" w:rsidRPr="009D0B77">
        <w:rPr>
          <w:rFonts w:ascii="宋体" w:hAnsi="宋体" w:hint="eastAsia"/>
          <w:sz w:val="24"/>
        </w:rPr>
        <w:t>%</w:t>
      </w:r>
      <w:r w:rsidR="009D0B77" w:rsidRPr="009D0B77">
        <w:rPr>
          <w:rFonts w:ascii="宋体" w:hAnsi="宋体"/>
          <w:sz w:val="24"/>
        </w:rPr>
        <w:t xml:space="preserve"> </w:t>
      </w:r>
      <w:r w:rsidRPr="009D0B77">
        <w:rPr>
          <w:rFonts w:ascii="宋体" w:hAnsi="宋体" w:hint="eastAsia"/>
          <w:sz w:val="24"/>
        </w:rPr>
        <w:t>期末</w:t>
      </w:r>
      <w:r w:rsidRPr="009D0B77">
        <w:rPr>
          <w:rFonts w:ascii="宋体" w:hAnsi="宋体"/>
          <w:sz w:val="24"/>
        </w:rPr>
        <w:t>考试占比：</w:t>
      </w:r>
      <w:r w:rsidR="009D0B77" w:rsidRPr="009D0B77">
        <w:rPr>
          <w:rFonts w:ascii="宋体" w:hAnsi="宋体" w:hint="eastAsia"/>
          <w:sz w:val="24"/>
        </w:rPr>
        <w:t>6</w:t>
      </w:r>
      <w:r w:rsidR="009D0B77" w:rsidRPr="009D0B77">
        <w:rPr>
          <w:rFonts w:ascii="宋体" w:hAnsi="宋体"/>
          <w:sz w:val="24"/>
        </w:rPr>
        <w:t>0</w:t>
      </w:r>
      <w:r w:rsidR="009D0B77" w:rsidRPr="009D0B77">
        <w:rPr>
          <w:rFonts w:ascii="宋体" w:hAnsi="宋体" w:hint="eastAsia"/>
          <w:sz w:val="24"/>
        </w:rPr>
        <w:t>%</w:t>
      </w:r>
    </w:p>
    <w:p w14:paraId="59DE25B5" w14:textId="77777777" w:rsidR="009D0B77" w:rsidRDefault="003B4456" w:rsidP="009D0B77">
      <w:pPr>
        <w:spacing w:line="360" w:lineRule="exact"/>
        <w:ind w:leftChars="200" w:left="4596" w:hangingChars="1740" w:hanging="4176"/>
        <w:rPr>
          <w:rFonts w:ascii="宋体" w:hAnsi="宋体"/>
          <w:sz w:val="24"/>
        </w:rPr>
      </w:pPr>
      <w:r w:rsidRPr="009D0B77">
        <w:rPr>
          <w:rFonts w:ascii="宋体" w:hAnsi="宋体" w:hint="eastAsia"/>
          <w:sz w:val="24"/>
        </w:rPr>
        <w:lastRenderedPageBreak/>
        <w:t>（三</w:t>
      </w:r>
      <w:r w:rsidR="00974DD0" w:rsidRPr="009D0B77">
        <w:rPr>
          <w:rFonts w:ascii="宋体" w:hAnsi="宋体" w:hint="eastAsia"/>
          <w:sz w:val="24"/>
        </w:rPr>
        <w:t>）成绩</w:t>
      </w:r>
      <w:r w:rsidR="00974DD0" w:rsidRPr="009D0B77">
        <w:rPr>
          <w:rFonts w:ascii="宋体" w:hAnsi="宋体"/>
          <w:sz w:val="24"/>
        </w:rPr>
        <w:t>考核标准</w:t>
      </w:r>
    </w:p>
    <w:p w14:paraId="15A4424C" w14:textId="1143F28F" w:rsidR="009D0B77" w:rsidRDefault="009D0B77" w:rsidP="009D0B77">
      <w:pPr>
        <w:spacing w:line="360" w:lineRule="exact"/>
        <w:ind w:leftChars="200" w:left="425" w:hangingChars="2" w:hanging="5"/>
        <w:rPr>
          <w:rFonts w:ascii="宋体" w:hAnsi="宋体"/>
          <w:sz w:val="24"/>
        </w:rPr>
      </w:pPr>
      <w:r w:rsidRPr="009D0B77">
        <w:rPr>
          <w:rFonts w:ascii="宋体" w:hAnsi="宋体"/>
          <w:sz w:val="24"/>
        </w:rPr>
        <w:t xml:space="preserve">1. </w:t>
      </w:r>
      <w:r w:rsidRPr="009D0B77">
        <w:rPr>
          <w:rFonts w:ascii="宋体" w:hAnsi="宋体" w:hint="eastAsia"/>
          <w:sz w:val="24"/>
        </w:rPr>
        <w:t>重视学生</w:t>
      </w:r>
      <w:r>
        <w:rPr>
          <w:rFonts w:ascii="宋体" w:hAnsi="宋体" w:hint="eastAsia"/>
          <w:sz w:val="24"/>
        </w:rPr>
        <w:t>整个</w:t>
      </w:r>
      <w:r w:rsidRPr="009D0B77">
        <w:rPr>
          <w:rFonts w:ascii="宋体" w:hAnsi="宋体" w:hint="eastAsia"/>
          <w:sz w:val="24"/>
        </w:rPr>
        <w:t>学习过程的考核</w:t>
      </w:r>
      <w:r>
        <w:rPr>
          <w:rFonts w:ascii="宋体" w:hAnsi="宋体" w:hint="eastAsia"/>
          <w:sz w:val="24"/>
        </w:rPr>
        <w:t>，</w:t>
      </w:r>
      <w:r w:rsidR="00925E5A">
        <w:rPr>
          <w:rFonts w:ascii="宋体" w:hAnsi="宋体" w:hint="eastAsia"/>
          <w:sz w:val="24"/>
        </w:rPr>
        <w:t>包括考勤、</w:t>
      </w:r>
      <w:r w:rsidR="00925E5A" w:rsidRPr="00925E5A">
        <w:rPr>
          <w:rFonts w:ascii="宋体" w:hAnsi="宋体" w:hint="eastAsia"/>
          <w:sz w:val="24"/>
        </w:rPr>
        <w:t>学习态度、</w:t>
      </w:r>
      <w:r w:rsidR="00925E5A">
        <w:rPr>
          <w:rFonts w:ascii="宋体" w:hAnsi="宋体" w:hint="eastAsia"/>
          <w:sz w:val="24"/>
        </w:rPr>
        <w:t>互动积极性、平时作业和汇报质量等方面，</w:t>
      </w:r>
      <w:r w:rsidRPr="009D0B77">
        <w:rPr>
          <w:rFonts w:ascii="宋体" w:hAnsi="宋体" w:hint="eastAsia"/>
          <w:sz w:val="24"/>
        </w:rPr>
        <w:t>原则上，总评成绩＝平时成绩×40%+期末成绩×60%</w:t>
      </w:r>
      <w:r>
        <w:rPr>
          <w:rFonts w:ascii="宋体" w:hAnsi="宋体" w:hint="eastAsia"/>
          <w:sz w:val="24"/>
        </w:rPr>
        <w:t>；</w:t>
      </w:r>
    </w:p>
    <w:p w14:paraId="27891BB4" w14:textId="048C5C55" w:rsidR="009D0B77" w:rsidRDefault="009D0B77" w:rsidP="00925E5A">
      <w:pPr>
        <w:spacing w:line="360" w:lineRule="exact"/>
        <w:ind w:leftChars="200" w:left="425" w:hangingChars="2" w:hanging="5"/>
        <w:rPr>
          <w:rFonts w:ascii="宋体" w:hAnsi="宋体"/>
          <w:sz w:val="24"/>
        </w:rPr>
      </w:pPr>
      <w:r w:rsidRPr="009D0B77">
        <w:rPr>
          <w:rFonts w:ascii="宋体" w:hAnsi="宋体" w:hint="eastAsia"/>
          <w:sz w:val="24"/>
        </w:rPr>
        <w:t>2</w:t>
      </w:r>
      <w:r w:rsidRPr="009D0B77">
        <w:rPr>
          <w:rFonts w:ascii="宋体" w:hAnsi="宋体"/>
          <w:sz w:val="24"/>
        </w:rPr>
        <w:t xml:space="preserve">. </w:t>
      </w:r>
      <w:r w:rsidR="00925E5A">
        <w:rPr>
          <w:rFonts w:ascii="宋体" w:hAnsi="宋体" w:hint="eastAsia"/>
          <w:sz w:val="24"/>
        </w:rPr>
        <w:t>重视全方位</w:t>
      </w:r>
      <w:r w:rsidRPr="009D0B77">
        <w:rPr>
          <w:rFonts w:ascii="宋体" w:hAnsi="宋体" w:hint="eastAsia"/>
          <w:sz w:val="24"/>
        </w:rPr>
        <w:t>评定学生对基础知识</w:t>
      </w:r>
      <w:r w:rsidR="007B429C">
        <w:rPr>
          <w:rFonts w:ascii="宋体" w:hAnsi="宋体" w:hint="eastAsia"/>
          <w:sz w:val="24"/>
        </w:rPr>
        <w:t>和</w:t>
      </w:r>
      <w:r w:rsidRPr="009D0B77">
        <w:rPr>
          <w:rFonts w:ascii="宋体" w:hAnsi="宋体" w:hint="eastAsia"/>
          <w:sz w:val="24"/>
        </w:rPr>
        <w:t>基本技能的掌握程度</w:t>
      </w:r>
      <w:r w:rsidR="007B429C">
        <w:rPr>
          <w:rFonts w:ascii="宋体" w:hAnsi="宋体" w:hint="eastAsia"/>
          <w:sz w:val="24"/>
        </w:rPr>
        <w:t>，</w:t>
      </w:r>
      <w:r w:rsidRPr="009D0B77">
        <w:rPr>
          <w:rFonts w:ascii="宋体" w:hAnsi="宋体" w:hint="eastAsia"/>
          <w:sz w:val="24"/>
        </w:rPr>
        <w:t>分析</w:t>
      </w:r>
      <w:r w:rsidR="007B429C">
        <w:rPr>
          <w:rFonts w:ascii="宋体" w:hAnsi="宋体" w:hint="eastAsia"/>
          <w:sz w:val="24"/>
        </w:rPr>
        <w:t>和</w:t>
      </w:r>
      <w:r w:rsidRPr="009D0B77">
        <w:rPr>
          <w:rFonts w:ascii="宋体" w:hAnsi="宋体" w:hint="eastAsia"/>
          <w:sz w:val="24"/>
        </w:rPr>
        <w:t>解决</w:t>
      </w:r>
      <w:r w:rsidR="007B429C">
        <w:rPr>
          <w:rFonts w:ascii="宋体" w:hAnsi="宋体" w:hint="eastAsia"/>
          <w:sz w:val="24"/>
        </w:rPr>
        <w:t>具有时代特征</w:t>
      </w:r>
      <w:r w:rsidRPr="009D0B77">
        <w:rPr>
          <w:rFonts w:ascii="宋体" w:hAnsi="宋体" w:hint="eastAsia"/>
          <w:sz w:val="24"/>
        </w:rPr>
        <w:t>问题的应用能力</w:t>
      </w:r>
      <w:r w:rsidR="007B429C">
        <w:rPr>
          <w:rFonts w:ascii="宋体" w:hAnsi="宋体" w:hint="eastAsia"/>
          <w:sz w:val="24"/>
        </w:rPr>
        <w:t>，以及科学品质的</w:t>
      </w:r>
      <w:r w:rsidRPr="009D0B77">
        <w:rPr>
          <w:rFonts w:ascii="宋体" w:hAnsi="宋体" w:hint="eastAsia"/>
          <w:sz w:val="24"/>
        </w:rPr>
        <w:t>培养状况</w:t>
      </w:r>
      <w:r w:rsidR="00A0373F">
        <w:rPr>
          <w:rFonts w:ascii="宋体" w:hAnsi="宋体" w:hint="eastAsia"/>
          <w:sz w:val="24"/>
        </w:rPr>
        <w:t>，主要在期末分值分级体现</w:t>
      </w:r>
      <w:r w:rsidR="00925E5A">
        <w:rPr>
          <w:rFonts w:ascii="宋体" w:hAnsi="宋体" w:hint="eastAsia"/>
          <w:sz w:val="24"/>
        </w:rPr>
        <w:t>；</w:t>
      </w:r>
    </w:p>
    <w:p w14:paraId="471FD084" w14:textId="582FA632" w:rsidR="00925E5A" w:rsidRPr="009D0B77" w:rsidRDefault="00925E5A" w:rsidP="00925E5A">
      <w:pPr>
        <w:spacing w:line="360" w:lineRule="exact"/>
        <w:ind w:leftChars="200" w:left="425" w:hangingChars="2" w:hanging="5"/>
        <w:rPr>
          <w:rFonts w:ascii="宋体" w:hAnsi="宋体"/>
          <w:sz w:val="24"/>
        </w:rPr>
      </w:pPr>
      <w:r>
        <w:rPr>
          <w:rFonts w:ascii="宋体" w:hAnsi="宋体" w:hint="eastAsia"/>
          <w:sz w:val="24"/>
        </w:rPr>
        <w:t>3</w:t>
      </w:r>
      <w:r>
        <w:rPr>
          <w:rFonts w:ascii="宋体" w:hAnsi="宋体"/>
          <w:sz w:val="24"/>
        </w:rPr>
        <w:t xml:space="preserve">. </w:t>
      </w:r>
      <w:r>
        <w:rPr>
          <w:rFonts w:ascii="宋体" w:hAnsi="宋体" w:hint="eastAsia"/>
          <w:sz w:val="24"/>
        </w:rPr>
        <w:t>重视课程思政和专业</w:t>
      </w:r>
      <w:r w:rsidRPr="00925E5A">
        <w:rPr>
          <w:rFonts w:ascii="宋体" w:hAnsi="宋体" w:hint="eastAsia"/>
          <w:sz w:val="24"/>
        </w:rPr>
        <w:t>知识</w:t>
      </w:r>
      <w:r>
        <w:rPr>
          <w:rFonts w:ascii="宋体" w:hAnsi="宋体" w:hint="eastAsia"/>
          <w:sz w:val="24"/>
        </w:rPr>
        <w:t>的</w:t>
      </w:r>
      <w:r w:rsidRPr="00925E5A">
        <w:rPr>
          <w:rFonts w:ascii="宋体" w:hAnsi="宋体" w:hint="eastAsia"/>
          <w:sz w:val="24"/>
        </w:rPr>
        <w:t>内化</w:t>
      </w:r>
      <w:r>
        <w:rPr>
          <w:rFonts w:ascii="宋体" w:hAnsi="宋体" w:hint="eastAsia"/>
          <w:sz w:val="24"/>
        </w:rPr>
        <w:t>效果</w:t>
      </w:r>
      <w:r w:rsidRPr="00925E5A">
        <w:rPr>
          <w:rFonts w:ascii="宋体" w:hAnsi="宋体" w:hint="eastAsia"/>
          <w:sz w:val="24"/>
        </w:rPr>
        <w:t>，使学生的</w:t>
      </w:r>
      <w:r>
        <w:rPr>
          <w:rFonts w:ascii="宋体" w:hAnsi="宋体" w:hint="eastAsia"/>
          <w:sz w:val="24"/>
        </w:rPr>
        <w:t>道德品行和专业</w:t>
      </w:r>
      <w:r w:rsidRPr="00925E5A">
        <w:rPr>
          <w:rFonts w:ascii="宋体" w:hAnsi="宋体" w:hint="eastAsia"/>
          <w:sz w:val="24"/>
        </w:rPr>
        <w:t>反思能力得以提升</w:t>
      </w:r>
      <w:r w:rsidR="00A0373F">
        <w:rPr>
          <w:rFonts w:ascii="宋体" w:hAnsi="宋体" w:hint="eastAsia"/>
          <w:sz w:val="24"/>
        </w:rPr>
        <w:t>，在平时和期末分值评价中均需体现。</w:t>
      </w:r>
    </w:p>
    <w:p w14:paraId="54186668" w14:textId="77777777" w:rsidR="003F7334" w:rsidRPr="007B429C" w:rsidRDefault="003F7334" w:rsidP="00DC7B6E">
      <w:pPr>
        <w:spacing w:line="360" w:lineRule="exact"/>
        <w:ind w:left="4656" w:hangingChars="1940" w:hanging="4656"/>
        <w:rPr>
          <w:rFonts w:ascii="黑体" w:eastAsia="黑体"/>
          <w:sz w:val="24"/>
        </w:rPr>
      </w:pPr>
    </w:p>
    <w:p w14:paraId="471D97EC" w14:textId="77777777" w:rsidR="00DC7B6E" w:rsidRDefault="00974DD0" w:rsidP="00DC7B6E">
      <w:pPr>
        <w:spacing w:line="360" w:lineRule="exact"/>
        <w:ind w:left="4656" w:hangingChars="1940" w:hanging="4656"/>
        <w:rPr>
          <w:rFonts w:ascii="黑体" w:eastAsia="黑体"/>
          <w:sz w:val="24"/>
        </w:rPr>
      </w:pPr>
      <w:r>
        <w:rPr>
          <w:rFonts w:ascii="黑体" w:eastAsia="黑体" w:hint="eastAsia"/>
          <w:sz w:val="24"/>
        </w:rPr>
        <w:t>七</w:t>
      </w:r>
      <w:r w:rsidR="00DC7B6E">
        <w:rPr>
          <w:rFonts w:ascii="黑体" w:eastAsia="黑体" w:hint="eastAsia"/>
          <w:sz w:val="24"/>
        </w:rPr>
        <w:t>、</w:t>
      </w:r>
      <w:r w:rsidR="00DC7B6E" w:rsidRPr="00DC7B6E">
        <w:rPr>
          <w:rFonts w:ascii="黑体" w:eastAsia="黑体" w:hint="eastAsia"/>
          <w:sz w:val="24"/>
        </w:rPr>
        <w:t>推荐教材和教学参考资源</w:t>
      </w:r>
    </w:p>
    <w:p w14:paraId="3095B207"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（一）教材</w:t>
      </w:r>
    </w:p>
    <w:p w14:paraId="79DB85BD"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1.主讲教材</w:t>
      </w:r>
    </w:p>
    <w:p w14:paraId="75A6A3A2" w14:textId="50EAF487" w:rsidR="00126F14" w:rsidRPr="00126F14" w:rsidRDefault="005F50C8" w:rsidP="00126F14">
      <w:pPr>
        <w:spacing w:line="360" w:lineRule="exact"/>
        <w:ind w:firstLineChars="200" w:firstLine="480"/>
        <w:rPr>
          <w:rFonts w:ascii="宋体" w:hAnsi="宋体"/>
          <w:sz w:val="24"/>
        </w:rPr>
      </w:pPr>
      <w:r w:rsidRPr="005F50C8">
        <w:rPr>
          <w:rFonts w:ascii="宋体" w:hAnsi="宋体" w:hint="eastAsia"/>
          <w:sz w:val="24"/>
        </w:rPr>
        <w:t>董治年，王春蓬，严康</w:t>
      </w:r>
      <w:r w:rsidR="00126F14" w:rsidRPr="00126F14">
        <w:rPr>
          <w:rFonts w:ascii="宋体" w:hAnsi="宋体" w:hint="eastAsia"/>
          <w:sz w:val="24"/>
        </w:rPr>
        <w:t>：《</w:t>
      </w:r>
      <w:r w:rsidRPr="005F50C8">
        <w:rPr>
          <w:rFonts w:ascii="宋体" w:hAnsi="宋体" w:hint="eastAsia"/>
          <w:sz w:val="24"/>
        </w:rPr>
        <w:t>面向未来的创新：智能家居与智慧环境设计</w:t>
      </w:r>
      <w:r w:rsidR="00126F14" w:rsidRPr="00126F14">
        <w:rPr>
          <w:rFonts w:ascii="宋体" w:hAnsi="宋体" w:hint="eastAsia"/>
          <w:sz w:val="24"/>
        </w:rPr>
        <w:t>》，</w:t>
      </w:r>
      <w:r w:rsidRPr="005F50C8">
        <w:rPr>
          <w:rFonts w:ascii="宋体" w:hAnsi="宋体" w:hint="eastAsia"/>
          <w:sz w:val="24"/>
        </w:rPr>
        <w:t>化学</w:t>
      </w:r>
      <w:r w:rsidR="00126F14" w:rsidRPr="00126F14">
        <w:rPr>
          <w:rFonts w:ascii="宋体" w:hAnsi="宋体" w:hint="eastAsia"/>
          <w:sz w:val="24"/>
        </w:rPr>
        <w:t>工业出版社，20</w:t>
      </w:r>
      <w:r>
        <w:rPr>
          <w:rFonts w:ascii="宋体" w:hAnsi="宋体"/>
          <w:sz w:val="24"/>
        </w:rPr>
        <w:t>20</w:t>
      </w:r>
      <w:r w:rsidR="00126F14" w:rsidRPr="00126F14">
        <w:rPr>
          <w:rFonts w:ascii="宋体" w:hAnsi="宋体" w:hint="eastAsia"/>
          <w:sz w:val="24"/>
        </w:rPr>
        <w:t>年.</w:t>
      </w:r>
    </w:p>
    <w:p w14:paraId="14E08759"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2.其他教材</w:t>
      </w:r>
    </w:p>
    <w:p w14:paraId="04B520CD" w14:textId="67012CDC" w:rsidR="00126F14" w:rsidRPr="00126F14" w:rsidRDefault="005F50C8" w:rsidP="00126F14">
      <w:pPr>
        <w:spacing w:line="360" w:lineRule="exact"/>
        <w:ind w:firstLineChars="200" w:firstLine="480"/>
        <w:rPr>
          <w:rFonts w:ascii="宋体" w:hAnsi="宋体"/>
          <w:sz w:val="24"/>
        </w:rPr>
      </w:pPr>
      <w:r w:rsidRPr="00CD084C">
        <w:rPr>
          <w:rFonts w:hint="eastAsia"/>
          <w:sz w:val="24"/>
        </w:rPr>
        <w:t>詹妮·普瑞斯</w:t>
      </w:r>
      <w:r w:rsidRPr="00C704E2">
        <w:rPr>
          <w:rFonts w:hint="eastAsia"/>
          <w:sz w:val="24"/>
        </w:rPr>
        <w:t>：《</w:t>
      </w:r>
      <w:r w:rsidRPr="00CD084C">
        <w:rPr>
          <w:rFonts w:hint="eastAsia"/>
          <w:sz w:val="24"/>
        </w:rPr>
        <w:t>交互设计：超越人机交互（原书第</w:t>
      </w:r>
      <w:r w:rsidRPr="00CD084C">
        <w:rPr>
          <w:rFonts w:hint="eastAsia"/>
          <w:sz w:val="24"/>
        </w:rPr>
        <w:t>4</w:t>
      </w:r>
      <w:r w:rsidRPr="00CD084C">
        <w:rPr>
          <w:rFonts w:hint="eastAsia"/>
          <w:sz w:val="24"/>
        </w:rPr>
        <w:t>版）</w:t>
      </w:r>
      <w:r w:rsidRPr="00C704E2">
        <w:rPr>
          <w:rFonts w:hint="eastAsia"/>
          <w:sz w:val="24"/>
        </w:rPr>
        <w:t>》（第八版），</w:t>
      </w:r>
      <w:r w:rsidRPr="00CD084C">
        <w:rPr>
          <w:rFonts w:hint="eastAsia"/>
          <w:sz w:val="24"/>
        </w:rPr>
        <w:t>机械工业出版社</w:t>
      </w:r>
      <w:r w:rsidRPr="00C704E2">
        <w:rPr>
          <w:rFonts w:hint="eastAsia"/>
          <w:sz w:val="24"/>
        </w:rPr>
        <w:t>，</w:t>
      </w:r>
      <w:r w:rsidRPr="00C704E2">
        <w:rPr>
          <w:rFonts w:hint="eastAsia"/>
          <w:sz w:val="24"/>
        </w:rPr>
        <w:t>201</w:t>
      </w:r>
      <w:r>
        <w:rPr>
          <w:sz w:val="24"/>
        </w:rPr>
        <w:t>8</w:t>
      </w:r>
      <w:r w:rsidRPr="00C704E2">
        <w:rPr>
          <w:rFonts w:hint="eastAsia"/>
          <w:sz w:val="24"/>
        </w:rPr>
        <w:t>年</w:t>
      </w:r>
      <w:r w:rsidR="00126F14" w:rsidRPr="00126F14">
        <w:rPr>
          <w:rFonts w:ascii="宋体" w:hAnsi="宋体" w:hint="eastAsia"/>
          <w:sz w:val="24"/>
        </w:rPr>
        <w:t>.</w:t>
      </w:r>
    </w:p>
    <w:p w14:paraId="35D1E4E9"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 xml:space="preserve">（二）阅读书目  </w:t>
      </w:r>
    </w:p>
    <w:p w14:paraId="50477C16"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（德）宝莱恩，（挪）乐维亚，（英）里森　著，王国胜　等译：《服务设计与创新实践》，清华大学出版社，2015年.</w:t>
      </w:r>
    </w:p>
    <w:p w14:paraId="27E40DAC" w14:textId="77777777"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 xml:space="preserve">（三）推荐期刊文章 </w:t>
      </w:r>
    </w:p>
    <w:p w14:paraId="72ED592C" w14:textId="3AF1135A"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 xml:space="preserve">[1] Artificial Intelligence ( ELSEVIER)  </w:t>
      </w:r>
    </w:p>
    <w:p w14:paraId="1682D716" w14:textId="2FF9CEAB"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[2]</w:t>
      </w:r>
      <w:r>
        <w:rPr>
          <w:rFonts w:ascii="宋体" w:hAnsi="宋体"/>
          <w:sz w:val="24"/>
        </w:rPr>
        <w:t xml:space="preserve"> </w:t>
      </w:r>
      <w:r w:rsidRPr="00126F14">
        <w:rPr>
          <w:rFonts w:ascii="宋体" w:hAnsi="宋体"/>
          <w:sz w:val="24"/>
        </w:rPr>
        <w:t xml:space="preserve">IEEE Trans on Pattern Analysis and Machine Intelligence ( IEEE)  </w:t>
      </w:r>
    </w:p>
    <w:p w14:paraId="34822243" w14:textId="1D7A3E48"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[3]</w:t>
      </w:r>
      <w:r>
        <w:rPr>
          <w:rFonts w:ascii="宋体" w:hAnsi="宋体"/>
          <w:sz w:val="24"/>
        </w:rPr>
        <w:t xml:space="preserve"> </w:t>
      </w:r>
      <w:r w:rsidRPr="00126F14">
        <w:rPr>
          <w:rFonts w:ascii="宋体" w:hAnsi="宋体"/>
          <w:sz w:val="24"/>
        </w:rPr>
        <w:t xml:space="preserve">Journal of Machine Learning Research ( MIT Press)  </w:t>
      </w:r>
    </w:p>
    <w:p w14:paraId="7F6931D0" w14:textId="75B4008F"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[4]</w:t>
      </w:r>
      <w:r>
        <w:rPr>
          <w:rFonts w:ascii="宋体" w:hAnsi="宋体"/>
          <w:sz w:val="24"/>
        </w:rPr>
        <w:t xml:space="preserve"> </w:t>
      </w:r>
      <w:r w:rsidRPr="00126F14">
        <w:rPr>
          <w:rFonts w:ascii="宋体" w:hAnsi="宋体"/>
          <w:sz w:val="24"/>
        </w:rPr>
        <w:t xml:space="preserve">ACM TRANSACTIONS ON COMPUTER-HUMAN INTERACTION  </w:t>
      </w:r>
    </w:p>
    <w:p w14:paraId="01A8F1BA" w14:textId="5D710BA0"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[5]</w:t>
      </w:r>
      <w:r>
        <w:rPr>
          <w:rFonts w:ascii="宋体" w:hAnsi="宋体"/>
          <w:sz w:val="24"/>
        </w:rPr>
        <w:t xml:space="preserve"> </w:t>
      </w:r>
      <w:r w:rsidRPr="00126F14">
        <w:rPr>
          <w:rFonts w:ascii="宋体" w:hAnsi="宋体"/>
          <w:sz w:val="24"/>
        </w:rPr>
        <w:t xml:space="preserve">COGNITIVE SYSTEMS RESEARCH  </w:t>
      </w:r>
    </w:p>
    <w:p w14:paraId="494E151B" w14:textId="79855FB7"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[6]</w:t>
      </w:r>
      <w:r>
        <w:rPr>
          <w:rFonts w:ascii="宋体" w:hAnsi="宋体"/>
          <w:sz w:val="24"/>
        </w:rPr>
        <w:t xml:space="preserve"> </w:t>
      </w:r>
      <w:r w:rsidRPr="00126F14">
        <w:rPr>
          <w:rFonts w:ascii="宋体" w:hAnsi="宋体"/>
          <w:sz w:val="24"/>
        </w:rPr>
        <w:t xml:space="preserve">DESIGN STUDIES  </w:t>
      </w:r>
    </w:p>
    <w:p w14:paraId="538C90EA" w14:textId="38D31441"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[7]</w:t>
      </w:r>
      <w:r>
        <w:rPr>
          <w:rFonts w:ascii="宋体" w:hAnsi="宋体"/>
          <w:sz w:val="24"/>
        </w:rPr>
        <w:t xml:space="preserve"> </w:t>
      </w:r>
      <w:r w:rsidRPr="00126F14">
        <w:rPr>
          <w:rFonts w:ascii="宋体" w:hAnsi="宋体"/>
          <w:sz w:val="24"/>
        </w:rPr>
        <w:t xml:space="preserve">USER MODELING AND USER ADAPTED INTERACTION  </w:t>
      </w:r>
    </w:p>
    <w:p w14:paraId="52A039B9" w14:textId="29648389" w:rsidR="00126F14" w:rsidRPr="00126F14" w:rsidRDefault="00126F14" w:rsidP="00126F14">
      <w:pPr>
        <w:spacing w:line="360" w:lineRule="exact"/>
        <w:ind w:firstLineChars="200" w:firstLine="480"/>
        <w:rPr>
          <w:rFonts w:ascii="宋体" w:hAnsi="宋体"/>
          <w:sz w:val="24"/>
        </w:rPr>
      </w:pPr>
      <w:r w:rsidRPr="00126F14">
        <w:rPr>
          <w:rFonts w:ascii="宋体" w:hAnsi="宋体"/>
          <w:sz w:val="24"/>
        </w:rPr>
        <w:t>[8]</w:t>
      </w:r>
      <w:r>
        <w:rPr>
          <w:rFonts w:ascii="宋体" w:hAnsi="宋体"/>
          <w:sz w:val="24"/>
        </w:rPr>
        <w:t xml:space="preserve"> </w:t>
      </w:r>
      <w:r w:rsidRPr="00126F14">
        <w:rPr>
          <w:rFonts w:ascii="宋体" w:hAnsi="宋体"/>
          <w:sz w:val="24"/>
        </w:rPr>
        <w:t xml:space="preserve">INTERNATIONAL JOURNAL DESIGN  </w:t>
      </w:r>
    </w:p>
    <w:p w14:paraId="67D34A71" w14:textId="5780E191"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[9]</w:t>
      </w:r>
      <w:r>
        <w:rPr>
          <w:rFonts w:ascii="宋体" w:hAnsi="宋体"/>
          <w:sz w:val="24"/>
        </w:rPr>
        <w:t xml:space="preserve"> </w:t>
      </w:r>
      <w:r w:rsidRPr="00126F14">
        <w:rPr>
          <w:rFonts w:ascii="宋体" w:hAnsi="宋体" w:hint="eastAsia"/>
          <w:sz w:val="24"/>
        </w:rPr>
        <w:t xml:space="preserve">唐纳德·诺曼, 设计心理学 (2003) </w:t>
      </w:r>
    </w:p>
    <w:p w14:paraId="2FDBC1E5" w14:textId="51243011"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[10]</w:t>
      </w:r>
      <w:r>
        <w:rPr>
          <w:rFonts w:ascii="宋体" w:hAnsi="宋体"/>
          <w:sz w:val="24"/>
        </w:rPr>
        <w:t xml:space="preserve"> </w:t>
      </w:r>
      <w:r w:rsidRPr="00126F14">
        <w:rPr>
          <w:rFonts w:ascii="宋体" w:hAnsi="宋体" w:hint="eastAsia"/>
          <w:sz w:val="24"/>
        </w:rPr>
        <w:t>李晓珊, 智慧城市：智能环保与服务创新设计 (Apr 2018)</w:t>
      </w:r>
    </w:p>
    <w:p w14:paraId="121ED4AE" w14:textId="74A91460"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[11]</w:t>
      </w:r>
      <w:r>
        <w:rPr>
          <w:rFonts w:ascii="宋体" w:hAnsi="宋体"/>
          <w:sz w:val="24"/>
        </w:rPr>
        <w:t xml:space="preserve"> </w:t>
      </w:r>
      <w:r w:rsidRPr="00126F14">
        <w:rPr>
          <w:rFonts w:ascii="宋体" w:hAnsi="宋体" w:hint="eastAsia"/>
          <w:sz w:val="24"/>
        </w:rPr>
        <w:t>Craug M.Vogel, 创新设计：如何打造赢得用户的产品、服务与商业模式 (May 2014).</w:t>
      </w:r>
    </w:p>
    <w:p w14:paraId="2C2040C5" w14:textId="596827FB" w:rsidR="00126F14" w:rsidRPr="00126F14" w:rsidRDefault="00126F14" w:rsidP="00126F14">
      <w:pPr>
        <w:spacing w:line="360" w:lineRule="exact"/>
        <w:ind w:firstLineChars="200" w:firstLine="480"/>
        <w:rPr>
          <w:rFonts w:ascii="宋体" w:hAnsi="宋体"/>
          <w:sz w:val="24"/>
        </w:rPr>
      </w:pPr>
      <w:r w:rsidRPr="00126F14">
        <w:rPr>
          <w:rFonts w:ascii="宋体" w:hAnsi="宋体" w:hint="eastAsia"/>
          <w:sz w:val="24"/>
        </w:rPr>
        <w:t>[12]</w:t>
      </w:r>
      <w:r>
        <w:rPr>
          <w:rFonts w:ascii="宋体" w:hAnsi="宋体"/>
          <w:sz w:val="24"/>
        </w:rPr>
        <w:t xml:space="preserve"> </w:t>
      </w:r>
      <w:r w:rsidRPr="00126F14">
        <w:rPr>
          <w:rFonts w:ascii="宋体" w:hAnsi="宋体" w:hint="eastAsia"/>
          <w:sz w:val="24"/>
        </w:rPr>
        <w:t xml:space="preserve">[美]本·里森（Ben Reason） 拉夫朗斯·乐维亚（Lavrans Lovlie） 梅尔文·布兰德·弗吕（Melvin Brand Flu）著；黄珏苹 译, 商业服务设计新生代：优化客户体验实用指南 (May 2017) </w:t>
      </w:r>
    </w:p>
    <w:p w14:paraId="6C619B48" w14:textId="2E9B03F1"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lastRenderedPageBreak/>
        <w:t>[13]</w:t>
      </w:r>
      <w:r>
        <w:rPr>
          <w:rFonts w:ascii="宋体" w:hAnsi="宋体"/>
          <w:sz w:val="24"/>
        </w:rPr>
        <w:t xml:space="preserve"> </w:t>
      </w:r>
      <w:r w:rsidRPr="00126F14">
        <w:rPr>
          <w:rFonts w:ascii="宋体" w:hAnsi="宋体" w:hint="eastAsia"/>
          <w:sz w:val="24"/>
        </w:rPr>
        <w:t xml:space="preserve">王国胜, 服务设计与创新 (May 2015) </w:t>
      </w:r>
    </w:p>
    <w:p w14:paraId="46A1BD9E"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（四）学习网站</w:t>
      </w:r>
    </w:p>
    <w:p w14:paraId="45E54F12"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https://36kr.com/  36氪；</w:t>
      </w:r>
    </w:p>
    <w:p w14:paraId="09174287"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http://www.designkit.org/methods  DeisngKitMethods；</w:t>
      </w:r>
    </w:p>
    <w:p w14:paraId="5C5FF87A"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https://dribbble.com/  Dribbble；</w:t>
      </w:r>
    </w:p>
    <w:p w14:paraId="68CC4C71"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http://www.servicedesigntools.org  Service Design Tools；</w:t>
      </w:r>
    </w:p>
    <w:p w14:paraId="009D6904"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https://www.nngroup.com/  Nielsen Norman Group；</w:t>
      </w:r>
    </w:p>
    <w:p w14:paraId="31D26963"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 xml:space="preserve">https://www.flaticon.com  FLATICON； </w:t>
      </w:r>
    </w:p>
    <w:p w14:paraId="7021D7E0"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https://www.iconfinder.com  ICONfinder；</w:t>
      </w:r>
    </w:p>
    <w:p w14:paraId="5D639AB5"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http://littlebigdetails.com/  Little Big Details；</w:t>
      </w:r>
    </w:p>
    <w:p w14:paraId="5132EA65"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https://pttrns.com/  Pttrns；</w:t>
      </w:r>
    </w:p>
    <w:p w14:paraId="2956F9F6"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http://html5-showcase.com/  Html5 Showcase；</w:t>
      </w:r>
    </w:p>
    <w:p w14:paraId="08C020F8"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http://collectui.com/  Collect UI；</w:t>
      </w:r>
    </w:p>
    <w:p w14:paraId="4DBD9253" w14:textId="77777777" w:rsidR="00126F14" w:rsidRPr="00126F14" w:rsidRDefault="00126F14" w:rsidP="00126F14">
      <w:pPr>
        <w:snapToGrid w:val="0"/>
        <w:spacing w:line="360" w:lineRule="exact"/>
        <w:ind w:firstLineChars="200" w:firstLine="480"/>
        <w:rPr>
          <w:rFonts w:ascii="宋体" w:hAnsi="宋体"/>
          <w:sz w:val="24"/>
        </w:rPr>
      </w:pPr>
      <w:r w:rsidRPr="00126F14">
        <w:rPr>
          <w:rFonts w:ascii="宋体" w:hAnsi="宋体" w:hint="eastAsia"/>
          <w:sz w:val="24"/>
        </w:rPr>
        <w:t>http://muuuuu.org/  MUUUUU.ORG；</w:t>
      </w:r>
    </w:p>
    <w:p w14:paraId="622B95AD" w14:textId="173C4C1A" w:rsidR="00126F14" w:rsidRDefault="00126F14" w:rsidP="00126F14">
      <w:pPr>
        <w:snapToGrid w:val="0"/>
        <w:spacing w:line="360" w:lineRule="exact"/>
        <w:ind w:firstLineChars="200" w:firstLine="480"/>
        <w:rPr>
          <w:rFonts w:ascii="宋体" w:hAnsi="宋体"/>
          <w:color w:val="FF0000"/>
          <w:szCs w:val="21"/>
        </w:rPr>
      </w:pPr>
      <w:r w:rsidRPr="00126F14">
        <w:rPr>
          <w:rFonts w:ascii="宋体" w:hAnsi="宋体"/>
          <w:sz w:val="24"/>
        </w:rPr>
        <w:t>http://useyourinterface.com/  UYI</w:t>
      </w:r>
    </w:p>
    <w:p w14:paraId="6134A13C" w14:textId="77777777" w:rsidR="00FD7775" w:rsidRPr="00DD01AA" w:rsidRDefault="00FD7775" w:rsidP="006E05D1">
      <w:pPr>
        <w:spacing w:line="360" w:lineRule="exact"/>
        <w:rPr>
          <w:rFonts w:ascii="黑体" w:eastAsia="黑体"/>
          <w:sz w:val="24"/>
        </w:rPr>
      </w:pPr>
    </w:p>
    <w:p w14:paraId="3B1A5CE1" w14:textId="0BF308C6" w:rsidR="006E05D1" w:rsidRDefault="00974DD0" w:rsidP="006E05D1">
      <w:pPr>
        <w:spacing w:line="360" w:lineRule="exact"/>
        <w:ind w:left="4656" w:hangingChars="1940" w:hanging="4656"/>
        <w:rPr>
          <w:rFonts w:ascii="黑体" w:eastAsia="黑体"/>
          <w:color w:val="FF0000"/>
          <w:sz w:val="24"/>
        </w:rPr>
      </w:pPr>
      <w:r>
        <w:rPr>
          <w:rFonts w:ascii="黑体" w:eastAsia="黑体" w:hint="eastAsia"/>
          <w:sz w:val="24"/>
        </w:rPr>
        <w:t>八</w:t>
      </w:r>
      <w:r w:rsidR="006E05D1" w:rsidRPr="004B4F35">
        <w:rPr>
          <w:rFonts w:ascii="黑体" w:eastAsia="黑体" w:hint="eastAsia"/>
          <w:sz w:val="24"/>
        </w:rPr>
        <w:t>、</w:t>
      </w:r>
      <w:r w:rsidR="003A714D">
        <w:rPr>
          <w:rFonts w:ascii="黑体" w:eastAsia="黑体" w:hint="eastAsia"/>
          <w:sz w:val="24"/>
        </w:rPr>
        <w:t>其他</w:t>
      </w:r>
      <w:r w:rsidR="006E05D1" w:rsidRPr="004B4F35">
        <w:rPr>
          <w:rFonts w:ascii="黑体" w:eastAsia="黑体" w:hint="eastAsia"/>
          <w:sz w:val="24"/>
        </w:rPr>
        <w:t>说明</w:t>
      </w:r>
      <w:r w:rsidR="006E05D1" w:rsidRPr="004B4F35">
        <w:rPr>
          <w:rFonts w:ascii="黑体" w:eastAsia="黑体" w:hint="eastAsia"/>
          <w:color w:val="FF0000"/>
          <w:sz w:val="24"/>
        </w:rPr>
        <w:t xml:space="preserve">      </w:t>
      </w:r>
    </w:p>
    <w:p w14:paraId="770E56CA" w14:textId="77777777" w:rsidR="00126F14" w:rsidRPr="00126F14" w:rsidRDefault="00126F14" w:rsidP="00126F14">
      <w:pPr>
        <w:pStyle w:val="2"/>
        <w:snapToGrid w:val="0"/>
        <w:spacing w:after="0" w:line="360" w:lineRule="exact"/>
        <w:ind w:leftChars="0" w:left="0" w:firstLineChars="200" w:firstLine="480"/>
        <w:rPr>
          <w:sz w:val="24"/>
        </w:rPr>
      </w:pPr>
      <w:r w:rsidRPr="00126F14">
        <w:rPr>
          <w:sz w:val="24"/>
        </w:rPr>
        <w:t>大纲乃指导性文件，事先制定的教学大纲，难免有与飞速发展的时代、千变万化的学生状况和复杂的教学实际相脱节的地方，所以，在实际教学当中，教师和学生（在教师的引导下）在基本以教学大纲为纲的基础上，应当拥有根据实际变化相机选择先进教材、合理处置教学内容、合理选择教学方法和适当调整课时分配的教学权利。</w:t>
      </w:r>
    </w:p>
    <w:p w14:paraId="39506EBA" w14:textId="77777777" w:rsidR="00126F14" w:rsidRPr="00126F14" w:rsidRDefault="00126F14" w:rsidP="00126F14">
      <w:pPr>
        <w:snapToGrid w:val="0"/>
        <w:spacing w:line="360" w:lineRule="exact"/>
        <w:ind w:leftChars="200" w:left="4596" w:hangingChars="1740" w:hanging="4176"/>
        <w:rPr>
          <w:sz w:val="24"/>
        </w:rPr>
      </w:pPr>
      <w:r w:rsidRPr="00126F14">
        <w:rPr>
          <w:sz w:val="24"/>
        </w:rPr>
        <w:t>教学大纲应根据教学实践的需要，定期修改。</w:t>
      </w:r>
    </w:p>
    <w:p w14:paraId="64DBD7D3" w14:textId="72B8DF03" w:rsidR="006E05D1" w:rsidRPr="00913FA0" w:rsidRDefault="006E05D1" w:rsidP="00126F14">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14:paraId="60F3B129" w14:textId="4D94BCAA" w:rsidR="00CA0D88" w:rsidRPr="00126F14" w:rsidRDefault="006E05D1" w:rsidP="00091BC9">
      <w:pPr>
        <w:spacing w:line="360" w:lineRule="exact"/>
        <w:ind w:firstLineChars="200" w:firstLine="480"/>
        <w:rPr>
          <w:rFonts w:ascii="宋体" w:hAnsi="宋体"/>
          <w:sz w:val="24"/>
        </w:rPr>
      </w:pPr>
      <w:r w:rsidRPr="00126F14">
        <w:rPr>
          <w:rFonts w:ascii="宋体" w:hAnsi="宋体" w:hint="eastAsia"/>
          <w:sz w:val="24"/>
        </w:rPr>
        <w:t>大纲</w:t>
      </w:r>
      <w:r w:rsidR="009A7DFD" w:rsidRPr="00126F14">
        <w:rPr>
          <w:rFonts w:ascii="宋体" w:hAnsi="宋体" w:hint="eastAsia"/>
          <w:sz w:val="24"/>
        </w:rPr>
        <w:t>修</w:t>
      </w:r>
      <w:r w:rsidRPr="00126F14">
        <w:rPr>
          <w:rFonts w:ascii="宋体" w:hAnsi="宋体" w:hint="eastAsia"/>
          <w:sz w:val="24"/>
        </w:rPr>
        <w:t>订人：</w:t>
      </w:r>
      <w:r w:rsidR="00126F14" w:rsidRPr="00126F14">
        <w:rPr>
          <w:rFonts w:ascii="宋体" w:hAnsi="宋体" w:hint="eastAsia"/>
          <w:sz w:val="24"/>
        </w:rPr>
        <w:t>宋琦</w:t>
      </w:r>
      <w:r w:rsidR="00CA0D88" w:rsidRPr="00126F14">
        <w:rPr>
          <w:rFonts w:ascii="宋体" w:hAnsi="宋体" w:hint="eastAsia"/>
          <w:sz w:val="24"/>
        </w:rPr>
        <w:t xml:space="preserve">                        </w:t>
      </w:r>
      <w:r w:rsidR="009A7DFD" w:rsidRPr="00126F14">
        <w:rPr>
          <w:rFonts w:ascii="宋体" w:hAnsi="宋体" w:hint="eastAsia"/>
          <w:sz w:val="24"/>
        </w:rPr>
        <w:t xml:space="preserve"> 修订</w:t>
      </w:r>
      <w:r w:rsidR="00CA0D88" w:rsidRPr="00126F14">
        <w:rPr>
          <w:rFonts w:ascii="宋体" w:hAnsi="宋体" w:hint="eastAsia"/>
          <w:sz w:val="24"/>
        </w:rPr>
        <w:t>日期：</w:t>
      </w:r>
      <w:r w:rsidR="00126F14" w:rsidRPr="00126F14">
        <w:rPr>
          <w:rFonts w:ascii="宋体" w:hAnsi="宋体" w:hint="eastAsia"/>
          <w:sz w:val="24"/>
        </w:rPr>
        <w:t>2</w:t>
      </w:r>
      <w:r w:rsidR="00126F14" w:rsidRPr="00126F14">
        <w:rPr>
          <w:rFonts w:ascii="宋体" w:hAnsi="宋体"/>
          <w:sz w:val="24"/>
        </w:rPr>
        <w:t>020</w:t>
      </w:r>
      <w:r w:rsidR="00126F14" w:rsidRPr="00126F14">
        <w:rPr>
          <w:rFonts w:ascii="宋体" w:hAnsi="宋体" w:hint="eastAsia"/>
          <w:sz w:val="24"/>
        </w:rPr>
        <w:t>年1</w:t>
      </w:r>
      <w:r w:rsidR="00126F14" w:rsidRPr="00126F14">
        <w:rPr>
          <w:rFonts w:ascii="宋体" w:hAnsi="宋体"/>
          <w:sz w:val="24"/>
        </w:rPr>
        <w:t>2</w:t>
      </w:r>
      <w:r w:rsidR="00126F14" w:rsidRPr="00126F14">
        <w:rPr>
          <w:rFonts w:ascii="宋体" w:hAnsi="宋体" w:hint="eastAsia"/>
          <w:sz w:val="24"/>
        </w:rPr>
        <w:t>月</w:t>
      </w:r>
    </w:p>
    <w:p w14:paraId="5EE52D81" w14:textId="404EA10B" w:rsidR="006E05D1" w:rsidRPr="00913FA0" w:rsidRDefault="006E05D1" w:rsidP="00A26558">
      <w:pPr>
        <w:spacing w:line="360" w:lineRule="exact"/>
        <w:ind w:firstLineChars="200" w:firstLine="480"/>
        <w:rPr>
          <w:rFonts w:ascii="宋体" w:hAnsi="宋体"/>
          <w:sz w:val="24"/>
        </w:rPr>
      </w:pPr>
      <w:r w:rsidRPr="00126F14">
        <w:rPr>
          <w:rFonts w:ascii="宋体" w:hAnsi="宋体" w:hint="eastAsia"/>
          <w:sz w:val="24"/>
        </w:rPr>
        <w:t>大纲审定人：</w:t>
      </w:r>
      <w:r w:rsidR="00CA0D88" w:rsidRPr="00126F14">
        <w:rPr>
          <w:rFonts w:ascii="宋体" w:hAnsi="宋体" w:hint="eastAsia"/>
          <w:sz w:val="24"/>
        </w:rPr>
        <w:t xml:space="preserve">                             审定日期：</w:t>
      </w:r>
      <w:r w:rsidRPr="00913FA0">
        <w:rPr>
          <w:rFonts w:ascii="宋体" w:hAnsi="宋体" w:hint="eastAsia"/>
          <w:color w:val="FF0000"/>
          <w:sz w:val="24"/>
        </w:rPr>
        <w:t xml:space="preserve">                                     </w:t>
      </w:r>
    </w:p>
    <w:sectPr w:rsidR="006E05D1" w:rsidRPr="00913FA0" w:rsidSect="006E05D1">
      <w:footerReference w:type="even" r:id="rId7"/>
      <w:footerReference w:type="default" r:id="rId8"/>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A5973" w14:textId="77777777" w:rsidR="00AA68B2" w:rsidRDefault="00AA68B2">
      <w:r>
        <w:separator/>
      </w:r>
    </w:p>
  </w:endnote>
  <w:endnote w:type="continuationSeparator" w:id="0">
    <w:p w14:paraId="2E6C7644" w14:textId="77777777" w:rsidR="00AA68B2" w:rsidRDefault="00AA6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auto"/>
    <w:pitch w:val="variable"/>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04F12" w14:textId="77777777" w:rsidR="002323E0" w:rsidRDefault="002323E0"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EC60C5A" w14:textId="77777777" w:rsidR="002323E0" w:rsidRDefault="002323E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63D7E" w14:textId="77777777" w:rsidR="002323E0" w:rsidRDefault="002323E0" w:rsidP="006E05D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9C4582">
      <w:rPr>
        <w:rStyle w:val="a4"/>
        <w:noProof/>
      </w:rPr>
      <w:t>3</w:t>
    </w:r>
    <w:r>
      <w:rPr>
        <w:rStyle w:val="a4"/>
      </w:rPr>
      <w:fldChar w:fldCharType="end"/>
    </w:r>
  </w:p>
  <w:p w14:paraId="4481E669" w14:textId="77777777" w:rsidR="002323E0" w:rsidRDefault="002323E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2693" w14:textId="77777777" w:rsidR="00AA68B2" w:rsidRDefault="00AA68B2">
      <w:r>
        <w:separator/>
      </w:r>
    </w:p>
  </w:footnote>
  <w:footnote w:type="continuationSeparator" w:id="0">
    <w:p w14:paraId="71A1C3F1" w14:textId="77777777" w:rsidR="00AA68B2" w:rsidRDefault="00AA6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4818"/>
    <w:multiLevelType w:val="multilevel"/>
    <w:tmpl w:val="004004FA"/>
    <w:lvl w:ilvl="0">
      <w:start w:val="1"/>
      <w:numFmt w:val="decimal"/>
      <w:lvlText w:val="%1"/>
      <w:lvlJc w:val="left"/>
      <w:pPr>
        <w:ind w:left="360" w:hanging="360"/>
      </w:pPr>
      <w:rPr>
        <w:rFonts w:hint="default"/>
      </w:rPr>
    </w:lvl>
    <w:lvl w:ilvl="1">
      <w:start w:val="6"/>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1" w15:restartNumberingAfterBreak="0">
    <w:nsid w:val="040E4612"/>
    <w:multiLevelType w:val="hybridMultilevel"/>
    <w:tmpl w:val="51601EB0"/>
    <w:lvl w:ilvl="0" w:tplc="F4C23B04">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2" w15:restartNumberingAfterBreak="0">
    <w:nsid w:val="0541308E"/>
    <w:multiLevelType w:val="hybridMultilevel"/>
    <w:tmpl w:val="9852F350"/>
    <w:lvl w:ilvl="0" w:tplc="EBB661B6">
      <w:start w:val="10"/>
      <w:numFmt w:val="upperRoman"/>
      <w:lvlText w:val="第%1章"/>
      <w:lvlJc w:val="left"/>
      <w:pPr>
        <w:tabs>
          <w:tab w:val="num" w:pos="1680"/>
        </w:tabs>
        <w:ind w:left="1680" w:hanging="1080"/>
      </w:pPr>
      <w:rPr>
        <w:rFonts w:hint="default"/>
      </w:rPr>
    </w:lvl>
    <w:lvl w:ilvl="1" w:tplc="D3A27E76">
      <w:start w:val="1"/>
      <w:numFmt w:val="japaneseCounting"/>
      <w:lvlText w:val="（%2）"/>
      <w:lvlJc w:val="left"/>
      <w:pPr>
        <w:tabs>
          <w:tab w:val="num" w:pos="1740"/>
        </w:tabs>
        <w:ind w:left="1740" w:hanging="720"/>
      </w:pPr>
      <w:rPr>
        <w:rFonts w:hint="default"/>
        <w:b w:val="0"/>
      </w:rPr>
    </w:lvl>
    <w:lvl w:ilvl="2" w:tplc="0C684B48">
      <w:start w:val="1"/>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3" w15:restartNumberingAfterBreak="0">
    <w:nsid w:val="203A0408"/>
    <w:multiLevelType w:val="hybridMultilevel"/>
    <w:tmpl w:val="C0FC26B6"/>
    <w:lvl w:ilvl="0" w:tplc="0C684B4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2EAB0680"/>
    <w:multiLevelType w:val="hybridMultilevel"/>
    <w:tmpl w:val="F86264DA"/>
    <w:lvl w:ilvl="0" w:tplc="D3A27E76">
      <w:start w:val="1"/>
      <w:numFmt w:val="japaneseCounting"/>
      <w:lvlText w:val="（%1）"/>
      <w:lvlJc w:val="left"/>
      <w:pPr>
        <w:tabs>
          <w:tab w:val="num" w:pos="1260"/>
        </w:tabs>
        <w:ind w:left="1260" w:hanging="720"/>
      </w:pPr>
      <w:rPr>
        <w:rFonts w:hint="default"/>
        <w:b w:val="0"/>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5" w15:restartNumberingAfterBreak="0">
    <w:nsid w:val="3B446232"/>
    <w:multiLevelType w:val="hybridMultilevel"/>
    <w:tmpl w:val="2BB8AF36"/>
    <w:lvl w:ilvl="0" w:tplc="1BB8B5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15:restartNumberingAfterBreak="0">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660"/>
        </w:tabs>
        <w:ind w:left="660" w:hanging="420"/>
      </w:pPr>
    </w:lvl>
    <w:lvl w:ilvl="2" w:tplc="0409001B" w:tentative="1">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8" w15:restartNumberingAfterBreak="0">
    <w:nsid w:val="5A745A4F"/>
    <w:multiLevelType w:val="hybridMultilevel"/>
    <w:tmpl w:val="B0702E86"/>
    <w:lvl w:ilvl="0" w:tplc="0C684B48">
      <w:start w:val="1"/>
      <w:numFmt w:val="decimal"/>
      <w:lvlText w:val="%1．"/>
      <w:lvlJc w:val="left"/>
      <w:pPr>
        <w:tabs>
          <w:tab w:val="num" w:pos="1620"/>
        </w:tabs>
        <w:ind w:left="1620" w:hanging="360"/>
      </w:pPr>
      <w:rPr>
        <w:rFonts w:hint="default"/>
      </w:rPr>
    </w:lvl>
    <w:lvl w:ilvl="1" w:tplc="59D0FE52">
      <w:start w:val="6"/>
      <w:numFmt w:val="japaneseCounting"/>
      <w:lvlText w:val="%2、"/>
      <w:lvlJc w:val="left"/>
      <w:pPr>
        <w:tabs>
          <w:tab w:val="num" w:pos="1140"/>
        </w:tabs>
        <w:ind w:left="1140" w:hanging="720"/>
      </w:pPr>
      <w:rPr>
        <w:rFonts w:hint="default"/>
        <w:b w:val="0"/>
      </w:rPr>
    </w:lvl>
    <w:lvl w:ilvl="2" w:tplc="512698CE">
      <w:start w:val="3"/>
      <w:numFmt w:val="japaneseCounting"/>
      <w:lvlText w:val="（%3）"/>
      <w:lvlJc w:val="left"/>
      <w:pPr>
        <w:ind w:left="1560" w:hanging="72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6B0E4258"/>
    <w:multiLevelType w:val="hybridMultilevel"/>
    <w:tmpl w:val="A0DEF790"/>
    <w:lvl w:ilvl="0" w:tplc="7CD2E570">
      <w:start w:val="3"/>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0" w15:restartNumberingAfterBreak="0">
    <w:nsid w:val="6B986256"/>
    <w:multiLevelType w:val="hybridMultilevel"/>
    <w:tmpl w:val="3E6C0024"/>
    <w:lvl w:ilvl="0" w:tplc="A2C6F3CA">
      <w:start w:val="2"/>
      <w:numFmt w:val="decimal"/>
      <w:lvlText w:val="%1."/>
      <w:lvlJc w:val="left"/>
      <w:pPr>
        <w:ind w:left="1620" w:hanging="360"/>
      </w:pPr>
      <w:rPr>
        <w:rFont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11" w15:restartNumberingAfterBreak="0">
    <w:nsid w:val="79B32761"/>
    <w:multiLevelType w:val="multilevel"/>
    <w:tmpl w:val="B99E9366"/>
    <w:lvl w:ilvl="0">
      <w:start w:val="2"/>
      <w:numFmt w:val="decimal"/>
      <w:lvlText w:val="%1"/>
      <w:lvlJc w:val="left"/>
      <w:pPr>
        <w:ind w:left="360" w:hanging="360"/>
      </w:pPr>
      <w:rPr>
        <w:rFonts w:hint="default"/>
      </w:rPr>
    </w:lvl>
    <w:lvl w:ilvl="1">
      <w:start w:val="8"/>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num w:numId="1">
    <w:abstractNumId w:val="2"/>
  </w:num>
  <w:num w:numId="2">
    <w:abstractNumId w:val="3"/>
  </w:num>
  <w:num w:numId="3">
    <w:abstractNumId w:val="7"/>
  </w:num>
  <w:num w:numId="4">
    <w:abstractNumId w:val="4"/>
  </w:num>
  <w:num w:numId="5">
    <w:abstractNumId w:val="6"/>
  </w:num>
  <w:num w:numId="6">
    <w:abstractNumId w:val="8"/>
  </w:num>
  <w:num w:numId="7">
    <w:abstractNumId w:val="5"/>
  </w:num>
  <w:num w:numId="8">
    <w:abstractNumId w:val="10"/>
  </w:num>
  <w:num w:numId="9">
    <w:abstractNumId w:val="1"/>
  </w:num>
  <w:num w:numId="10">
    <w:abstractNumId w:val="9"/>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13"/>
    <w:rsid w:val="00025659"/>
    <w:rsid w:val="000543E1"/>
    <w:rsid w:val="0005451B"/>
    <w:rsid w:val="00091BC9"/>
    <w:rsid w:val="000A0A00"/>
    <w:rsid w:val="000A4C09"/>
    <w:rsid w:val="000C7B9B"/>
    <w:rsid w:val="000D6CD5"/>
    <w:rsid w:val="00110BF3"/>
    <w:rsid w:val="00114B47"/>
    <w:rsid w:val="00126F14"/>
    <w:rsid w:val="00146834"/>
    <w:rsid w:val="001637EE"/>
    <w:rsid w:val="001A1E03"/>
    <w:rsid w:val="00200AD6"/>
    <w:rsid w:val="002323E0"/>
    <w:rsid w:val="00254ECD"/>
    <w:rsid w:val="002713C1"/>
    <w:rsid w:val="00273215"/>
    <w:rsid w:val="002A682E"/>
    <w:rsid w:val="002C4429"/>
    <w:rsid w:val="002C561E"/>
    <w:rsid w:val="002E6BA2"/>
    <w:rsid w:val="00333976"/>
    <w:rsid w:val="00342386"/>
    <w:rsid w:val="0036421E"/>
    <w:rsid w:val="003645C5"/>
    <w:rsid w:val="003A5161"/>
    <w:rsid w:val="003A714D"/>
    <w:rsid w:val="003B4456"/>
    <w:rsid w:val="003B4A55"/>
    <w:rsid w:val="003C6DC2"/>
    <w:rsid w:val="003F7334"/>
    <w:rsid w:val="0043141F"/>
    <w:rsid w:val="00466AE5"/>
    <w:rsid w:val="00494BCF"/>
    <w:rsid w:val="004C41F4"/>
    <w:rsid w:val="004F7A58"/>
    <w:rsid w:val="004F7D7F"/>
    <w:rsid w:val="005256E8"/>
    <w:rsid w:val="0054175F"/>
    <w:rsid w:val="00551853"/>
    <w:rsid w:val="00564158"/>
    <w:rsid w:val="0057040D"/>
    <w:rsid w:val="005830FC"/>
    <w:rsid w:val="005A68CC"/>
    <w:rsid w:val="005B2EF9"/>
    <w:rsid w:val="005E15F7"/>
    <w:rsid w:val="005F50C8"/>
    <w:rsid w:val="00673FA6"/>
    <w:rsid w:val="00683063"/>
    <w:rsid w:val="006A3761"/>
    <w:rsid w:val="006A3A16"/>
    <w:rsid w:val="006A50B1"/>
    <w:rsid w:val="006C5E9A"/>
    <w:rsid w:val="006E05D1"/>
    <w:rsid w:val="007B429C"/>
    <w:rsid w:val="007C6FC5"/>
    <w:rsid w:val="007F3A5E"/>
    <w:rsid w:val="007F66F0"/>
    <w:rsid w:val="0080081F"/>
    <w:rsid w:val="00811DF5"/>
    <w:rsid w:val="008212A2"/>
    <w:rsid w:val="00840CEE"/>
    <w:rsid w:val="00850F47"/>
    <w:rsid w:val="00856129"/>
    <w:rsid w:val="008727F0"/>
    <w:rsid w:val="008A4BF1"/>
    <w:rsid w:val="008C40E5"/>
    <w:rsid w:val="008E6101"/>
    <w:rsid w:val="008F2FFA"/>
    <w:rsid w:val="009118C3"/>
    <w:rsid w:val="00913FA0"/>
    <w:rsid w:val="00925E5A"/>
    <w:rsid w:val="00974DD0"/>
    <w:rsid w:val="009A7DFD"/>
    <w:rsid w:val="009C4582"/>
    <w:rsid w:val="009D0B77"/>
    <w:rsid w:val="009F56AB"/>
    <w:rsid w:val="00A0373F"/>
    <w:rsid w:val="00A26558"/>
    <w:rsid w:val="00A31D4E"/>
    <w:rsid w:val="00A359B5"/>
    <w:rsid w:val="00A82E13"/>
    <w:rsid w:val="00A84B13"/>
    <w:rsid w:val="00A91D36"/>
    <w:rsid w:val="00A92D3C"/>
    <w:rsid w:val="00AA68B2"/>
    <w:rsid w:val="00AC1B2D"/>
    <w:rsid w:val="00B144EE"/>
    <w:rsid w:val="00B27BCD"/>
    <w:rsid w:val="00B475DE"/>
    <w:rsid w:val="00B6255E"/>
    <w:rsid w:val="00B7761D"/>
    <w:rsid w:val="00B87701"/>
    <w:rsid w:val="00B935AE"/>
    <w:rsid w:val="00BA0C8A"/>
    <w:rsid w:val="00BA77F0"/>
    <w:rsid w:val="00BD0719"/>
    <w:rsid w:val="00BE20B5"/>
    <w:rsid w:val="00C13F6E"/>
    <w:rsid w:val="00C5263D"/>
    <w:rsid w:val="00C57543"/>
    <w:rsid w:val="00C602F3"/>
    <w:rsid w:val="00C84C39"/>
    <w:rsid w:val="00CA0D88"/>
    <w:rsid w:val="00CB6495"/>
    <w:rsid w:val="00CD0F34"/>
    <w:rsid w:val="00D1614F"/>
    <w:rsid w:val="00D35336"/>
    <w:rsid w:val="00D43C39"/>
    <w:rsid w:val="00D51E81"/>
    <w:rsid w:val="00D73601"/>
    <w:rsid w:val="00D833D4"/>
    <w:rsid w:val="00D8645E"/>
    <w:rsid w:val="00D87985"/>
    <w:rsid w:val="00DA3D82"/>
    <w:rsid w:val="00DC7B6E"/>
    <w:rsid w:val="00DD01AA"/>
    <w:rsid w:val="00DE4E77"/>
    <w:rsid w:val="00E073C0"/>
    <w:rsid w:val="00E307DE"/>
    <w:rsid w:val="00E6297C"/>
    <w:rsid w:val="00E62C9F"/>
    <w:rsid w:val="00E742DF"/>
    <w:rsid w:val="00EF4BEC"/>
    <w:rsid w:val="00F82412"/>
    <w:rsid w:val="00FA735B"/>
    <w:rsid w:val="00FB5323"/>
    <w:rsid w:val="00FD7775"/>
    <w:rsid w:val="00FE6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B6258BF"/>
  <w15:chartTrackingRefBased/>
  <w15:docId w15:val="{1350FCB5-BE88-4C57-97A1-CFAE2F57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FC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E05D1"/>
    <w:pPr>
      <w:tabs>
        <w:tab w:val="center" w:pos="4153"/>
        <w:tab w:val="right" w:pos="8306"/>
      </w:tabs>
      <w:snapToGrid w:val="0"/>
      <w:jc w:val="left"/>
    </w:pPr>
    <w:rPr>
      <w:sz w:val="18"/>
      <w:szCs w:val="18"/>
    </w:rPr>
  </w:style>
  <w:style w:type="character" w:styleId="a4">
    <w:name w:val="page number"/>
    <w:basedOn w:val="a0"/>
    <w:rsid w:val="006E05D1"/>
  </w:style>
  <w:style w:type="table" w:styleId="a5">
    <w:name w:val="Table Grid"/>
    <w:basedOn w:val="a1"/>
    <w:rsid w:val="006E05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rsid w:val="00E6297C"/>
    <w:pPr>
      <w:ind w:left="363" w:hangingChars="173" w:hanging="363"/>
    </w:pPr>
  </w:style>
  <w:style w:type="paragraph" w:styleId="a7">
    <w:name w:val="header"/>
    <w:basedOn w:val="a"/>
    <w:link w:val="a8"/>
    <w:uiPriority w:val="99"/>
    <w:unhideWhenUsed/>
    <w:rsid w:val="00564158"/>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uiPriority w:val="99"/>
    <w:rsid w:val="00564158"/>
    <w:rPr>
      <w:kern w:val="2"/>
      <w:sz w:val="18"/>
      <w:szCs w:val="18"/>
    </w:rPr>
  </w:style>
  <w:style w:type="paragraph" w:styleId="a9">
    <w:name w:val="List Paragraph"/>
    <w:basedOn w:val="a"/>
    <w:uiPriority w:val="34"/>
    <w:qFormat/>
    <w:rsid w:val="000C7B9B"/>
    <w:pPr>
      <w:ind w:firstLineChars="200" w:firstLine="420"/>
    </w:pPr>
  </w:style>
  <w:style w:type="paragraph" w:styleId="3">
    <w:name w:val="Body Text Indent 3"/>
    <w:basedOn w:val="a"/>
    <w:link w:val="30"/>
    <w:uiPriority w:val="99"/>
    <w:semiHidden/>
    <w:unhideWhenUsed/>
    <w:rsid w:val="000C7B9B"/>
    <w:pPr>
      <w:spacing w:after="120"/>
      <w:ind w:leftChars="200" w:left="420"/>
    </w:pPr>
    <w:rPr>
      <w:sz w:val="16"/>
      <w:szCs w:val="16"/>
    </w:rPr>
  </w:style>
  <w:style w:type="character" w:customStyle="1" w:styleId="30">
    <w:name w:val="正文文本缩进 3 字符"/>
    <w:basedOn w:val="a0"/>
    <w:link w:val="3"/>
    <w:uiPriority w:val="99"/>
    <w:semiHidden/>
    <w:rsid w:val="000C7B9B"/>
    <w:rPr>
      <w:kern w:val="2"/>
      <w:sz w:val="16"/>
      <w:szCs w:val="16"/>
    </w:rPr>
  </w:style>
  <w:style w:type="paragraph" w:styleId="2">
    <w:name w:val="Body Text Indent 2"/>
    <w:basedOn w:val="a"/>
    <w:link w:val="20"/>
    <w:uiPriority w:val="99"/>
    <w:semiHidden/>
    <w:unhideWhenUsed/>
    <w:rsid w:val="00126F14"/>
    <w:pPr>
      <w:spacing w:after="120" w:line="480" w:lineRule="auto"/>
      <w:ind w:leftChars="200" w:left="420"/>
    </w:pPr>
  </w:style>
  <w:style w:type="character" w:customStyle="1" w:styleId="20">
    <w:name w:val="正文文本缩进 2 字符"/>
    <w:basedOn w:val="a0"/>
    <w:link w:val="2"/>
    <w:uiPriority w:val="99"/>
    <w:semiHidden/>
    <w:rsid w:val="00126F1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164902">
      <w:bodyDiv w:val="1"/>
      <w:marLeft w:val="0"/>
      <w:marRight w:val="0"/>
      <w:marTop w:val="0"/>
      <w:marBottom w:val="0"/>
      <w:divBdr>
        <w:top w:val="none" w:sz="0" w:space="0" w:color="auto"/>
        <w:left w:val="none" w:sz="0" w:space="0" w:color="auto"/>
        <w:bottom w:val="none" w:sz="0" w:space="0" w:color="auto"/>
        <w:right w:val="none" w:sz="0" w:space="0" w:color="auto"/>
      </w:divBdr>
    </w:div>
    <w:div w:id="182427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9</Pages>
  <Words>944</Words>
  <Characters>5385</Characters>
  <Application>Microsoft Office Word</Application>
  <DocSecurity>0</DocSecurity>
  <Lines>44</Lines>
  <Paragraphs>12</Paragraphs>
  <ScaleCrop>false</ScaleCrop>
  <Company>gdcc</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subject/>
  <dc:creator>user</dc:creator>
  <cp:keywords/>
  <dc:description/>
  <cp:lastModifiedBy>SQ</cp:lastModifiedBy>
  <cp:revision>19</cp:revision>
  <dcterms:created xsi:type="dcterms:W3CDTF">2020-12-07T14:34:00Z</dcterms:created>
  <dcterms:modified xsi:type="dcterms:W3CDTF">2020-12-09T08:02:00Z</dcterms:modified>
</cp:coreProperties>
</file>