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D403" w14:textId="55AFC51E"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FB5323" w:rsidRPr="00FB5323">
        <w:rPr>
          <w:rFonts w:ascii="黑体" w:eastAsia="黑体" w:hint="eastAsia"/>
          <w:b/>
          <w:sz w:val="36"/>
          <w:szCs w:val="36"/>
        </w:rPr>
        <w:t>服务需求与业务架构</w:t>
      </w:r>
      <w:r w:rsidRPr="000F56FB">
        <w:rPr>
          <w:rFonts w:ascii="黑体" w:eastAsia="黑体"/>
          <w:b/>
          <w:sz w:val="36"/>
          <w:szCs w:val="36"/>
        </w:rPr>
        <w:t>》课程教学大纲</w:t>
      </w:r>
    </w:p>
    <w:p w14:paraId="2E935188" w14:textId="77777777" w:rsidR="006E05D1" w:rsidRDefault="006E05D1" w:rsidP="006E05D1">
      <w:pPr>
        <w:spacing w:line="360" w:lineRule="exact"/>
        <w:rPr>
          <w:rFonts w:ascii="黑体" w:eastAsia="黑体"/>
          <w:sz w:val="30"/>
        </w:rPr>
      </w:pPr>
    </w:p>
    <w:p w14:paraId="64AB8B19" w14:textId="51825945"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24041CDE" w14:textId="359AD992"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FB5323" w:rsidRPr="00FB5323">
        <w:rPr>
          <w:sz w:val="24"/>
        </w:rPr>
        <w:t>19170214</w:t>
      </w:r>
    </w:p>
    <w:p w14:paraId="4CD441DF" w14:textId="7997BD78" w:rsidR="006E05D1" w:rsidRPr="004F7A58" w:rsidRDefault="006E05D1" w:rsidP="004F7A58">
      <w:pPr>
        <w:spacing w:line="360" w:lineRule="exact"/>
        <w:ind w:firstLineChars="200" w:firstLine="480"/>
        <w:rPr>
          <w:sz w:val="24"/>
        </w:rPr>
      </w:pPr>
      <w:r w:rsidRPr="004F7A58">
        <w:rPr>
          <w:rFonts w:hint="eastAsia"/>
          <w:sz w:val="24"/>
        </w:rPr>
        <w:t>课程名称：</w:t>
      </w:r>
      <w:r w:rsidR="00FB5323" w:rsidRPr="00FB5323">
        <w:rPr>
          <w:rFonts w:hint="eastAsia"/>
          <w:sz w:val="24"/>
        </w:rPr>
        <w:t>服务需求与业务架构</w:t>
      </w:r>
    </w:p>
    <w:p w14:paraId="05EFDDF5" w14:textId="5C422111" w:rsidR="006E05D1" w:rsidRPr="004F7A58" w:rsidRDefault="006E05D1" w:rsidP="004F7A58">
      <w:pPr>
        <w:spacing w:line="360" w:lineRule="exact"/>
        <w:ind w:firstLineChars="200" w:firstLine="480"/>
        <w:rPr>
          <w:sz w:val="24"/>
        </w:rPr>
      </w:pPr>
      <w:r w:rsidRPr="004F7A58">
        <w:rPr>
          <w:rFonts w:hint="eastAsia"/>
          <w:sz w:val="24"/>
        </w:rPr>
        <w:t>英文名称：</w:t>
      </w:r>
      <w:r w:rsidR="00FB5323" w:rsidRPr="00FB5323">
        <w:rPr>
          <w:sz w:val="24"/>
        </w:rPr>
        <w:t xml:space="preserve">Service </w:t>
      </w:r>
      <w:r w:rsidR="003B4A55">
        <w:rPr>
          <w:rFonts w:hint="eastAsia"/>
          <w:sz w:val="24"/>
        </w:rPr>
        <w:t>Demand</w:t>
      </w:r>
      <w:r w:rsidR="00FB5323" w:rsidRPr="00FB5323">
        <w:rPr>
          <w:sz w:val="24"/>
        </w:rPr>
        <w:t xml:space="preserve"> and </w:t>
      </w:r>
      <w:r w:rsidR="00FB5323">
        <w:rPr>
          <w:sz w:val="24"/>
        </w:rPr>
        <w:t>B</w:t>
      </w:r>
      <w:r w:rsidR="00FB5323" w:rsidRPr="00FB5323">
        <w:rPr>
          <w:sz w:val="24"/>
        </w:rPr>
        <w:t xml:space="preserve">usiness </w:t>
      </w:r>
      <w:r w:rsidR="00FB5323">
        <w:rPr>
          <w:sz w:val="24"/>
        </w:rPr>
        <w:t>A</w:t>
      </w:r>
      <w:r w:rsidR="00FB5323" w:rsidRPr="00FB5323">
        <w:rPr>
          <w:sz w:val="24"/>
        </w:rPr>
        <w:t>rchitecture</w:t>
      </w:r>
    </w:p>
    <w:p w14:paraId="5E22C097" w14:textId="279D0153"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FB5323">
        <w:rPr>
          <w:rFonts w:hint="eastAsia"/>
          <w:sz w:val="24"/>
        </w:rPr>
        <w:t>专业课</w:t>
      </w:r>
      <w:r w:rsidR="00FD7775">
        <w:rPr>
          <w:rFonts w:hint="eastAsia"/>
          <w:sz w:val="24"/>
        </w:rPr>
        <w:t xml:space="preserve">   </w:t>
      </w:r>
    </w:p>
    <w:p w14:paraId="764350B8" w14:textId="39ADE15C"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FB5323">
        <w:rPr>
          <w:rFonts w:hint="eastAsia"/>
          <w:sz w:val="24"/>
        </w:rPr>
        <w:t>6</w:t>
      </w:r>
      <w:r w:rsidR="00FB5323">
        <w:rPr>
          <w:sz w:val="24"/>
        </w:rPr>
        <w:t>4</w:t>
      </w:r>
      <w:r w:rsidR="00110BF3">
        <w:rPr>
          <w:rFonts w:hint="eastAsia"/>
          <w:sz w:val="24"/>
        </w:rPr>
        <w:t xml:space="preserve"> </w:t>
      </w:r>
    </w:p>
    <w:p w14:paraId="0F7CAA51" w14:textId="50FF40B2" w:rsidR="006E05D1" w:rsidRPr="004F7A58" w:rsidRDefault="006E05D1" w:rsidP="004F7A58">
      <w:pPr>
        <w:tabs>
          <w:tab w:val="left" w:pos="0"/>
        </w:tabs>
        <w:spacing w:line="360" w:lineRule="exact"/>
        <w:ind w:firstLineChars="200" w:firstLine="480"/>
        <w:rPr>
          <w:sz w:val="24"/>
        </w:rPr>
      </w:pPr>
      <w:r w:rsidRPr="004F7A58">
        <w:rPr>
          <w:sz w:val="24"/>
        </w:rPr>
        <w:t>学</w:t>
      </w:r>
      <w:r w:rsidR="00C5263D">
        <w:rPr>
          <w:rFonts w:hint="eastAsia"/>
          <w:sz w:val="24"/>
        </w:rPr>
        <w:t xml:space="preserve">    </w:t>
      </w:r>
      <w:r w:rsidRPr="004F7A58">
        <w:rPr>
          <w:sz w:val="24"/>
        </w:rPr>
        <w:t>分：</w:t>
      </w:r>
      <w:r w:rsidR="00FB5323">
        <w:rPr>
          <w:rFonts w:hint="eastAsia"/>
          <w:sz w:val="24"/>
        </w:rPr>
        <w:t>4</w:t>
      </w:r>
    </w:p>
    <w:p w14:paraId="3C9EA87D" w14:textId="30E8D494"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FB5323">
        <w:rPr>
          <w:rFonts w:ascii="宋体" w:hAnsi="宋体" w:hint="eastAsia"/>
          <w:color w:val="000000"/>
          <w:kern w:val="0"/>
          <w:sz w:val="24"/>
        </w:rPr>
        <w:t>：</w:t>
      </w:r>
      <w:r w:rsidR="00FB5323">
        <w:rPr>
          <w:rFonts w:hint="eastAsia"/>
          <w:color w:val="000000"/>
          <w:kern w:val="0"/>
          <w:sz w:val="24"/>
        </w:rPr>
        <w:t>数字媒体艺术</w:t>
      </w:r>
      <w:r w:rsidR="00FB5323" w:rsidRPr="00037C15">
        <w:rPr>
          <w:color w:val="000000"/>
          <w:kern w:val="0"/>
          <w:sz w:val="24"/>
        </w:rPr>
        <w:t>本科专业</w:t>
      </w:r>
    </w:p>
    <w:p w14:paraId="2DB28CB1" w14:textId="0EA8A8FA"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FB5323">
        <w:rPr>
          <w:rFonts w:ascii="宋体" w:hAnsi="宋体" w:hint="eastAsia"/>
          <w:color w:val="000000"/>
          <w:kern w:val="0"/>
          <w:sz w:val="24"/>
        </w:rPr>
        <w:t>考查（课程设计）</w:t>
      </w:r>
    </w:p>
    <w:p w14:paraId="35CC2E81" w14:textId="1FBDDA51" w:rsidR="006E05D1" w:rsidRPr="004F7A58" w:rsidRDefault="006E05D1" w:rsidP="004F7A58">
      <w:pPr>
        <w:tabs>
          <w:tab w:val="left" w:pos="0"/>
        </w:tabs>
        <w:spacing w:line="360" w:lineRule="exact"/>
        <w:ind w:firstLineChars="200" w:firstLine="480"/>
        <w:rPr>
          <w:sz w:val="24"/>
        </w:rPr>
      </w:pPr>
      <w:r w:rsidRPr="004F7A58">
        <w:rPr>
          <w:sz w:val="24"/>
        </w:rPr>
        <w:t>先修课程：</w:t>
      </w:r>
      <w:r w:rsidR="005E15F7">
        <w:rPr>
          <w:rFonts w:hint="eastAsia"/>
          <w:sz w:val="24"/>
        </w:rPr>
        <w:t>信息可视化设计、用户体验分析</w:t>
      </w:r>
    </w:p>
    <w:p w14:paraId="73C51F67" w14:textId="77777777" w:rsidR="00FB5323" w:rsidRDefault="00FB5323" w:rsidP="006E05D1">
      <w:pPr>
        <w:spacing w:line="360" w:lineRule="exact"/>
        <w:rPr>
          <w:rFonts w:ascii="黑体" w:eastAsia="黑体"/>
          <w:sz w:val="24"/>
        </w:rPr>
      </w:pPr>
    </w:p>
    <w:p w14:paraId="7520DA49" w14:textId="66A6CCF2"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0FE2F909" w14:textId="7E213DEC" w:rsidR="00FB5323" w:rsidRDefault="003B4A55" w:rsidP="00FB5323">
      <w:pPr>
        <w:spacing w:line="360" w:lineRule="exact"/>
        <w:ind w:firstLineChars="200" w:firstLine="480"/>
        <w:rPr>
          <w:sz w:val="24"/>
        </w:rPr>
      </w:pPr>
      <w:r>
        <w:rPr>
          <w:rFonts w:ascii="宋体" w:hint="eastAsia"/>
          <w:sz w:val="24"/>
        </w:rPr>
        <w:t>《</w:t>
      </w:r>
      <w:r w:rsidRPr="00FB5323">
        <w:rPr>
          <w:rFonts w:hint="eastAsia"/>
          <w:sz w:val="24"/>
        </w:rPr>
        <w:t>服务需求与业务架构</w:t>
      </w:r>
      <w:r>
        <w:rPr>
          <w:rFonts w:ascii="宋体" w:hint="eastAsia"/>
          <w:sz w:val="24"/>
        </w:rPr>
        <w:t>》</w:t>
      </w:r>
      <w:r>
        <w:rPr>
          <w:rFonts w:ascii="宋体" w:hAnsi="宋体"/>
          <w:sz w:val="24"/>
        </w:rPr>
        <w:t>是</w:t>
      </w:r>
      <w:r>
        <w:rPr>
          <w:rFonts w:ascii="宋体" w:hAnsi="宋体" w:hint="eastAsia"/>
          <w:sz w:val="24"/>
        </w:rPr>
        <w:t>广东财经大学艺术与设计学院</w:t>
      </w:r>
      <w:r>
        <w:rPr>
          <w:rFonts w:hint="eastAsia"/>
          <w:color w:val="000000"/>
          <w:kern w:val="0"/>
          <w:sz w:val="24"/>
        </w:rPr>
        <w:t>数字媒体艺术</w:t>
      </w:r>
      <w:r>
        <w:rPr>
          <w:rFonts w:ascii="宋体" w:hAnsi="宋体" w:hint="eastAsia"/>
          <w:sz w:val="24"/>
        </w:rPr>
        <w:t>专业</w:t>
      </w:r>
      <w:r>
        <w:rPr>
          <w:rFonts w:ascii="宋体" w:hAnsi="宋体"/>
          <w:sz w:val="24"/>
        </w:rPr>
        <w:t>开设的</w:t>
      </w:r>
      <w:r>
        <w:rPr>
          <w:rFonts w:ascii="宋体" w:hAnsi="宋体" w:hint="eastAsia"/>
          <w:sz w:val="24"/>
        </w:rPr>
        <w:t>专业基础</w:t>
      </w:r>
      <w:r>
        <w:rPr>
          <w:rFonts w:ascii="宋体" w:hAnsi="宋体"/>
          <w:sz w:val="24"/>
        </w:rPr>
        <w:t>课之一。</w:t>
      </w:r>
      <w:r w:rsidR="00FB5323">
        <w:rPr>
          <w:rFonts w:hint="eastAsia"/>
          <w:sz w:val="24"/>
        </w:rPr>
        <w:t>针对修过《信息可视化设计》和《用户体验分析》等课程的</w:t>
      </w:r>
      <w:r w:rsidR="00FB5323">
        <w:rPr>
          <w:rFonts w:hint="eastAsia"/>
          <w:color w:val="000000"/>
          <w:kern w:val="0"/>
          <w:sz w:val="24"/>
        </w:rPr>
        <w:t>数字媒体艺术</w:t>
      </w:r>
      <w:r w:rsidR="00FB5323" w:rsidRPr="00037C15">
        <w:rPr>
          <w:color w:val="000000"/>
          <w:kern w:val="0"/>
          <w:sz w:val="24"/>
        </w:rPr>
        <w:t>本科专业</w:t>
      </w:r>
      <w:r w:rsidR="00543734">
        <w:rPr>
          <w:rFonts w:hint="eastAsia"/>
          <w:color w:val="000000"/>
          <w:kern w:val="0"/>
          <w:sz w:val="24"/>
        </w:rPr>
        <w:t>学生</w:t>
      </w:r>
      <w:r w:rsidR="00FB5323">
        <w:rPr>
          <w:rFonts w:hint="eastAsia"/>
          <w:sz w:val="24"/>
        </w:rPr>
        <w:t>的知识背景和能力特点，《</w:t>
      </w:r>
      <w:r w:rsidR="00FB5323" w:rsidRPr="00FB5323">
        <w:rPr>
          <w:rFonts w:hint="eastAsia"/>
          <w:sz w:val="24"/>
        </w:rPr>
        <w:t>服务需求与业务架构</w:t>
      </w:r>
      <w:r w:rsidR="00FB5323">
        <w:rPr>
          <w:rFonts w:hint="eastAsia"/>
          <w:sz w:val="24"/>
        </w:rPr>
        <w:t>》课程力图在可视化设计原理和用户体验案例的基础上，运用商业画布和服务测试等工具，进一步讲授服务设计的基本理论和架构方法，结合数字经济和智能产业，启发学生获得分析和解决实际设计问题的趣好和思路，使其习得建立服务设计业务模型的基本方法。</w:t>
      </w:r>
    </w:p>
    <w:p w14:paraId="58143815" w14:textId="568BDAB8" w:rsidR="00FB5323" w:rsidRDefault="000C7B9B" w:rsidP="00FB5323">
      <w:pPr>
        <w:spacing w:line="360" w:lineRule="exact"/>
        <w:rPr>
          <w:sz w:val="24"/>
        </w:rPr>
      </w:pPr>
      <w:r>
        <w:rPr>
          <w:rFonts w:hint="eastAsia"/>
          <w:sz w:val="24"/>
        </w:rPr>
        <w:t xml:space="preserve"> </w:t>
      </w:r>
      <w:r>
        <w:rPr>
          <w:sz w:val="24"/>
        </w:rPr>
        <w:t xml:space="preserve">   </w:t>
      </w:r>
      <w:r w:rsidR="003B4A55" w:rsidRPr="006054E7">
        <w:rPr>
          <w:i/>
          <w:iCs/>
          <w:sz w:val="24"/>
        </w:rPr>
        <w:t xml:space="preserve">Service </w:t>
      </w:r>
      <w:r w:rsidR="006054E7">
        <w:rPr>
          <w:rFonts w:hint="eastAsia"/>
          <w:i/>
          <w:iCs/>
          <w:sz w:val="24"/>
        </w:rPr>
        <w:t>D</w:t>
      </w:r>
      <w:r w:rsidR="003B4A55" w:rsidRPr="006054E7">
        <w:rPr>
          <w:i/>
          <w:iCs/>
          <w:sz w:val="24"/>
        </w:rPr>
        <w:t xml:space="preserve">emand and </w:t>
      </w:r>
      <w:r w:rsidR="006054E7">
        <w:rPr>
          <w:i/>
          <w:iCs/>
          <w:sz w:val="24"/>
        </w:rPr>
        <w:t>B</w:t>
      </w:r>
      <w:r w:rsidR="003B4A55" w:rsidRPr="006054E7">
        <w:rPr>
          <w:i/>
          <w:iCs/>
          <w:sz w:val="24"/>
        </w:rPr>
        <w:t xml:space="preserve">usiness </w:t>
      </w:r>
      <w:r w:rsidR="006054E7">
        <w:rPr>
          <w:i/>
          <w:iCs/>
          <w:sz w:val="24"/>
        </w:rPr>
        <w:t>A</w:t>
      </w:r>
      <w:r w:rsidR="003B4A55" w:rsidRPr="006054E7">
        <w:rPr>
          <w:i/>
          <w:iCs/>
          <w:sz w:val="24"/>
        </w:rPr>
        <w:t>rchitecture</w:t>
      </w:r>
      <w:r w:rsidR="003B4A55" w:rsidRPr="003B4A55">
        <w:rPr>
          <w:sz w:val="24"/>
        </w:rPr>
        <w:t xml:space="preserve"> is one of the professional basic courses offered by the digital media art major in the school of art and design, Guangdong University of Finance and economics. </w:t>
      </w:r>
      <w:r w:rsidR="00543734" w:rsidRPr="00543734">
        <w:rPr>
          <w:sz w:val="24"/>
        </w:rPr>
        <w:t xml:space="preserve">In view of the knowledge background and ability characteristics of digital media art undergraduate students who have completed the courses of </w:t>
      </w:r>
      <w:r w:rsidR="006054E7">
        <w:rPr>
          <w:i/>
          <w:iCs/>
          <w:sz w:val="24"/>
        </w:rPr>
        <w:t>I</w:t>
      </w:r>
      <w:r w:rsidR="00543734" w:rsidRPr="006054E7">
        <w:rPr>
          <w:i/>
          <w:iCs/>
          <w:sz w:val="24"/>
        </w:rPr>
        <w:t xml:space="preserve">nformation </w:t>
      </w:r>
      <w:r w:rsidR="006054E7">
        <w:rPr>
          <w:i/>
          <w:iCs/>
          <w:sz w:val="24"/>
        </w:rPr>
        <w:t>V</w:t>
      </w:r>
      <w:r w:rsidR="00543734" w:rsidRPr="006054E7">
        <w:rPr>
          <w:i/>
          <w:iCs/>
          <w:sz w:val="24"/>
        </w:rPr>
        <w:t xml:space="preserve">isualization </w:t>
      </w:r>
      <w:r w:rsidR="006054E7">
        <w:rPr>
          <w:i/>
          <w:iCs/>
          <w:sz w:val="24"/>
        </w:rPr>
        <w:t>D</w:t>
      </w:r>
      <w:r w:rsidR="00543734" w:rsidRPr="006054E7">
        <w:rPr>
          <w:i/>
          <w:iCs/>
          <w:sz w:val="24"/>
        </w:rPr>
        <w:t>esign</w:t>
      </w:r>
      <w:r w:rsidR="00543734" w:rsidRPr="00543734">
        <w:rPr>
          <w:sz w:val="24"/>
        </w:rPr>
        <w:t xml:space="preserve"> and </w:t>
      </w:r>
      <w:r w:rsidR="006054E7">
        <w:rPr>
          <w:i/>
          <w:iCs/>
          <w:sz w:val="24"/>
        </w:rPr>
        <w:t>U</w:t>
      </w:r>
      <w:r w:rsidR="00543734" w:rsidRPr="006054E7">
        <w:rPr>
          <w:i/>
          <w:iCs/>
          <w:sz w:val="24"/>
        </w:rPr>
        <w:t xml:space="preserve">ser </w:t>
      </w:r>
      <w:r w:rsidR="006054E7">
        <w:rPr>
          <w:i/>
          <w:iCs/>
          <w:sz w:val="24"/>
        </w:rPr>
        <w:t>E</w:t>
      </w:r>
      <w:r w:rsidR="00543734" w:rsidRPr="006054E7">
        <w:rPr>
          <w:i/>
          <w:iCs/>
          <w:sz w:val="24"/>
        </w:rPr>
        <w:t xml:space="preserve">xperience </w:t>
      </w:r>
      <w:r w:rsidR="006054E7">
        <w:rPr>
          <w:i/>
          <w:iCs/>
          <w:sz w:val="24"/>
        </w:rPr>
        <w:t>A</w:t>
      </w:r>
      <w:r w:rsidR="00543734" w:rsidRPr="006054E7">
        <w:rPr>
          <w:i/>
          <w:iCs/>
          <w:sz w:val="24"/>
        </w:rPr>
        <w:t>nalysis</w:t>
      </w:r>
      <w:r w:rsidR="00543734" w:rsidRPr="00543734">
        <w:rPr>
          <w:sz w:val="24"/>
        </w:rPr>
        <w:t>, the course of</w:t>
      </w:r>
      <w:r w:rsidR="00543734" w:rsidRPr="006054E7">
        <w:rPr>
          <w:i/>
          <w:iCs/>
          <w:sz w:val="24"/>
        </w:rPr>
        <w:t xml:space="preserve"> </w:t>
      </w:r>
      <w:r w:rsidR="006054E7">
        <w:rPr>
          <w:i/>
          <w:iCs/>
          <w:sz w:val="24"/>
        </w:rPr>
        <w:t>S</w:t>
      </w:r>
      <w:r w:rsidR="00543734" w:rsidRPr="006054E7">
        <w:rPr>
          <w:i/>
          <w:iCs/>
          <w:sz w:val="24"/>
        </w:rPr>
        <w:t xml:space="preserve">ervice </w:t>
      </w:r>
      <w:r w:rsidR="006054E7">
        <w:rPr>
          <w:i/>
          <w:iCs/>
          <w:sz w:val="24"/>
        </w:rPr>
        <w:t>D</w:t>
      </w:r>
      <w:r w:rsidR="00543734" w:rsidRPr="006054E7">
        <w:rPr>
          <w:i/>
          <w:iCs/>
          <w:sz w:val="24"/>
        </w:rPr>
        <w:t xml:space="preserve">emand and </w:t>
      </w:r>
      <w:r w:rsidR="006054E7">
        <w:rPr>
          <w:i/>
          <w:iCs/>
          <w:sz w:val="24"/>
        </w:rPr>
        <w:t>B</w:t>
      </w:r>
      <w:r w:rsidR="00543734" w:rsidRPr="006054E7">
        <w:rPr>
          <w:i/>
          <w:iCs/>
          <w:sz w:val="24"/>
        </w:rPr>
        <w:t xml:space="preserve">usiness </w:t>
      </w:r>
      <w:r w:rsidR="006054E7">
        <w:rPr>
          <w:i/>
          <w:iCs/>
          <w:sz w:val="24"/>
        </w:rPr>
        <w:t>A</w:t>
      </w:r>
      <w:r w:rsidR="00543734" w:rsidRPr="006054E7">
        <w:rPr>
          <w:i/>
          <w:iCs/>
          <w:sz w:val="24"/>
        </w:rPr>
        <w:t>rchitecture</w:t>
      </w:r>
      <w:r w:rsidR="00543734" w:rsidRPr="00543734">
        <w:rPr>
          <w:sz w:val="24"/>
        </w:rPr>
        <w:t xml:space="preserve"> tries to further teach the basic theory and architecture of service design by using commercial canvas and service testing tools on the basis of visual design principles and user experience cases Methods: combined with digital economy and intelligent industry, the students were inspired to get the interest and ideas of analyzing and solving practical design problems, and made them learn the basic methods of establishing service design business model.</w:t>
      </w:r>
    </w:p>
    <w:p w14:paraId="21A4EB41" w14:textId="77777777" w:rsidR="006E05D1" w:rsidRDefault="006E05D1" w:rsidP="006E05D1">
      <w:pPr>
        <w:spacing w:line="360" w:lineRule="exact"/>
        <w:rPr>
          <w:rFonts w:ascii="黑体" w:eastAsia="黑体"/>
          <w:sz w:val="24"/>
        </w:rPr>
      </w:pPr>
    </w:p>
    <w:p w14:paraId="4EE1DBED" w14:textId="55D89196"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14:paraId="248AD21D" w14:textId="11C08009" w:rsidR="00FB5323" w:rsidRDefault="00FB5323" w:rsidP="00FB5323">
      <w:pPr>
        <w:spacing w:line="360" w:lineRule="exact"/>
        <w:ind w:firstLineChars="200" w:firstLine="480"/>
        <w:rPr>
          <w:sz w:val="24"/>
        </w:rPr>
      </w:pPr>
      <w:r>
        <w:rPr>
          <w:rFonts w:ascii="宋体" w:hAnsi="宋体"/>
          <w:sz w:val="24"/>
        </w:rPr>
        <w:t>本课程是一门</w:t>
      </w:r>
      <w:r>
        <w:rPr>
          <w:rFonts w:ascii="宋体" w:hAnsi="宋体" w:hint="eastAsia"/>
          <w:sz w:val="24"/>
        </w:rPr>
        <w:t>以</w:t>
      </w:r>
      <w:r>
        <w:rPr>
          <w:rFonts w:ascii="宋体" w:hAnsi="宋体"/>
          <w:sz w:val="24"/>
        </w:rPr>
        <w:t>理论指导实践、</w:t>
      </w:r>
      <w:r>
        <w:rPr>
          <w:rFonts w:ascii="宋体" w:hAnsi="宋体" w:hint="eastAsia"/>
          <w:sz w:val="24"/>
        </w:rPr>
        <w:t>实践性</w:t>
      </w:r>
      <w:r>
        <w:rPr>
          <w:rFonts w:ascii="宋体" w:hAnsi="宋体"/>
          <w:sz w:val="24"/>
        </w:rPr>
        <w:t>较强的</w:t>
      </w:r>
      <w:r>
        <w:rPr>
          <w:rFonts w:ascii="宋体" w:hAnsi="宋体" w:hint="eastAsia"/>
          <w:sz w:val="24"/>
        </w:rPr>
        <w:t>必修</w:t>
      </w:r>
      <w:r>
        <w:rPr>
          <w:rFonts w:ascii="宋体" w:hAnsi="宋体"/>
          <w:sz w:val="24"/>
        </w:rPr>
        <w:t>课程。</w:t>
      </w:r>
      <w:r>
        <w:rPr>
          <w:rFonts w:ascii="宋体" w:hAnsi="宋体" w:hint="eastAsia"/>
          <w:sz w:val="24"/>
        </w:rPr>
        <w:t>当今高校开设</w:t>
      </w:r>
      <w:r>
        <w:rPr>
          <w:rFonts w:hint="eastAsia"/>
          <w:color w:val="000000"/>
          <w:kern w:val="0"/>
          <w:sz w:val="24"/>
        </w:rPr>
        <w:t>数字媒体</w:t>
      </w:r>
      <w:r>
        <w:rPr>
          <w:rFonts w:hint="eastAsia"/>
          <w:color w:val="000000"/>
          <w:kern w:val="0"/>
          <w:sz w:val="24"/>
        </w:rPr>
        <w:lastRenderedPageBreak/>
        <w:t>艺术</w:t>
      </w:r>
      <w:r>
        <w:rPr>
          <w:rFonts w:ascii="宋体" w:hAnsi="宋体" w:hint="eastAsia"/>
          <w:sz w:val="24"/>
        </w:rPr>
        <w:t>专业是在为蓬勃发展的智能经济和服务产业培养人才，这些人才必须掌握一定的服务设计</w:t>
      </w:r>
      <w:r>
        <w:rPr>
          <w:rFonts w:hint="eastAsia"/>
          <w:sz w:val="24"/>
        </w:rPr>
        <w:t>分析与构架方法</w:t>
      </w:r>
      <w:r>
        <w:rPr>
          <w:rFonts w:ascii="宋体" w:hAnsi="宋体" w:hint="eastAsia"/>
          <w:sz w:val="24"/>
        </w:rPr>
        <w:t>，这是他们具有专业竞争力的一个重要基础。</w:t>
      </w:r>
      <w:r>
        <w:rPr>
          <w:rFonts w:hint="eastAsia"/>
          <w:sz w:val="24"/>
        </w:rPr>
        <w:t>通过本课程的教学，力求使学生达到：</w:t>
      </w:r>
      <w:r>
        <w:rPr>
          <w:rFonts w:hint="eastAsia"/>
          <w:sz w:val="24"/>
        </w:rPr>
        <w:t xml:space="preserve">  </w:t>
      </w:r>
    </w:p>
    <w:p w14:paraId="7CAB7361" w14:textId="77777777" w:rsidR="00FB5323" w:rsidRDefault="00FB5323" w:rsidP="000C7B9B">
      <w:pPr>
        <w:spacing w:line="360" w:lineRule="exact"/>
        <w:ind w:firstLineChars="200" w:firstLine="480"/>
        <w:rPr>
          <w:sz w:val="24"/>
        </w:rPr>
      </w:pPr>
      <w:r>
        <w:rPr>
          <w:rFonts w:hint="eastAsia"/>
          <w:sz w:val="24"/>
        </w:rPr>
        <w:t xml:space="preserve">1. </w:t>
      </w:r>
      <w:r>
        <w:rPr>
          <w:rFonts w:hint="eastAsia"/>
          <w:sz w:val="24"/>
        </w:rPr>
        <w:t>掌握服务设计的基本概念、逻辑线索和分析方法，具有</w:t>
      </w:r>
      <w:r>
        <w:rPr>
          <w:sz w:val="24"/>
        </w:rPr>
        <w:t>创新</w:t>
      </w:r>
      <w:r>
        <w:rPr>
          <w:rFonts w:hint="eastAsia"/>
          <w:sz w:val="24"/>
        </w:rPr>
        <w:t>设计思维；</w:t>
      </w:r>
      <w:r>
        <w:rPr>
          <w:rFonts w:hint="eastAsia"/>
          <w:sz w:val="24"/>
        </w:rPr>
        <w:t xml:space="preserve"> </w:t>
      </w:r>
    </w:p>
    <w:p w14:paraId="58765011" w14:textId="77777777" w:rsidR="00FB5323" w:rsidRDefault="00FB5323" w:rsidP="000C7B9B">
      <w:pPr>
        <w:spacing w:line="360" w:lineRule="exact"/>
        <w:ind w:firstLineChars="200" w:firstLine="480"/>
        <w:rPr>
          <w:sz w:val="24"/>
        </w:rPr>
      </w:pPr>
      <w:r>
        <w:rPr>
          <w:rFonts w:hint="eastAsia"/>
          <w:sz w:val="24"/>
        </w:rPr>
        <w:t xml:space="preserve">2. </w:t>
      </w:r>
      <w:r>
        <w:rPr>
          <w:rFonts w:hint="eastAsia"/>
          <w:sz w:val="24"/>
        </w:rPr>
        <w:t>能够将现实经济发展过程中有关</w:t>
      </w:r>
      <w:r>
        <w:rPr>
          <w:sz w:val="24"/>
        </w:rPr>
        <w:t>服务</w:t>
      </w:r>
      <w:r>
        <w:rPr>
          <w:rFonts w:hint="eastAsia"/>
          <w:sz w:val="24"/>
        </w:rPr>
        <w:t>设计的问题，简化和抽象为适合于智能化</w:t>
      </w:r>
      <w:r>
        <w:rPr>
          <w:sz w:val="24"/>
        </w:rPr>
        <w:t>和数字化</w:t>
      </w:r>
      <w:r>
        <w:rPr>
          <w:rFonts w:hint="eastAsia"/>
          <w:sz w:val="24"/>
        </w:rPr>
        <w:t>技术条件下的创新</w:t>
      </w:r>
      <w:r>
        <w:rPr>
          <w:sz w:val="24"/>
        </w:rPr>
        <w:t>和</w:t>
      </w:r>
      <w:r>
        <w:rPr>
          <w:rFonts w:hint="eastAsia"/>
          <w:sz w:val="24"/>
        </w:rPr>
        <w:t>优化问题；</w:t>
      </w:r>
      <w:r>
        <w:rPr>
          <w:rFonts w:hint="eastAsia"/>
          <w:sz w:val="24"/>
        </w:rPr>
        <w:t xml:space="preserve">  </w:t>
      </w:r>
    </w:p>
    <w:p w14:paraId="49BEFF98" w14:textId="6854DD32" w:rsidR="006E05D1" w:rsidRPr="004F7A58" w:rsidRDefault="00FB5323" w:rsidP="00FB5323">
      <w:pPr>
        <w:tabs>
          <w:tab w:val="left" w:pos="0"/>
        </w:tabs>
        <w:spacing w:line="360" w:lineRule="exact"/>
        <w:ind w:firstLineChars="200" w:firstLine="480"/>
        <w:rPr>
          <w:rFonts w:ascii="宋体" w:hAnsi="宋体"/>
          <w:sz w:val="24"/>
        </w:rPr>
      </w:pPr>
      <w:r>
        <w:rPr>
          <w:rFonts w:hint="eastAsia"/>
          <w:sz w:val="24"/>
        </w:rPr>
        <w:t xml:space="preserve">3. </w:t>
      </w:r>
      <w:r w:rsidR="00D87985" w:rsidRPr="00D87985">
        <w:rPr>
          <w:rFonts w:hint="eastAsia"/>
          <w:sz w:val="24"/>
        </w:rPr>
        <w:t>结合</w:t>
      </w:r>
      <w:r w:rsidR="00D87985">
        <w:rPr>
          <w:rFonts w:hint="eastAsia"/>
          <w:sz w:val="24"/>
        </w:rPr>
        <w:t>数字媒体艺术专业</w:t>
      </w:r>
      <w:r w:rsidR="00D87985" w:rsidRPr="00D87985">
        <w:rPr>
          <w:rFonts w:hint="eastAsia"/>
          <w:sz w:val="24"/>
        </w:rPr>
        <w:t>课程的“数字化、可视化”特点，适时融入新时代的家国情怀和社会责任、接班人应该有的道德规范和思想品质、大湾区高校学生需具备的科学精神和法治意识、改革开放热土的历史文化等德育元素，将社会主义核心价值观引领贯穿课程教学的始终，实现潜移默化、润物无声的育人效果。</w:t>
      </w:r>
    </w:p>
    <w:p w14:paraId="6B36C416" w14:textId="77777777" w:rsidR="006E05D1" w:rsidRDefault="006E05D1" w:rsidP="006E05D1">
      <w:pPr>
        <w:widowControl/>
        <w:spacing w:line="360" w:lineRule="exact"/>
        <w:ind w:firstLineChars="200" w:firstLine="480"/>
        <w:jc w:val="left"/>
        <w:rPr>
          <w:rFonts w:ascii="黑体" w:eastAsia="黑体" w:hAnsi="宋体"/>
          <w:color w:val="000000"/>
          <w:kern w:val="0"/>
          <w:sz w:val="24"/>
        </w:rPr>
      </w:pPr>
    </w:p>
    <w:p w14:paraId="2F0D5EC7" w14:textId="71CB2066"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3FB782C4" w14:textId="3F1EF437" w:rsidR="008C40E5" w:rsidRPr="00913FA0" w:rsidRDefault="006A3761" w:rsidP="006A3761">
      <w:pPr>
        <w:spacing w:line="360" w:lineRule="exact"/>
        <w:ind w:left="600"/>
        <w:rPr>
          <w:rFonts w:ascii="宋体" w:hAnsi="宋体"/>
          <w:b/>
          <w:sz w:val="24"/>
        </w:rPr>
      </w:pPr>
      <w:r w:rsidRPr="00913FA0">
        <w:rPr>
          <w:rFonts w:ascii="宋体" w:hAnsi="宋体" w:hint="eastAsia"/>
          <w:b/>
          <w:sz w:val="24"/>
        </w:rPr>
        <w:t xml:space="preserve">第一章  </w:t>
      </w:r>
      <w:r w:rsidR="002C4429" w:rsidRPr="002C4429">
        <w:rPr>
          <w:rFonts w:ascii="宋体" w:hAnsi="宋体" w:hint="eastAsia"/>
          <w:b/>
          <w:sz w:val="24"/>
        </w:rPr>
        <w:t>大数据和机器智能</w:t>
      </w:r>
    </w:p>
    <w:p w14:paraId="7E207C08" w14:textId="4A05B340" w:rsidR="008C40E5" w:rsidRPr="00E62C9F" w:rsidRDefault="00E62C9F" w:rsidP="00E62C9F">
      <w:pPr>
        <w:spacing w:line="360" w:lineRule="exact"/>
        <w:ind w:left="480"/>
        <w:rPr>
          <w:rFonts w:ascii="宋体" w:hAnsi="宋体"/>
          <w:sz w:val="24"/>
        </w:rPr>
      </w:pPr>
      <w:r>
        <w:rPr>
          <w:rFonts w:ascii="宋体" w:hAnsi="宋体" w:hint="eastAsia"/>
          <w:sz w:val="24"/>
        </w:rPr>
        <w:t>（一）</w:t>
      </w:r>
      <w:r w:rsidR="008C40E5" w:rsidRPr="00E62C9F">
        <w:rPr>
          <w:rFonts w:ascii="宋体" w:hAnsi="宋体" w:hint="eastAsia"/>
          <w:sz w:val="24"/>
        </w:rPr>
        <w:t>目的与要求</w:t>
      </w:r>
    </w:p>
    <w:p w14:paraId="088C6AE4" w14:textId="27D55872" w:rsidR="008C40E5" w:rsidRPr="00913FA0" w:rsidRDefault="002C4429" w:rsidP="00E62C9F">
      <w:pPr>
        <w:spacing w:line="360" w:lineRule="exact"/>
        <w:ind w:left="1260"/>
        <w:rPr>
          <w:rFonts w:ascii="宋体" w:hAnsi="宋体"/>
          <w:sz w:val="24"/>
        </w:rPr>
      </w:pPr>
      <w:r w:rsidRPr="002C4429">
        <w:rPr>
          <w:rFonts w:ascii="宋体" w:hAnsi="宋体" w:hint="eastAsia"/>
          <w:sz w:val="24"/>
        </w:rPr>
        <w:t>变智能问题为数据问题</w:t>
      </w:r>
      <w:r>
        <w:rPr>
          <w:rFonts w:ascii="宋体" w:hAnsi="宋体" w:hint="eastAsia"/>
          <w:sz w:val="24"/>
        </w:rPr>
        <w:t>。</w:t>
      </w:r>
      <w:r w:rsidR="00E62C9F">
        <w:rPr>
          <w:rFonts w:ascii="宋体" w:hAnsi="宋体"/>
          <w:sz w:val="24"/>
        </w:rPr>
        <w:t xml:space="preserve"> </w:t>
      </w:r>
      <w:r w:rsidR="008C40E5" w:rsidRPr="00913FA0">
        <w:rPr>
          <w:rFonts w:ascii="宋体" w:hAnsi="宋体" w:hint="eastAsia"/>
          <w:sz w:val="24"/>
        </w:rPr>
        <w:t xml:space="preserve">        </w:t>
      </w:r>
      <w:r w:rsidR="00B87701">
        <w:rPr>
          <w:rFonts w:ascii="宋体" w:hAnsi="宋体" w:hint="eastAsia"/>
          <w:sz w:val="24"/>
        </w:rPr>
        <w:t xml:space="preserve">   </w:t>
      </w:r>
    </w:p>
    <w:p w14:paraId="0DED6FBE" w14:textId="12A14E9B" w:rsidR="008C40E5" w:rsidRPr="00913FA0" w:rsidRDefault="00E62C9F" w:rsidP="00E62C9F">
      <w:pPr>
        <w:spacing w:line="360" w:lineRule="exact"/>
        <w:ind w:firstLineChars="200" w:firstLine="480"/>
        <w:rPr>
          <w:rFonts w:ascii="宋体" w:hAnsi="宋体"/>
          <w:sz w:val="24"/>
        </w:rPr>
      </w:pPr>
      <w:r>
        <w:rPr>
          <w:rFonts w:ascii="宋体" w:hAnsi="宋体" w:hint="eastAsia"/>
          <w:sz w:val="24"/>
        </w:rPr>
        <w:t>（二）</w:t>
      </w:r>
      <w:r w:rsidR="008C40E5" w:rsidRPr="00913FA0">
        <w:rPr>
          <w:rFonts w:ascii="宋体" w:hAnsi="宋体" w:hint="eastAsia"/>
          <w:sz w:val="24"/>
        </w:rPr>
        <w:t>教学内容</w:t>
      </w:r>
    </w:p>
    <w:p w14:paraId="2229F598" w14:textId="7B599586" w:rsidR="008C40E5" w:rsidRDefault="008C40E5" w:rsidP="00B475DE">
      <w:pPr>
        <w:spacing w:line="360" w:lineRule="exact"/>
        <w:ind w:leftChars="257" w:left="540" w:firstLineChars="200" w:firstLine="480"/>
        <w:rPr>
          <w:rFonts w:ascii="宋体" w:hAnsi="宋体"/>
          <w:sz w:val="24"/>
        </w:rPr>
      </w:pPr>
      <w:r w:rsidRPr="00913FA0">
        <w:rPr>
          <w:rFonts w:ascii="宋体" w:hAnsi="宋体" w:hint="eastAsia"/>
          <w:sz w:val="24"/>
        </w:rPr>
        <w:t xml:space="preserve"> </w:t>
      </w:r>
      <w:r w:rsidR="00342386">
        <w:rPr>
          <w:rFonts w:ascii="宋体" w:hAnsi="宋体" w:hint="eastAsia"/>
          <w:sz w:val="24"/>
        </w:rPr>
        <w:t xml:space="preserve"> </w:t>
      </w:r>
      <w:r w:rsidR="00E62C9F">
        <w:rPr>
          <w:rFonts w:ascii="宋体" w:hAnsi="宋体" w:hint="eastAsia"/>
          <w:sz w:val="24"/>
        </w:rPr>
        <w:t>1</w:t>
      </w:r>
      <w:r w:rsidR="00E62C9F">
        <w:rPr>
          <w:rFonts w:ascii="宋体" w:hAnsi="宋体"/>
          <w:sz w:val="24"/>
        </w:rPr>
        <w:t xml:space="preserve">. </w:t>
      </w:r>
      <w:r w:rsidR="00E073C0">
        <w:rPr>
          <w:rFonts w:ascii="宋体" w:hAnsi="宋体" w:hint="eastAsia"/>
          <w:sz w:val="24"/>
        </w:rPr>
        <w:t>主要内容</w:t>
      </w:r>
    </w:p>
    <w:p w14:paraId="22D73AFD" w14:textId="370498E3" w:rsidR="00B475DE" w:rsidRPr="00B475DE" w:rsidRDefault="00B475DE" w:rsidP="00E62C9F">
      <w:pPr>
        <w:spacing w:line="360" w:lineRule="exact"/>
        <w:ind w:left="1260"/>
        <w:rPr>
          <w:rFonts w:ascii="宋体" w:hAnsi="宋体"/>
          <w:sz w:val="24"/>
        </w:rPr>
      </w:pPr>
      <w:r w:rsidRPr="003034D1">
        <w:rPr>
          <w:rFonts w:hint="eastAsia"/>
          <w:sz w:val="24"/>
        </w:rPr>
        <w:t>大数据和机器智能</w:t>
      </w:r>
      <w:r>
        <w:rPr>
          <w:rFonts w:hint="eastAsia"/>
          <w:sz w:val="24"/>
        </w:rPr>
        <w:t>之间的关系</w:t>
      </w:r>
    </w:p>
    <w:p w14:paraId="3EBF96E5" w14:textId="11A46123" w:rsidR="008C40E5" w:rsidRDefault="00E62C9F" w:rsidP="00E62C9F">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008C40E5" w:rsidRPr="00913FA0">
        <w:rPr>
          <w:rFonts w:ascii="宋体" w:hAnsi="宋体" w:hint="eastAsia"/>
          <w:sz w:val="24"/>
        </w:rPr>
        <w:t>基本</w:t>
      </w:r>
      <w:r w:rsidR="00E073C0" w:rsidRPr="00913FA0">
        <w:rPr>
          <w:rFonts w:ascii="宋体" w:hAnsi="宋体" w:hint="eastAsia"/>
          <w:sz w:val="24"/>
        </w:rPr>
        <w:t>概念</w:t>
      </w:r>
      <w:r w:rsidR="00E073C0">
        <w:rPr>
          <w:rFonts w:ascii="宋体" w:hAnsi="宋体" w:hint="eastAsia"/>
          <w:sz w:val="24"/>
        </w:rPr>
        <w:t>和</w:t>
      </w:r>
      <w:r w:rsidR="008C40E5" w:rsidRPr="00913FA0">
        <w:rPr>
          <w:rFonts w:ascii="宋体" w:hAnsi="宋体" w:hint="eastAsia"/>
          <w:sz w:val="24"/>
        </w:rPr>
        <w:t>知识点</w:t>
      </w:r>
    </w:p>
    <w:p w14:paraId="6ECA80B7" w14:textId="466A16AE" w:rsidR="002C4429" w:rsidRPr="002C4429" w:rsidRDefault="002C4429" w:rsidP="002C4429">
      <w:pPr>
        <w:spacing w:line="360" w:lineRule="exact"/>
        <w:ind w:left="1260"/>
        <w:rPr>
          <w:rFonts w:ascii="宋体" w:hAnsi="宋体"/>
          <w:sz w:val="24"/>
        </w:rPr>
      </w:pPr>
      <w:r w:rsidRPr="002C4429">
        <w:rPr>
          <w:rFonts w:ascii="宋体" w:hAnsi="宋体" w:hint="eastAsia"/>
          <w:sz w:val="24"/>
        </w:rPr>
        <w:t xml:space="preserve">什么是机器智能  </w:t>
      </w:r>
    </w:p>
    <w:p w14:paraId="69B8D933" w14:textId="6EF4DF5C" w:rsidR="002C4429" w:rsidRPr="002C4429" w:rsidRDefault="002C4429" w:rsidP="002C4429">
      <w:pPr>
        <w:spacing w:line="360" w:lineRule="exact"/>
        <w:ind w:left="1260"/>
        <w:rPr>
          <w:rFonts w:ascii="宋体" w:hAnsi="宋体"/>
          <w:sz w:val="24"/>
        </w:rPr>
      </w:pPr>
      <w:r w:rsidRPr="002C4429">
        <w:rPr>
          <w:rFonts w:ascii="宋体" w:hAnsi="宋体" w:hint="eastAsia"/>
          <w:sz w:val="24"/>
        </w:rPr>
        <w:t xml:space="preserve">鸟飞派：人工智能1.0  </w:t>
      </w:r>
    </w:p>
    <w:p w14:paraId="737168F1" w14:textId="4329B792" w:rsidR="002C4429" w:rsidRPr="002C4429" w:rsidRDefault="002C4429" w:rsidP="002C4429">
      <w:pPr>
        <w:spacing w:line="360" w:lineRule="exact"/>
        <w:ind w:left="1260"/>
        <w:rPr>
          <w:rFonts w:ascii="宋体" w:hAnsi="宋体"/>
          <w:sz w:val="24"/>
        </w:rPr>
      </w:pPr>
      <w:r w:rsidRPr="002C4429">
        <w:rPr>
          <w:rFonts w:ascii="宋体" w:hAnsi="宋体" w:hint="eastAsia"/>
          <w:sz w:val="24"/>
        </w:rPr>
        <w:t xml:space="preserve">另辟蹊径：统计数据  </w:t>
      </w:r>
    </w:p>
    <w:p w14:paraId="60D3E993" w14:textId="32742C4A" w:rsidR="002C4429" w:rsidRPr="002C4429" w:rsidRDefault="002C4429" w:rsidP="002C4429">
      <w:pPr>
        <w:spacing w:line="360" w:lineRule="exact"/>
        <w:ind w:left="1260"/>
        <w:rPr>
          <w:rFonts w:ascii="宋体" w:hAnsi="宋体"/>
          <w:sz w:val="24"/>
        </w:rPr>
      </w:pPr>
      <w:r w:rsidRPr="002C4429">
        <w:rPr>
          <w:rFonts w:ascii="宋体" w:hAnsi="宋体" w:hint="eastAsia"/>
          <w:sz w:val="24"/>
        </w:rPr>
        <w:t xml:space="preserve">数据创造奇迹：量变到质变  </w:t>
      </w:r>
    </w:p>
    <w:p w14:paraId="6A2F3B8D" w14:textId="5C90744D" w:rsidR="002C4429" w:rsidRPr="00B475DE" w:rsidRDefault="002C4429" w:rsidP="00B475DE">
      <w:pPr>
        <w:spacing w:line="360" w:lineRule="exact"/>
        <w:ind w:left="1260"/>
        <w:rPr>
          <w:rFonts w:ascii="宋体" w:hAnsi="宋体"/>
          <w:sz w:val="24"/>
        </w:rPr>
      </w:pPr>
      <w:r w:rsidRPr="002C4429">
        <w:rPr>
          <w:rFonts w:ascii="宋体" w:hAnsi="宋体" w:hint="eastAsia"/>
          <w:sz w:val="24"/>
        </w:rPr>
        <w:t xml:space="preserve">大数据的特征  </w:t>
      </w:r>
    </w:p>
    <w:p w14:paraId="570C9E64" w14:textId="62A24016" w:rsidR="008C40E5" w:rsidRPr="00B475DE" w:rsidRDefault="00B475DE" w:rsidP="00B475DE">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8C40E5" w:rsidRPr="00B475DE">
        <w:rPr>
          <w:rFonts w:ascii="宋体" w:hAnsi="宋体" w:hint="eastAsia"/>
          <w:sz w:val="24"/>
        </w:rPr>
        <w:t>问题与应用（能力要求）</w:t>
      </w:r>
    </w:p>
    <w:p w14:paraId="6316145E" w14:textId="2FFF6B72" w:rsidR="00B475DE" w:rsidRPr="00B475DE" w:rsidRDefault="00B475DE" w:rsidP="00B475DE">
      <w:pPr>
        <w:spacing w:line="360" w:lineRule="exact"/>
        <w:ind w:left="1260"/>
        <w:rPr>
          <w:rFonts w:ascii="宋体" w:hAnsi="宋体"/>
          <w:sz w:val="24"/>
        </w:rPr>
      </w:pPr>
      <w:r w:rsidRPr="002C4429">
        <w:rPr>
          <w:rFonts w:ascii="宋体" w:hAnsi="宋体" w:hint="eastAsia"/>
          <w:sz w:val="24"/>
        </w:rPr>
        <w:t>变智能问题为数据问题</w:t>
      </w:r>
      <w:r w:rsidR="005E15F7">
        <w:rPr>
          <w:rFonts w:ascii="宋体" w:hAnsi="宋体" w:hint="eastAsia"/>
          <w:sz w:val="24"/>
        </w:rPr>
        <w:t>。</w:t>
      </w:r>
    </w:p>
    <w:p w14:paraId="610B7418" w14:textId="2EB0E374" w:rsidR="008C40E5" w:rsidRPr="00E62C9F" w:rsidRDefault="00E62C9F" w:rsidP="00E62C9F">
      <w:pPr>
        <w:spacing w:line="360" w:lineRule="exact"/>
        <w:ind w:firstLineChars="200" w:firstLine="480"/>
        <w:rPr>
          <w:rFonts w:ascii="宋体" w:hAnsi="宋体"/>
          <w:sz w:val="24"/>
        </w:rPr>
      </w:pPr>
      <w:r>
        <w:rPr>
          <w:rFonts w:ascii="宋体" w:hAnsi="宋体" w:hint="eastAsia"/>
          <w:sz w:val="24"/>
        </w:rPr>
        <w:t>（三）</w:t>
      </w:r>
      <w:r w:rsidR="007F66F0" w:rsidRPr="00E62C9F">
        <w:rPr>
          <w:rFonts w:ascii="宋体" w:hAnsi="宋体" w:hint="eastAsia"/>
          <w:sz w:val="24"/>
        </w:rPr>
        <w:t>思考与实践</w:t>
      </w:r>
    </w:p>
    <w:p w14:paraId="06CB4B65" w14:textId="7849D4C5" w:rsidR="00D87985" w:rsidRDefault="00E62C9F" w:rsidP="00E62C9F">
      <w:pPr>
        <w:tabs>
          <w:tab w:val="left" w:pos="0"/>
        </w:tabs>
        <w:spacing w:line="360" w:lineRule="exact"/>
        <w:rPr>
          <w:sz w:val="24"/>
        </w:rPr>
      </w:pPr>
      <w:r>
        <w:rPr>
          <w:rFonts w:ascii="宋体" w:hAnsi="宋体" w:hint="eastAsia"/>
          <w:sz w:val="24"/>
        </w:rPr>
        <w:t xml:space="preserve"> </w:t>
      </w:r>
      <w:r>
        <w:rPr>
          <w:rFonts w:ascii="宋体" w:hAnsi="宋体"/>
          <w:sz w:val="24"/>
        </w:rPr>
        <w:t xml:space="preserve">         </w:t>
      </w:r>
      <w:r w:rsidR="002C4429" w:rsidRPr="003034D1">
        <w:rPr>
          <w:rFonts w:hint="eastAsia"/>
          <w:sz w:val="24"/>
        </w:rPr>
        <w:t>什么是机器智能</w:t>
      </w:r>
      <w:r w:rsidR="002C4429">
        <w:rPr>
          <w:rFonts w:hint="eastAsia"/>
          <w:sz w:val="24"/>
        </w:rPr>
        <w:t>？</w:t>
      </w:r>
    </w:p>
    <w:p w14:paraId="735A5A59" w14:textId="7B33229F" w:rsidR="00D87985" w:rsidRPr="00913FA0" w:rsidRDefault="00D87985" w:rsidP="00E62C9F">
      <w:pPr>
        <w:tabs>
          <w:tab w:val="left" w:pos="0"/>
        </w:tabs>
        <w:spacing w:line="360" w:lineRule="exact"/>
        <w:rPr>
          <w:rFonts w:ascii="宋体" w:hAnsi="宋体"/>
          <w:sz w:val="24"/>
        </w:rPr>
      </w:pPr>
      <w:r>
        <w:rPr>
          <w:rFonts w:hint="eastAsia"/>
          <w:sz w:val="24"/>
        </w:rPr>
        <w:t xml:space="preserve"> </w:t>
      </w:r>
      <w:r>
        <w:rPr>
          <w:sz w:val="24"/>
        </w:rPr>
        <w:t xml:space="preserve">         </w:t>
      </w:r>
      <w:r>
        <w:rPr>
          <w:rFonts w:hint="eastAsia"/>
          <w:sz w:val="24"/>
        </w:rPr>
        <w:t>数据智能</w:t>
      </w:r>
      <w:r w:rsidRPr="00D87985">
        <w:rPr>
          <w:rFonts w:hint="eastAsia"/>
          <w:sz w:val="24"/>
        </w:rPr>
        <w:t>时代</w:t>
      </w:r>
      <w:r>
        <w:rPr>
          <w:rFonts w:hint="eastAsia"/>
          <w:sz w:val="24"/>
        </w:rPr>
        <w:t>的</w:t>
      </w:r>
      <w:r w:rsidRPr="00D87985">
        <w:rPr>
          <w:rFonts w:hint="eastAsia"/>
          <w:sz w:val="24"/>
        </w:rPr>
        <w:t>特征</w:t>
      </w:r>
      <w:r>
        <w:rPr>
          <w:rFonts w:hint="eastAsia"/>
          <w:sz w:val="24"/>
        </w:rPr>
        <w:t>及本专业的</w:t>
      </w:r>
      <w:r w:rsidRPr="00D87985">
        <w:rPr>
          <w:rFonts w:hint="eastAsia"/>
          <w:sz w:val="24"/>
        </w:rPr>
        <w:t>职业伦理</w:t>
      </w:r>
      <w:r>
        <w:rPr>
          <w:rFonts w:hint="eastAsia"/>
          <w:sz w:val="24"/>
        </w:rPr>
        <w:t>与</w:t>
      </w:r>
      <w:r w:rsidRPr="00D87985">
        <w:rPr>
          <w:rFonts w:hint="eastAsia"/>
          <w:sz w:val="24"/>
        </w:rPr>
        <w:t>社会责任</w:t>
      </w:r>
      <w:r>
        <w:rPr>
          <w:rFonts w:hint="eastAsia"/>
          <w:sz w:val="24"/>
        </w:rPr>
        <w:t>是什么？</w:t>
      </w:r>
    </w:p>
    <w:p w14:paraId="1599805A" w14:textId="30BFB7F9" w:rsidR="008C40E5" w:rsidRDefault="00E62C9F" w:rsidP="00E62C9F">
      <w:pPr>
        <w:spacing w:line="360" w:lineRule="exact"/>
        <w:ind w:firstLineChars="200" w:firstLine="480"/>
        <w:rPr>
          <w:rFonts w:ascii="宋体" w:hAnsi="宋体"/>
          <w:sz w:val="24"/>
        </w:rPr>
      </w:pPr>
      <w:r>
        <w:rPr>
          <w:rFonts w:ascii="宋体" w:hAnsi="宋体" w:hint="eastAsia"/>
          <w:sz w:val="24"/>
        </w:rPr>
        <w:t>（四）</w:t>
      </w:r>
      <w:r w:rsidR="008C40E5" w:rsidRPr="00913FA0">
        <w:rPr>
          <w:rFonts w:ascii="宋体" w:hAnsi="宋体" w:hint="eastAsia"/>
          <w:sz w:val="24"/>
        </w:rPr>
        <w:t>教学方法与手段</w:t>
      </w:r>
    </w:p>
    <w:p w14:paraId="6FDE4A1B" w14:textId="0808F876"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DCDE133" w14:textId="72D0B6E9"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1E4547F5" w14:textId="31D8594C"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62E64117" w14:textId="50816C75" w:rsidR="000C7B9B" w:rsidRPr="000C7B9B" w:rsidRDefault="000C7B9B" w:rsidP="000C7B9B">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026F5A54" w14:textId="35FD5039" w:rsidR="000C7B9B" w:rsidRDefault="000C7B9B" w:rsidP="000C7B9B">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4F68CE06" w14:textId="275BB15F" w:rsidR="002C4429" w:rsidRPr="00913FA0" w:rsidRDefault="002C4429" w:rsidP="002C4429">
      <w:pPr>
        <w:spacing w:line="360" w:lineRule="exact"/>
        <w:ind w:left="600"/>
        <w:rPr>
          <w:rFonts w:ascii="宋体" w:hAnsi="宋体"/>
          <w:b/>
          <w:sz w:val="24"/>
        </w:rPr>
      </w:pPr>
      <w:r w:rsidRPr="00913FA0">
        <w:rPr>
          <w:rFonts w:ascii="宋体" w:hAnsi="宋体" w:hint="eastAsia"/>
          <w:b/>
          <w:sz w:val="24"/>
        </w:rPr>
        <w:lastRenderedPageBreak/>
        <w:t>第</w:t>
      </w:r>
      <w:r>
        <w:rPr>
          <w:rFonts w:ascii="宋体" w:hAnsi="宋体" w:hint="eastAsia"/>
          <w:b/>
          <w:sz w:val="24"/>
        </w:rPr>
        <w:t>二</w:t>
      </w:r>
      <w:r w:rsidRPr="00913FA0">
        <w:rPr>
          <w:rFonts w:ascii="宋体" w:hAnsi="宋体" w:hint="eastAsia"/>
          <w:b/>
          <w:sz w:val="24"/>
        </w:rPr>
        <w:t xml:space="preserve">章  </w:t>
      </w:r>
      <w:r w:rsidR="00B475DE" w:rsidRPr="00B475DE">
        <w:rPr>
          <w:rFonts w:ascii="宋体" w:hAnsi="宋体" w:hint="eastAsia"/>
          <w:b/>
          <w:sz w:val="24"/>
        </w:rPr>
        <w:t>大数据与商业</w:t>
      </w:r>
    </w:p>
    <w:p w14:paraId="02B4AD1A"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52D7A727" w14:textId="64C4ABF5" w:rsidR="002C4429" w:rsidRPr="00913FA0" w:rsidRDefault="0005451B" w:rsidP="0005451B">
      <w:pPr>
        <w:spacing w:line="360" w:lineRule="exact"/>
        <w:ind w:left="1260"/>
        <w:rPr>
          <w:rFonts w:ascii="宋体" w:hAnsi="宋体"/>
          <w:sz w:val="24"/>
        </w:rPr>
      </w:pPr>
      <w:r>
        <w:rPr>
          <w:rFonts w:ascii="宋体" w:hAnsi="宋体" w:hint="eastAsia"/>
          <w:sz w:val="24"/>
        </w:rPr>
        <w:t>理解大数据和商业之间的关系</w:t>
      </w:r>
    </w:p>
    <w:p w14:paraId="363461CE"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0DB48673" w14:textId="7B9E8219"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0AF1FBD6" w14:textId="593C32D0" w:rsidR="00B475DE" w:rsidRPr="00913FA0" w:rsidRDefault="00B475DE" w:rsidP="002C4429">
      <w:pPr>
        <w:spacing w:line="360" w:lineRule="exact"/>
        <w:ind w:left="1260"/>
        <w:rPr>
          <w:rFonts w:ascii="宋体" w:hAnsi="宋体"/>
          <w:sz w:val="24"/>
        </w:rPr>
      </w:pPr>
      <w:r>
        <w:rPr>
          <w:rFonts w:ascii="宋体" w:hAnsi="宋体" w:hint="eastAsia"/>
          <w:sz w:val="24"/>
        </w:rPr>
        <w:t>大数据和商业之间的关系</w:t>
      </w:r>
    </w:p>
    <w:p w14:paraId="6196A99D" w14:textId="3CB98531"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08D415A" w14:textId="5CE3E39D"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巨大的商业利好：相关性、时效性和个性化的重要性  </w:t>
      </w:r>
    </w:p>
    <w:p w14:paraId="4610D62A" w14:textId="2D9FE5BD"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大数据商业的共同点—尽在数据流中  </w:t>
      </w:r>
    </w:p>
    <w:p w14:paraId="0EF4D324" w14:textId="6A3D461F"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把控每一个细节  </w:t>
      </w:r>
    </w:p>
    <w:p w14:paraId="6154CEC3" w14:textId="4BB7F185"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重新认识穷举法—完备性带来的结果  </w:t>
      </w:r>
    </w:p>
    <w:p w14:paraId="0D8D0202" w14:textId="6AB9687C"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从历史经验看大数据的作用  </w:t>
      </w:r>
    </w:p>
    <w:p w14:paraId="7592C12B" w14:textId="65EA4FD6" w:rsidR="00B475DE" w:rsidRPr="00B475DE" w:rsidRDefault="00B475DE" w:rsidP="00B475DE">
      <w:pPr>
        <w:spacing w:line="360" w:lineRule="exact"/>
        <w:ind w:left="1260"/>
        <w:rPr>
          <w:rFonts w:ascii="宋体" w:hAnsi="宋体"/>
          <w:sz w:val="24"/>
        </w:rPr>
      </w:pPr>
      <w:r w:rsidRPr="00B475DE">
        <w:rPr>
          <w:rFonts w:ascii="宋体" w:hAnsi="宋体" w:hint="eastAsia"/>
          <w:sz w:val="24"/>
        </w:rPr>
        <w:t xml:space="preserve">技术改变商业模式  </w:t>
      </w:r>
    </w:p>
    <w:p w14:paraId="343789D5" w14:textId="6905A912" w:rsidR="00B475DE" w:rsidRPr="00B475DE" w:rsidRDefault="00B475DE" w:rsidP="00B475DE">
      <w:pPr>
        <w:spacing w:line="360" w:lineRule="exact"/>
        <w:ind w:left="1260"/>
        <w:rPr>
          <w:rFonts w:ascii="宋体" w:hAnsi="宋体"/>
          <w:sz w:val="24"/>
        </w:rPr>
      </w:pPr>
      <w:r w:rsidRPr="00B475DE">
        <w:rPr>
          <w:rFonts w:ascii="宋体" w:hAnsi="宋体" w:hint="eastAsia"/>
          <w:sz w:val="24"/>
        </w:rPr>
        <w:t>加大数据缔造新产业</w:t>
      </w:r>
    </w:p>
    <w:p w14:paraId="6BF5E2F2" w14:textId="69F8749C" w:rsidR="002C4429" w:rsidRPr="00B475DE" w:rsidRDefault="00B475DE" w:rsidP="00B475DE">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B475DE">
        <w:rPr>
          <w:rFonts w:ascii="宋体" w:hAnsi="宋体" w:hint="eastAsia"/>
          <w:sz w:val="24"/>
        </w:rPr>
        <w:t>问题与应用（能力要求）</w:t>
      </w:r>
    </w:p>
    <w:p w14:paraId="09DB4225" w14:textId="6CD86095" w:rsidR="00B475DE" w:rsidRPr="00B475DE" w:rsidRDefault="00B475DE" w:rsidP="00B475DE">
      <w:pPr>
        <w:spacing w:line="360" w:lineRule="exact"/>
        <w:ind w:left="1260"/>
        <w:rPr>
          <w:rFonts w:ascii="宋体" w:hAnsi="宋体"/>
          <w:sz w:val="24"/>
        </w:rPr>
      </w:pPr>
      <w:r w:rsidRPr="00B475DE">
        <w:rPr>
          <w:rFonts w:ascii="宋体" w:hAnsi="宋体" w:hint="eastAsia"/>
          <w:sz w:val="24"/>
        </w:rPr>
        <w:t>从大数据中找规律</w:t>
      </w:r>
      <w:r w:rsidR="005E15F7">
        <w:rPr>
          <w:rFonts w:ascii="宋体" w:hAnsi="宋体" w:hint="eastAsia"/>
          <w:sz w:val="24"/>
        </w:rPr>
        <w:t>。</w:t>
      </w:r>
    </w:p>
    <w:p w14:paraId="6D0AAD7B"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4DAE45CA" w14:textId="73C41A68"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B475DE">
        <w:rPr>
          <w:rFonts w:ascii="宋体" w:hAnsi="宋体" w:hint="eastAsia"/>
          <w:sz w:val="24"/>
        </w:rPr>
        <w:t>如何加</w:t>
      </w:r>
      <w:r w:rsidR="00B475DE" w:rsidRPr="00B475DE">
        <w:rPr>
          <w:rFonts w:ascii="宋体" w:hAnsi="宋体" w:hint="eastAsia"/>
          <w:sz w:val="24"/>
        </w:rPr>
        <w:t>大数据缔造新产业</w:t>
      </w:r>
      <w:r w:rsidR="00B475DE">
        <w:rPr>
          <w:rFonts w:ascii="宋体" w:hAnsi="宋体" w:hint="eastAsia"/>
          <w:sz w:val="24"/>
        </w:rPr>
        <w:t>？</w:t>
      </w:r>
    </w:p>
    <w:p w14:paraId="4535F04E" w14:textId="57ACE364"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Pr="00D87985">
        <w:rPr>
          <w:rFonts w:ascii="宋体" w:hAnsi="宋体" w:hint="eastAsia"/>
          <w:sz w:val="24"/>
        </w:rPr>
        <w:t>艺术类学生</w:t>
      </w:r>
      <w:r>
        <w:rPr>
          <w:rFonts w:ascii="宋体" w:hAnsi="宋体" w:hint="eastAsia"/>
          <w:sz w:val="24"/>
        </w:rPr>
        <w:t>如何在抽象关系的学习中掌握</w:t>
      </w:r>
      <w:r w:rsidRPr="00D87985">
        <w:rPr>
          <w:rFonts w:ascii="宋体" w:hAnsi="宋体" w:hint="eastAsia"/>
          <w:sz w:val="24"/>
        </w:rPr>
        <w:t>知识点</w:t>
      </w:r>
      <w:r>
        <w:rPr>
          <w:rFonts w:ascii="宋体" w:hAnsi="宋体" w:hint="eastAsia"/>
          <w:sz w:val="24"/>
        </w:rPr>
        <w:t>而</w:t>
      </w:r>
      <w:r w:rsidRPr="00D87985">
        <w:rPr>
          <w:rFonts w:ascii="宋体" w:hAnsi="宋体" w:hint="eastAsia"/>
          <w:sz w:val="24"/>
        </w:rPr>
        <w:t>成功建立学习自信</w:t>
      </w:r>
      <w:r>
        <w:rPr>
          <w:rFonts w:ascii="宋体" w:hAnsi="宋体" w:hint="eastAsia"/>
          <w:sz w:val="24"/>
        </w:rPr>
        <w:t>？</w:t>
      </w:r>
    </w:p>
    <w:p w14:paraId="31B824D5"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0069E00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78C49F3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2A1E15E5"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5F3ACA88"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6D78A32A"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47DE25B8" w14:textId="1FDCCF34" w:rsidR="002C4429" w:rsidRPr="008A4BF1" w:rsidRDefault="002C4429" w:rsidP="002C4429">
      <w:pPr>
        <w:spacing w:line="360" w:lineRule="exact"/>
        <w:ind w:left="600"/>
        <w:rPr>
          <w:rFonts w:ascii="宋体" w:hAnsi="宋体"/>
          <w:b/>
          <w:sz w:val="24"/>
        </w:rPr>
      </w:pPr>
      <w:r w:rsidRPr="008A4BF1">
        <w:rPr>
          <w:rFonts w:ascii="宋体" w:hAnsi="宋体" w:hint="eastAsia"/>
          <w:b/>
          <w:sz w:val="24"/>
        </w:rPr>
        <w:t xml:space="preserve">第三章  </w:t>
      </w:r>
      <w:r w:rsidR="00466AE5" w:rsidRPr="008A4BF1">
        <w:rPr>
          <w:rFonts w:hint="eastAsia"/>
          <w:b/>
          <w:sz w:val="24"/>
        </w:rPr>
        <w:t>未来的智能化产业</w:t>
      </w:r>
    </w:p>
    <w:p w14:paraId="3059E82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36182468" w14:textId="6D184AEA" w:rsidR="002C4429" w:rsidRPr="00913FA0" w:rsidRDefault="00466AE5" w:rsidP="002C4429">
      <w:pPr>
        <w:spacing w:line="360" w:lineRule="exact"/>
        <w:ind w:left="1260"/>
        <w:rPr>
          <w:rFonts w:ascii="宋体" w:hAnsi="宋体"/>
          <w:sz w:val="24"/>
        </w:rPr>
      </w:pPr>
      <w:r>
        <w:rPr>
          <w:rFonts w:hint="eastAsia"/>
          <w:sz w:val="24"/>
        </w:rPr>
        <w:t>厘清</w:t>
      </w:r>
      <w:r w:rsidRPr="003034D1">
        <w:rPr>
          <w:rFonts w:hint="eastAsia"/>
          <w:sz w:val="24"/>
        </w:rPr>
        <w:t>未来智能化产业</w:t>
      </w:r>
      <w:r>
        <w:rPr>
          <w:rFonts w:hint="eastAsia"/>
          <w:sz w:val="24"/>
        </w:rPr>
        <w:t>的发展趋势</w:t>
      </w:r>
      <w:r w:rsidR="002C4429">
        <w:rPr>
          <w:rFonts w:ascii="宋体" w:hAnsi="宋体"/>
          <w:sz w:val="24"/>
        </w:rPr>
        <w:t xml:space="preserve"> </w:t>
      </w:r>
      <w:r w:rsidR="002C4429" w:rsidRPr="00913FA0">
        <w:rPr>
          <w:rFonts w:ascii="宋体" w:hAnsi="宋体" w:hint="eastAsia"/>
          <w:sz w:val="24"/>
        </w:rPr>
        <w:t xml:space="preserve">        </w:t>
      </w:r>
      <w:r w:rsidR="002C4429">
        <w:rPr>
          <w:rFonts w:ascii="宋体" w:hAnsi="宋体" w:hint="eastAsia"/>
          <w:sz w:val="24"/>
        </w:rPr>
        <w:t xml:space="preserve">   </w:t>
      </w:r>
    </w:p>
    <w:p w14:paraId="57397B3A"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57FBF3F5" w14:textId="57FED430"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61F25E7" w14:textId="7EF8559C" w:rsidR="00466AE5" w:rsidRPr="00466AE5" w:rsidRDefault="00466AE5" w:rsidP="002C4429">
      <w:pPr>
        <w:spacing w:line="360" w:lineRule="exact"/>
        <w:ind w:left="1260"/>
        <w:rPr>
          <w:rFonts w:ascii="宋体" w:hAnsi="宋体"/>
          <w:sz w:val="24"/>
        </w:rPr>
      </w:pPr>
      <w:r>
        <w:rPr>
          <w:rFonts w:ascii="宋体" w:hAnsi="宋体" w:hint="eastAsia"/>
          <w:sz w:val="24"/>
        </w:rPr>
        <w:t>未来的智能化产业架构</w:t>
      </w:r>
    </w:p>
    <w:p w14:paraId="77CAEEFE" w14:textId="0E373EA8"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88A0451" w14:textId="77777777" w:rsidR="00466AE5" w:rsidRPr="00466AE5" w:rsidRDefault="00466AE5" w:rsidP="00466AE5">
      <w:pPr>
        <w:spacing w:line="360" w:lineRule="exact"/>
        <w:ind w:left="1260"/>
        <w:rPr>
          <w:rFonts w:ascii="宋体" w:hAnsi="宋体"/>
          <w:sz w:val="24"/>
        </w:rPr>
      </w:pPr>
      <w:r w:rsidRPr="00466AE5">
        <w:rPr>
          <w:rFonts w:ascii="宋体" w:hAnsi="宋体" w:hint="eastAsia"/>
          <w:sz w:val="24"/>
        </w:rPr>
        <w:t xml:space="preserve">未来的农业  </w:t>
      </w:r>
    </w:p>
    <w:p w14:paraId="31D4553E" w14:textId="17F94C38" w:rsidR="00466AE5" w:rsidRPr="00466AE5" w:rsidRDefault="00466AE5" w:rsidP="00466AE5">
      <w:pPr>
        <w:spacing w:line="360" w:lineRule="exact"/>
        <w:ind w:left="1260"/>
        <w:rPr>
          <w:rFonts w:ascii="宋体" w:hAnsi="宋体"/>
          <w:sz w:val="24"/>
        </w:rPr>
      </w:pPr>
      <w:r w:rsidRPr="00466AE5">
        <w:rPr>
          <w:rFonts w:ascii="宋体" w:hAnsi="宋体" w:hint="eastAsia"/>
          <w:sz w:val="24"/>
        </w:rPr>
        <w:t xml:space="preserve">未来的体育  </w:t>
      </w:r>
    </w:p>
    <w:p w14:paraId="39D6FFBE" w14:textId="51EDAE46" w:rsidR="00466AE5" w:rsidRPr="00466AE5" w:rsidRDefault="00466AE5" w:rsidP="00466AE5">
      <w:pPr>
        <w:spacing w:line="360" w:lineRule="exact"/>
        <w:ind w:left="1260"/>
        <w:rPr>
          <w:rFonts w:ascii="宋体" w:hAnsi="宋体"/>
          <w:sz w:val="24"/>
        </w:rPr>
      </w:pPr>
      <w:r w:rsidRPr="00466AE5">
        <w:rPr>
          <w:rFonts w:ascii="宋体" w:hAnsi="宋体" w:hint="eastAsia"/>
          <w:sz w:val="24"/>
        </w:rPr>
        <w:t xml:space="preserve">未来的制造业  </w:t>
      </w:r>
    </w:p>
    <w:p w14:paraId="081DFC29" w14:textId="26439A88" w:rsidR="00466AE5" w:rsidRPr="00466AE5" w:rsidRDefault="00466AE5" w:rsidP="00466AE5">
      <w:pPr>
        <w:spacing w:line="360" w:lineRule="exact"/>
        <w:ind w:left="1260"/>
        <w:rPr>
          <w:rFonts w:ascii="宋体" w:hAnsi="宋体"/>
          <w:sz w:val="24"/>
        </w:rPr>
      </w:pPr>
      <w:r w:rsidRPr="00466AE5">
        <w:rPr>
          <w:rFonts w:ascii="宋体" w:hAnsi="宋体" w:hint="eastAsia"/>
          <w:sz w:val="24"/>
        </w:rPr>
        <w:lastRenderedPageBreak/>
        <w:t xml:space="preserve">未来的医疗  </w:t>
      </w:r>
    </w:p>
    <w:p w14:paraId="015F6619" w14:textId="0A8C2ADA" w:rsidR="00466AE5" w:rsidRPr="00466AE5" w:rsidRDefault="00466AE5" w:rsidP="00466AE5">
      <w:pPr>
        <w:spacing w:line="360" w:lineRule="exact"/>
        <w:ind w:left="1260"/>
        <w:rPr>
          <w:rFonts w:ascii="宋体" w:hAnsi="宋体"/>
          <w:sz w:val="24"/>
        </w:rPr>
      </w:pPr>
      <w:r w:rsidRPr="00466AE5">
        <w:rPr>
          <w:rFonts w:ascii="宋体" w:hAnsi="宋体" w:hint="eastAsia"/>
          <w:sz w:val="24"/>
        </w:rPr>
        <w:t xml:space="preserve">未来的律师业  </w:t>
      </w:r>
    </w:p>
    <w:p w14:paraId="786B5B7D" w14:textId="3E549FB3" w:rsidR="00466AE5" w:rsidRPr="00913FA0" w:rsidRDefault="00466AE5" w:rsidP="00466AE5">
      <w:pPr>
        <w:spacing w:line="360" w:lineRule="exact"/>
        <w:ind w:left="1260"/>
        <w:rPr>
          <w:rFonts w:ascii="宋体" w:hAnsi="宋体"/>
          <w:sz w:val="24"/>
        </w:rPr>
      </w:pPr>
      <w:r w:rsidRPr="00466AE5">
        <w:rPr>
          <w:rFonts w:ascii="宋体" w:hAnsi="宋体" w:hint="eastAsia"/>
          <w:sz w:val="24"/>
        </w:rPr>
        <w:t>未来的记者和编辑</w:t>
      </w:r>
    </w:p>
    <w:p w14:paraId="3F3F832E" w14:textId="77777777" w:rsidR="002C4429" w:rsidRPr="00E62C9F" w:rsidRDefault="002C4429" w:rsidP="002C4429">
      <w:pPr>
        <w:pStyle w:val="a9"/>
        <w:numPr>
          <w:ilvl w:val="0"/>
          <w:numId w:val="9"/>
        </w:numPr>
        <w:spacing w:line="360" w:lineRule="exact"/>
        <w:ind w:firstLineChars="0"/>
        <w:rPr>
          <w:rFonts w:ascii="宋体" w:hAnsi="宋体"/>
          <w:sz w:val="24"/>
        </w:rPr>
      </w:pPr>
      <w:r w:rsidRPr="00E62C9F">
        <w:rPr>
          <w:rFonts w:ascii="宋体" w:hAnsi="宋体" w:hint="eastAsia"/>
          <w:sz w:val="24"/>
        </w:rPr>
        <w:t>问题与应用（能力要求）</w:t>
      </w:r>
    </w:p>
    <w:p w14:paraId="2E339145" w14:textId="070E4478" w:rsidR="002C4429" w:rsidRPr="00E62C9F" w:rsidRDefault="002C4429" w:rsidP="00466AE5">
      <w:pPr>
        <w:spacing w:line="360" w:lineRule="exact"/>
        <w:ind w:left="540"/>
        <w:rPr>
          <w:rFonts w:ascii="宋体" w:hAnsi="宋体"/>
          <w:sz w:val="24"/>
        </w:rPr>
      </w:pPr>
      <w:r w:rsidRPr="00913FA0">
        <w:rPr>
          <w:rFonts w:ascii="宋体" w:hAnsi="宋体" w:hint="eastAsia"/>
          <w:sz w:val="24"/>
        </w:rPr>
        <w:t xml:space="preserve">     </w:t>
      </w:r>
      <w:r w:rsidR="00466AE5">
        <w:rPr>
          <w:rFonts w:ascii="宋体" w:hAnsi="宋体" w:hint="eastAsia"/>
          <w:sz w:val="24"/>
        </w:rPr>
        <w:t xml:space="preserve"> 理解智能化产业的发展趋向。</w:t>
      </w:r>
    </w:p>
    <w:p w14:paraId="0B58DBBC"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6AF282B4" w14:textId="07E37B09"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466AE5">
        <w:rPr>
          <w:rFonts w:ascii="宋体" w:hAnsi="宋体" w:hint="eastAsia"/>
          <w:sz w:val="24"/>
        </w:rPr>
        <w:t>未来智能化产业最关键紧缺的需求是什么？</w:t>
      </w:r>
    </w:p>
    <w:p w14:paraId="3CF3C63C" w14:textId="50510E55"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如何以</w:t>
      </w:r>
      <w:r w:rsidRPr="00D87985">
        <w:rPr>
          <w:rFonts w:ascii="宋体" w:hAnsi="宋体" w:hint="eastAsia"/>
          <w:sz w:val="24"/>
        </w:rPr>
        <w:t>科学辩证思维</w:t>
      </w:r>
      <w:r>
        <w:rPr>
          <w:rFonts w:ascii="宋体" w:hAnsi="宋体" w:hint="eastAsia"/>
          <w:sz w:val="24"/>
        </w:rPr>
        <w:t>来看待未来智能化产业的发展？</w:t>
      </w:r>
    </w:p>
    <w:p w14:paraId="748D1133"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62D9BB40"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55F16B7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29B5105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2241D951"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33AB2DE"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02BD31F9" w14:textId="425F9DBD" w:rsidR="002C4429" w:rsidRPr="008A4BF1" w:rsidRDefault="002C4429" w:rsidP="002C4429">
      <w:pPr>
        <w:spacing w:line="360" w:lineRule="exact"/>
        <w:ind w:left="600"/>
        <w:rPr>
          <w:rFonts w:ascii="宋体" w:hAnsi="宋体"/>
          <w:b/>
          <w:sz w:val="24"/>
        </w:rPr>
      </w:pPr>
      <w:r w:rsidRPr="008A4BF1">
        <w:rPr>
          <w:rFonts w:ascii="宋体" w:hAnsi="宋体" w:hint="eastAsia"/>
          <w:b/>
          <w:sz w:val="24"/>
        </w:rPr>
        <w:t xml:space="preserve">第四章  </w:t>
      </w:r>
      <w:r w:rsidR="0054175F" w:rsidRPr="008A4BF1">
        <w:rPr>
          <w:rFonts w:hint="eastAsia"/>
          <w:b/>
          <w:sz w:val="24"/>
        </w:rPr>
        <w:t>后产品时代，用服务设计打开商业新思维</w:t>
      </w:r>
    </w:p>
    <w:p w14:paraId="2F32D49B"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0370DA81" w14:textId="249A496E" w:rsidR="002C4429" w:rsidRPr="00913FA0" w:rsidRDefault="0054175F" w:rsidP="0054175F">
      <w:pPr>
        <w:spacing w:line="360" w:lineRule="exact"/>
        <w:ind w:left="1260"/>
        <w:rPr>
          <w:rFonts w:ascii="宋体" w:hAnsi="宋体"/>
          <w:sz w:val="24"/>
        </w:rPr>
      </w:pPr>
      <w:r>
        <w:rPr>
          <w:rFonts w:ascii="宋体" w:hAnsi="宋体" w:hint="eastAsia"/>
          <w:sz w:val="24"/>
        </w:rPr>
        <w:t>理解基于服务需求的业务架构设计</w:t>
      </w:r>
      <w:r w:rsidR="002C4429">
        <w:rPr>
          <w:rFonts w:ascii="宋体" w:hAnsi="宋体"/>
          <w:sz w:val="24"/>
        </w:rPr>
        <w:t xml:space="preserve"> </w:t>
      </w:r>
    </w:p>
    <w:p w14:paraId="1B7B4056"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1391AD70" w14:textId="14963FDC"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31C8568" w14:textId="0BCE29A5" w:rsidR="0005451B" w:rsidRPr="0005451B" w:rsidRDefault="0005451B" w:rsidP="002C4429">
      <w:pPr>
        <w:spacing w:line="360" w:lineRule="exact"/>
        <w:ind w:left="1260"/>
        <w:rPr>
          <w:rFonts w:ascii="宋体" w:hAnsi="宋体"/>
          <w:sz w:val="24"/>
        </w:rPr>
      </w:pPr>
      <w:r>
        <w:rPr>
          <w:rFonts w:ascii="宋体" w:hAnsi="宋体" w:hint="eastAsia"/>
          <w:sz w:val="24"/>
        </w:rPr>
        <w:t>服务设计的学理溯源和应用现状</w:t>
      </w:r>
    </w:p>
    <w:p w14:paraId="56B76785" w14:textId="500335D1"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877C260" w14:textId="77777777" w:rsidR="0054175F" w:rsidRPr="0054175F" w:rsidRDefault="0054175F" w:rsidP="0054175F">
      <w:pPr>
        <w:spacing w:line="360" w:lineRule="exact"/>
        <w:ind w:left="1260"/>
        <w:rPr>
          <w:rFonts w:ascii="宋体" w:hAnsi="宋体"/>
          <w:sz w:val="24"/>
        </w:rPr>
      </w:pPr>
      <w:r w:rsidRPr="0054175F">
        <w:rPr>
          <w:rFonts w:ascii="宋体" w:hAnsi="宋体" w:hint="eastAsia"/>
          <w:sz w:val="24"/>
        </w:rPr>
        <w:t xml:space="preserve">服务设计的起源  </w:t>
      </w:r>
    </w:p>
    <w:p w14:paraId="3568B358" w14:textId="7F205FE7" w:rsidR="0054175F" w:rsidRPr="0054175F" w:rsidRDefault="0054175F" w:rsidP="0054175F">
      <w:pPr>
        <w:spacing w:line="360" w:lineRule="exact"/>
        <w:ind w:left="1260"/>
        <w:rPr>
          <w:rFonts w:ascii="宋体" w:hAnsi="宋体"/>
          <w:sz w:val="24"/>
        </w:rPr>
      </w:pPr>
      <w:r w:rsidRPr="0054175F">
        <w:rPr>
          <w:rFonts w:ascii="宋体" w:hAnsi="宋体" w:hint="eastAsia"/>
          <w:sz w:val="24"/>
        </w:rPr>
        <w:t xml:space="preserve">服务设计洞察创新 </w:t>
      </w:r>
    </w:p>
    <w:p w14:paraId="0CB501FA" w14:textId="180C0D44" w:rsidR="0054175F" w:rsidRPr="0054175F" w:rsidRDefault="0054175F" w:rsidP="0054175F">
      <w:pPr>
        <w:spacing w:line="360" w:lineRule="exact"/>
        <w:ind w:left="1260"/>
        <w:rPr>
          <w:rFonts w:ascii="宋体" w:hAnsi="宋体"/>
          <w:sz w:val="24"/>
        </w:rPr>
      </w:pPr>
      <w:r w:rsidRPr="0054175F">
        <w:rPr>
          <w:rFonts w:ascii="宋体" w:hAnsi="宋体" w:hint="eastAsia"/>
          <w:sz w:val="24"/>
        </w:rPr>
        <w:t xml:space="preserve">服务设计五大原则  </w:t>
      </w:r>
    </w:p>
    <w:p w14:paraId="26346A98" w14:textId="2165B65B" w:rsidR="0054175F" w:rsidRPr="00913FA0" w:rsidRDefault="0054175F" w:rsidP="0054175F">
      <w:pPr>
        <w:spacing w:line="360" w:lineRule="exact"/>
        <w:ind w:left="1260"/>
        <w:rPr>
          <w:rFonts w:ascii="宋体" w:hAnsi="宋体"/>
          <w:sz w:val="24"/>
        </w:rPr>
      </w:pPr>
      <w:r w:rsidRPr="0054175F">
        <w:rPr>
          <w:rFonts w:ascii="宋体" w:hAnsi="宋体" w:hint="eastAsia"/>
          <w:sz w:val="24"/>
        </w:rPr>
        <w:t>服务设计在中国</w:t>
      </w:r>
    </w:p>
    <w:p w14:paraId="550B3E3E" w14:textId="0A6DDD16" w:rsidR="002C4429" w:rsidRDefault="0005451B" w:rsidP="0005451B">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05451B">
        <w:rPr>
          <w:rFonts w:ascii="宋体" w:hAnsi="宋体" w:hint="eastAsia"/>
          <w:sz w:val="24"/>
        </w:rPr>
        <w:t>问题与应用（能力要求）</w:t>
      </w:r>
    </w:p>
    <w:p w14:paraId="1E0AACF8" w14:textId="3F9206F9" w:rsidR="002C4429" w:rsidRPr="00E62C9F" w:rsidRDefault="0005451B" w:rsidP="0005451B">
      <w:pPr>
        <w:spacing w:line="360" w:lineRule="exact"/>
        <w:ind w:left="1260"/>
        <w:rPr>
          <w:rFonts w:ascii="宋体" w:hAnsi="宋体"/>
          <w:sz w:val="24"/>
        </w:rPr>
      </w:pPr>
      <w:r>
        <w:rPr>
          <w:rFonts w:ascii="宋体" w:hAnsi="宋体" w:hint="eastAsia"/>
          <w:sz w:val="24"/>
        </w:rPr>
        <w:t>了解服务设计和商业经济之间的关系</w:t>
      </w:r>
      <w:r w:rsidR="005E15F7">
        <w:rPr>
          <w:rFonts w:ascii="宋体" w:hAnsi="宋体" w:hint="eastAsia"/>
          <w:sz w:val="24"/>
        </w:rPr>
        <w:t>。</w:t>
      </w:r>
    </w:p>
    <w:p w14:paraId="1A9A5F31"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2F429E03" w14:textId="29BC68D7"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05451B">
        <w:rPr>
          <w:rFonts w:ascii="宋体" w:hAnsi="宋体" w:hint="eastAsia"/>
          <w:sz w:val="24"/>
        </w:rPr>
        <w:t>服务设计如何为商业赋能？</w:t>
      </w:r>
    </w:p>
    <w:p w14:paraId="3C0EC3C4" w14:textId="061A9D21"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如何在当前社会主要矛盾关系中以服务设计</w:t>
      </w:r>
      <w:r w:rsidRPr="00D87985">
        <w:rPr>
          <w:rFonts w:ascii="宋体" w:hAnsi="宋体" w:hint="eastAsia"/>
          <w:sz w:val="24"/>
        </w:rPr>
        <w:t>为民众和社会</w:t>
      </w:r>
      <w:r>
        <w:rPr>
          <w:rFonts w:ascii="宋体" w:hAnsi="宋体" w:hint="eastAsia"/>
          <w:sz w:val="24"/>
        </w:rPr>
        <w:t>赋能？</w:t>
      </w:r>
    </w:p>
    <w:p w14:paraId="29B4B04F"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13DC8AA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0EC04592"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139B328"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1D9AB317"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2D53D9E" w14:textId="77777777" w:rsidR="002C4429" w:rsidRDefault="002C4429" w:rsidP="002C4429">
      <w:pPr>
        <w:spacing w:line="360" w:lineRule="exact"/>
        <w:ind w:left="1260"/>
        <w:rPr>
          <w:rFonts w:ascii="宋体" w:hAnsi="宋体"/>
          <w:sz w:val="24"/>
        </w:rPr>
      </w:pPr>
      <w:r w:rsidRPr="000C7B9B">
        <w:rPr>
          <w:rFonts w:ascii="宋体" w:hAnsi="宋体" w:hint="eastAsia"/>
          <w:sz w:val="24"/>
        </w:rPr>
        <w:lastRenderedPageBreak/>
        <w:t xml:space="preserve">5. </w:t>
      </w:r>
      <w:r>
        <w:rPr>
          <w:rFonts w:ascii="宋体" w:hAnsi="宋体" w:hint="eastAsia"/>
          <w:sz w:val="24"/>
        </w:rPr>
        <w:t>分组讨论与团队合作</w:t>
      </w:r>
    </w:p>
    <w:p w14:paraId="70E9BF75" w14:textId="7700337A"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五</w:t>
      </w:r>
      <w:r w:rsidRPr="00913FA0">
        <w:rPr>
          <w:rFonts w:ascii="宋体" w:hAnsi="宋体" w:hint="eastAsia"/>
          <w:b/>
          <w:sz w:val="24"/>
        </w:rPr>
        <w:t xml:space="preserve">章  </w:t>
      </w:r>
      <w:r w:rsidR="00F82412" w:rsidRPr="00F82412">
        <w:rPr>
          <w:rFonts w:ascii="宋体" w:hAnsi="宋体" w:hint="eastAsia"/>
          <w:b/>
          <w:sz w:val="24"/>
        </w:rPr>
        <w:t>获取用户共识</w:t>
      </w:r>
    </w:p>
    <w:p w14:paraId="5262F06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28C4CEB1" w14:textId="0980F3B1" w:rsidR="002C4429" w:rsidRPr="00913FA0" w:rsidRDefault="00F82412" w:rsidP="002C4429">
      <w:pPr>
        <w:spacing w:line="360" w:lineRule="exact"/>
        <w:ind w:left="1260"/>
        <w:rPr>
          <w:rFonts w:ascii="宋体" w:hAnsi="宋体"/>
          <w:sz w:val="24"/>
        </w:rPr>
      </w:pPr>
      <w:r w:rsidRPr="00F82412">
        <w:rPr>
          <w:rFonts w:ascii="宋体" w:hAnsi="宋体" w:hint="eastAsia"/>
          <w:sz w:val="24"/>
        </w:rPr>
        <w:t>洞察用户，打开商业新思维</w:t>
      </w:r>
      <w:r w:rsidR="002C4429">
        <w:rPr>
          <w:rFonts w:ascii="宋体" w:hAnsi="宋体"/>
          <w:sz w:val="24"/>
        </w:rPr>
        <w:t xml:space="preserve"> </w:t>
      </w:r>
      <w:r w:rsidR="002C4429" w:rsidRPr="00913FA0">
        <w:rPr>
          <w:rFonts w:ascii="宋体" w:hAnsi="宋体" w:hint="eastAsia"/>
          <w:sz w:val="24"/>
        </w:rPr>
        <w:t xml:space="preserve">        </w:t>
      </w:r>
      <w:r w:rsidR="002C4429">
        <w:rPr>
          <w:rFonts w:ascii="宋体" w:hAnsi="宋体" w:hint="eastAsia"/>
          <w:sz w:val="24"/>
        </w:rPr>
        <w:t xml:space="preserve">   </w:t>
      </w:r>
    </w:p>
    <w:p w14:paraId="213A311F"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22EFEC78" w14:textId="36BC2DE7"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C39B75B" w14:textId="54C536B3" w:rsidR="00F82412" w:rsidRPr="00913FA0" w:rsidRDefault="00F82412" w:rsidP="002C4429">
      <w:pPr>
        <w:spacing w:line="360" w:lineRule="exact"/>
        <w:ind w:left="1260"/>
        <w:rPr>
          <w:rFonts w:ascii="宋体" w:hAnsi="宋体"/>
          <w:sz w:val="24"/>
        </w:rPr>
      </w:pPr>
      <w:r>
        <w:rPr>
          <w:rFonts w:ascii="宋体" w:hAnsi="宋体" w:hint="eastAsia"/>
          <w:sz w:val="24"/>
        </w:rPr>
        <w:t>从企业角度理解用户思维</w:t>
      </w:r>
    </w:p>
    <w:p w14:paraId="694F6CB7" w14:textId="550FD002"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F17DA07" w14:textId="54BECC9B" w:rsidR="00F82412" w:rsidRPr="00F82412" w:rsidRDefault="00F82412" w:rsidP="00F82412">
      <w:pPr>
        <w:spacing w:line="360" w:lineRule="exact"/>
        <w:ind w:left="1260"/>
        <w:rPr>
          <w:rFonts w:ascii="宋体" w:hAnsi="宋体"/>
          <w:sz w:val="24"/>
        </w:rPr>
      </w:pPr>
      <w:r w:rsidRPr="00F82412">
        <w:rPr>
          <w:rFonts w:ascii="宋体" w:hAnsi="宋体" w:hint="eastAsia"/>
          <w:sz w:val="24"/>
        </w:rPr>
        <w:t>真正“以用户为中心”</w:t>
      </w:r>
      <w:r>
        <w:rPr>
          <w:rFonts w:ascii="宋体" w:hAnsi="宋体" w:hint="eastAsia"/>
          <w:sz w:val="24"/>
        </w:rPr>
        <w:t>的关键</w:t>
      </w:r>
      <w:r w:rsidRPr="00F82412">
        <w:rPr>
          <w:rFonts w:ascii="宋体" w:hAnsi="宋体" w:hint="eastAsia"/>
          <w:sz w:val="24"/>
        </w:rPr>
        <w:t xml:space="preserve"> </w:t>
      </w:r>
    </w:p>
    <w:p w14:paraId="01143F6C" w14:textId="7C53A4AA" w:rsidR="00F82412" w:rsidRPr="00F82412" w:rsidRDefault="00F82412" w:rsidP="00F82412">
      <w:pPr>
        <w:spacing w:line="360" w:lineRule="exact"/>
        <w:ind w:left="1260"/>
        <w:rPr>
          <w:rFonts w:ascii="宋体" w:hAnsi="宋体"/>
          <w:sz w:val="24"/>
        </w:rPr>
      </w:pPr>
      <w:r w:rsidRPr="00F82412">
        <w:rPr>
          <w:rFonts w:ascii="宋体" w:hAnsi="宋体" w:hint="eastAsia"/>
          <w:sz w:val="24"/>
        </w:rPr>
        <w:t xml:space="preserve">小数据帮你突破认知壁垒 </w:t>
      </w:r>
    </w:p>
    <w:p w14:paraId="0D078CDC" w14:textId="667178AA" w:rsidR="00F82412" w:rsidRPr="00F82412" w:rsidRDefault="00F82412" w:rsidP="00F82412">
      <w:pPr>
        <w:spacing w:line="360" w:lineRule="exact"/>
        <w:ind w:left="1260"/>
        <w:rPr>
          <w:rFonts w:ascii="宋体" w:hAnsi="宋体"/>
          <w:sz w:val="24"/>
        </w:rPr>
      </w:pPr>
      <w:r w:rsidRPr="00F82412">
        <w:rPr>
          <w:rFonts w:ascii="宋体" w:hAnsi="宋体" w:hint="eastAsia"/>
          <w:sz w:val="24"/>
        </w:rPr>
        <w:t xml:space="preserve">以用户为中心是对企业管理者的底层能力要求  </w:t>
      </w:r>
    </w:p>
    <w:p w14:paraId="3F890C9C" w14:textId="610CEA63" w:rsidR="002C4429" w:rsidRDefault="00F82412" w:rsidP="00F82412">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F82412">
        <w:rPr>
          <w:rFonts w:ascii="宋体" w:hAnsi="宋体" w:hint="eastAsia"/>
          <w:sz w:val="24"/>
        </w:rPr>
        <w:t>问题与应用（能力要求）</w:t>
      </w:r>
    </w:p>
    <w:p w14:paraId="4788B4E0" w14:textId="6BBDDF2C" w:rsidR="005E15F7" w:rsidRPr="00E62C9F" w:rsidRDefault="005E15F7" w:rsidP="00F82412">
      <w:pPr>
        <w:spacing w:line="360" w:lineRule="exact"/>
        <w:ind w:left="1260"/>
        <w:rPr>
          <w:rFonts w:ascii="宋体" w:hAnsi="宋体"/>
          <w:sz w:val="24"/>
        </w:rPr>
      </w:pPr>
      <w:r>
        <w:rPr>
          <w:rFonts w:ascii="宋体" w:hAnsi="宋体" w:hint="eastAsia"/>
          <w:sz w:val="24"/>
        </w:rPr>
        <w:t>能用“以用户为中心”的思想指导工作。</w:t>
      </w:r>
    </w:p>
    <w:p w14:paraId="07B5A068"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5DD76030" w14:textId="460AB20F"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F82412" w:rsidRPr="00F82412">
        <w:rPr>
          <w:rFonts w:ascii="宋体" w:hAnsi="宋体" w:hint="eastAsia"/>
          <w:sz w:val="24"/>
        </w:rPr>
        <w:t>以用户为中心</w:t>
      </w:r>
      <w:r w:rsidR="00F82412">
        <w:rPr>
          <w:rFonts w:ascii="宋体" w:hAnsi="宋体" w:hint="eastAsia"/>
          <w:sz w:val="24"/>
        </w:rPr>
        <w:t>的工具有哪些？</w:t>
      </w:r>
    </w:p>
    <w:p w14:paraId="235DD6B2" w14:textId="02D1E7F3"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w:t>
      </w:r>
      <w:r w:rsidRPr="00D87985">
        <w:rPr>
          <w:rFonts w:ascii="宋体" w:hAnsi="宋体" w:hint="eastAsia"/>
          <w:sz w:val="24"/>
        </w:rPr>
        <w:t>理解</w:t>
      </w:r>
      <w:r>
        <w:rPr>
          <w:rFonts w:ascii="宋体" w:hAnsi="宋体" w:hint="eastAsia"/>
          <w:sz w:val="24"/>
        </w:rPr>
        <w:t>用户体验中</w:t>
      </w:r>
      <w:r w:rsidRPr="00D87985">
        <w:rPr>
          <w:rFonts w:ascii="宋体" w:hAnsi="宋体" w:hint="eastAsia"/>
          <w:sz w:val="24"/>
        </w:rPr>
        <w:t>“自由”的相对性和“规矩”的必要性</w:t>
      </w:r>
      <w:r>
        <w:rPr>
          <w:rFonts w:ascii="宋体" w:hAnsi="宋体" w:hint="eastAsia"/>
          <w:sz w:val="24"/>
        </w:rPr>
        <w:t>？</w:t>
      </w:r>
    </w:p>
    <w:p w14:paraId="2A920A4C"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3FA1DEED"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FF1F15B"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3FC4FFE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039B3F6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75DD1D00"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1D412440" w14:textId="44963E94"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六</w:t>
      </w:r>
      <w:r w:rsidRPr="00913FA0">
        <w:rPr>
          <w:rFonts w:ascii="宋体" w:hAnsi="宋体" w:hint="eastAsia"/>
          <w:b/>
          <w:sz w:val="24"/>
        </w:rPr>
        <w:t xml:space="preserve">章  </w:t>
      </w:r>
      <w:r w:rsidR="008A4BF1">
        <w:rPr>
          <w:rFonts w:ascii="宋体" w:hAnsi="宋体" w:hint="eastAsia"/>
          <w:b/>
          <w:sz w:val="24"/>
        </w:rPr>
        <w:t>用户需求和价值共创</w:t>
      </w:r>
    </w:p>
    <w:p w14:paraId="6718750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05CBC1A9" w14:textId="02B48DDA" w:rsidR="002C4429" w:rsidRPr="00913FA0" w:rsidRDefault="008A4BF1" w:rsidP="008A4BF1">
      <w:pPr>
        <w:spacing w:line="360" w:lineRule="exact"/>
        <w:ind w:left="1260"/>
        <w:rPr>
          <w:rFonts w:ascii="宋体" w:hAnsi="宋体"/>
          <w:sz w:val="24"/>
        </w:rPr>
      </w:pPr>
      <w:r>
        <w:rPr>
          <w:rFonts w:ascii="宋体" w:hAnsi="宋体" w:hint="eastAsia"/>
          <w:sz w:val="24"/>
        </w:rPr>
        <w:t>理解用户需求和价值共创的关系</w:t>
      </w:r>
      <w:r w:rsidR="002C4429">
        <w:rPr>
          <w:rFonts w:ascii="宋体" w:hAnsi="宋体" w:hint="eastAsia"/>
          <w:sz w:val="24"/>
        </w:rPr>
        <w:t xml:space="preserve"> </w:t>
      </w:r>
    </w:p>
    <w:p w14:paraId="17F7E110" w14:textId="5A24539F" w:rsidR="002C4429" w:rsidRPr="00913FA0" w:rsidRDefault="002C4429" w:rsidP="008A4BF1">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 xml:space="preserve">教学内容 </w:t>
      </w:r>
    </w:p>
    <w:p w14:paraId="1B81EA5F" w14:textId="4CE33268"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4311AAC7" w14:textId="316D935E" w:rsidR="008A4BF1" w:rsidRPr="00913FA0" w:rsidRDefault="008A4BF1" w:rsidP="002C4429">
      <w:pPr>
        <w:spacing w:line="360" w:lineRule="exact"/>
        <w:ind w:left="1260"/>
        <w:rPr>
          <w:rFonts w:ascii="宋体" w:hAnsi="宋体"/>
          <w:sz w:val="24"/>
        </w:rPr>
      </w:pPr>
      <w:r>
        <w:rPr>
          <w:rFonts w:ascii="宋体" w:hAnsi="宋体" w:hint="eastAsia"/>
          <w:sz w:val="24"/>
        </w:rPr>
        <w:t>用户需求和价值共创的要点</w:t>
      </w:r>
    </w:p>
    <w:p w14:paraId="620903E5" w14:textId="4CEE1C3B"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B38FDD0" w14:textId="77777777" w:rsidR="008A4BF1" w:rsidRPr="008A4BF1" w:rsidRDefault="008A4BF1" w:rsidP="008A4BF1">
      <w:pPr>
        <w:spacing w:line="360" w:lineRule="exact"/>
        <w:ind w:left="1260"/>
        <w:rPr>
          <w:rFonts w:ascii="宋体" w:hAnsi="宋体"/>
          <w:sz w:val="24"/>
        </w:rPr>
      </w:pPr>
      <w:r w:rsidRPr="008A4BF1">
        <w:rPr>
          <w:rFonts w:ascii="宋体" w:hAnsi="宋体" w:hint="eastAsia"/>
          <w:sz w:val="24"/>
        </w:rPr>
        <w:t xml:space="preserve">共创助力企业平稳过渡到智能时代  </w:t>
      </w:r>
    </w:p>
    <w:p w14:paraId="146DE484" w14:textId="4CBA8482" w:rsidR="008A4BF1" w:rsidRPr="008A4BF1" w:rsidRDefault="008A4BF1" w:rsidP="008A4BF1">
      <w:pPr>
        <w:spacing w:line="360" w:lineRule="exact"/>
        <w:ind w:left="1260"/>
        <w:rPr>
          <w:rFonts w:ascii="宋体" w:hAnsi="宋体"/>
          <w:sz w:val="24"/>
        </w:rPr>
      </w:pPr>
      <w:r w:rsidRPr="008A4BF1">
        <w:rPr>
          <w:rFonts w:ascii="宋体" w:hAnsi="宋体" w:hint="eastAsia"/>
          <w:sz w:val="24"/>
        </w:rPr>
        <w:t xml:space="preserve">用团队动力学推动共创 </w:t>
      </w:r>
    </w:p>
    <w:p w14:paraId="56E44829" w14:textId="603E2FBE" w:rsidR="008A4BF1" w:rsidRPr="008A4BF1" w:rsidRDefault="008A4BF1" w:rsidP="008A4BF1">
      <w:pPr>
        <w:spacing w:line="360" w:lineRule="exact"/>
        <w:ind w:left="1260"/>
        <w:rPr>
          <w:rFonts w:ascii="宋体" w:hAnsi="宋体"/>
          <w:sz w:val="24"/>
        </w:rPr>
      </w:pPr>
      <w:r w:rsidRPr="008A4BF1">
        <w:rPr>
          <w:rFonts w:ascii="宋体" w:hAnsi="宋体" w:hint="eastAsia"/>
          <w:sz w:val="24"/>
        </w:rPr>
        <w:t xml:space="preserve">共创实现共识—非共识—共识的循环演进 </w:t>
      </w:r>
    </w:p>
    <w:p w14:paraId="65BDE0A4" w14:textId="19D7CECB" w:rsidR="008A4BF1" w:rsidRPr="00913FA0" w:rsidRDefault="008A4BF1" w:rsidP="008A4BF1">
      <w:pPr>
        <w:spacing w:line="360" w:lineRule="exact"/>
        <w:ind w:left="1260"/>
        <w:rPr>
          <w:rFonts w:ascii="宋体" w:hAnsi="宋体"/>
          <w:sz w:val="24"/>
        </w:rPr>
      </w:pPr>
      <w:r w:rsidRPr="008A4BF1">
        <w:rPr>
          <w:rFonts w:ascii="宋体" w:hAnsi="宋体" w:hint="eastAsia"/>
          <w:sz w:val="24"/>
        </w:rPr>
        <w:t>共创</w:t>
      </w:r>
      <w:r>
        <w:rPr>
          <w:rFonts w:ascii="宋体" w:hAnsi="宋体" w:hint="eastAsia"/>
          <w:sz w:val="24"/>
        </w:rPr>
        <w:t>的工具</w:t>
      </w:r>
    </w:p>
    <w:p w14:paraId="7FC83EDD" w14:textId="71ADD348" w:rsidR="002C4429"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p>
    <w:p w14:paraId="348F6F90" w14:textId="04690B4D" w:rsidR="008A4BF1" w:rsidRPr="00E62C9F" w:rsidRDefault="008A4BF1" w:rsidP="008A4BF1">
      <w:pPr>
        <w:spacing w:line="360" w:lineRule="exact"/>
        <w:ind w:left="1260"/>
        <w:rPr>
          <w:rFonts w:ascii="宋体" w:hAnsi="宋体"/>
          <w:sz w:val="24"/>
        </w:rPr>
      </w:pPr>
      <w:r>
        <w:rPr>
          <w:rFonts w:ascii="宋体" w:hAnsi="宋体" w:hint="eastAsia"/>
          <w:sz w:val="24"/>
        </w:rPr>
        <w:t>理解并在业务架构设计中体现价值共创。</w:t>
      </w:r>
    </w:p>
    <w:p w14:paraId="40209EDE"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lastRenderedPageBreak/>
        <w:t>（三）</w:t>
      </w:r>
      <w:r w:rsidRPr="00E62C9F">
        <w:rPr>
          <w:rFonts w:ascii="宋体" w:hAnsi="宋体" w:hint="eastAsia"/>
          <w:sz w:val="24"/>
        </w:rPr>
        <w:t>思考与实践</w:t>
      </w:r>
    </w:p>
    <w:p w14:paraId="3E7B8AC8" w14:textId="37563320"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A4BF1">
        <w:rPr>
          <w:rFonts w:ascii="宋体" w:hAnsi="宋体" w:hint="eastAsia"/>
          <w:sz w:val="24"/>
        </w:rPr>
        <w:t>是什么</w:t>
      </w:r>
      <w:r w:rsidR="008A4BF1" w:rsidRPr="008A4BF1">
        <w:rPr>
          <w:rFonts w:ascii="宋体" w:hAnsi="宋体" w:hint="eastAsia"/>
          <w:sz w:val="24"/>
        </w:rPr>
        <w:t>推动商业在VUCA时代砥砺前行</w:t>
      </w:r>
      <w:r w:rsidR="008A4BF1">
        <w:rPr>
          <w:rFonts w:ascii="宋体" w:hAnsi="宋体" w:hint="eastAsia"/>
          <w:sz w:val="24"/>
        </w:rPr>
        <w:t>？</w:t>
      </w:r>
    </w:p>
    <w:p w14:paraId="00F42BDE" w14:textId="325E099C"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如何让</w:t>
      </w:r>
      <w:r w:rsidR="008212A2">
        <w:rPr>
          <w:rFonts w:ascii="宋体" w:hAnsi="宋体" w:hint="eastAsia"/>
          <w:sz w:val="24"/>
        </w:rPr>
        <w:t>服务架构中利益相关者的状态由“散漫”转变到“认真”？</w:t>
      </w:r>
    </w:p>
    <w:p w14:paraId="2487F638"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0EFD9AD6"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229CB13"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8606EB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76855CD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7548956D"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1D9F9F7C" w14:textId="18F17DAC"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七</w:t>
      </w:r>
      <w:r w:rsidRPr="00913FA0">
        <w:rPr>
          <w:rFonts w:ascii="宋体" w:hAnsi="宋体" w:hint="eastAsia"/>
          <w:b/>
          <w:sz w:val="24"/>
        </w:rPr>
        <w:t xml:space="preserve">章  </w:t>
      </w:r>
      <w:r w:rsidR="005E15F7">
        <w:rPr>
          <w:rFonts w:ascii="宋体" w:hAnsi="宋体" w:hint="eastAsia"/>
          <w:b/>
          <w:sz w:val="24"/>
        </w:rPr>
        <w:t>用户</w:t>
      </w:r>
      <w:r w:rsidR="005E15F7" w:rsidRPr="005E15F7">
        <w:rPr>
          <w:rFonts w:ascii="宋体" w:hAnsi="宋体" w:hint="eastAsia"/>
          <w:b/>
          <w:sz w:val="24"/>
        </w:rPr>
        <w:t>体验</w:t>
      </w:r>
      <w:r w:rsidR="005E15F7">
        <w:rPr>
          <w:rFonts w:ascii="宋体" w:hAnsi="宋体" w:hint="eastAsia"/>
          <w:b/>
          <w:sz w:val="24"/>
        </w:rPr>
        <w:t>和服务设计</w:t>
      </w:r>
    </w:p>
    <w:p w14:paraId="0FB61797"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382C95DD" w14:textId="4D2BC877" w:rsidR="002C4429" w:rsidRPr="00913FA0" w:rsidRDefault="005E15F7" w:rsidP="005E15F7">
      <w:pPr>
        <w:spacing w:line="360" w:lineRule="exact"/>
        <w:ind w:left="1260"/>
        <w:rPr>
          <w:rFonts w:ascii="宋体" w:hAnsi="宋体"/>
          <w:sz w:val="24"/>
        </w:rPr>
      </w:pPr>
      <w:r>
        <w:rPr>
          <w:rFonts w:ascii="宋体" w:hAnsi="宋体" w:hint="eastAsia"/>
          <w:sz w:val="24"/>
        </w:rPr>
        <w:t>理解服务需求、用户体验和业务架构设计之间的关系</w:t>
      </w:r>
      <w:r w:rsidR="002C4429">
        <w:rPr>
          <w:rFonts w:ascii="宋体" w:hAnsi="宋体" w:hint="eastAsia"/>
          <w:sz w:val="24"/>
        </w:rPr>
        <w:t xml:space="preserve"> </w:t>
      </w:r>
    </w:p>
    <w:p w14:paraId="7CBF1BFE" w14:textId="19AEC4E2" w:rsidR="002C4429" w:rsidRPr="00913FA0" w:rsidRDefault="002C4429" w:rsidP="008A4BF1">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 xml:space="preserve">教学内容 </w:t>
      </w:r>
    </w:p>
    <w:p w14:paraId="4AA1E133" w14:textId="6130BC80"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25BC6B0B" w14:textId="352573B9" w:rsidR="005E15F7" w:rsidRPr="00913FA0" w:rsidRDefault="005E15F7" w:rsidP="002C4429">
      <w:pPr>
        <w:spacing w:line="360" w:lineRule="exact"/>
        <w:ind w:left="1260"/>
        <w:rPr>
          <w:rFonts w:ascii="宋体" w:hAnsi="宋体"/>
          <w:sz w:val="24"/>
        </w:rPr>
      </w:pPr>
      <w:r>
        <w:rPr>
          <w:rFonts w:ascii="宋体" w:hAnsi="宋体" w:hint="eastAsia"/>
          <w:sz w:val="24"/>
        </w:rPr>
        <w:t>服务设计的前中后台</w:t>
      </w:r>
    </w:p>
    <w:p w14:paraId="3F493A2B" w14:textId="48635817"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7A0A482A" w14:textId="77777777"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服务设计＝前台体验＋中后台组织设计  </w:t>
      </w:r>
    </w:p>
    <w:p w14:paraId="777F5C01" w14:textId="069D1ABE"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打破割裂，赋能组织随需而动  </w:t>
      </w:r>
    </w:p>
    <w:p w14:paraId="6BF9902A" w14:textId="2B8E2138"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用服务蓝图重塑业务流程和组织形式  </w:t>
      </w:r>
    </w:p>
    <w:p w14:paraId="601C9A8F" w14:textId="14841E61"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物理空间加速组织变革  </w:t>
      </w:r>
    </w:p>
    <w:p w14:paraId="2637550E" w14:textId="164C9F33" w:rsidR="005E15F7" w:rsidRPr="00913FA0" w:rsidRDefault="005E15F7" w:rsidP="005E15F7">
      <w:pPr>
        <w:spacing w:line="360" w:lineRule="exact"/>
        <w:ind w:left="1260"/>
        <w:rPr>
          <w:rFonts w:ascii="宋体" w:hAnsi="宋体"/>
          <w:sz w:val="24"/>
        </w:rPr>
      </w:pPr>
      <w:r w:rsidRPr="005E15F7">
        <w:rPr>
          <w:rFonts w:ascii="宋体" w:hAnsi="宋体" w:hint="eastAsia"/>
          <w:sz w:val="24"/>
        </w:rPr>
        <w:t>工具：由表及里</w:t>
      </w:r>
    </w:p>
    <w:p w14:paraId="6BC31387" w14:textId="77777777" w:rsidR="005E15F7"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p>
    <w:p w14:paraId="5B872E6A" w14:textId="5329E6C1" w:rsidR="002C4429" w:rsidRPr="00E62C9F" w:rsidRDefault="005E15F7" w:rsidP="008A4BF1">
      <w:pPr>
        <w:spacing w:line="360" w:lineRule="exact"/>
        <w:ind w:left="1260"/>
        <w:rPr>
          <w:rFonts w:ascii="宋体" w:hAnsi="宋体"/>
          <w:sz w:val="24"/>
        </w:rPr>
      </w:pPr>
      <w:r>
        <w:rPr>
          <w:rFonts w:ascii="宋体" w:hAnsi="宋体" w:hint="eastAsia"/>
          <w:sz w:val="24"/>
        </w:rPr>
        <w:t>服务设计由表及里的设计能力。</w:t>
      </w:r>
    </w:p>
    <w:p w14:paraId="6C0C8228"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36EA16B8" w14:textId="7FD4E272"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5E15F7">
        <w:rPr>
          <w:rFonts w:ascii="宋体" w:hAnsi="宋体" w:hint="eastAsia"/>
          <w:sz w:val="24"/>
        </w:rPr>
        <w:t>基于服务需求的业务架构哪个层级最重要？</w:t>
      </w:r>
    </w:p>
    <w:p w14:paraId="25002474" w14:textId="1167FD52"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212A2">
        <w:rPr>
          <w:rFonts w:ascii="宋体" w:hAnsi="宋体" w:hint="eastAsia"/>
          <w:sz w:val="24"/>
        </w:rPr>
        <w:t>如何看待相关</w:t>
      </w:r>
      <w:r w:rsidR="008212A2" w:rsidRPr="008212A2">
        <w:rPr>
          <w:rFonts w:ascii="宋体" w:hAnsi="宋体" w:hint="eastAsia"/>
          <w:sz w:val="24"/>
        </w:rPr>
        <w:t>市场规范、行业伦理和政策法规</w:t>
      </w:r>
      <w:r w:rsidR="008212A2">
        <w:rPr>
          <w:rFonts w:ascii="宋体" w:hAnsi="宋体" w:hint="eastAsia"/>
          <w:sz w:val="24"/>
        </w:rPr>
        <w:t>对业务架构的影响？</w:t>
      </w:r>
    </w:p>
    <w:p w14:paraId="4D7650C2"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4F04F9F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0CF7651C"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9EEA2DD"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22EABAE6"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2210CF64"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69CFEE95" w14:textId="2E114C0D"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八</w:t>
      </w:r>
      <w:r w:rsidRPr="00913FA0">
        <w:rPr>
          <w:rFonts w:ascii="宋体" w:hAnsi="宋体" w:hint="eastAsia"/>
          <w:b/>
          <w:sz w:val="24"/>
        </w:rPr>
        <w:t xml:space="preserve">章  </w:t>
      </w:r>
      <w:r w:rsidR="005E15F7">
        <w:rPr>
          <w:rFonts w:ascii="宋体" w:hAnsi="宋体" w:hint="eastAsia"/>
          <w:b/>
          <w:sz w:val="24"/>
        </w:rPr>
        <w:t>迭代和输出</w:t>
      </w:r>
    </w:p>
    <w:p w14:paraId="6900B75F"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7EE753F5" w14:textId="79357919" w:rsidR="002C4429" w:rsidRPr="00913FA0" w:rsidRDefault="005E15F7" w:rsidP="002C4429">
      <w:pPr>
        <w:spacing w:line="360" w:lineRule="exact"/>
        <w:ind w:left="1260"/>
        <w:rPr>
          <w:rFonts w:ascii="宋体" w:hAnsi="宋体"/>
          <w:sz w:val="24"/>
        </w:rPr>
      </w:pPr>
      <w:r>
        <w:rPr>
          <w:rFonts w:ascii="宋体" w:hAnsi="宋体" w:hint="eastAsia"/>
          <w:sz w:val="24"/>
        </w:rPr>
        <w:t>理解架构迭代和信息输出之间的关系</w:t>
      </w:r>
      <w:r w:rsidR="002C4429" w:rsidRPr="00913FA0">
        <w:rPr>
          <w:rFonts w:ascii="宋体" w:hAnsi="宋体" w:hint="eastAsia"/>
          <w:sz w:val="24"/>
        </w:rPr>
        <w:t xml:space="preserve">        </w:t>
      </w:r>
      <w:r w:rsidR="002C4429">
        <w:rPr>
          <w:rFonts w:ascii="宋体" w:hAnsi="宋体" w:hint="eastAsia"/>
          <w:sz w:val="24"/>
        </w:rPr>
        <w:t xml:space="preserve">   </w:t>
      </w:r>
    </w:p>
    <w:p w14:paraId="35667250" w14:textId="60C3CC8B" w:rsidR="002C4429" w:rsidRPr="00913FA0" w:rsidRDefault="002C4429" w:rsidP="008A4BF1">
      <w:pPr>
        <w:spacing w:line="360" w:lineRule="exact"/>
        <w:ind w:firstLineChars="200" w:firstLine="480"/>
        <w:rPr>
          <w:rFonts w:ascii="宋体" w:hAnsi="宋体"/>
          <w:sz w:val="24"/>
        </w:rPr>
      </w:pPr>
      <w:r>
        <w:rPr>
          <w:rFonts w:ascii="宋体" w:hAnsi="宋体" w:hint="eastAsia"/>
          <w:sz w:val="24"/>
        </w:rPr>
        <w:lastRenderedPageBreak/>
        <w:t>（二）</w:t>
      </w:r>
      <w:r w:rsidRPr="00913FA0">
        <w:rPr>
          <w:rFonts w:ascii="宋体" w:hAnsi="宋体" w:hint="eastAsia"/>
          <w:sz w:val="24"/>
        </w:rPr>
        <w:t xml:space="preserve">教学内容 </w:t>
      </w:r>
    </w:p>
    <w:p w14:paraId="363C3D3B" w14:textId="4030188A"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102A461F" w14:textId="40D0BA86" w:rsidR="005E15F7" w:rsidRPr="00913FA0" w:rsidRDefault="005E15F7" w:rsidP="002C4429">
      <w:pPr>
        <w:spacing w:line="360" w:lineRule="exact"/>
        <w:ind w:left="1260"/>
        <w:rPr>
          <w:rFonts w:ascii="宋体" w:hAnsi="宋体"/>
          <w:sz w:val="24"/>
        </w:rPr>
      </w:pPr>
      <w:r>
        <w:rPr>
          <w:rFonts w:ascii="宋体" w:hAnsi="宋体" w:hint="eastAsia"/>
          <w:sz w:val="24"/>
        </w:rPr>
        <w:t>架构迭代和信息输出</w:t>
      </w:r>
    </w:p>
    <w:p w14:paraId="4005D5ED" w14:textId="48930BA5"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7B276CC" w14:textId="77777777"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迭代要趁早  </w:t>
      </w:r>
    </w:p>
    <w:p w14:paraId="24845DE2" w14:textId="2290876A"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原型：迭代服务设计的核心工具  </w:t>
      </w:r>
    </w:p>
    <w:p w14:paraId="05125E8D" w14:textId="1DA7B418"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服务好不好，长期评估说了算  </w:t>
      </w:r>
    </w:p>
    <w:p w14:paraId="2CC20A96" w14:textId="1FAAA787"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通过迭代释放商业想象力  </w:t>
      </w:r>
    </w:p>
    <w:p w14:paraId="4C32A271" w14:textId="407378DA" w:rsidR="005E15F7" w:rsidRPr="00913FA0" w:rsidRDefault="005E15F7" w:rsidP="005E15F7">
      <w:pPr>
        <w:spacing w:line="360" w:lineRule="exact"/>
        <w:ind w:left="1260"/>
        <w:rPr>
          <w:rFonts w:ascii="宋体" w:hAnsi="宋体"/>
          <w:sz w:val="24"/>
        </w:rPr>
      </w:pPr>
      <w:r w:rsidRPr="005E15F7">
        <w:rPr>
          <w:rFonts w:ascii="宋体" w:hAnsi="宋体" w:hint="eastAsia"/>
          <w:sz w:val="24"/>
        </w:rPr>
        <w:t>工具：迭代</w:t>
      </w:r>
    </w:p>
    <w:p w14:paraId="297B473D" w14:textId="70E9B371" w:rsidR="002C4429"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r w:rsidR="002C4429">
        <w:rPr>
          <w:rFonts w:ascii="宋体" w:hAnsi="宋体" w:hint="eastAsia"/>
          <w:sz w:val="24"/>
        </w:rPr>
        <w:t xml:space="preserve"> </w:t>
      </w:r>
    </w:p>
    <w:p w14:paraId="5095E83E" w14:textId="507B9330" w:rsidR="005E15F7" w:rsidRPr="00E62C9F" w:rsidRDefault="005E15F7" w:rsidP="008A4BF1">
      <w:pPr>
        <w:spacing w:line="360" w:lineRule="exact"/>
        <w:ind w:left="1260"/>
        <w:rPr>
          <w:rFonts w:ascii="宋体" w:hAnsi="宋体"/>
          <w:sz w:val="24"/>
        </w:rPr>
      </w:pPr>
      <w:r>
        <w:rPr>
          <w:rFonts w:ascii="宋体" w:hAnsi="宋体" w:hint="eastAsia"/>
          <w:sz w:val="24"/>
        </w:rPr>
        <w:t>能把迭代的效果体现在信息输出中。</w:t>
      </w:r>
    </w:p>
    <w:p w14:paraId="7968B01F"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4039819C" w14:textId="7C0BB9FE"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5E15F7">
        <w:rPr>
          <w:rFonts w:ascii="宋体" w:hAnsi="宋体" w:hint="eastAsia"/>
          <w:sz w:val="24"/>
        </w:rPr>
        <w:t>怎么处理时间跨度不一的项目迭代？</w:t>
      </w:r>
    </w:p>
    <w:p w14:paraId="68EB4387" w14:textId="28307BB1"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212A2" w:rsidRPr="008212A2">
        <w:rPr>
          <w:rFonts w:ascii="宋体" w:hAnsi="宋体" w:hint="eastAsia"/>
          <w:sz w:val="24"/>
        </w:rPr>
        <w:t>自主协作和分配职能</w:t>
      </w:r>
      <w:r w:rsidR="008212A2">
        <w:rPr>
          <w:rFonts w:ascii="宋体" w:hAnsi="宋体" w:hint="eastAsia"/>
          <w:sz w:val="24"/>
        </w:rPr>
        <w:t>否有效促</w:t>
      </w:r>
      <w:r w:rsidR="008212A2" w:rsidRPr="008212A2">
        <w:rPr>
          <w:rFonts w:ascii="宋体" w:hAnsi="宋体" w:hint="eastAsia"/>
          <w:sz w:val="24"/>
        </w:rPr>
        <w:t>发</w:t>
      </w:r>
      <w:r w:rsidR="008212A2">
        <w:rPr>
          <w:rFonts w:ascii="宋体" w:hAnsi="宋体" w:hint="eastAsia"/>
          <w:sz w:val="24"/>
        </w:rPr>
        <w:t>自己的</w:t>
      </w:r>
      <w:r w:rsidR="008212A2" w:rsidRPr="008212A2">
        <w:rPr>
          <w:rFonts w:ascii="宋体" w:hAnsi="宋体" w:hint="eastAsia"/>
          <w:sz w:val="24"/>
        </w:rPr>
        <w:t>内生动力和反思能力</w:t>
      </w:r>
      <w:r w:rsidR="008212A2">
        <w:rPr>
          <w:rFonts w:ascii="宋体" w:hAnsi="宋体" w:hint="eastAsia"/>
          <w:sz w:val="24"/>
        </w:rPr>
        <w:t>？</w:t>
      </w:r>
    </w:p>
    <w:p w14:paraId="792E0A52"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764EE505"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4BB4ED1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76F9A549"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6246D85B"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2E6F832"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51EF9E08" w14:textId="77777777" w:rsidR="005B2EF9" w:rsidRDefault="006E05D1" w:rsidP="006E05D1">
      <w:pPr>
        <w:spacing w:line="360" w:lineRule="exact"/>
        <w:rPr>
          <w:rFonts w:ascii="黑体" w:eastAsia="黑体"/>
          <w:sz w:val="24"/>
        </w:rPr>
      </w:pPr>
      <w:r>
        <w:rPr>
          <w:rFonts w:ascii="黑体" w:eastAsia="黑体" w:hint="eastAsia"/>
          <w:sz w:val="24"/>
        </w:rPr>
        <w:t xml:space="preserve">          </w:t>
      </w:r>
    </w:p>
    <w:p w14:paraId="708E6B8D" w14:textId="0A46CAB3"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835"/>
        <w:gridCol w:w="835"/>
        <w:gridCol w:w="835"/>
        <w:gridCol w:w="835"/>
        <w:gridCol w:w="835"/>
        <w:gridCol w:w="815"/>
        <w:gridCol w:w="835"/>
      </w:tblGrid>
      <w:tr w:rsidR="00C5263D" w14:paraId="08D3F5AD" w14:textId="77777777" w:rsidTr="00C5263D">
        <w:tc>
          <w:tcPr>
            <w:tcW w:w="2822" w:type="dxa"/>
          </w:tcPr>
          <w:p w14:paraId="22C0E77A" w14:textId="719708E1" w:rsidR="00C5263D" w:rsidRPr="00E6297C" w:rsidRDefault="00683063" w:rsidP="005E15F7">
            <w:pPr>
              <w:pStyle w:val="a6"/>
              <w:ind w:left="0" w:firstLineChars="800" w:firstLine="1606"/>
              <w:rPr>
                <w:b/>
              </w:rPr>
            </w:pPr>
            <w:r w:rsidRPr="00E6297C">
              <w:rPr>
                <w:b/>
                <w:noProof/>
                <w:sz w:val="20"/>
              </w:rPr>
              <mc:AlternateContent>
                <mc:Choice Requires="wps">
                  <w:drawing>
                    <wp:anchor distT="0" distB="0" distL="114300" distR="114300" simplePos="0" relativeHeight="251658752" behindDoc="0" locked="0" layoutInCell="1" allowOverlap="1" wp14:anchorId="6C949196" wp14:editId="33F4B4F7">
                      <wp:simplePos x="0" y="0"/>
                      <wp:positionH relativeFrom="column">
                        <wp:posOffset>602023</wp:posOffset>
                      </wp:positionH>
                      <wp:positionV relativeFrom="paragraph">
                        <wp:posOffset>-9022</wp:posOffset>
                      </wp:positionV>
                      <wp:extent cx="1110418" cy="985673"/>
                      <wp:effectExtent l="0" t="0" r="33020" b="241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0418" cy="985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2FBA" id="Line 17"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7pt" to="134.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"/>
                  </w:pict>
                </mc:Fallback>
              </mc:AlternateContent>
            </w:r>
            <w:r w:rsidR="00C5263D" w:rsidRPr="00E6297C">
              <w:rPr>
                <w:rFonts w:hint="eastAsia"/>
                <w:b/>
              </w:rPr>
              <w:t>教学环节</w:t>
            </w:r>
          </w:p>
          <w:p w14:paraId="5D7CF27C" w14:textId="77777777" w:rsidR="00C5263D" w:rsidRPr="00E6297C" w:rsidRDefault="00C5263D" w:rsidP="00E6297C">
            <w:pPr>
              <w:pStyle w:val="a6"/>
              <w:ind w:left="0" w:firstLineChars="400" w:firstLine="843"/>
              <w:jc w:val="center"/>
              <w:rPr>
                <w:b/>
              </w:rPr>
            </w:pPr>
          </w:p>
          <w:p w14:paraId="1D6F5D9C" w14:textId="28A5C6C6" w:rsidR="00C5263D" w:rsidRPr="00E6297C" w:rsidRDefault="005E15F7"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9776" behindDoc="0" locked="0" layoutInCell="1" allowOverlap="1" wp14:anchorId="1AA2157D" wp14:editId="08012AD8">
                      <wp:simplePos x="0" y="0"/>
                      <wp:positionH relativeFrom="column">
                        <wp:posOffset>-70639</wp:posOffset>
                      </wp:positionH>
                      <wp:positionV relativeFrom="paragraph">
                        <wp:posOffset>153362</wp:posOffset>
                      </wp:positionV>
                      <wp:extent cx="1783145" cy="428757"/>
                      <wp:effectExtent l="0" t="0" r="26670" b="2857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3145" cy="428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482C" id="Line 18"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1pt" to="134.8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"/>
                  </w:pict>
                </mc:Fallback>
              </mc:AlternateContent>
            </w:r>
            <w:r w:rsidR="00C5263D" w:rsidRPr="00E6297C">
              <w:rPr>
                <w:rFonts w:hint="eastAsia"/>
                <w:b/>
              </w:rPr>
              <w:t>教学时数</w:t>
            </w:r>
          </w:p>
          <w:p w14:paraId="5466E5FD" w14:textId="364C4FFF" w:rsidR="00C5263D" w:rsidRPr="00E6297C" w:rsidRDefault="00C5263D" w:rsidP="00E6297C">
            <w:pPr>
              <w:pStyle w:val="a6"/>
              <w:ind w:leftChars="171" w:left="359" w:firstLineChars="200" w:firstLine="422"/>
              <w:rPr>
                <w:b/>
              </w:rPr>
            </w:pPr>
          </w:p>
          <w:p w14:paraId="0A91FD38" w14:textId="77777777" w:rsidR="00C5263D" w:rsidRPr="00E6297C" w:rsidRDefault="00C5263D" w:rsidP="00E6297C">
            <w:pPr>
              <w:pStyle w:val="a6"/>
              <w:ind w:left="0" w:firstLineChars="0" w:firstLine="0"/>
              <w:rPr>
                <w:b/>
              </w:rPr>
            </w:pPr>
            <w:r w:rsidRPr="00E6297C">
              <w:rPr>
                <w:rFonts w:hint="eastAsia"/>
                <w:b/>
              </w:rPr>
              <w:t>课程内容</w:t>
            </w:r>
          </w:p>
        </w:tc>
        <w:tc>
          <w:tcPr>
            <w:tcW w:w="835" w:type="dxa"/>
            <w:vAlign w:val="center"/>
          </w:tcPr>
          <w:p w14:paraId="1DAC0CCF" w14:textId="77777777" w:rsidR="00C5263D" w:rsidRPr="00E6297C" w:rsidRDefault="00C5263D" w:rsidP="00E6297C">
            <w:pPr>
              <w:pStyle w:val="a6"/>
              <w:ind w:left="0" w:firstLineChars="0" w:firstLine="0"/>
              <w:jc w:val="center"/>
              <w:rPr>
                <w:b/>
              </w:rPr>
            </w:pPr>
            <w:r w:rsidRPr="00E6297C">
              <w:rPr>
                <w:rFonts w:hint="eastAsia"/>
                <w:b/>
              </w:rPr>
              <w:t>讲</w:t>
            </w:r>
          </w:p>
          <w:p w14:paraId="6C743544" w14:textId="77777777" w:rsidR="00C5263D" w:rsidRPr="00E6297C" w:rsidRDefault="00C5263D" w:rsidP="00E6297C">
            <w:pPr>
              <w:pStyle w:val="a6"/>
              <w:ind w:left="0" w:firstLineChars="0" w:firstLine="0"/>
              <w:jc w:val="center"/>
              <w:rPr>
                <w:b/>
              </w:rPr>
            </w:pPr>
          </w:p>
          <w:p w14:paraId="412C6A43"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5FF57038" w14:textId="77777777" w:rsidR="00C5263D" w:rsidRPr="00E6297C" w:rsidRDefault="00C5263D" w:rsidP="00E6297C">
            <w:pPr>
              <w:pStyle w:val="a6"/>
              <w:ind w:left="0" w:firstLineChars="0" w:firstLine="0"/>
              <w:jc w:val="center"/>
              <w:rPr>
                <w:b/>
              </w:rPr>
            </w:pPr>
            <w:r w:rsidRPr="00E6297C">
              <w:rPr>
                <w:rFonts w:hint="eastAsia"/>
                <w:b/>
              </w:rPr>
              <w:t>习</w:t>
            </w:r>
          </w:p>
          <w:p w14:paraId="65DEF30D" w14:textId="77777777" w:rsidR="00C5263D" w:rsidRPr="00E6297C" w:rsidRDefault="00C5263D" w:rsidP="00E6297C">
            <w:pPr>
              <w:pStyle w:val="a6"/>
              <w:ind w:left="0" w:firstLineChars="0" w:firstLine="0"/>
              <w:jc w:val="center"/>
              <w:rPr>
                <w:b/>
              </w:rPr>
            </w:pPr>
            <w:r w:rsidRPr="00E6297C">
              <w:rPr>
                <w:rFonts w:hint="eastAsia"/>
                <w:b/>
              </w:rPr>
              <w:t>题</w:t>
            </w:r>
          </w:p>
          <w:p w14:paraId="351F2A57"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07A825AC" w14:textId="77777777" w:rsidR="00C5263D" w:rsidRPr="00E6297C" w:rsidRDefault="00C5263D" w:rsidP="00E6297C">
            <w:pPr>
              <w:pStyle w:val="a6"/>
              <w:ind w:left="0" w:firstLineChars="0" w:firstLine="0"/>
              <w:jc w:val="center"/>
              <w:rPr>
                <w:b/>
              </w:rPr>
            </w:pPr>
            <w:r w:rsidRPr="00E6297C">
              <w:rPr>
                <w:rFonts w:hint="eastAsia"/>
                <w:b/>
              </w:rPr>
              <w:t>讨</w:t>
            </w:r>
          </w:p>
          <w:p w14:paraId="58B9F7B2" w14:textId="77777777" w:rsidR="00C5263D" w:rsidRPr="00E6297C" w:rsidRDefault="00C5263D" w:rsidP="00E6297C">
            <w:pPr>
              <w:pStyle w:val="a6"/>
              <w:ind w:left="0" w:firstLineChars="0" w:firstLine="0"/>
              <w:jc w:val="center"/>
              <w:rPr>
                <w:b/>
              </w:rPr>
            </w:pPr>
            <w:r w:rsidRPr="00E6297C">
              <w:rPr>
                <w:rFonts w:hint="eastAsia"/>
                <w:b/>
              </w:rPr>
              <w:t>论</w:t>
            </w:r>
          </w:p>
          <w:p w14:paraId="71605B0D"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1891F770" w14:textId="77777777" w:rsidR="00C5263D" w:rsidRPr="00E6297C" w:rsidRDefault="00C5263D" w:rsidP="00E6297C">
            <w:pPr>
              <w:pStyle w:val="a6"/>
              <w:ind w:left="0" w:firstLineChars="0" w:firstLine="0"/>
              <w:jc w:val="center"/>
              <w:rPr>
                <w:b/>
              </w:rPr>
            </w:pPr>
            <w:r w:rsidRPr="00E6297C">
              <w:rPr>
                <w:rFonts w:hint="eastAsia"/>
                <w:b/>
              </w:rPr>
              <w:t>实验</w:t>
            </w:r>
          </w:p>
        </w:tc>
        <w:tc>
          <w:tcPr>
            <w:tcW w:w="835" w:type="dxa"/>
            <w:vAlign w:val="center"/>
          </w:tcPr>
          <w:p w14:paraId="32CE44F4" w14:textId="77777777" w:rsidR="00C5263D" w:rsidRPr="00E6297C" w:rsidRDefault="00C5263D" w:rsidP="00E6297C">
            <w:pPr>
              <w:pStyle w:val="a6"/>
              <w:ind w:left="0" w:firstLineChars="0" w:firstLine="0"/>
              <w:jc w:val="center"/>
              <w:rPr>
                <w:b/>
              </w:rPr>
            </w:pPr>
            <w:r>
              <w:rPr>
                <w:rFonts w:hint="eastAsia"/>
                <w:b/>
              </w:rPr>
              <w:t>实习</w:t>
            </w:r>
          </w:p>
        </w:tc>
        <w:tc>
          <w:tcPr>
            <w:tcW w:w="815" w:type="dxa"/>
            <w:vAlign w:val="center"/>
          </w:tcPr>
          <w:p w14:paraId="2E380023" w14:textId="77777777" w:rsidR="00C5263D" w:rsidRPr="00E6297C" w:rsidRDefault="00C5263D" w:rsidP="00E6297C">
            <w:pPr>
              <w:pStyle w:val="a6"/>
              <w:ind w:left="0" w:firstLineChars="0" w:firstLine="0"/>
              <w:jc w:val="center"/>
              <w:rPr>
                <w:b/>
              </w:rPr>
            </w:pPr>
            <w:r w:rsidRPr="00E6297C">
              <w:rPr>
                <w:rFonts w:hint="eastAsia"/>
                <w:b/>
              </w:rPr>
              <w:t>其他教学环节</w:t>
            </w:r>
          </w:p>
        </w:tc>
        <w:tc>
          <w:tcPr>
            <w:tcW w:w="835" w:type="dxa"/>
            <w:vAlign w:val="center"/>
          </w:tcPr>
          <w:p w14:paraId="3569FABC" w14:textId="77777777" w:rsidR="00C5263D" w:rsidRPr="00E6297C" w:rsidRDefault="00C5263D" w:rsidP="00E6297C">
            <w:pPr>
              <w:pStyle w:val="a6"/>
              <w:ind w:left="0" w:firstLineChars="0" w:firstLine="0"/>
              <w:jc w:val="center"/>
              <w:rPr>
                <w:b/>
              </w:rPr>
            </w:pPr>
            <w:r w:rsidRPr="00E6297C">
              <w:rPr>
                <w:rFonts w:hint="eastAsia"/>
                <w:b/>
              </w:rPr>
              <w:t>小</w:t>
            </w:r>
          </w:p>
          <w:p w14:paraId="3DC4C4BB" w14:textId="77777777" w:rsidR="00C5263D" w:rsidRPr="00E6297C" w:rsidRDefault="00C5263D" w:rsidP="00E6297C">
            <w:pPr>
              <w:pStyle w:val="a6"/>
              <w:ind w:left="0" w:firstLineChars="0" w:firstLine="0"/>
              <w:jc w:val="center"/>
              <w:rPr>
                <w:b/>
              </w:rPr>
            </w:pPr>
          </w:p>
          <w:p w14:paraId="40BC09E2" w14:textId="77777777" w:rsidR="00C5263D" w:rsidRPr="00E6297C" w:rsidRDefault="00C5263D" w:rsidP="00E6297C">
            <w:pPr>
              <w:pStyle w:val="a6"/>
              <w:ind w:left="0" w:firstLineChars="0" w:firstLine="0"/>
              <w:jc w:val="center"/>
              <w:rPr>
                <w:b/>
              </w:rPr>
            </w:pPr>
            <w:r w:rsidRPr="00E6297C">
              <w:rPr>
                <w:rFonts w:hint="eastAsia"/>
                <w:b/>
              </w:rPr>
              <w:t>计</w:t>
            </w:r>
          </w:p>
        </w:tc>
      </w:tr>
      <w:tr w:rsidR="00C5263D" w14:paraId="01A2743E" w14:textId="77777777" w:rsidTr="003B4A55">
        <w:trPr>
          <w:trHeight w:val="510"/>
        </w:trPr>
        <w:tc>
          <w:tcPr>
            <w:tcW w:w="2822" w:type="dxa"/>
            <w:vAlign w:val="center"/>
          </w:tcPr>
          <w:p w14:paraId="4684A7C4" w14:textId="77777777" w:rsidR="00C5263D" w:rsidRPr="00C84C39" w:rsidRDefault="00C5263D" w:rsidP="00A26558">
            <w:pPr>
              <w:tabs>
                <w:tab w:val="left" w:pos="0"/>
              </w:tabs>
              <w:snapToGrid w:val="0"/>
              <w:jc w:val="center"/>
              <w:rPr>
                <w:sz w:val="24"/>
              </w:rPr>
            </w:pPr>
            <w:r w:rsidRPr="00C84C39">
              <w:rPr>
                <w:rFonts w:hint="eastAsia"/>
                <w:sz w:val="24"/>
              </w:rPr>
              <w:t>第一章</w:t>
            </w:r>
          </w:p>
        </w:tc>
        <w:tc>
          <w:tcPr>
            <w:tcW w:w="835" w:type="dxa"/>
            <w:vAlign w:val="center"/>
          </w:tcPr>
          <w:p w14:paraId="6A24F3B3" w14:textId="43CABDED" w:rsidR="00C5263D" w:rsidRDefault="00C84C39" w:rsidP="00A26558">
            <w:pPr>
              <w:pStyle w:val="a6"/>
              <w:snapToGrid w:val="0"/>
              <w:ind w:left="0" w:firstLineChars="0" w:firstLine="0"/>
              <w:jc w:val="center"/>
            </w:pPr>
            <w:r>
              <w:rPr>
                <w:rFonts w:hint="eastAsia"/>
              </w:rPr>
              <w:t>2</w:t>
            </w:r>
          </w:p>
        </w:tc>
        <w:tc>
          <w:tcPr>
            <w:tcW w:w="835" w:type="dxa"/>
            <w:vAlign w:val="center"/>
          </w:tcPr>
          <w:p w14:paraId="26A610A4" w14:textId="5147ABAD" w:rsidR="00C5263D" w:rsidRDefault="00C84C39" w:rsidP="00A26558">
            <w:pPr>
              <w:pStyle w:val="a6"/>
              <w:snapToGrid w:val="0"/>
              <w:ind w:left="0" w:firstLineChars="0" w:firstLine="0"/>
              <w:jc w:val="center"/>
            </w:pPr>
            <w:r>
              <w:t>2</w:t>
            </w:r>
          </w:p>
        </w:tc>
        <w:tc>
          <w:tcPr>
            <w:tcW w:w="835" w:type="dxa"/>
            <w:vAlign w:val="center"/>
          </w:tcPr>
          <w:p w14:paraId="4BD92BA9" w14:textId="2F90B37F" w:rsidR="00C5263D" w:rsidRDefault="00C84C39" w:rsidP="00A26558">
            <w:pPr>
              <w:pStyle w:val="a6"/>
              <w:snapToGrid w:val="0"/>
              <w:ind w:left="0" w:firstLineChars="0" w:firstLine="0"/>
              <w:jc w:val="center"/>
            </w:pPr>
            <w:r>
              <w:rPr>
                <w:rFonts w:hint="eastAsia"/>
              </w:rPr>
              <w:t>2</w:t>
            </w:r>
          </w:p>
        </w:tc>
        <w:tc>
          <w:tcPr>
            <w:tcW w:w="835" w:type="dxa"/>
            <w:vAlign w:val="center"/>
          </w:tcPr>
          <w:p w14:paraId="656CC231" w14:textId="77777777" w:rsidR="00C5263D" w:rsidRDefault="00C5263D" w:rsidP="00A26558">
            <w:pPr>
              <w:pStyle w:val="a6"/>
              <w:snapToGrid w:val="0"/>
              <w:ind w:left="0" w:firstLineChars="0" w:firstLine="0"/>
              <w:jc w:val="center"/>
            </w:pPr>
          </w:p>
        </w:tc>
        <w:tc>
          <w:tcPr>
            <w:tcW w:w="835" w:type="dxa"/>
            <w:vAlign w:val="center"/>
          </w:tcPr>
          <w:p w14:paraId="1862BCCD" w14:textId="77777777" w:rsidR="00C5263D" w:rsidRDefault="00C5263D" w:rsidP="00A26558">
            <w:pPr>
              <w:pStyle w:val="a6"/>
              <w:snapToGrid w:val="0"/>
              <w:ind w:left="0" w:firstLineChars="0" w:firstLine="0"/>
              <w:jc w:val="center"/>
            </w:pPr>
          </w:p>
        </w:tc>
        <w:tc>
          <w:tcPr>
            <w:tcW w:w="815" w:type="dxa"/>
            <w:vAlign w:val="center"/>
          </w:tcPr>
          <w:p w14:paraId="1EF1C6A3" w14:textId="73FD2653" w:rsidR="00C5263D" w:rsidRDefault="00C84C39" w:rsidP="00A26558">
            <w:pPr>
              <w:pStyle w:val="a6"/>
              <w:snapToGrid w:val="0"/>
              <w:ind w:left="0" w:firstLineChars="0" w:firstLine="0"/>
              <w:jc w:val="center"/>
            </w:pPr>
            <w:r>
              <w:rPr>
                <w:rFonts w:hint="eastAsia"/>
              </w:rPr>
              <w:t>2</w:t>
            </w:r>
          </w:p>
        </w:tc>
        <w:tc>
          <w:tcPr>
            <w:tcW w:w="835" w:type="dxa"/>
            <w:vAlign w:val="center"/>
          </w:tcPr>
          <w:p w14:paraId="3C5E1D9A" w14:textId="0AC8BA87" w:rsidR="00C5263D" w:rsidRDefault="00C84C39" w:rsidP="00A26558">
            <w:pPr>
              <w:pStyle w:val="a6"/>
              <w:snapToGrid w:val="0"/>
              <w:ind w:left="0" w:firstLineChars="0" w:firstLine="0"/>
              <w:jc w:val="center"/>
            </w:pPr>
            <w:r>
              <w:rPr>
                <w:rFonts w:hint="eastAsia"/>
              </w:rPr>
              <w:t>8</w:t>
            </w:r>
          </w:p>
        </w:tc>
      </w:tr>
      <w:tr w:rsidR="00C5263D" w14:paraId="77F89F31" w14:textId="77777777" w:rsidTr="003B4A55">
        <w:trPr>
          <w:trHeight w:val="510"/>
        </w:trPr>
        <w:tc>
          <w:tcPr>
            <w:tcW w:w="2822" w:type="dxa"/>
            <w:vAlign w:val="center"/>
          </w:tcPr>
          <w:p w14:paraId="50521316" w14:textId="77777777" w:rsidR="00C5263D" w:rsidRPr="00C84C39" w:rsidRDefault="00C5263D" w:rsidP="00A26558">
            <w:pPr>
              <w:tabs>
                <w:tab w:val="left" w:pos="0"/>
              </w:tabs>
              <w:snapToGrid w:val="0"/>
              <w:jc w:val="center"/>
              <w:rPr>
                <w:sz w:val="24"/>
              </w:rPr>
            </w:pPr>
            <w:r w:rsidRPr="00C84C39">
              <w:rPr>
                <w:rFonts w:hint="eastAsia"/>
                <w:sz w:val="24"/>
              </w:rPr>
              <w:t>第二章</w:t>
            </w:r>
          </w:p>
        </w:tc>
        <w:tc>
          <w:tcPr>
            <w:tcW w:w="835" w:type="dxa"/>
            <w:vAlign w:val="center"/>
          </w:tcPr>
          <w:p w14:paraId="77B32568" w14:textId="53E50B6E" w:rsidR="00C5263D" w:rsidRDefault="00C84C39" w:rsidP="00A26558">
            <w:pPr>
              <w:pStyle w:val="a6"/>
              <w:snapToGrid w:val="0"/>
              <w:ind w:left="0" w:firstLineChars="0" w:firstLine="0"/>
              <w:jc w:val="center"/>
            </w:pPr>
            <w:r>
              <w:rPr>
                <w:rFonts w:hint="eastAsia"/>
              </w:rPr>
              <w:t>2</w:t>
            </w:r>
          </w:p>
        </w:tc>
        <w:tc>
          <w:tcPr>
            <w:tcW w:w="835" w:type="dxa"/>
            <w:vAlign w:val="center"/>
          </w:tcPr>
          <w:p w14:paraId="2EAEFA19" w14:textId="0861EB68" w:rsidR="00C5263D" w:rsidRDefault="00C84C39" w:rsidP="00A26558">
            <w:pPr>
              <w:pStyle w:val="a6"/>
              <w:snapToGrid w:val="0"/>
              <w:ind w:left="0" w:firstLineChars="0" w:firstLine="0"/>
              <w:jc w:val="center"/>
            </w:pPr>
            <w:r>
              <w:t>2</w:t>
            </w:r>
          </w:p>
        </w:tc>
        <w:tc>
          <w:tcPr>
            <w:tcW w:w="835" w:type="dxa"/>
            <w:vAlign w:val="center"/>
          </w:tcPr>
          <w:p w14:paraId="09BD598B" w14:textId="5D42EA40" w:rsidR="00C5263D" w:rsidRDefault="00C84C39" w:rsidP="00A26558">
            <w:pPr>
              <w:pStyle w:val="a6"/>
              <w:snapToGrid w:val="0"/>
              <w:ind w:left="0" w:firstLineChars="0" w:firstLine="0"/>
              <w:jc w:val="center"/>
            </w:pPr>
            <w:r>
              <w:rPr>
                <w:rFonts w:hint="eastAsia"/>
              </w:rPr>
              <w:t>2</w:t>
            </w:r>
          </w:p>
        </w:tc>
        <w:tc>
          <w:tcPr>
            <w:tcW w:w="835" w:type="dxa"/>
            <w:vAlign w:val="center"/>
          </w:tcPr>
          <w:p w14:paraId="4020CF69" w14:textId="77777777" w:rsidR="00C5263D" w:rsidRDefault="00C5263D" w:rsidP="00A26558">
            <w:pPr>
              <w:pStyle w:val="a6"/>
              <w:snapToGrid w:val="0"/>
              <w:ind w:left="0" w:firstLineChars="0" w:firstLine="0"/>
              <w:jc w:val="center"/>
            </w:pPr>
          </w:p>
        </w:tc>
        <w:tc>
          <w:tcPr>
            <w:tcW w:w="835" w:type="dxa"/>
            <w:vAlign w:val="center"/>
          </w:tcPr>
          <w:p w14:paraId="45C1C589" w14:textId="77777777" w:rsidR="00C5263D" w:rsidRDefault="00C5263D" w:rsidP="00A26558">
            <w:pPr>
              <w:pStyle w:val="a6"/>
              <w:snapToGrid w:val="0"/>
              <w:ind w:left="0" w:firstLineChars="0" w:firstLine="0"/>
              <w:jc w:val="center"/>
            </w:pPr>
          </w:p>
        </w:tc>
        <w:tc>
          <w:tcPr>
            <w:tcW w:w="815" w:type="dxa"/>
            <w:vAlign w:val="center"/>
          </w:tcPr>
          <w:p w14:paraId="35C4032B" w14:textId="51B42FE5" w:rsidR="00C5263D" w:rsidRDefault="00C84C39" w:rsidP="00A26558">
            <w:pPr>
              <w:pStyle w:val="a6"/>
              <w:snapToGrid w:val="0"/>
              <w:ind w:left="0" w:firstLineChars="0" w:firstLine="0"/>
              <w:jc w:val="center"/>
            </w:pPr>
            <w:r>
              <w:rPr>
                <w:rFonts w:hint="eastAsia"/>
              </w:rPr>
              <w:t>2</w:t>
            </w:r>
          </w:p>
        </w:tc>
        <w:tc>
          <w:tcPr>
            <w:tcW w:w="835" w:type="dxa"/>
            <w:vAlign w:val="center"/>
          </w:tcPr>
          <w:p w14:paraId="3BBA5FC3" w14:textId="336A298C" w:rsidR="00C5263D" w:rsidRDefault="00C84C39" w:rsidP="00A26558">
            <w:pPr>
              <w:pStyle w:val="a6"/>
              <w:snapToGrid w:val="0"/>
              <w:ind w:left="0" w:firstLineChars="0" w:firstLine="0"/>
              <w:jc w:val="center"/>
            </w:pPr>
            <w:r>
              <w:rPr>
                <w:rFonts w:hint="eastAsia"/>
              </w:rPr>
              <w:t>8</w:t>
            </w:r>
          </w:p>
        </w:tc>
      </w:tr>
      <w:tr w:rsidR="00C5263D" w14:paraId="5F72D7EF" w14:textId="77777777" w:rsidTr="003B4A55">
        <w:trPr>
          <w:trHeight w:val="510"/>
        </w:trPr>
        <w:tc>
          <w:tcPr>
            <w:tcW w:w="2822" w:type="dxa"/>
            <w:vAlign w:val="center"/>
          </w:tcPr>
          <w:p w14:paraId="18001576" w14:textId="24B78620" w:rsidR="00C5263D" w:rsidRPr="00C84C39" w:rsidRDefault="00C84C39" w:rsidP="00A26558">
            <w:pPr>
              <w:tabs>
                <w:tab w:val="left" w:pos="0"/>
              </w:tabs>
              <w:snapToGrid w:val="0"/>
              <w:jc w:val="center"/>
              <w:rPr>
                <w:sz w:val="24"/>
              </w:rPr>
            </w:pPr>
            <w:r w:rsidRPr="00C84C39">
              <w:rPr>
                <w:rFonts w:hint="eastAsia"/>
                <w:sz w:val="24"/>
              </w:rPr>
              <w:t>第三章</w:t>
            </w:r>
          </w:p>
        </w:tc>
        <w:tc>
          <w:tcPr>
            <w:tcW w:w="835" w:type="dxa"/>
            <w:vAlign w:val="center"/>
          </w:tcPr>
          <w:p w14:paraId="564410AE" w14:textId="0224DDCA" w:rsidR="00C5263D" w:rsidRDefault="00C84C39" w:rsidP="00A26558">
            <w:pPr>
              <w:pStyle w:val="a6"/>
              <w:snapToGrid w:val="0"/>
              <w:ind w:left="0" w:firstLineChars="0" w:firstLine="0"/>
              <w:jc w:val="center"/>
            </w:pPr>
            <w:r>
              <w:t>2</w:t>
            </w:r>
          </w:p>
        </w:tc>
        <w:tc>
          <w:tcPr>
            <w:tcW w:w="835" w:type="dxa"/>
            <w:vAlign w:val="center"/>
          </w:tcPr>
          <w:p w14:paraId="0C40C1A0" w14:textId="3B28B211" w:rsidR="00C5263D" w:rsidRDefault="00C84C39" w:rsidP="00A26558">
            <w:pPr>
              <w:pStyle w:val="a6"/>
              <w:snapToGrid w:val="0"/>
              <w:ind w:left="0" w:firstLineChars="0" w:firstLine="0"/>
              <w:jc w:val="center"/>
            </w:pPr>
            <w:r>
              <w:t>2</w:t>
            </w:r>
          </w:p>
        </w:tc>
        <w:tc>
          <w:tcPr>
            <w:tcW w:w="835" w:type="dxa"/>
            <w:vAlign w:val="center"/>
          </w:tcPr>
          <w:p w14:paraId="2B50C582" w14:textId="5B5D3951" w:rsidR="00C5263D" w:rsidRDefault="00C84C39" w:rsidP="00A26558">
            <w:pPr>
              <w:pStyle w:val="a6"/>
              <w:snapToGrid w:val="0"/>
              <w:ind w:left="0" w:firstLineChars="0" w:firstLine="0"/>
              <w:jc w:val="center"/>
            </w:pPr>
            <w:r>
              <w:rPr>
                <w:rFonts w:hint="eastAsia"/>
              </w:rPr>
              <w:t>2</w:t>
            </w:r>
          </w:p>
        </w:tc>
        <w:tc>
          <w:tcPr>
            <w:tcW w:w="835" w:type="dxa"/>
            <w:vAlign w:val="center"/>
          </w:tcPr>
          <w:p w14:paraId="54B5D069" w14:textId="77777777" w:rsidR="00C5263D" w:rsidRDefault="00C5263D" w:rsidP="00A26558">
            <w:pPr>
              <w:pStyle w:val="a6"/>
              <w:snapToGrid w:val="0"/>
              <w:ind w:left="0" w:firstLineChars="0" w:firstLine="0"/>
              <w:jc w:val="center"/>
            </w:pPr>
          </w:p>
        </w:tc>
        <w:tc>
          <w:tcPr>
            <w:tcW w:w="835" w:type="dxa"/>
            <w:vAlign w:val="center"/>
          </w:tcPr>
          <w:p w14:paraId="5E093139" w14:textId="77777777" w:rsidR="00C5263D" w:rsidRDefault="00C5263D" w:rsidP="00A26558">
            <w:pPr>
              <w:pStyle w:val="a6"/>
              <w:snapToGrid w:val="0"/>
              <w:ind w:left="0" w:firstLineChars="0" w:firstLine="0"/>
              <w:jc w:val="center"/>
            </w:pPr>
          </w:p>
        </w:tc>
        <w:tc>
          <w:tcPr>
            <w:tcW w:w="815" w:type="dxa"/>
            <w:vAlign w:val="center"/>
          </w:tcPr>
          <w:p w14:paraId="21B232D2" w14:textId="089E33D8" w:rsidR="00C5263D" w:rsidRDefault="00C84C39" w:rsidP="00A26558">
            <w:pPr>
              <w:pStyle w:val="a6"/>
              <w:snapToGrid w:val="0"/>
              <w:ind w:left="0" w:firstLineChars="0" w:firstLine="0"/>
              <w:jc w:val="center"/>
            </w:pPr>
            <w:r>
              <w:rPr>
                <w:rFonts w:hint="eastAsia"/>
              </w:rPr>
              <w:t>2</w:t>
            </w:r>
          </w:p>
        </w:tc>
        <w:tc>
          <w:tcPr>
            <w:tcW w:w="835" w:type="dxa"/>
            <w:vAlign w:val="center"/>
          </w:tcPr>
          <w:p w14:paraId="4C547755" w14:textId="17DA793F" w:rsidR="00C5263D" w:rsidRDefault="00C84C39" w:rsidP="00A26558">
            <w:pPr>
              <w:pStyle w:val="a6"/>
              <w:snapToGrid w:val="0"/>
              <w:ind w:left="0" w:firstLineChars="0" w:firstLine="0"/>
              <w:jc w:val="center"/>
            </w:pPr>
            <w:r>
              <w:rPr>
                <w:rFonts w:hint="eastAsia"/>
              </w:rPr>
              <w:t>8</w:t>
            </w:r>
          </w:p>
        </w:tc>
      </w:tr>
      <w:tr w:rsidR="00C5263D" w14:paraId="6820F5B7" w14:textId="77777777" w:rsidTr="003B4A55">
        <w:trPr>
          <w:trHeight w:val="510"/>
        </w:trPr>
        <w:tc>
          <w:tcPr>
            <w:tcW w:w="2822" w:type="dxa"/>
            <w:vAlign w:val="center"/>
          </w:tcPr>
          <w:p w14:paraId="53D2E6C8" w14:textId="05E54F9C" w:rsidR="00C5263D" w:rsidRPr="00C84C39" w:rsidRDefault="00C84C39" w:rsidP="00A26558">
            <w:pPr>
              <w:tabs>
                <w:tab w:val="left" w:pos="0"/>
              </w:tabs>
              <w:snapToGrid w:val="0"/>
              <w:jc w:val="center"/>
              <w:rPr>
                <w:sz w:val="24"/>
              </w:rPr>
            </w:pPr>
            <w:r>
              <w:rPr>
                <w:rFonts w:hint="eastAsia"/>
                <w:sz w:val="24"/>
              </w:rPr>
              <w:t>第四章</w:t>
            </w:r>
          </w:p>
        </w:tc>
        <w:tc>
          <w:tcPr>
            <w:tcW w:w="835" w:type="dxa"/>
            <w:vAlign w:val="center"/>
          </w:tcPr>
          <w:p w14:paraId="5CEC6344" w14:textId="005700C1" w:rsidR="00C5263D" w:rsidRDefault="00C84C39" w:rsidP="00A26558">
            <w:pPr>
              <w:pStyle w:val="a6"/>
              <w:snapToGrid w:val="0"/>
              <w:ind w:left="0" w:firstLineChars="0" w:firstLine="0"/>
              <w:jc w:val="center"/>
            </w:pPr>
            <w:r>
              <w:rPr>
                <w:rFonts w:hint="eastAsia"/>
              </w:rPr>
              <w:t>1</w:t>
            </w:r>
          </w:p>
        </w:tc>
        <w:tc>
          <w:tcPr>
            <w:tcW w:w="835" w:type="dxa"/>
            <w:vAlign w:val="center"/>
          </w:tcPr>
          <w:p w14:paraId="73A91505" w14:textId="11174EF9" w:rsidR="00C5263D" w:rsidRDefault="00C84C39" w:rsidP="00A26558">
            <w:pPr>
              <w:pStyle w:val="a6"/>
              <w:snapToGrid w:val="0"/>
              <w:ind w:left="0" w:firstLineChars="0" w:firstLine="0"/>
              <w:jc w:val="center"/>
            </w:pPr>
            <w:r>
              <w:t>4</w:t>
            </w:r>
          </w:p>
        </w:tc>
        <w:tc>
          <w:tcPr>
            <w:tcW w:w="835" w:type="dxa"/>
            <w:vAlign w:val="center"/>
          </w:tcPr>
          <w:p w14:paraId="3898618B" w14:textId="3F759E13" w:rsidR="00C5263D" w:rsidRDefault="00C84C39" w:rsidP="00A26558">
            <w:pPr>
              <w:pStyle w:val="a6"/>
              <w:snapToGrid w:val="0"/>
              <w:ind w:left="0" w:firstLineChars="0" w:firstLine="0"/>
              <w:jc w:val="center"/>
            </w:pPr>
            <w:r>
              <w:t>1</w:t>
            </w:r>
          </w:p>
        </w:tc>
        <w:tc>
          <w:tcPr>
            <w:tcW w:w="835" w:type="dxa"/>
            <w:vAlign w:val="center"/>
          </w:tcPr>
          <w:p w14:paraId="48E2EDBC" w14:textId="77777777" w:rsidR="00C5263D" w:rsidRDefault="00C5263D" w:rsidP="00A26558">
            <w:pPr>
              <w:pStyle w:val="a6"/>
              <w:snapToGrid w:val="0"/>
              <w:ind w:left="0" w:firstLineChars="0" w:firstLine="0"/>
              <w:jc w:val="center"/>
            </w:pPr>
          </w:p>
        </w:tc>
        <w:tc>
          <w:tcPr>
            <w:tcW w:w="835" w:type="dxa"/>
            <w:vAlign w:val="center"/>
          </w:tcPr>
          <w:p w14:paraId="44C70FC7" w14:textId="77777777" w:rsidR="00C5263D" w:rsidRDefault="00C5263D" w:rsidP="00A26558">
            <w:pPr>
              <w:pStyle w:val="a6"/>
              <w:snapToGrid w:val="0"/>
              <w:ind w:left="0" w:firstLineChars="0" w:firstLine="0"/>
              <w:jc w:val="center"/>
            </w:pPr>
          </w:p>
        </w:tc>
        <w:tc>
          <w:tcPr>
            <w:tcW w:w="815" w:type="dxa"/>
            <w:vAlign w:val="center"/>
          </w:tcPr>
          <w:p w14:paraId="23B50DE7" w14:textId="38379C2B" w:rsidR="00C5263D" w:rsidRDefault="00C84C39" w:rsidP="00A26558">
            <w:pPr>
              <w:pStyle w:val="a6"/>
              <w:snapToGrid w:val="0"/>
              <w:ind w:left="0" w:firstLineChars="0" w:firstLine="0"/>
              <w:jc w:val="center"/>
            </w:pPr>
            <w:r>
              <w:rPr>
                <w:rFonts w:hint="eastAsia"/>
              </w:rPr>
              <w:t>2</w:t>
            </w:r>
          </w:p>
        </w:tc>
        <w:tc>
          <w:tcPr>
            <w:tcW w:w="835" w:type="dxa"/>
            <w:vAlign w:val="center"/>
          </w:tcPr>
          <w:p w14:paraId="73E30AC4" w14:textId="162B57F8" w:rsidR="00C5263D" w:rsidRDefault="00C84C39" w:rsidP="00A26558">
            <w:pPr>
              <w:pStyle w:val="a6"/>
              <w:snapToGrid w:val="0"/>
              <w:ind w:left="0" w:firstLineChars="0" w:firstLine="0"/>
              <w:jc w:val="center"/>
            </w:pPr>
            <w:r>
              <w:rPr>
                <w:rFonts w:hint="eastAsia"/>
              </w:rPr>
              <w:t>8</w:t>
            </w:r>
          </w:p>
        </w:tc>
      </w:tr>
      <w:tr w:rsidR="00C5263D" w14:paraId="22F61018" w14:textId="77777777" w:rsidTr="003B4A55">
        <w:trPr>
          <w:trHeight w:val="510"/>
        </w:trPr>
        <w:tc>
          <w:tcPr>
            <w:tcW w:w="2822" w:type="dxa"/>
            <w:vAlign w:val="center"/>
          </w:tcPr>
          <w:p w14:paraId="537F58B4" w14:textId="2DE0215C" w:rsidR="00C5263D" w:rsidRPr="00C84C39" w:rsidRDefault="00C84C39" w:rsidP="00A26558">
            <w:pPr>
              <w:tabs>
                <w:tab w:val="left" w:pos="0"/>
              </w:tabs>
              <w:snapToGrid w:val="0"/>
              <w:jc w:val="center"/>
              <w:rPr>
                <w:sz w:val="24"/>
              </w:rPr>
            </w:pPr>
            <w:r>
              <w:rPr>
                <w:rFonts w:hint="eastAsia"/>
                <w:sz w:val="24"/>
              </w:rPr>
              <w:t>第五章</w:t>
            </w:r>
          </w:p>
        </w:tc>
        <w:tc>
          <w:tcPr>
            <w:tcW w:w="835" w:type="dxa"/>
            <w:vAlign w:val="center"/>
          </w:tcPr>
          <w:p w14:paraId="577AC875" w14:textId="6FC6A980" w:rsidR="00C5263D" w:rsidRDefault="00C84C39" w:rsidP="00A26558">
            <w:pPr>
              <w:pStyle w:val="a6"/>
              <w:snapToGrid w:val="0"/>
              <w:ind w:left="0" w:firstLineChars="0" w:firstLine="0"/>
              <w:jc w:val="center"/>
            </w:pPr>
            <w:r>
              <w:t>2</w:t>
            </w:r>
          </w:p>
        </w:tc>
        <w:tc>
          <w:tcPr>
            <w:tcW w:w="835" w:type="dxa"/>
            <w:vAlign w:val="center"/>
          </w:tcPr>
          <w:p w14:paraId="1C690CE5" w14:textId="1760A42A" w:rsidR="00C5263D" w:rsidRDefault="00C84C39" w:rsidP="00A26558">
            <w:pPr>
              <w:pStyle w:val="a6"/>
              <w:snapToGrid w:val="0"/>
              <w:ind w:left="0" w:firstLineChars="0" w:firstLine="0"/>
              <w:jc w:val="center"/>
            </w:pPr>
            <w:r>
              <w:rPr>
                <w:rFonts w:hint="eastAsia"/>
              </w:rPr>
              <w:t>2</w:t>
            </w:r>
          </w:p>
        </w:tc>
        <w:tc>
          <w:tcPr>
            <w:tcW w:w="835" w:type="dxa"/>
            <w:vAlign w:val="center"/>
          </w:tcPr>
          <w:p w14:paraId="05205F3F" w14:textId="3CE2E663" w:rsidR="00C5263D" w:rsidRDefault="00C84C39" w:rsidP="00A26558">
            <w:pPr>
              <w:pStyle w:val="a6"/>
              <w:snapToGrid w:val="0"/>
              <w:ind w:left="0" w:firstLineChars="0" w:firstLine="0"/>
              <w:jc w:val="center"/>
            </w:pPr>
            <w:r>
              <w:t>2</w:t>
            </w:r>
          </w:p>
        </w:tc>
        <w:tc>
          <w:tcPr>
            <w:tcW w:w="835" w:type="dxa"/>
            <w:vAlign w:val="center"/>
          </w:tcPr>
          <w:p w14:paraId="45F2B440" w14:textId="77777777" w:rsidR="00C5263D" w:rsidRDefault="00C5263D" w:rsidP="00A26558">
            <w:pPr>
              <w:pStyle w:val="a6"/>
              <w:snapToGrid w:val="0"/>
              <w:ind w:left="0" w:firstLineChars="0" w:firstLine="0"/>
              <w:jc w:val="center"/>
            </w:pPr>
          </w:p>
        </w:tc>
        <w:tc>
          <w:tcPr>
            <w:tcW w:w="835" w:type="dxa"/>
            <w:vAlign w:val="center"/>
          </w:tcPr>
          <w:p w14:paraId="0AF9D637" w14:textId="77777777" w:rsidR="00C5263D" w:rsidRDefault="00C5263D" w:rsidP="00A26558">
            <w:pPr>
              <w:pStyle w:val="a6"/>
              <w:snapToGrid w:val="0"/>
              <w:ind w:left="0" w:firstLineChars="0" w:firstLine="0"/>
              <w:jc w:val="center"/>
            </w:pPr>
          </w:p>
        </w:tc>
        <w:tc>
          <w:tcPr>
            <w:tcW w:w="815" w:type="dxa"/>
            <w:vAlign w:val="center"/>
          </w:tcPr>
          <w:p w14:paraId="2D9BC317" w14:textId="486EE806" w:rsidR="00C5263D" w:rsidRDefault="00C84C39" w:rsidP="00A26558">
            <w:pPr>
              <w:pStyle w:val="a6"/>
              <w:snapToGrid w:val="0"/>
              <w:ind w:left="0" w:firstLineChars="0" w:firstLine="0"/>
              <w:jc w:val="center"/>
            </w:pPr>
            <w:r>
              <w:rPr>
                <w:rFonts w:hint="eastAsia"/>
              </w:rPr>
              <w:t>2</w:t>
            </w:r>
          </w:p>
        </w:tc>
        <w:tc>
          <w:tcPr>
            <w:tcW w:w="835" w:type="dxa"/>
            <w:vAlign w:val="center"/>
          </w:tcPr>
          <w:p w14:paraId="4B980B4B" w14:textId="168562C8" w:rsidR="00C5263D" w:rsidRDefault="00C84C39" w:rsidP="00A26558">
            <w:pPr>
              <w:pStyle w:val="a6"/>
              <w:snapToGrid w:val="0"/>
              <w:ind w:left="0" w:firstLineChars="0" w:firstLine="0"/>
              <w:jc w:val="center"/>
            </w:pPr>
            <w:r>
              <w:rPr>
                <w:rFonts w:hint="eastAsia"/>
              </w:rPr>
              <w:t>8</w:t>
            </w:r>
          </w:p>
        </w:tc>
      </w:tr>
      <w:tr w:rsidR="00C5263D" w14:paraId="0A59D8DA" w14:textId="77777777" w:rsidTr="003B4A55">
        <w:trPr>
          <w:trHeight w:val="510"/>
        </w:trPr>
        <w:tc>
          <w:tcPr>
            <w:tcW w:w="2822" w:type="dxa"/>
            <w:vAlign w:val="center"/>
          </w:tcPr>
          <w:p w14:paraId="54D42602" w14:textId="026A11BE" w:rsidR="00C5263D" w:rsidRPr="00C84C39" w:rsidRDefault="00C84C39" w:rsidP="00A26558">
            <w:pPr>
              <w:tabs>
                <w:tab w:val="left" w:pos="0"/>
              </w:tabs>
              <w:snapToGrid w:val="0"/>
              <w:jc w:val="center"/>
              <w:rPr>
                <w:sz w:val="24"/>
              </w:rPr>
            </w:pPr>
            <w:r>
              <w:rPr>
                <w:rFonts w:hint="eastAsia"/>
                <w:sz w:val="24"/>
              </w:rPr>
              <w:t>第六章</w:t>
            </w:r>
          </w:p>
        </w:tc>
        <w:tc>
          <w:tcPr>
            <w:tcW w:w="835" w:type="dxa"/>
            <w:vAlign w:val="center"/>
          </w:tcPr>
          <w:p w14:paraId="69C30AE4" w14:textId="57B616BD" w:rsidR="00C5263D" w:rsidRDefault="00C84C39" w:rsidP="00A26558">
            <w:pPr>
              <w:pStyle w:val="a6"/>
              <w:snapToGrid w:val="0"/>
              <w:ind w:left="0" w:firstLineChars="0" w:firstLine="0"/>
              <w:jc w:val="center"/>
            </w:pPr>
            <w:r>
              <w:t>2</w:t>
            </w:r>
          </w:p>
        </w:tc>
        <w:tc>
          <w:tcPr>
            <w:tcW w:w="835" w:type="dxa"/>
            <w:vAlign w:val="center"/>
          </w:tcPr>
          <w:p w14:paraId="7A85C9CE" w14:textId="53D976DB" w:rsidR="00C5263D" w:rsidRDefault="00C84C39" w:rsidP="00A26558">
            <w:pPr>
              <w:pStyle w:val="a6"/>
              <w:snapToGrid w:val="0"/>
              <w:ind w:left="0" w:firstLineChars="0" w:firstLine="0"/>
              <w:jc w:val="center"/>
            </w:pPr>
            <w:r>
              <w:t>4</w:t>
            </w:r>
          </w:p>
        </w:tc>
        <w:tc>
          <w:tcPr>
            <w:tcW w:w="835" w:type="dxa"/>
            <w:vAlign w:val="center"/>
          </w:tcPr>
          <w:p w14:paraId="799BE323" w14:textId="7F932E04" w:rsidR="00C5263D" w:rsidRDefault="00C5263D" w:rsidP="00A26558">
            <w:pPr>
              <w:pStyle w:val="a6"/>
              <w:snapToGrid w:val="0"/>
              <w:ind w:left="0" w:firstLineChars="0" w:firstLine="0"/>
              <w:jc w:val="center"/>
            </w:pPr>
          </w:p>
        </w:tc>
        <w:tc>
          <w:tcPr>
            <w:tcW w:w="835" w:type="dxa"/>
            <w:vAlign w:val="center"/>
          </w:tcPr>
          <w:p w14:paraId="6C65A6EE" w14:textId="77777777" w:rsidR="00C5263D" w:rsidRDefault="00C5263D" w:rsidP="00A26558">
            <w:pPr>
              <w:pStyle w:val="a6"/>
              <w:snapToGrid w:val="0"/>
              <w:ind w:left="0" w:firstLineChars="0" w:firstLine="0"/>
              <w:jc w:val="center"/>
            </w:pPr>
          </w:p>
        </w:tc>
        <w:tc>
          <w:tcPr>
            <w:tcW w:w="835" w:type="dxa"/>
            <w:vAlign w:val="center"/>
          </w:tcPr>
          <w:p w14:paraId="12C1E3FC" w14:textId="77777777" w:rsidR="00C5263D" w:rsidRDefault="00C5263D" w:rsidP="00A26558">
            <w:pPr>
              <w:pStyle w:val="a6"/>
              <w:snapToGrid w:val="0"/>
              <w:ind w:left="0" w:firstLineChars="0" w:firstLine="0"/>
              <w:jc w:val="center"/>
            </w:pPr>
          </w:p>
        </w:tc>
        <w:tc>
          <w:tcPr>
            <w:tcW w:w="815" w:type="dxa"/>
            <w:vAlign w:val="center"/>
          </w:tcPr>
          <w:p w14:paraId="33540733" w14:textId="61C8162E" w:rsidR="00C5263D" w:rsidRDefault="00C84C39" w:rsidP="00A26558">
            <w:pPr>
              <w:pStyle w:val="a6"/>
              <w:snapToGrid w:val="0"/>
              <w:ind w:left="0" w:firstLineChars="0" w:firstLine="0"/>
              <w:jc w:val="center"/>
            </w:pPr>
            <w:r>
              <w:rPr>
                <w:rFonts w:hint="eastAsia"/>
              </w:rPr>
              <w:t>2</w:t>
            </w:r>
          </w:p>
        </w:tc>
        <w:tc>
          <w:tcPr>
            <w:tcW w:w="835" w:type="dxa"/>
            <w:vAlign w:val="center"/>
          </w:tcPr>
          <w:p w14:paraId="39A50266" w14:textId="0D5BD19E" w:rsidR="00C5263D" w:rsidRDefault="00C84C39" w:rsidP="00A26558">
            <w:pPr>
              <w:pStyle w:val="a6"/>
              <w:snapToGrid w:val="0"/>
              <w:ind w:left="0" w:firstLineChars="0" w:firstLine="0"/>
              <w:jc w:val="center"/>
            </w:pPr>
            <w:r>
              <w:rPr>
                <w:rFonts w:hint="eastAsia"/>
              </w:rPr>
              <w:t>8</w:t>
            </w:r>
          </w:p>
        </w:tc>
      </w:tr>
      <w:tr w:rsidR="00C5263D" w14:paraId="1BAA5095" w14:textId="77777777" w:rsidTr="003B4A55">
        <w:trPr>
          <w:trHeight w:val="510"/>
        </w:trPr>
        <w:tc>
          <w:tcPr>
            <w:tcW w:w="2822" w:type="dxa"/>
            <w:vAlign w:val="center"/>
          </w:tcPr>
          <w:p w14:paraId="33E0D5D9" w14:textId="78A512D8" w:rsidR="00C5263D" w:rsidRPr="00C84C39" w:rsidRDefault="00C84C39" w:rsidP="00A26558">
            <w:pPr>
              <w:tabs>
                <w:tab w:val="left" w:pos="0"/>
              </w:tabs>
              <w:snapToGrid w:val="0"/>
              <w:jc w:val="center"/>
              <w:rPr>
                <w:sz w:val="24"/>
              </w:rPr>
            </w:pPr>
            <w:r>
              <w:rPr>
                <w:rFonts w:hint="eastAsia"/>
                <w:sz w:val="24"/>
              </w:rPr>
              <w:lastRenderedPageBreak/>
              <w:t>第七章</w:t>
            </w:r>
          </w:p>
        </w:tc>
        <w:tc>
          <w:tcPr>
            <w:tcW w:w="835" w:type="dxa"/>
            <w:vAlign w:val="center"/>
          </w:tcPr>
          <w:p w14:paraId="5378B794" w14:textId="77777777" w:rsidR="00C5263D" w:rsidRDefault="00C5263D" w:rsidP="00A26558">
            <w:pPr>
              <w:pStyle w:val="a6"/>
              <w:snapToGrid w:val="0"/>
              <w:ind w:left="0" w:firstLineChars="0" w:firstLine="0"/>
              <w:jc w:val="center"/>
            </w:pPr>
          </w:p>
        </w:tc>
        <w:tc>
          <w:tcPr>
            <w:tcW w:w="835" w:type="dxa"/>
            <w:vAlign w:val="center"/>
          </w:tcPr>
          <w:p w14:paraId="5927891F" w14:textId="54AE5F97" w:rsidR="00C5263D" w:rsidRDefault="00C84C39" w:rsidP="00A26558">
            <w:pPr>
              <w:pStyle w:val="a6"/>
              <w:snapToGrid w:val="0"/>
              <w:ind w:left="0" w:firstLineChars="0" w:firstLine="0"/>
              <w:jc w:val="center"/>
            </w:pPr>
            <w:r>
              <w:t>4</w:t>
            </w:r>
          </w:p>
        </w:tc>
        <w:tc>
          <w:tcPr>
            <w:tcW w:w="835" w:type="dxa"/>
            <w:vAlign w:val="center"/>
          </w:tcPr>
          <w:p w14:paraId="5CC45ABA" w14:textId="4067A3A9" w:rsidR="00C5263D" w:rsidRDefault="00C84C39" w:rsidP="00A26558">
            <w:pPr>
              <w:pStyle w:val="a6"/>
              <w:snapToGrid w:val="0"/>
              <w:ind w:left="0" w:firstLineChars="0" w:firstLine="0"/>
              <w:jc w:val="center"/>
            </w:pPr>
            <w:r>
              <w:t>2</w:t>
            </w:r>
          </w:p>
        </w:tc>
        <w:tc>
          <w:tcPr>
            <w:tcW w:w="835" w:type="dxa"/>
            <w:vAlign w:val="center"/>
          </w:tcPr>
          <w:p w14:paraId="73D9840F" w14:textId="77777777" w:rsidR="00C5263D" w:rsidRDefault="00C5263D" w:rsidP="00A26558">
            <w:pPr>
              <w:pStyle w:val="a6"/>
              <w:snapToGrid w:val="0"/>
              <w:ind w:left="0" w:firstLineChars="0" w:firstLine="0"/>
              <w:jc w:val="center"/>
            </w:pPr>
          </w:p>
        </w:tc>
        <w:tc>
          <w:tcPr>
            <w:tcW w:w="835" w:type="dxa"/>
            <w:vAlign w:val="center"/>
          </w:tcPr>
          <w:p w14:paraId="7AAC2244" w14:textId="77777777" w:rsidR="00C5263D" w:rsidRDefault="00C5263D" w:rsidP="00A26558">
            <w:pPr>
              <w:pStyle w:val="a6"/>
              <w:snapToGrid w:val="0"/>
              <w:ind w:left="0" w:firstLineChars="0" w:firstLine="0"/>
              <w:jc w:val="center"/>
            </w:pPr>
          </w:p>
        </w:tc>
        <w:tc>
          <w:tcPr>
            <w:tcW w:w="815" w:type="dxa"/>
            <w:vAlign w:val="center"/>
          </w:tcPr>
          <w:p w14:paraId="38AB7D6B" w14:textId="5407C10B" w:rsidR="00C5263D" w:rsidRDefault="00C84C39" w:rsidP="00A26558">
            <w:pPr>
              <w:pStyle w:val="a6"/>
              <w:snapToGrid w:val="0"/>
              <w:ind w:left="0" w:firstLineChars="0" w:firstLine="0"/>
              <w:jc w:val="center"/>
            </w:pPr>
            <w:r>
              <w:rPr>
                <w:rFonts w:hint="eastAsia"/>
              </w:rPr>
              <w:t>2</w:t>
            </w:r>
          </w:p>
        </w:tc>
        <w:tc>
          <w:tcPr>
            <w:tcW w:w="835" w:type="dxa"/>
            <w:vAlign w:val="center"/>
          </w:tcPr>
          <w:p w14:paraId="25F74F4F" w14:textId="541038B1" w:rsidR="00C5263D" w:rsidRDefault="00C84C39" w:rsidP="00A26558">
            <w:pPr>
              <w:pStyle w:val="a6"/>
              <w:snapToGrid w:val="0"/>
              <w:ind w:left="0" w:firstLineChars="0" w:firstLine="0"/>
              <w:jc w:val="center"/>
            </w:pPr>
            <w:r>
              <w:rPr>
                <w:rFonts w:hint="eastAsia"/>
              </w:rPr>
              <w:t>8</w:t>
            </w:r>
          </w:p>
        </w:tc>
      </w:tr>
      <w:tr w:rsidR="00C5263D" w14:paraId="139FCAC8" w14:textId="77777777" w:rsidTr="003B4A55">
        <w:trPr>
          <w:trHeight w:val="510"/>
        </w:trPr>
        <w:tc>
          <w:tcPr>
            <w:tcW w:w="2822" w:type="dxa"/>
            <w:vAlign w:val="center"/>
          </w:tcPr>
          <w:p w14:paraId="6FE23786" w14:textId="3A7E1733" w:rsidR="00C5263D" w:rsidRPr="00C84C39" w:rsidRDefault="00C84C39" w:rsidP="00A26558">
            <w:pPr>
              <w:tabs>
                <w:tab w:val="left" w:pos="0"/>
              </w:tabs>
              <w:snapToGrid w:val="0"/>
              <w:jc w:val="center"/>
              <w:rPr>
                <w:sz w:val="24"/>
              </w:rPr>
            </w:pPr>
            <w:r>
              <w:rPr>
                <w:rFonts w:hint="eastAsia"/>
                <w:sz w:val="24"/>
              </w:rPr>
              <w:t>第八章</w:t>
            </w:r>
          </w:p>
        </w:tc>
        <w:tc>
          <w:tcPr>
            <w:tcW w:w="835" w:type="dxa"/>
            <w:vAlign w:val="center"/>
          </w:tcPr>
          <w:p w14:paraId="5478EFE3" w14:textId="77777777" w:rsidR="00C5263D" w:rsidRDefault="00C5263D" w:rsidP="00A26558">
            <w:pPr>
              <w:pStyle w:val="a6"/>
              <w:snapToGrid w:val="0"/>
              <w:ind w:left="0" w:firstLineChars="0" w:firstLine="0"/>
              <w:jc w:val="center"/>
            </w:pPr>
          </w:p>
        </w:tc>
        <w:tc>
          <w:tcPr>
            <w:tcW w:w="835" w:type="dxa"/>
            <w:vAlign w:val="center"/>
          </w:tcPr>
          <w:p w14:paraId="3E97B9FF" w14:textId="77777777" w:rsidR="00C5263D" w:rsidRDefault="00C5263D" w:rsidP="00A26558">
            <w:pPr>
              <w:pStyle w:val="a6"/>
              <w:snapToGrid w:val="0"/>
              <w:ind w:left="0" w:firstLineChars="0" w:firstLine="0"/>
              <w:jc w:val="center"/>
            </w:pPr>
          </w:p>
        </w:tc>
        <w:tc>
          <w:tcPr>
            <w:tcW w:w="835" w:type="dxa"/>
            <w:vAlign w:val="center"/>
          </w:tcPr>
          <w:p w14:paraId="5DC74001" w14:textId="755472F3" w:rsidR="00C5263D" w:rsidRDefault="00C84C39" w:rsidP="00A26558">
            <w:pPr>
              <w:pStyle w:val="a6"/>
              <w:snapToGrid w:val="0"/>
              <w:ind w:left="0" w:firstLineChars="0" w:firstLine="0"/>
              <w:jc w:val="center"/>
            </w:pPr>
            <w:r>
              <w:rPr>
                <w:rFonts w:hint="eastAsia"/>
              </w:rPr>
              <w:t>4</w:t>
            </w:r>
          </w:p>
        </w:tc>
        <w:tc>
          <w:tcPr>
            <w:tcW w:w="835" w:type="dxa"/>
            <w:vAlign w:val="center"/>
          </w:tcPr>
          <w:p w14:paraId="3FEF546F" w14:textId="77777777" w:rsidR="00C5263D" w:rsidRDefault="00C5263D" w:rsidP="00A26558">
            <w:pPr>
              <w:pStyle w:val="a6"/>
              <w:snapToGrid w:val="0"/>
              <w:ind w:left="0" w:firstLineChars="0" w:firstLine="0"/>
              <w:jc w:val="center"/>
            </w:pPr>
          </w:p>
        </w:tc>
        <w:tc>
          <w:tcPr>
            <w:tcW w:w="835" w:type="dxa"/>
            <w:vAlign w:val="center"/>
          </w:tcPr>
          <w:p w14:paraId="5B86F9A5" w14:textId="77777777" w:rsidR="00C5263D" w:rsidRDefault="00C5263D" w:rsidP="00A26558">
            <w:pPr>
              <w:pStyle w:val="a6"/>
              <w:snapToGrid w:val="0"/>
              <w:ind w:left="0" w:firstLineChars="0" w:firstLine="0"/>
              <w:jc w:val="center"/>
            </w:pPr>
          </w:p>
        </w:tc>
        <w:tc>
          <w:tcPr>
            <w:tcW w:w="815" w:type="dxa"/>
            <w:vAlign w:val="center"/>
          </w:tcPr>
          <w:p w14:paraId="6424082E" w14:textId="4885B722" w:rsidR="00C5263D" w:rsidRDefault="00C84C39" w:rsidP="00A26558">
            <w:pPr>
              <w:pStyle w:val="a6"/>
              <w:snapToGrid w:val="0"/>
              <w:ind w:left="0" w:firstLineChars="0" w:firstLine="0"/>
              <w:jc w:val="center"/>
            </w:pPr>
            <w:r>
              <w:rPr>
                <w:rFonts w:hint="eastAsia"/>
              </w:rPr>
              <w:t>4</w:t>
            </w:r>
          </w:p>
        </w:tc>
        <w:tc>
          <w:tcPr>
            <w:tcW w:w="835" w:type="dxa"/>
            <w:vAlign w:val="center"/>
          </w:tcPr>
          <w:p w14:paraId="555AB35D" w14:textId="6AF1A9E9" w:rsidR="00C5263D" w:rsidRDefault="00C84C39" w:rsidP="00A26558">
            <w:pPr>
              <w:pStyle w:val="a6"/>
              <w:snapToGrid w:val="0"/>
              <w:ind w:left="0" w:firstLineChars="0" w:firstLine="0"/>
              <w:jc w:val="center"/>
            </w:pPr>
            <w:r>
              <w:rPr>
                <w:rFonts w:hint="eastAsia"/>
              </w:rPr>
              <w:t>8</w:t>
            </w:r>
          </w:p>
        </w:tc>
      </w:tr>
      <w:tr w:rsidR="00C5263D" w14:paraId="734CEAF7" w14:textId="77777777" w:rsidTr="003B4A55">
        <w:trPr>
          <w:trHeight w:val="510"/>
        </w:trPr>
        <w:tc>
          <w:tcPr>
            <w:tcW w:w="2822" w:type="dxa"/>
            <w:vAlign w:val="center"/>
          </w:tcPr>
          <w:p w14:paraId="38E09AC7" w14:textId="77777777" w:rsidR="00C5263D" w:rsidRPr="004F7A58" w:rsidRDefault="00C5263D" w:rsidP="00A26558">
            <w:pPr>
              <w:tabs>
                <w:tab w:val="left" w:pos="0"/>
              </w:tabs>
              <w:snapToGrid w:val="0"/>
              <w:jc w:val="center"/>
              <w:rPr>
                <w:sz w:val="24"/>
              </w:rPr>
            </w:pPr>
            <w:r w:rsidRPr="004F7A58">
              <w:rPr>
                <w:rFonts w:hint="eastAsia"/>
                <w:sz w:val="24"/>
              </w:rPr>
              <w:t>合计</w:t>
            </w:r>
          </w:p>
        </w:tc>
        <w:tc>
          <w:tcPr>
            <w:tcW w:w="835" w:type="dxa"/>
            <w:vAlign w:val="center"/>
          </w:tcPr>
          <w:p w14:paraId="1B9EA627" w14:textId="77777777" w:rsidR="00C5263D" w:rsidRDefault="00C5263D" w:rsidP="00A26558">
            <w:pPr>
              <w:pStyle w:val="a6"/>
              <w:snapToGrid w:val="0"/>
              <w:ind w:left="0" w:firstLineChars="0" w:firstLine="0"/>
              <w:jc w:val="center"/>
            </w:pPr>
          </w:p>
        </w:tc>
        <w:tc>
          <w:tcPr>
            <w:tcW w:w="835" w:type="dxa"/>
            <w:vAlign w:val="center"/>
          </w:tcPr>
          <w:p w14:paraId="3058E230" w14:textId="77777777" w:rsidR="00C5263D" w:rsidRDefault="00C5263D" w:rsidP="00A26558">
            <w:pPr>
              <w:pStyle w:val="a6"/>
              <w:snapToGrid w:val="0"/>
              <w:ind w:left="0" w:firstLineChars="0" w:firstLine="0"/>
              <w:jc w:val="center"/>
            </w:pPr>
          </w:p>
        </w:tc>
        <w:tc>
          <w:tcPr>
            <w:tcW w:w="835" w:type="dxa"/>
            <w:vAlign w:val="center"/>
          </w:tcPr>
          <w:p w14:paraId="5CEA11DE" w14:textId="77777777" w:rsidR="00C5263D" w:rsidRDefault="00C5263D" w:rsidP="00A26558">
            <w:pPr>
              <w:pStyle w:val="a6"/>
              <w:snapToGrid w:val="0"/>
              <w:ind w:left="0" w:firstLineChars="0" w:firstLine="0"/>
              <w:jc w:val="center"/>
            </w:pPr>
          </w:p>
        </w:tc>
        <w:tc>
          <w:tcPr>
            <w:tcW w:w="835" w:type="dxa"/>
            <w:vAlign w:val="center"/>
          </w:tcPr>
          <w:p w14:paraId="1ABC67F6" w14:textId="77777777" w:rsidR="00C5263D" w:rsidRDefault="00C5263D" w:rsidP="00A26558">
            <w:pPr>
              <w:pStyle w:val="a6"/>
              <w:snapToGrid w:val="0"/>
              <w:ind w:left="0" w:firstLineChars="0" w:firstLine="0"/>
              <w:jc w:val="center"/>
            </w:pPr>
          </w:p>
        </w:tc>
        <w:tc>
          <w:tcPr>
            <w:tcW w:w="835" w:type="dxa"/>
            <w:vAlign w:val="center"/>
          </w:tcPr>
          <w:p w14:paraId="48ED1AF0" w14:textId="77777777" w:rsidR="00C5263D" w:rsidRDefault="00C5263D" w:rsidP="00A26558">
            <w:pPr>
              <w:pStyle w:val="a6"/>
              <w:snapToGrid w:val="0"/>
              <w:ind w:left="0" w:firstLineChars="0" w:firstLine="0"/>
              <w:jc w:val="center"/>
            </w:pPr>
          </w:p>
        </w:tc>
        <w:tc>
          <w:tcPr>
            <w:tcW w:w="815" w:type="dxa"/>
            <w:vAlign w:val="center"/>
          </w:tcPr>
          <w:p w14:paraId="4B2F4978" w14:textId="4FBBDE85" w:rsidR="00C5263D" w:rsidRDefault="00C84C39" w:rsidP="00A26558">
            <w:pPr>
              <w:pStyle w:val="a6"/>
              <w:snapToGrid w:val="0"/>
              <w:ind w:left="0" w:firstLineChars="0" w:firstLine="0"/>
              <w:jc w:val="center"/>
            </w:pPr>
            <w:r>
              <w:rPr>
                <w:rFonts w:hint="eastAsia"/>
              </w:rPr>
              <w:t>1</w:t>
            </w:r>
            <w:r>
              <w:t>8</w:t>
            </w:r>
          </w:p>
        </w:tc>
        <w:tc>
          <w:tcPr>
            <w:tcW w:w="835" w:type="dxa"/>
            <w:vAlign w:val="center"/>
          </w:tcPr>
          <w:p w14:paraId="70226A17" w14:textId="471B0E37" w:rsidR="00C5263D" w:rsidRDefault="00C84C39" w:rsidP="00A26558">
            <w:pPr>
              <w:pStyle w:val="a6"/>
              <w:snapToGrid w:val="0"/>
              <w:ind w:left="0" w:firstLineChars="0" w:firstLine="0"/>
              <w:jc w:val="center"/>
            </w:pPr>
            <w:r>
              <w:rPr>
                <w:rFonts w:hint="eastAsia"/>
              </w:rPr>
              <w:t>6</w:t>
            </w:r>
            <w:r>
              <w:t>4</w:t>
            </w:r>
          </w:p>
        </w:tc>
      </w:tr>
    </w:tbl>
    <w:p w14:paraId="4C4D1217" w14:textId="77777777" w:rsidR="00BA77F0" w:rsidRDefault="00BA77F0" w:rsidP="00DC7B6E">
      <w:pPr>
        <w:spacing w:line="360" w:lineRule="exact"/>
        <w:ind w:left="4656" w:hangingChars="1940" w:hanging="4656"/>
        <w:rPr>
          <w:rFonts w:ascii="黑体" w:eastAsia="黑体"/>
          <w:sz w:val="24"/>
        </w:rPr>
      </w:pPr>
    </w:p>
    <w:p w14:paraId="43BBEA33" w14:textId="77777777" w:rsidR="00974DD0" w:rsidRDefault="00974DD0" w:rsidP="00DC7B6E">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1EDA87EE" w14:textId="77777777" w:rsidR="009D0B77" w:rsidRDefault="003B4456" w:rsidP="009D0B77">
      <w:pPr>
        <w:spacing w:line="360" w:lineRule="exact"/>
        <w:ind w:leftChars="200" w:left="4596" w:hangingChars="1740" w:hanging="4176"/>
        <w:rPr>
          <w:rFonts w:ascii="宋体" w:hAnsi="宋体"/>
          <w:sz w:val="24"/>
        </w:rPr>
      </w:pPr>
      <w:r w:rsidRPr="009D0B77">
        <w:rPr>
          <w:rFonts w:ascii="宋体" w:hAnsi="宋体" w:hint="eastAsia"/>
          <w:sz w:val="24"/>
        </w:rPr>
        <w:t>（一）考核</w:t>
      </w:r>
      <w:r w:rsidRPr="009D0B77">
        <w:rPr>
          <w:rFonts w:ascii="宋体" w:hAnsi="宋体"/>
          <w:sz w:val="24"/>
        </w:rPr>
        <w:t>方式</w:t>
      </w:r>
    </w:p>
    <w:p w14:paraId="10F48B79" w14:textId="28E61C5B" w:rsidR="009D0B77" w:rsidRPr="009D0B77" w:rsidRDefault="009D0B77" w:rsidP="009D0B77">
      <w:pPr>
        <w:spacing w:line="360" w:lineRule="exact"/>
        <w:ind w:firstLineChars="200" w:firstLine="480"/>
        <w:rPr>
          <w:rFonts w:ascii="宋体" w:hAnsi="宋体"/>
          <w:sz w:val="24"/>
        </w:rPr>
      </w:pPr>
      <w:r w:rsidRPr="009D0B77">
        <w:rPr>
          <w:rFonts w:ascii="宋体" w:hAnsi="宋体" w:hint="eastAsia"/>
          <w:color w:val="000000"/>
          <w:kern w:val="0"/>
          <w:sz w:val="24"/>
        </w:rPr>
        <w:t>考查（课程设计）</w:t>
      </w:r>
    </w:p>
    <w:p w14:paraId="359A27B3" w14:textId="77777777" w:rsidR="009D0B77" w:rsidRDefault="00974DD0" w:rsidP="009D0B77">
      <w:pPr>
        <w:spacing w:line="360" w:lineRule="exact"/>
        <w:ind w:leftChars="200" w:left="4596" w:hangingChars="1740" w:hanging="4176"/>
        <w:rPr>
          <w:rFonts w:ascii="宋体" w:hAnsi="宋体"/>
          <w:sz w:val="24"/>
        </w:rPr>
      </w:pPr>
      <w:r w:rsidRPr="009D0B77">
        <w:rPr>
          <w:rFonts w:ascii="宋体" w:hAnsi="宋体" w:hint="eastAsia"/>
          <w:sz w:val="24"/>
        </w:rPr>
        <w:t>（</w:t>
      </w:r>
      <w:r w:rsidR="003B4456" w:rsidRPr="009D0B77">
        <w:rPr>
          <w:rFonts w:ascii="宋体" w:hAnsi="宋体" w:hint="eastAsia"/>
          <w:sz w:val="24"/>
        </w:rPr>
        <w:t>二</w:t>
      </w:r>
      <w:r w:rsidRPr="009D0B77">
        <w:rPr>
          <w:rFonts w:ascii="宋体" w:hAnsi="宋体" w:hint="eastAsia"/>
          <w:sz w:val="24"/>
        </w:rPr>
        <w:t>）</w:t>
      </w:r>
      <w:r w:rsidR="003B4456" w:rsidRPr="009D0B77">
        <w:rPr>
          <w:rFonts w:ascii="宋体" w:hAnsi="宋体" w:hint="eastAsia"/>
          <w:sz w:val="24"/>
        </w:rPr>
        <w:t>成绩</w:t>
      </w:r>
      <w:r w:rsidR="003B4456" w:rsidRPr="009D0B77">
        <w:rPr>
          <w:rFonts w:ascii="宋体" w:hAnsi="宋体"/>
          <w:sz w:val="24"/>
        </w:rPr>
        <w:t>构成</w:t>
      </w:r>
    </w:p>
    <w:p w14:paraId="3BFD20B7" w14:textId="345ED83B" w:rsidR="00974DD0" w:rsidRPr="009D0B77" w:rsidRDefault="00974DD0" w:rsidP="009D0B77">
      <w:pPr>
        <w:spacing w:line="360" w:lineRule="exact"/>
        <w:ind w:leftChars="200" w:left="4596" w:hangingChars="1740" w:hanging="4176"/>
        <w:rPr>
          <w:rFonts w:ascii="宋体" w:hAnsi="宋体"/>
          <w:sz w:val="24"/>
        </w:rPr>
      </w:pPr>
      <w:r w:rsidRPr="009D0B77">
        <w:rPr>
          <w:rFonts w:ascii="宋体" w:hAnsi="宋体" w:hint="eastAsia"/>
          <w:sz w:val="24"/>
        </w:rPr>
        <w:t>平时</w:t>
      </w:r>
      <w:r w:rsidRPr="009D0B77">
        <w:rPr>
          <w:rFonts w:ascii="宋体" w:hAnsi="宋体"/>
          <w:sz w:val="24"/>
        </w:rPr>
        <w:t>成绩占比：</w:t>
      </w:r>
      <w:r w:rsidR="009D0B77" w:rsidRPr="009D0B77">
        <w:rPr>
          <w:rFonts w:ascii="宋体" w:hAnsi="宋体"/>
          <w:sz w:val="24"/>
        </w:rPr>
        <w:t>40</w:t>
      </w:r>
      <w:r w:rsidR="009D0B77" w:rsidRPr="009D0B77">
        <w:rPr>
          <w:rFonts w:ascii="宋体" w:hAnsi="宋体" w:hint="eastAsia"/>
          <w:sz w:val="24"/>
        </w:rPr>
        <w:t>%</w:t>
      </w:r>
      <w:r w:rsidR="009D0B77" w:rsidRPr="009D0B77">
        <w:rPr>
          <w:rFonts w:ascii="宋体" w:hAnsi="宋体"/>
          <w:sz w:val="24"/>
        </w:rPr>
        <w:t xml:space="preserve"> </w:t>
      </w:r>
      <w:r w:rsidRPr="009D0B77">
        <w:rPr>
          <w:rFonts w:ascii="宋体" w:hAnsi="宋体" w:hint="eastAsia"/>
          <w:sz w:val="24"/>
        </w:rPr>
        <w:t>期末</w:t>
      </w:r>
      <w:r w:rsidRPr="009D0B77">
        <w:rPr>
          <w:rFonts w:ascii="宋体" w:hAnsi="宋体"/>
          <w:sz w:val="24"/>
        </w:rPr>
        <w:t>考试占比：</w:t>
      </w:r>
      <w:r w:rsidR="009D0B77" w:rsidRPr="009D0B77">
        <w:rPr>
          <w:rFonts w:ascii="宋体" w:hAnsi="宋体" w:hint="eastAsia"/>
          <w:sz w:val="24"/>
        </w:rPr>
        <w:t>6</w:t>
      </w:r>
      <w:r w:rsidR="009D0B77" w:rsidRPr="009D0B77">
        <w:rPr>
          <w:rFonts w:ascii="宋体" w:hAnsi="宋体"/>
          <w:sz w:val="24"/>
        </w:rPr>
        <w:t>0</w:t>
      </w:r>
      <w:r w:rsidR="009D0B77" w:rsidRPr="009D0B77">
        <w:rPr>
          <w:rFonts w:ascii="宋体" w:hAnsi="宋体" w:hint="eastAsia"/>
          <w:sz w:val="24"/>
        </w:rPr>
        <w:t>%</w:t>
      </w:r>
    </w:p>
    <w:p w14:paraId="59DE25B5" w14:textId="77777777" w:rsidR="009D0B77" w:rsidRDefault="003B4456" w:rsidP="009D0B77">
      <w:pPr>
        <w:spacing w:line="360" w:lineRule="exact"/>
        <w:ind w:leftChars="200" w:left="4596" w:hangingChars="1740" w:hanging="4176"/>
        <w:rPr>
          <w:rFonts w:ascii="宋体" w:hAnsi="宋体"/>
          <w:sz w:val="24"/>
        </w:rPr>
      </w:pPr>
      <w:r w:rsidRPr="009D0B77">
        <w:rPr>
          <w:rFonts w:ascii="宋体" w:hAnsi="宋体" w:hint="eastAsia"/>
          <w:sz w:val="24"/>
        </w:rPr>
        <w:t>（三</w:t>
      </w:r>
      <w:r w:rsidR="00974DD0" w:rsidRPr="009D0B77">
        <w:rPr>
          <w:rFonts w:ascii="宋体" w:hAnsi="宋体" w:hint="eastAsia"/>
          <w:sz w:val="24"/>
        </w:rPr>
        <w:t>）成绩</w:t>
      </w:r>
      <w:r w:rsidR="00974DD0" w:rsidRPr="009D0B77">
        <w:rPr>
          <w:rFonts w:ascii="宋体" w:hAnsi="宋体"/>
          <w:sz w:val="24"/>
        </w:rPr>
        <w:t>考核标准</w:t>
      </w:r>
    </w:p>
    <w:p w14:paraId="15A4424C" w14:textId="1143F28F" w:rsidR="009D0B77" w:rsidRDefault="009D0B77" w:rsidP="009D0B77">
      <w:pPr>
        <w:spacing w:line="360" w:lineRule="exact"/>
        <w:ind w:leftChars="200" w:left="425" w:hangingChars="2" w:hanging="5"/>
        <w:rPr>
          <w:rFonts w:ascii="宋体" w:hAnsi="宋体"/>
          <w:sz w:val="24"/>
        </w:rPr>
      </w:pPr>
      <w:r w:rsidRPr="009D0B77">
        <w:rPr>
          <w:rFonts w:ascii="宋体" w:hAnsi="宋体"/>
          <w:sz w:val="24"/>
        </w:rPr>
        <w:t xml:space="preserve">1. </w:t>
      </w:r>
      <w:r w:rsidRPr="009D0B77">
        <w:rPr>
          <w:rFonts w:ascii="宋体" w:hAnsi="宋体" w:hint="eastAsia"/>
          <w:sz w:val="24"/>
        </w:rPr>
        <w:t>重视学生</w:t>
      </w:r>
      <w:r>
        <w:rPr>
          <w:rFonts w:ascii="宋体" w:hAnsi="宋体" w:hint="eastAsia"/>
          <w:sz w:val="24"/>
        </w:rPr>
        <w:t>整个</w:t>
      </w:r>
      <w:r w:rsidRPr="009D0B77">
        <w:rPr>
          <w:rFonts w:ascii="宋体" w:hAnsi="宋体" w:hint="eastAsia"/>
          <w:sz w:val="24"/>
        </w:rPr>
        <w:t>学习过程的考核</w:t>
      </w:r>
      <w:r>
        <w:rPr>
          <w:rFonts w:ascii="宋体" w:hAnsi="宋体" w:hint="eastAsia"/>
          <w:sz w:val="24"/>
        </w:rPr>
        <w:t>，</w:t>
      </w:r>
      <w:r w:rsidR="00925E5A">
        <w:rPr>
          <w:rFonts w:ascii="宋体" w:hAnsi="宋体" w:hint="eastAsia"/>
          <w:sz w:val="24"/>
        </w:rPr>
        <w:t>包括考勤、</w:t>
      </w:r>
      <w:r w:rsidR="00925E5A" w:rsidRPr="00925E5A">
        <w:rPr>
          <w:rFonts w:ascii="宋体" w:hAnsi="宋体" w:hint="eastAsia"/>
          <w:sz w:val="24"/>
        </w:rPr>
        <w:t>学习态度、</w:t>
      </w:r>
      <w:r w:rsidR="00925E5A">
        <w:rPr>
          <w:rFonts w:ascii="宋体" w:hAnsi="宋体" w:hint="eastAsia"/>
          <w:sz w:val="24"/>
        </w:rPr>
        <w:t>互动积极性、平时作业和汇报质量等方面，</w:t>
      </w:r>
      <w:r w:rsidRPr="009D0B77">
        <w:rPr>
          <w:rFonts w:ascii="宋体" w:hAnsi="宋体" w:hint="eastAsia"/>
          <w:sz w:val="24"/>
        </w:rPr>
        <w:t>原则上，总评成绩＝平时成绩×40%+期末成绩×60%</w:t>
      </w:r>
      <w:r>
        <w:rPr>
          <w:rFonts w:ascii="宋体" w:hAnsi="宋体" w:hint="eastAsia"/>
          <w:sz w:val="24"/>
        </w:rPr>
        <w:t>；</w:t>
      </w:r>
    </w:p>
    <w:p w14:paraId="27891BB4" w14:textId="048C5C55" w:rsidR="009D0B77" w:rsidRDefault="009D0B77" w:rsidP="00925E5A">
      <w:pPr>
        <w:spacing w:line="360" w:lineRule="exact"/>
        <w:ind w:leftChars="200" w:left="425" w:hangingChars="2" w:hanging="5"/>
        <w:rPr>
          <w:rFonts w:ascii="宋体" w:hAnsi="宋体"/>
          <w:sz w:val="24"/>
        </w:rPr>
      </w:pPr>
      <w:r w:rsidRPr="009D0B77">
        <w:rPr>
          <w:rFonts w:ascii="宋体" w:hAnsi="宋体" w:hint="eastAsia"/>
          <w:sz w:val="24"/>
        </w:rPr>
        <w:t>2</w:t>
      </w:r>
      <w:r w:rsidRPr="009D0B77">
        <w:rPr>
          <w:rFonts w:ascii="宋体" w:hAnsi="宋体"/>
          <w:sz w:val="24"/>
        </w:rPr>
        <w:t xml:space="preserve">. </w:t>
      </w:r>
      <w:r w:rsidR="00925E5A">
        <w:rPr>
          <w:rFonts w:ascii="宋体" w:hAnsi="宋体" w:hint="eastAsia"/>
          <w:sz w:val="24"/>
        </w:rPr>
        <w:t>重视全方位</w:t>
      </w:r>
      <w:r w:rsidRPr="009D0B77">
        <w:rPr>
          <w:rFonts w:ascii="宋体" w:hAnsi="宋体" w:hint="eastAsia"/>
          <w:sz w:val="24"/>
        </w:rPr>
        <w:t>评定学生对基础知识</w:t>
      </w:r>
      <w:r w:rsidR="007B429C">
        <w:rPr>
          <w:rFonts w:ascii="宋体" w:hAnsi="宋体" w:hint="eastAsia"/>
          <w:sz w:val="24"/>
        </w:rPr>
        <w:t>和</w:t>
      </w:r>
      <w:r w:rsidRPr="009D0B77">
        <w:rPr>
          <w:rFonts w:ascii="宋体" w:hAnsi="宋体" w:hint="eastAsia"/>
          <w:sz w:val="24"/>
        </w:rPr>
        <w:t>基本技能的掌握程度</w:t>
      </w:r>
      <w:r w:rsidR="007B429C">
        <w:rPr>
          <w:rFonts w:ascii="宋体" w:hAnsi="宋体" w:hint="eastAsia"/>
          <w:sz w:val="24"/>
        </w:rPr>
        <w:t>，</w:t>
      </w:r>
      <w:r w:rsidRPr="009D0B77">
        <w:rPr>
          <w:rFonts w:ascii="宋体" w:hAnsi="宋体" w:hint="eastAsia"/>
          <w:sz w:val="24"/>
        </w:rPr>
        <w:t>分析</w:t>
      </w:r>
      <w:r w:rsidR="007B429C">
        <w:rPr>
          <w:rFonts w:ascii="宋体" w:hAnsi="宋体" w:hint="eastAsia"/>
          <w:sz w:val="24"/>
        </w:rPr>
        <w:t>和</w:t>
      </w:r>
      <w:r w:rsidRPr="009D0B77">
        <w:rPr>
          <w:rFonts w:ascii="宋体" w:hAnsi="宋体" w:hint="eastAsia"/>
          <w:sz w:val="24"/>
        </w:rPr>
        <w:t>解决</w:t>
      </w:r>
      <w:r w:rsidR="007B429C">
        <w:rPr>
          <w:rFonts w:ascii="宋体" w:hAnsi="宋体" w:hint="eastAsia"/>
          <w:sz w:val="24"/>
        </w:rPr>
        <w:t>具有时代特征</w:t>
      </w:r>
      <w:r w:rsidRPr="009D0B77">
        <w:rPr>
          <w:rFonts w:ascii="宋体" w:hAnsi="宋体" w:hint="eastAsia"/>
          <w:sz w:val="24"/>
        </w:rPr>
        <w:t>问题的应用能力</w:t>
      </w:r>
      <w:r w:rsidR="007B429C">
        <w:rPr>
          <w:rFonts w:ascii="宋体" w:hAnsi="宋体" w:hint="eastAsia"/>
          <w:sz w:val="24"/>
        </w:rPr>
        <w:t>，以及科学品质的</w:t>
      </w:r>
      <w:r w:rsidRPr="009D0B77">
        <w:rPr>
          <w:rFonts w:ascii="宋体" w:hAnsi="宋体" w:hint="eastAsia"/>
          <w:sz w:val="24"/>
        </w:rPr>
        <w:t>培养状况</w:t>
      </w:r>
      <w:r w:rsidR="00A0373F">
        <w:rPr>
          <w:rFonts w:ascii="宋体" w:hAnsi="宋体" w:hint="eastAsia"/>
          <w:sz w:val="24"/>
        </w:rPr>
        <w:t>，主要在期末分值分级体现</w:t>
      </w:r>
      <w:r w:rsidR="00925E5A">
        <w:rPr>
          <w:rFonts w:ascii="宋体" w:hAnsi="宋体" w:hint="eastAsia"/>
          <w:sz w:val="24"/>
        </w:rPr>
        <w:t>；</w:t>
      </w:r>
    </w:p>
    <w:p w14:paraId="471FD084" w14:textId="582FA632" w:rsidR="00925E5A" w:rsidRPr="009D0B77" w:rsidRDefault="00925E5A" w:rsidP="00925E5A">
      <w:pPr>
        <w:spacing w:line="360" w:lineRule="exact"/>
        <w:ind w:leftChars="200" w:left="425" w:hangingChars="2" w:hanging="5"/>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重视课程思政和专业</w:t>
      </w:r>
      <w:r w:rsidRPr="00925E5A">
        <w:rPr>
          <w:rFonts w:ascii="宋体" w:hAnsi="宋体" w:hint="eastAsia"/>
          <w:sz w:val="24"/>
        </w:rPr>
        <w:t>知识</w:t>
      </w:r>
      <w:r>
        <w:rPr>
          <w:rFonts w:ascii="宋体" w:hAnsi="宋体" w:hint="eastAsia"/>
          <w:sz w:val="24"/>
        </w:rPr>
        <w:t>的</w:t>
      </w:r>
      <w:r w:rsidRPr="00925E5A">
        <w:rPr>
          <w:rFonts w:ascii="宋体" w:hAnsi="宋体" w:hint="eastAsia"/>
          <w:sz w:val="24"/>
        </w:rPr>
        <w:t>内化</w:t>
      </w:r>
      <w:r>
        <w:rPr>
          <w:rFonts w:ascii="宋体" w:hAnsi="宋体" w:hint="eastAsia"/>
          <w:sz w:val="24"/>
        </w:rPr>
        <w:t>效果</w:t>
      </w:r>
      <w:r w:rsidRPr="00925E5A">
        <w:rPr>
          <w:rFonts w:ascii="宋体" w:hAnsi="宋体" w:hint="eastAsia"/>
          <w:sz w:val="24"/>
        </w:rPr>
        <w:t>，使学生的</w:t>
      </w:r>
      <w:r>
        <w:rPr>
          <w:rFonts w:ascii="宋体" w:hAnsi="宋体" w:hint="eastAsia"/>
          <w:sz w:val="24"/>
        </w:rPr>
        <w:t>道德品行和专业</w:t>
      </w:r>
      <w:r w:rsidRPr="00925E5A">
        <w:rPr>
          <w:rFonts w:ascii="宋体" w:hAnsi="宋体" w:hint="eastAsia"/>
          <w:sz w:val="24"/>
        </w:rPr>
        <w:t>反思能力得以提升</w:t>
      </w:r>
      <w:r w:rsidR="00A0373F">
        <w:rPr>
          <w:rFonts w:ascii="宋体" w:hAnsi="宋体" w:hint="eastAsia"/>
          <w:sz w:val="24"/>
        </w:rPr>
        <w:t>，在平时和期末分值评价中均需体现。</w:t>
      </w:r>
    </w:p>
    <w:p w14:paraId="54186668" w14:textId="77777777" w:rsidR="003F7334" w:rsidRPr="007B429C" w:rsidRDefault="003F7334" w:rsidP="00DC7B6E">
      <w:pPr>
        <w:spacing w:line="360" w:lineRule="exact"/>
        <w:ind w:left="4656" w:hangingChars="1940" w:hanging="4656"/>
        <w:rPr>
          <w:rFonts w:ascii="黑体" w:eastAsia="黑体"/>
          <w:sz w:val="24"/>
        </w:rPr>
      </w:pPr>
    </w:p>
    <w:p w14:paraId="471D97EC" w14:textId="77777777" w:rsidR="00DC7B6E" w:rsidRDefault="00974DD0" w:rsidP="00DC7B6E">
      <w:pPr>
        <w:spacing w:line="360" w:lineRule="exact"/>
        <w:ind w:left="4656" w:hangingChars="1940" w:hanging="4656"/>
        <w:rPr>
          <w:rFonts w:ascii="黑体" w:eastAsia="黑体"/>
          <w:sz w:val="24"/>
        </w:rPr>
      </w:pPr>
      <w:r>
        <w:rPr>
          <w:rFonts w:ascii="黑体" w:eastAsia="黑体" w:hint="eastAsia"/>
          <w:sz w:val="24"/>
        </w:rPr>
        <w:t>七</w:t>
      </w:r>
      <w:r w:rsidR="00DC7B6E">
        <w:rPr>
          <w:rFonts w:ascii="黑体" w:eastAsia="黑体" w:hint="eastAsia"/>
          <w:sz w:val="24"/>
        </w:rPr>
        <w:t>、</w:t>
      </w:r>
      <w:r w:rsidR="00DC7B6E" w:rsidRPr="00DC7B6E">
        <w:rPr>
          <w:rFonts w:ascii="黑体" w:eastAsia="黑体" w:hint="eastAsia"/>
          <w:sz w:val="24"/>
        </w:rPr>
        <w:t>推荐教材和教学参考资源</w:t>
      </w:r>
    </w:p>
    <w:p w14:paraId="3095B207"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（一）教材</w:t>
      </w:r>
    </w:p>
    <w:p w14:paraId="79DB85BD"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1.主讲教材</w:t>
      </w:r>
    </w:p>
    <w:p w14:paraId="75A6A3A2"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黄蔚：《服务设计驱动的革命：引发用户追随的秘密》，机械工业出版社，2019年.</w:t>
      </w:r>
    </w:p>
    <w:p w14:paraId="14E08759"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2.其他教材</w:t>
      </w:r>
    </w:p>
    <w:p w14:paraId="04B520CD"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吴军：《智能时代：大数据与智能革命重新定义未来》，中信出版社，2016年.</w:t>
      </w:r>
    </w:p>
    <w:p w14:paraId="35D1E4E9"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 xml:space="preserve">（二）阅读书目  </w:t>
      </w:r>
    </w:p>
    <w:p w14:paraId="50477C16"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（德）宝莱恩，（挪）乐维亚，（英）里森　著，王国胜　等译：《服务设计与创新实践》，清华大学出版社，2015年.</w:t>
      </w:r>
    </w:p>
    <w:p w14:paraId="27E40DAC"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 xml:space="preserve">（三）推荐期刊文章 </w:t>
      </w:r>
    </w:p>
    <w:p w14:paraId="72ED592C" w14:textId="3AF1135A"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 xml:space="preserve">[1] Artificial Intelligence ( ELSEVIER)  </w:t>
      </w:r>
    </w:p>
    <w:p w14:paraId="1682D716" w14:textId="2FF9CEAB"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[2]</w:t>
      </w:r>
      <w:r>
        <w:rPr>
          <w:rFonts w:ascii="宋体" w:hAnsi="宋体"/>
          <w:sz w:val="24"/>
        </w:rPr>
        <w:t xml:space="preserve"> </w:t>
      </w:r>
      <w:r w:rsidRPr="00126F14">
        <w:rPr>
          <w:rFonts w:ascii="宋体" w:hAnsi="宋体"/>
          <w:sz w:val="24"/>
        </w:rPr>
        <w:t xml:space="preserve">IEEE Trans on Pattern Analysis and Machine Intelligence ( IEEE)  </w:t>
      </w:r>
    </w:p>
    <w:p w14:paraId="34822243" w14:textId="1D7A3E48"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[3]</w:t>
      </w:r>
      <w:r>
        <w:rPr>
          <w:rFonts w:ascii="宋体" w:hAnsi="宋体"/>
          <w:sz w:val="24"/>
        </w:rPr>
        <w:t xml:space="preserve"> </w:t>
      </w:r>
      <w:r w:rsidRPr="00126F14">
        <w:rPr>
          <w:rFonts w:ascii="宋体" w:hAnsi="宋体"/>
          <w:sz w:val="24"/>
        </w:rPr>
        <w:t xml:space="preserve">Journal of Machine Learning Research ( MIT Press)  </w:t>
      </w:r>
    </w:p>
    <w:p w14:paraId="7F6931D0" w14:textId="75B4008F"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[4]</w:t>
      </w:r>
      <w:r>
        <w:rPr>
          <w:rFonts w:ascii="宋体" w:hAnsi="宋体"/>
          <w:sz w:val="24"/>
        </w:rPr>
        <w:t xml:space="preserve"> </w:t>
      </w:r>
      <w:r w:rsidRPr="00126F14">
        <w:rPr>
          <w:rFonts w:ascii="宋体" w:hAnsi="宋体"/>
          <w:sz w:val="24"/>
        </w:rPr>
        <w:t xml:space="preserve">ACM TRANSACTIONS ON COMPUTER-HUMAN INTERACTION  </w:t>
      </w:r>
    </w:p>
    <w:p w14:paraId="01A8F1BA" w14:textId="5D710BA0"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[5]</w:t>
      </w:r>
      <w:r>
        <w:rPr>
          <w:rFonts w:ascii="宋体" w:hAnsi="宋体"/>
          <w:sz w:val="24"/>
        </w:rPr>
        <w:t xml:space="preserve"> </w:t>
      </w:r>
      <w:r w:rsidRPr="00126F14">
        <w:rPr>
          <w:rFonts w:ascii="宋体" w:hAnsi="宋体"/>
          <w:sz w:val="24"/>
        </w:rPr>
        <w:t xml:space="preserve">COGNITIVE SYSTEMS RESEARCH  </w:t>
      </w:r>
    </w:p>
    <w:p w14:paraId="494E151B" w14:textId="79855FB7"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[6]</w:t>
      </w:r>
      <w:r>
        <w:rPr>
          <w:rFonts w:ascii="宋体" w:hAnsi="宋体"/>
          <w:sz w:val="24"/>
        </w:rPr>
        <w:t xml:space="preserve"> </w:t>
      </w:r>
      <w:r w:rsidRPr="00126F14">
        <w:rPr>
          <w:rFonts w:ascii="宋体" w:hAnsi="宋体"/>
          <w:sz w:val="24"/>
        </w:rPr>
        <w:t xml:space="preserve">DESIGN STUDIES  </w:t>
      </w:r>
    </w:p>
    <w:p w14:paraId="538C90EA" w14:textId="38D31441"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[7]</w:t>
      </w:r>
      <w:r>
        <w:rPr>
          <w:rFonts w:ascii="宋体" w:hAnsi="宋体"/>
          <w:sz w:val="24"/>
        </w:rPr>
        <w:t xml:space="preserve"> </w:t>
      </w:r>
      <w:r w:rsidRPr="00126F14">
        <w:rPr>
          <w:rFonts w:ascii="宋体" w:hAnsi="宋体"/>
          <w:sz w:val="24"/>
        </w:rPr>
        <w:t xml:space="preserve">USER MODELING AND USER ADAPTED INTERACTION  </w:t>
      </w:r>
    </w:p>
    <w:p w14:paraId="52A039B9" w14:textId="29648389"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lastRenderedPageBreak/>
        <w:t>[8]</w:t>
      </w:r>
      <w:r>
        <w:rPr>
          <w:rFonts w:ascii="宋体" w:hAnsi="宋体"/>
          <w:sz w:val="24"/>
        </w:rPr>
        <w:t xml:space="preserve"> </w:t>
      </w:r>
      <w:r w:rsidRPr="00126F14">
        <w:rPr>
          <w:rFonts w:ascii="宋体" w:hAnsi="宋体"/>
          <w:sz w:val="24"/>
        </w:rPr>
        <w:t xml:space="preserve">INTERNATIONAL JOURNAL DESIGN  </w:t>
      </w:r>
    </w:p>
    <w:p w14:paraId="67D34A71" w14:textId="5780E191"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[9]</w:t>
      </w:r>
      <w:r>
        <w:rPr>
          <w:rFonts w:ascii="宋体" w:hAnsi="宋体"/>
          <w:sz w:val="24"/>
        </w:rPr>
        <w:t xml:space="preserve"> </w:t>
      </w:r>
      <w:r w:rsidRPr="00126F14">
        <w:rPr>
          <w:rFonts w:ascii="宋体" w:hAnsi="宋体" w:hint="eastAsia"/>
          <w:sz w:val="24"/>
        </w:rPr>
        <w:t xml:space="preserve">唐纳德·诺曼, 设计心理学 (2003) </w:t>
      </w:r>
    </w:p>
    <w:p w14:paraId="2FDBC1E5" w14:textId="51243011"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[10]</w:t>
      </w:r>
      <w:r>
        <w:rPr>
          <w:rFonts w:ascii="宋体" w:hAnsi="宋体"/>
          <w:sz w:val="24"/>
        </w:rPr>
        <w:t xml:space="preserve"> </w:t>
      </w:r>
      <w:r w:rsidRPr="00126F14">
        <w:rPr>
          <w:rFonts w:ascii="宋体" w:hAnsi="宋体" w:hint="eastAsia"/>
          <w:sz w:val="24"/>
        </w:rPr>
        <w:t>李晓珊, 智慧城市：智能环保与服务创新设计 (Apr 2018)</w:t>
      </w:r>
    </w:p>
    <w:p w14:paraId="121ED4AE" w14:textId="74A91460"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[11]</w:t>
      </w:r>
      <w:r>
        <w:rPr>
          <w:rFonts w:ascii="宋体" w:hAnsi="宋体"/>
          <w:sz w:val="24"/>
        </w:rPr>
        <w:t xml:space="preserve"> </w:t>
      </w:r>
      <w:r w:rsidRPr="00126F14">
        <w:rPr>
          <w:rFonts w:ascii="宋体" w:hAnsi="宋体" w:hint="eastAsia"/>
          <w:sz w:val="24"/>
        </w:rPr>
        <w:t>Craug M.Vogel, 创新设计：如何打造赢得用户的产品、服务与商业模式 (May 2014).</w:t>
      </w:r>
    </w:p>
    <w:p w14:paraId="2C2040C5" w14:textId="596827FB"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[12]</w:t>
      </w:r>
      <w:r>
        <w:rPr>
          <w:rFonts w:ascii="宋体" w:hAnsi="宋体"/>
          <w:sz w:val="24"/>
        </w:rPr>
        <w:t xml:space="preserve"> </w:t>
      </w:r>
      <w:r w:rsidRPr="00126F14">
        <w:rPr>
          <w:rFonts w:ascii="宋体" w:hAnsi="宋体" w:hint="eastAsia"/>
          <w:sz w:val="24"/>
        </w:rPr>
        <w:t xml:space="preserve">[美]本·里森（Ben Reason） 拉夫朗斯·乐维亚（Lavrans Lovlie） 梅尔文·布兰德·弗吕（Melvin Brand Flu）著；黄珏苹 译, 商业服务设计新生代：优化客户体验实用指南 (May 2017) </w:t>
      </w:r>
    </w:p>
    <w:p w14:paraId="6C619B48" w14:textId="2E9B03F1"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[13]</w:t>
      </w:r>
      <w:r>
        <w:rPr>
          <w:rFonts w:ascii="宋体" w:hAnsi="宋体"/>
          <w:sz w:val="24"/>
        </w:rPr>
        <w:t xml:space="preserve"> </w:t>
      </w:r>
      <w:r w:rsidRPr="00126F14">
        <w:rPr>
          <w:rFonts w:ascii="宋体" w:hAnsi="宋体" w:hint="eastAsia"/>
          <w:sz w:val="24"/>
        </w:rPr>
        <w:t xml:space="preserve">王国胜, 服务设计与创新 (May 2015) </w:t>
      </w:r>
    </w:p>
    <w:p w14:paraId="46A1BD9E"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（四）学习网站</w:t>
      </w:r>
    </w:p>
    <w:p w14:paraId="45E54F12"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https://36kr.com/  36氪；</w:t>
      </w:r>
    </w:p>
    <w:p w14:paraId="09174287"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http://www.designkit.org/methods  DeisngKitMethods；</w:t>
      </w:r>
    </w:p>
    <w:p w14:paraId="5C5FF87A"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https://dribbble.com/  Dribbble；</w:t>
      </w:r>
    </w:p>
    <w:p w14:paraId="68CC4C71"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http://www.servicedesigntools.org  Service Design Tools；</w:t>
      </w:r>
    </w:p>
    <w:p w14:paraId="009D6904"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https://www.nngroup.com/  Nielsen Norman Group；</w:t>
      </w:r>
    </w:p>
    <w:p w14:paraId="31D26963"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 xml:space="preserve">https://www.flaticon.com  FLATICON； </w:t>
      </w:r>
    </w:p>
    <w:p w14:paraId="7021D7E0"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https://www.iconfinder.com  ICONfinder；</w:t>
      </w:r>
    </w:p>
    <w:p w14:paraId="5D639AB5"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http://littlebigdetails.com/  Little Big Details；</w:t>
      </w:r>
    </w:p>
    <w:p w14:paraId="5132EA65"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https://pttrns.com/  Pttrns；</w:t>
      </w:r>
    </w:p>
    <w:p w14:paraId="2956F9F6"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http://html5-showcase.com/  Html5 Showcase；</w:t>
      </w:r>
    </w:p>
    <w:p w14:paraId="08C020F8"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http://collectui.com/  Collect UI；</w:t>
      </w:r>
    </w:p>
    <w:p w14:paraId="4DBD9253"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http://muuuuu.org/  MUUUUU.ORG；</w:t>
      </w:r>
    </w:p>
    <w:p w14:paraId="622B95AD" w14:textId="173C4C1A" w:rsidR="00126F14" w:rsidRDefault="00126F14" w:rsidP="00126F14">
      <w:pPr>
        <w:snapToGrid w:val="0"/>
        <w:spacing w:line="360" w:lineRule="exact"/>
        <w:ind w:firstLineChars="200" w:firstLine="480"/>
        <w:rPr>
          <w:rFonts w:ascii="宋体" w:hAnsi="宋体"/>
          <w:color w:val="FF0000"/>
          <w:szCs w:val="21"/>
        </w:rPr>
      </w:pPr>
      <w:r w:rsidRPr="00126F14">
        <w:rPr>
          <w:rFonts w:ascii="宋体" w:hAnsi="宋体"/>
          <w:sz w:val="24"/>
        </w:rPr>
        <w:t>http://useyourinterface.com/  UYI</w:t>
      </w:r>
    </w:p>
    <w:p w14:paraId="6134A13C" w14:textId="77777777" w:rsidR="00FD7775" w:rsidRPr="00DD01AA" w:rsidRDefault="00FD7775" w:rsidP="006E05D1">
      <w:pPr>
        <w:spacing w:line="360" w:lineRule="exact"/>
        <w:rPr>
          <w:rFonts w:ascii="黑体" w:eastAsia="黑体"/>
          <w:sz w:val="24"/>
        </w:rPr>
      </w:pPr>
    </w:p>
    <w:p w14:paraId="3B1A5CE1" w14:textId="0BF308C6" w:rsidR="006E05D1" w:rsidRDefault="00974DD0"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770E56CA" w14:textId="77777777" w:rsidR="00126F14" w:rsidRPr="00126F14" w:rsidRDefault="00126F14" w:rsidP="00126F14">
      <w:pPr>
        <w:pStyle w:val="2"/>
        <w:snapToGrid w:val="0"/>
        <w:spacing w:after="0" w:line="360" w:lineRule="exact"/>
        <w:ind w:leftChars="0" w:left="0" w:firstLineChars="200" w:firstLine="480"/>
        <w:rPr>
          <w:sz w:val="24"/>
        </w:rPr>
      </w:pPr>
      <w:r w:rsidRPr="00126F14">
        <w:rPr>
          <w:sz w:val="24"/>
        </w:rPr>
        <w:t>大纲乃指导性文件，事先制定的教学大纲，难免有与飞速发展的时代、千变万化的学生状况和复杂的教学实际相脱节的地方，所以，在实际教学当中，教师和学生（在教师的引导下）在基本以教学大纲为纲的基础上，应当拥有根据实际变化相机选择先进教材、合理处置教学内容、合理选择教学方法和适当调整课时分配的教学权利。</w:t>
      </w:r>
    </w:p>
    <w:p w14:paraId="39506EBA" w14:textId="77777777" w:rsidR="00126F14" w:rsidRPr="00126F14" w:rsidRDefault="00126F14" w:rsidP="00126F14">
      <w:pPr>
        <w:snapToGrid w:val="0"/>
        <w:spacing w:line="360" w:lineRule="exact"/>
        <w:ind w:leftChars="200" w:left="4596" w:hangingChars="1740" w:hanging="4176"/>
        <w:rPr>
          <w:sz w:val="24"/>
        </w:rPr>
      </w:pPr>
      <w:r w:rsidRPr="00126F14">
        <w:rPr>
          <w:sz w:val="24"/>
        </w:rPr>
        <w:t>教学大纲应根据教学实践的需要，定期修改。</w:t>
      </w:r>
    </w:p>
    <w:p w14:paraId="64DBD7D3" w14:textId="72B8DF03" w:rsidR="006E05D1" w:rsidRPr="00913FA0" w:rsidRDefault="006E05D1" w:rsidP="00126F14">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60F3B129" w14:textId="4D94BCAA" w:rsidR="00CA0D88" w:rsidRPr="00126F14" w:rsidRDefault="006E05D1" w:rsidP="00091BC9">
      <w:pPr>
        <w:spacing w:line="360" w:lineRule="exact"/>
        <w:ind w:firstLineChars="200" w:firstLine="480"/>
        <w:rPr>
          <w:rFonts w:ascii="宋体" w:hAnsi="宋体"/>
          <w:sz w:val="24"/>
        </w:rPr>
      </w:pPr>
      <w:r w:rsidRPr="00126F14">
        <w:rPr>
          <w:rFonts w:ascii="宋体" w:hAnsi="宋体" w:hint="eastAsia"/>
          <w:sz w:val="24"/>
        </w:rPr>
        <w:t>大纲</w:t>
      </w:r>
      <w:r w:rsidR="009A7DFD" w:rsidRPr="00126F14">
        <w:rPr>
          <w:rFonts w:ascii="宋体" w:hAnsi="宋体" w:hint="eastAsia"/>
          <w:sz w:val="24"/>
        </w:rPr>
        <w:t>修</w:t>
      </w:r>
      <w:r w:rsidRPr="00126F14">
        <w:rPr>
          <w:rFonts w:ascii="宋体" w:hAnsi="宋体" w:hint="eastAsia"/>
          <w:sz w:val="24"/>
        </w:rPr>
        <w:t>订人：</w:t>
      </w:r>
      <w:r w:rsidR="00126F14" w:rsidRPr="00126F14">
        <w:rPr>
          <w:rFonts w:ascii="宋体" w:hAnsi="宋体" w:hint="eastAsia"/>
          <w:sz w:val="24"/>
        </w:rPr>
        <w:t>宋琦</w:t>
      </w:r>
      <w:r w:rsidR="00CA0D88" w:rsidRPr="00126F14">
        <w:rPr>
          <w:rFonts w:ascii="宋体" w:hAnsi="宋体" w:hint="eastAsia"/>
          <w:sz w:val="24"/>
        </w:rPr>
        <w:t xml:space="preserve">                        </w:t>
      </w:r>
      <w:r w:rsidR="009A7DFD" w:rsidRPr="00126F14">
        <w:rPr>
          <w:rFonts w:ascii="宋体" w:hAnsi="宋体" w:hint="eastAsia"/>
          <w:sz w:val="24"/>
        </w:rPr>
        <w:t xml:space="preserve"> 修订</w:t>
      </w:r>
      <w:r w:rsidR="00CA0D88" w:rsidRPr="00126F14">
        <w:rPr>
          <w:rFonts w:ascii="宋体" w:hAnsi="宋体" w:hint="eastAsia"/>
          <w:sz w:val="24"/>
        </w:rPr>
        <w:t>日期：</w:t>
      </w:r>
      <w:r w:rsidR="00126F14" w:rsidRPr="00126F14">
        <w:rPr>
          <w:rFonts w:ascii="宋体" w:hAnsi="宋体" w:hint="eastAsia"/>
          <w:sz w:val="24"/>
        </w:rPr>
        <w:t>2</w:t>
      </w:r>
      <w:r w:rsidR="00126F14" w:rsidRPr="00126F14">
        <w:rPr>
          <w:rFonts w:ascii="宋体" w:hAnsi="宋体"/>
          <w:sz w:val="24"/>
        </w:rPr>
        <w:t>020</w:t>
      </w:r>
      <w:r w:rsidR="00126F14" w:rsidRPr="00126F14">
        <w:rPr>
          <w:rFonts w:ascii="宋体" w:hAnsi="宋体" w:hint="eastAsia"/>
          <w:sz w:val="24"/>
        </w:rPr>
        <w:t>年1</w:t>
      </w:r>
      <w:r w:rsidR="00126F14" w:rsidRPr="00126F14">
        <w:rPr>
          <w:rFonts w:ascii="宋体" w:hAnsi="宋体"/>
          <w:sz w:val="24"/>
        </w:rPr>
        <w:t>2</w:t>
      </w:r>
      <w:r w:rsidR="00126F14" w:rsidRPr="00126F14">
        <w:rPr>
          <w:rFonts w:ascii="宋体" w:hAnsi="宋体" w:hint="eastAsia"/>
          <w:sz w:val="24"/>
        </w:rPr>
        <w:t>月</w:t>
      </w:r>
    </w:p>
    <w:p w14:paraId="5EE52D81" w14:textId="404EA10B" w:rsidR="006E05D1" w:rsidRPr="00913FA0" w:rsidRDefault="006E05D1" w:rsidP="00A26558">
      <w:pPr>
        <w:spacing w:line="360" w:lineRule="exact"/>
        <w:ind w:firstLineChars="200" w:firstLine="480"/>
        <w:rPr>
          <w:rFonts w:ascii="宋体" w:hAnsi="宋体"/>
          <w:sz w:val="24"/>
        </w:rPr>
      </w:pPr>
      <w:r w:rsidRPr="00126F14">
        <w:rPr>
          <w:rFonts w:ascii="宋体" w:hAnsi="宋体" w:hint="eastAsia"/>
          <w:sz w:val="24"/>
        </w:rPr>
        <w:t>大纲审定人：</w:t>
      </w:r>
      <w:r w:rsidR="00CA0D88" w:rsidRPr="00126F14">
        <w:rPr>
          <w:rFonts w:ascii="宋体" w:hAnsi="宋体" w:hint="eastAsia"/>
          <w:sz w:val="24"/>
        </w:rPr>
        <w:t xml:space="preserve">                             审定日期：</w:t>
      </w:r>
      <w:r w:rsidRPr="00913FA0">
        <w:rPr>
          <w:rFonts w:ascii="宋体" w:hAnsi="宋体" w:hint="eastAsia"/>
          <w:color w:val="FF0000"/>
          <w:sz w:val="24"/>
        </w:rPr>
        <w:t xml:space="preserve">                                     </w:t>
      </w:r>
    </w:p>
    <w:sectPr w:rsidR="006E05D1" w:rsidRPr="00913FA0"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0757" w14:textId="77777777" w:rsidR="00D07963" w:rsidRDefault="00D07963">
      <w:r>
        <w:separator/>
      </w:r>
    </w:p>
  </w:endnote>
  <w:endnote w:type="continuationSeparator" w:id="0">
    <w:p w14:paraId="40F1DE1F" w14:textId="77777777" w:rsidR="00D07963" w:rsidRDefault="00D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4F12" w14:textId="77777777" w:rsidR="002323E0" w:rsidRDefault="002323E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EC60C5A" w14:textId="77777777" w:rsidR="002323E0" w:rsidRDefault="002323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3D7E" w14:textId="77777777" w:rsidR="002323E0" w:rsidRDefault="002323E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582">
      <w:rPr>
        <w:rStyle w:val="a4"/>
        <w:noProof/>
      </w:rPr>
      <w:t>3</w:t>
    </w:r>
    <w:r>
      <w:rPr>
        <w:rStyle w:val="a4"/>
      </w:rPr>
      <w:fldChar w:fldCharType="end"/>
    </w:r>
  </w:p>
  <w:p w14:paraId="4481E669" w14:textId="77777777" w:rsidR="002323E0" w:rsidRDefault="002323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DDA5" w14:textId="77777777" w:rsidR="00D07963" w:rsidRDefault="00D07963">
      <w:r>
        <w:separator/>
      </w:r>
    </w:p>
  </w:footnote>
  <w:footnote w:type="continuationSeparator" w:id="0">
    <w:p w14:paraId="5BBCB637" w14:textId="77777777" w:rsidR="00D07963" w:rsidRDefault="00D0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818"/>
    <w:multiLevelType w:val="multilevel"/>
    <w:tmpl w:val="004004FA"/>
    <w:lvl w:ilvl="0">
      <w:start w:val="1"/>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15:restartNumberingAfterBreak="0">
    <w:nsid w:val="040E4612"/>
    <w:multiLevelType w:val="hybridMultilevel"/>
    <w:tmpl w:val="51601EB0"/>
    <w:lvl w:ilvl="0" w:tplc="F4C23B04">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15:restartNumberingAfterBreak="0">
    <w:nsid w:val="3B446232"/>
    <w:multiLevelType w:val="hybridMultilevel"/>
    <w:tmpl w:val="2BB8AF36"/>
    <w:lvl w:ilvl="0" w:tplc="1BB8B5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8" w15:restartNumberingAfterBreak="0">
    <w:nsid w:val="5A745A4F"/>
    <w:multiLevelType w:val="hybridMultilevel"/>
    <w:tmpl w:val="B0702E8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512698CE">
      <w:start w:val="3"/>
      <w:numFmt w:val="japaneseCounting"/>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B0E4258"/>
    <w:multiLevelType w:val="hybridMultilevel"/>
    <w:tmpl w:val="A0DEF790"/>
    <w:lvl w:ilvl="0" w:tplc="7CD2E570">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15:restartNumberingAfterBreak="0">
    <w:nsid w:val="6B986256"/>
    <w:multiLevelType w:val="hybridMultilevel"/>
    <w:tmpl w:val="3E6C0024"/>
    <w:lvl w:ilvl="0" w:tplc="A2C6F3CA">
      <w:start w:val="2"/>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15:restartNumberingAfterBreak="0">
    <w:nsid w:val="79B32761"/>
    <w:multiLevelType w:val="multilevel"/>
    <w:tmpl w:val="B99E9366"/>
    <w:lvl w:ilvl="0">
      <w:start w:val="2"/>
      <w:numFmt w:val="decimal"/>
      <w:lvlText w:val="%1"/>
      <w:lvlJc w:val="left"/>
      <w:pPr>
        <w:ind w:left="360" w:hanging="360"/>
      </w:pPr>
      <w:rPr>
        <w:rFonts w:hint="default"/>
      </w:rPr>
    </w:lvl>
    <w:lvl w:ilvl="1">
      <w:start w:val="8"/>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5"/>
  </w:num>
  <w:num w:numId="8">
    <w:abstractNumId w:val="10"/>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5659"/>
    <w:rsid w:val="0005451B"/>
    <w:rsid w:val="00091BC9"/>
    <w:rsid w:val="000A0A00"/>
    <w:rsid w:val="000A4C09"/>
    <w:rsid w:val="000C7B9B"/>
    <w:rsid w:val="000D6CD5"/>
    <w:rsid w:val="00110BF3"/>
    <w:rsid w:val="00114B47"/>
    <w:rsid w:val="00126F14"/>
    <w:rsid w:val="00146834"/>
    <w:rsid w:val="001637EE"/>
    <w:rsid w:val="001A1E03"/>
    <w:rsid w:val="002323E0"/>
    <w:rsid w:val="00254ECD"/>
    <w:rsid w:val="002713C1"/>
    <w:rsid w:val="00273215"/>
    <w:rsid w:val="002A682E"/>
    <w:rsid w:val="002C4429"/>
    <w:rsid w:val="002C561E"/>
    <w:rsid w:val="002E6BA2"/>
    <w:rsid w:val="00333976"/>
    <w:rsid w:val="00342386"/>
    <w:rsid w:val="003645C5"/>
    <w:rsid w:val="003A5161"/>
    <w:rsid w:val="003A714D"/>
    <w:rsid w:val="003B4456"/>
    <w:rsid w:val="003B4A55"/>
    <w:rsid w:val="003C6DC2"/>
    <w:rsid w:val="003F7334"/>
    <w:rsid w:val="0043141F"/>
    <w:rsid w:val="00466AE5"/>
    <w:rsid w:val="00494BCF"/>
    <w:rsid w:val="004C41F4"/>
    <w:rsid w:val="004F7A58"/>
    <w:rsid w:val="004F7D7F"/>
    <w:rsid w:val="005256E8"/>
    <w:rsid w:val="0054175F"/>
    <w:rsid w:val="00543734"/>
    <w:rsid w:val="00551853"/>
    <w:rsid w:val="00564158"/>
    <w:rsid w:val="0057040D"/>
    <w:rsid w:val="005830FC"/>
    <w:rsid w:val="005A68CC"/>
    <w:rsid w:val="005B2EF9"/>
    <w:rsid w:val="005E15F7"/>
    <w:rsid w:val="006054E7"/>
    <w:rsid w:val="00673FA6"/>
    <w:rsid w:val="00683063"/>
    <w:rsid w:val="006A3761"/>
    <w:rsid w:val="006A3A16"/>
    <w:rsid w:val="006A50B1"/>
    <w:rsid w:val="006C5E9A"/>
    <w:rsid w:val="006E05D1"/>
    <w:rsid w:val="007B429C"/>
    <w:rsid w:val="007C6FC5"/>
    <w:rsid w:val="007F3A5E"/>
    <w:rsid w:val="007F66F0"/>
    <w:rsid w:val="0080081F"/>
    <w:rsid w:val="00811DF5"/>
    <w:rsid w:val="008212A2"/>
    <w:rsid w:val="00823AA2"/>
    <w:rsid w:val="00840CEE"/>
    <w:rsid w:val="00850F47"/>
    <w:rsid w:val="00856129"/>
    <w:rsid w:val="008727F0"/>
    <w:rsid w:val="008A4BF1"/>
    <w:rsid w:val="008C40E5"/>
    <w:rsid w:val="008F2FFA"/>
    <w:rsid w:val="009118C3"/>
    <w:rsid w:val="00913FA0"/>
    <w:rsid w:val="00925E5A"/>
    <w:rsid w:val="00974DD0"/>
    <w:rsid w:val="009A7DFD"/>
    <w:rsid w:val="009C4582"/>
    <w:rsid w:val="009D0B77"/>
    <w:rsid w:val="009F56AB"/>
    <w:rsid w:val="00A0373F"/>
    <w:rsid w:val="00A26558"/>
    <w:rsid w:val="00A31D4E"/>
    <w:rsid w:val="00A359B5"/>
    <w:rsid w:val="00A82E13"/>
    <w:rsid w:val="00A84B13"/>
    <w:rsid w:val="00A91D36"/>
    <w:rsid w:val="00A92D3C"/>
    <w:rsid w:val="00B144EE"/>
    <w:rsid w:val="00B27BCD"/>
    <w:rsid w:val="00B475DE"/>
    <w:rsid w:val="00B6255E"/>
    <w:rsid w:val="00B7761D"/>
    <w:rsid w:val="00B87701"/>
    <w:rsid w:val="00B935AE"/>
    <w:rsid w:val="00BA0C8A"/>
    <w:rsid w:val="00BA77F0"/>
    <w:rsid w:val="00BD0719"/>
    <w:rsid w:val="00BE20B5"/>
    <w:rsid w:val="00C13F6E"/>
    <w:rsid w:val="00C5263D"/>
    <w:rsid w:val="00C57543"/>
    <w:rsid w:val="00C602F3"/>
    <w:rsid w:val="00C84C39"/>
    <w:rsid w:val="00CA0D88"/>
    <w:rsid w:val="00CB6495"/>
    <w:rsid w:val="00CD0F34"/>
    <w:rsid w:val="00D07963"/>
    <w:rsid w:val="00D1614F"/>
    <w:rsid w:val="00D35336"/>
    <w:rsid w:val="00D43C39"/>
    <w:rsid w:val="00D51E81"/>
    <w:rsid w:val="00D73601"/>
    <w:rsid w:val="00D833D4"/>
    <w:rsid w:val="00D8645E"/>
    <w:rsid w:val="00D87985"/>
    <w:rsid w:val="00DC7B6E"/>
    <w:rsid w:val="00DD01AA"/>
    <w:rsid w:val="00DE4E77"/>
    <w:rsid w:val="00E073C0"/>
    <w:rsid w:val="00E307DE"/>
    <w:rsid w:val="00E6297C"/>
    <w:rsid w:val="00E62C9F"/>
    <w:rsid w:val="00E742DF"/>
    <w:rsid w:val="00EF4BEC"/>
    <w:rsid w:val="00F82412"/>
    <w:rsid w:val="00FA735B"/>
    <w:rsid w:val="00FB5323"/>
    <w:rsid w:val="00FD7775"/>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6258BF"/>
  <w15:chartTrackingRefBased/>
  <w15:docId w15:val="{1350FCB5-BE88-4C57-97A1-CFAE2F5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a9">
    <w:name w:val="List Paragraph"/>
    <w:basedOn w:val="a"/>
    <w:uiPriority w:val="34"/>
    <w:qFormat/>
    <w:rsid w:val="000C7B9B"/>
    <w:pPr>
      <w:ind w:firstLineChars="200" w:firstLine="420"/>
    </w:pPr>
  </w:style>
  <w:style w:type="paragraph" w:styleId="3">
    <w:name w:val="Body Text Indent 3"/>
    <w:basedOn w:val="a"/>
    <w:link w:val="30"/>
    <w:uiPriority w:val="99"/>
    <w:semiHidden/>
    <w:unhideWhenUsed/>
    <w:rsid w:val="000C7B9B"/>
    <w:pPr>
      <w:spacing w:after="120"/>
      <w:ind w:leftChars="200" w:left="420"/>
    </w:pPr>
    <w:rPr>
      <w:sz w:val="16"/>
      <w:szCs w:val="16"/>
    </w:rPr>
  </w:style>
  <w:style w:type="character" w:customStyle="1" w:styleId="30">
    <w:name w:val="正文文本缩进 3 字符"/>
    <w:basedOn w:val="a0"/>
    <w:link w:val="3"/>
    <w:uiPriority w:val="99"/>
    <w:semiHidden/>
    <w:rsid w:val="000C7B9B"/>
    <w:rPr>
      <w:kern w:val="2"/>
      <w:sz w:val="16"/>
      <w:szCs w:val="16"/>
    </w:rPr>
  </w:style>
  <w:style w:type="paragraph" w:styleId="2">
    <w:name w:val="Body Text Indent 2"/>
    <w:basedOn w:val="a"/>
    <w:link w:val="20"/>
    <w:uiPriority w:val="99"/>
    <w:semiHidden/>
    <w:unhideWhenUsed/>
    <w:rsid w:val="00126F14"/>
    <w:pPr>
      <w:spacing w:after="120" w:line="480" w:lineRule="auto"/>
      <w:ind w:leftChars="200" w:left="420"/>
    </w:pPr>
  </w:style>
  <w:style w:type="character" w:customStyle="1" w:styleId="20">
    <w:name w:val="正文文本缩进 2 字符"/>
    <w:basedOn w:val="a0"/>
    <w:link w:val="2"/>
    <w:uiPriority w:val="99"/>
    <w:semiHidden/>
    <w:rsid w:val="00126F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953</Words>
  <Characters>5436</Characters>
  <Application>Microsoft Office Word</Application>
  <DocSecurity>0</DocSecurity>
  <Lines>45</Lines>
  <Paragraphs>12</Paragraphs>
  <ScaleCrop>false</ScaleCrop>
  <Company>gdcc</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SQ</cp:lastModifiedBy>
  <cp:revision>18</cp:revision>
  <dcterms:created xsi:type="dcterms:W3CDTF">2020-12-07T14:34:00Z</dcterms:created>
  <dcterms:modified xsi:type="dcterms:W3CDTF">2020-12-09T07:48:00Z</dcterms:modified>
</cp:coreProperties>
</file>