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ind w:firstLine="723" w:firstLineChars="200"/>
        <w:jc w:val="center"/>
        <w:outlineLvl w:val="0"/>
        <w:rPr>
          <w:rFonts w:ascii="黑体" w:eastAsia="黑体"/>
          <w:b/>
          <w:bCs/>
          <w:sz w:val="36"/>
          <w:szCs w:val="36"/>
        </w:rPr>
      </w:pPr>
      <w:r>
        <w:rPr>
          <w:rFonts w:hint="eastAsia" w:ascii="黑体" w:hAnsi="黑体" w:eastAsia="黑体"/>
          <w:b/>
          <w:bCs/>
          <w:sz w:val="36"/>
          <w:szCs w:val="36"/>
        </w:rPr>
        <w:t>《财务管理学》课程教学大纲</w:t>
      </w:r>
    </w:p>
    <w:p>
      <w:pPr>
        <w:spacing w:line="300" w:lineRule="auto"/>
        <w:ind w:firstLine="723" w:firstLineChars="200"/>
        <w:jc w:val="center"/>
        <w:rPr>
          <w:rFonts w:hint="eastAsia" w:ascii="黑体" w:eastAsia="黑体"/>
          <w:b/>
          <w:bCs/>
          <w:sz w:val="36"/>
          <w:szCs w:val="36"/>
        </w:rPr>
      </w:pPr>
      <w:r>
        <w:rPr>
          <w:rFonts w:hint="eastAsia" w:ascii="黑体" w:eastAsia="黑体"/>
          <w:b/>
          <w:bCs/>
          <w:sz w:val="36"/>
          <w:szCs w:val="36"/>
        </w:rPr>
        <w:t xml:space="preserve"> </w:t>
      </w:r>
    </w:p>
    <w:p>
      <w:pPr>
        <w:spacing w:line="360" w:lineRule="exact"/>
        <w:outlineLvl w:val="0"/>
        <w:rPr>
          <w:rFonts w:hint="eastAsia" w:ascii="黑体" w:eastAsia="黑体"/>
          <w:sz w:val="24"/>
          <w:szCs w:val="24"/>
        </w:rPr>
      </w:pPr>
      <w:r>
        <w:rPr>
          <w:rFonts w:hint="eastAsia" w:ascii="黑体" w:hAnsi="黑体" w:eastAsia="黑体"/>
          <w:sz w:val="24"/>
          <w:szCs w:val="24"/>
        </w:rPr>
        <w:t>一、课程基本信息</w:t>
      </w:r>
    </w:p>
    <w:p>
      <w:pPr>
        <w:spacing w:line="360" w:lineRule="exact"/>
        <w:outlineLvl w:val="1"/>
        <w:rPr>
          <w:rFonts w:hint="eastAsia" w:ascii="宋体" w:hAnsi="宋体"/>
          <w:sz w:val="24"/>
          <w:szCs w:val="24"/>
        </w:rPr>
      </w:pPr>
      <w:r>
        <w:rPr>
          <w:rFonts w:hint="eastAsia" w:ascii="宋体" w:hAnsi="宋体"/>
          <w:sz w:val="24"/>
          <w:szCs w:val="24"/>
        </w:rPr>
        <w:t>课程代码：</w:t>
      </w:r>
      <w:r>
        <w:rPr>
          <w:rFonts w:hint="eastAsia" w:ascii="宋体" w:hAnsi="宋体"/>
          <w:b/>
          <w:bCs/>
        </w:rPr>
        <w:t>16003703</w:t>
      </w:r>
    </w:p>
    <w:p>
      <w:pPr>
        <w:spacing w:line="360" w:lineRule="exact"/>
        <w:rPr>
          <w:rFonts w:hint="eastAsia" w:ascii="宋体" w:hAnsi="宋体"/>
          <w:sz w:val="24"/>
          <w:szCs w:val="24"/>
        </w:rPr>
      </w:pPr>
      <w:r>
        <w:rPr>
          <w:rFonts w:hint="eastAsia" w:ascii="宋体" w:hAnsi="宋体"/>
          <w:sz w:val="24"/>
          <w:szCs w:val="24"/>
        </w:rPr>
        <w:t>课程名称：</w:t>
      </w:r>
      <w:r>
        <w:rPr>
          <w:rFonts w:hint="eastAsia" w:ascii="宋体" w:hAnsi="宋体" w:cs="黑体"/>
          <w:sz w:val="24"/>
          <w:szCs w:val="24"/>
        </w:rPr>
        <w:t>财务管理</w:t>
      </w:r>
      <w:bookmarkStart w:id="0" w:name="_GoBack"/>
      <w:bookmarkEnd w:id="0"/>
    </w:p>
    <w:p>
      <w:pPr>
        <w:spacing w:line="360" w:lineRule="exact"/>
        <w:rPr>
          <w:rFonts w:hint="eastAsia" w:ascii="宋体" w:hAnsi="宋体"/>
          <w:sz w:val="24"/>
          <w:szCs w:val="24"/>
        </w:rPr>
      </w:pPr>
      <w:r>
        <w:rPr>
          <w:rFonts w:hint="eastAsia" w:ascii="宋体" w:hAnsi="宋体"/>
          <w:sz w:val="24"/>
          <w:szCs w:val="24"/>
        </w:rPr>
        <w:t>英文名称：Financial Management</w:t>
      </w:r>
    </w:p>
    <w:p>
      <w:pPr>
        <w:spacing w:line="360" w:lineRule="exact"/>
        <w:rPr>
          <w:rFonts w:hint="eastAsia" w:ascii="宋体" w:hAnsi="宋体"/>
          <w:sz w:val="24"/>
          <w:szCs w:val="24"/>
        </w:rPr>
      </w:pPr>
      <w:r>
        <w:rPr>
          <w:rFonts w:hint="eastAsia" w:ascii="宋体" w:hAnsi="宋体"/>
          <w:sz w:val="24"/>
          <w:szCs w:val="24"/>
        </w:rPr>
        <w:t>课程类别：会计学专业课、经济管理类学科基础课</w:t>
      </w:r>
    </w:p>
    <w:p>
      <w:pPr>
        <w:spacing w:line="360" w:lineRule="exact"/>
        <w:rPr>
          <w:rFonts w:hint="eastAsia" w:ascii="宋体" w:hAnsi="宋体"/>
          <w:sz w:val="24"/>
          <w:szCs w:val="24"/>
        </w:rPr>
      </w:pPr>
      <w:r>
        <w:rPr>
          <w:rFonts w:hint="eastAsia" w:ascii="宋体" w:hAnsi="宋体"/>
          <w:sz w:val="24"/>
          <w:szCs w:val="24"/>
        </w:rPr>
        <w:t>学  时：48学时</w:t>
      </w:r>
    </w:p>
    <w:p>
      <w:pPr>
        <w:spacing w:line="360" w:lineRule="exact"/>
        <w:rPr>
          <w:rFonts w:hint="eastAsia" w:ascii="宋体" w:hAnsi="宋体"/>
          <w:sz w:val="24"/>
          <w:szCs w:val="24"/>
        </w:rPr>
      </w:pPr>
      <w:r>
        <w:rPr>
          <w:rFonts w:hint="eastAsia" w:ascii="宋体" w:hAnsi="宋体"/>
          <w:sz w:val="24"/>
          <w:szCs w:val="24"/>
        </w:rPr>
        <w:t>学  分：3</w:t>
      </w:r>
    </w:p>
    <w:p>
      <w:pPr>
        <w:spacing w:line="360" w:lineRule="exact"/>
        <w:rPr>
          <w:rFonts w:hint="eastAsia" w:ascii="宋体" w:hAnsi="宋体"/>
          <w:sz w:val="24"/>
          <w:szCs w:val="24"/>
        </w:rPr>
      </w:pPr>
      <w:r>
        <w:rPr>
          <w:rFonts w:hint="eastAsia" w:ascii="宋体" w:hAnsi="宋体"/>
          <w:sz w:val="24"/>
          <w:szCs w:val="24"/>
        </w:rPr>
        <w:t>适用对象：高等院校经济管理类非会计专业</w:t>
      </w:r>
    </w:p>
    <w:p>
      <w:pPr>
        <w:spacing w:line="360" w:lineRule="exact"/>
        <w:rPr>
          <w:rFonts w:hint="eastAsia" w:ascii="宋体" w:hAnsi="宋体"/>
          <w:sz w:val="24"/>
          <w:szCs w:val="24"/>
        </w:rPr>
      </w:pPr>
      <w:r>
        <w:rPr>
          <w:rFonts w:hint="eastAsia" w:ascii="宋体" w:hAnsi="宋体"/>
          <w:sz w:val="24"/>
          <w:szCs w:val="24"/>
        </w:rPr>
        <w:t>考试方式：考试</w:t>
      </w:r>
    </w:p>
    <w:p>
      <w:pPr>
        <w:spacing w:line="360" w:lineRule="exact"/>
        <w:rPr>
          <w:rFonts w:hint="eastAsia" w:ascii="宋体" w:hAnsi="宋体"/>
          <w:color w:val="000000"/>
          <w:kern w:val="0"/>
          <w:sz w:val="24"/>
          <w:szCs w:val="24"/>
        </w:rPr>
      </w:pPr>
      <w:r>
        <w:rPr>
          <w:rFonts w:hint="eastAsia" w:ascii="宋体" w:hAnsi="宋体"/>
          <w:sz w:val="24"/>
          <w:szCs w:val="24"/>
        </w:rPr>
        <w:t>先修课程：</w:t>
      </w:r>
      <w:r>
        <w:rPr>
          <w:rFonts w:hint="eastAsia" w:ascii="宋体" w:hAnsi="宋体"/>
          <w:color w:val="000000"/>
          <w:kern w:val="0"/>
          <w:sz w:val="24"/>
          <w:szCs w:val="24"/>
        </w:rPr>
        <w:t>经济学、管理学、数理统计、金融学、会计学 、资产评估 、计算机    应用基础</w:t>
      </w:r>
    </w:p>
    <w:p>
      <w:pPr>
        <w:spacing w:line="360" w:lineRule="exact"/>
        <w:rPr>
          <w:rFonts w:hint="eastAsia" w:ascii="宋体" w:hAnsi="宋体"/>
          <w:sz w:val="24"/>
          <w:szCs w:val="24"/>
        </w:rPr>
      </w:pPr>
      <w:r>
        <w:rPr>
          <w:rFonts w:hint="eastAsia" w:ascii="宋体" w:hAnsi="宋体"/>
          <w:sz w:val="24"/>
          <w:szCs w:val="24"/>
        </w:rPr>
        <w:t xml:space="preserve"> </w:t>
      </w:r>
    </w:p>
    <w:p>
      <w:pPr>
        <w:spacing w:line="360" w:lineRule="exact"/>
        <w:outlineLvl w:val="0"/>
        <w:rPr>
          <w:rFonts w:hint="eastAsia" w:ascii="黑体" w:eastAsia="黑体"/>
          <w:sz w:val="24"/>
          <w:szCs w:val="24"/>
        </w:rPr>
      </w:pPr>
      <w:r>
        <w:rPr>
          <w:rFonts w:hint="eastAsia" w:ascii="黑体" w:hAnsi="黑体" w:eastAsia="黑体"/>
          <w:sz w:val="24"/>
          <w:szCs w:val="24"/>
        </w:rPr>
        <w:t>二、课程简介</w:t>
      </w:r>
    </w:p>
    <w:p>
      <w:pPr>
        <w:spacing w:line="360" w:lineRule="exact"/>
        <w:ind w:firstLine="480" w:firstLineChars="200"/>
        <w:rPr>
          <w:rFonts w:hint="eastAsia"/>
          <w:sz w:val="24"/>
          <w:szCs w:val="24"/>
        </w:rPr>
      </w:pPr>
      <w:r>
        <w:rPr>
          <w:rFonts w:hint="eastAsia" w:ascii="宋体" w:hAnsi="宋体"/>
          <w:sz w:val="24"/>
          <w:szCs w:val="24"/>
        </w:rPr>
        <w:t>中文简介</w:t>
      </w:r>
    </w:p>
    <w:p>
      <w:pPr>
        <w:spacing w:line="360" w:lineRule="exact"/>
        <w:ind w:firstLine="480" w:firstLineChars="200"/>
        <w:rPr>
          <w:rFonts w:ascii="宋体" w:hAnsi="宋体"/>
          <w:sz w:val="24"/>
          <w:szCs w:val="24"/>
        </w:rPr>
      </w:pPr>
      <w:r>
        <w:rPr>
          <w:rFonts w:hint="eastAsia" w:ascii="宋体" w:hAnsi="宋体"/>
          <w:sz w:val="24"/>
          <w:szCs w:val="24"/>
        </w:rPr>
        <w:t>财务管理是一门实践性较强的经济管理学科，它阐明财务管理的基本理论和基本方法。本课程以企业资金运动为核心；以资金时间价值、风险报酬为基本观念；以筹资、投资、资金营运和收益分配为主线，阐述财务管理的基本概念、原则、制度等理论问题以及财务预测、财务决策、财务预算、财务控制、财务分析等业务方法。本课程是经济管理类专业的共同核心课程，也是财经类各专业的学科专业课。</w:t>
      </w:r>
    </w:p>
    <w:p>
      <w:pPr>
        <w:spacing w:line="360" w:lineRule="exact"/>
        <w:ind w:firstLine="480" w:firstLineChars="200"/>
        <w:rPr>
          <w:rFonts w:hint="eastAsia"/>
          <w:sz w:val="24"/>
          <w:szCs w:val="24"/>
        </w:rPr>
      </w:pPr>
      <w:r>
        <w:rPr>
          <w:rFonts w:hint="eastAsia" w:ascii="宋体" w:hAnsi="宋体"/>
          <w:sz w:val="24"/>
          <w:szCs w:val="24"/>
        </w:rPr>
        <w:t>英文简介</w:t>
      </w:r>
    </w:p>
    <w:p>
      <w:pPr>
        <w:spacing w:line="360" w:lineRule="exact"/>
        <w:textAlignment w:val="top"/>
        <w:rPr>
          <w:sz w:val="24"/>
          <w:szCs w:val="24"/>
        </w:rPr>
      </w:pPr>
      <w:r>
        <w:rPr>
          <w:rFonts w:hint="eastAsia"/>
          <w:sz w:val="24"/>
          <w:szCs w:val="24"/>
        </w:rPr>
        <w:t xml:space="preserve">    </w:t>
      </w:r>
      <w:r>
        <w:rPr>
          <w:sz w:val="24"/>
          <w:szCs w:val="24"/>
        </w:rPr>
        <w:t>Financial management is concerned with the acquisition, financing, and management of assets with some overall goal in mind. The decision function of financial management can be broken into three major areas: the investment, financing, and asset management decision. This course focuses on decision making with an eye toward creating wealth. As such, we will deal with financial decisions such as when to introduce a new product, when to invest in new assets, when to replace existing assets, when to borrow from banks, when to issue stocks or bonds, when to extend credit to a customer, and how much cash to maintain.</w:t>
      </w:r>
    </w:p>
    <w:p>
      <w:pPr>
        <w:spacing w:line="360" w:lineRule="exact"/>
        <w:ind w:left="2" w:firstLine="480"/>
        <w:textAlignment w:val="top"/>
        <w:rPr>
          <w:color w:val="000000"/>
          <w:sz w:val="24"/>
          <w:szCs w:val="24"/>
        </w:rPr>
      </w:pPr>
      <w:r>
        <w:rPr>
          <w:color w:val="000000"/>
          <w:sz w:val="24"/>
          <w:szCs w:val="24"/>
        </w:rPr>
        <w:t>Financial management is a practical subject which the two basic concepts are the time value of money and risk premium. This course is for students who major in management, finance , and economics.</w:t>
      </w:r>
    </w:p>
    <w:p>
      <w:pPr>
        <w:spacing w:line="360" w:lineRule="exact"/>
        <w:ind w:left="2" w:firstLine="480"/>
        <w:textAlignment w:val="top"/>
        <w:rPr>
          <w:color w:val="000000"/>
          <w:sz w:val="24"/>
          <w:szCs w:val="24"/>
        </w:rPr>
      </w:pPr>
      <w:r>
        <w:rPr>
          <w:color w:val="000000"/>
          <w:sz w:val="24"/>
          <w:szCs w:val="24"/>
        </w:rPr>
        <w:t xml:space="preserve"> </w:t>
      </w:r>
    </w:p>
    <w:p>
      <w:pPr>
        <w:spacing w:line="360" w:lineRule="exact"/>
        <w:outlineLvl w:val="0"/>
        <w:rPr>
          <w:rFonts w:ascii="黑体" w:eastAsia="黑体"/>
          <w:sz w:val="24"/>
          <w:szCs w:val="24"/>
        </w:rPr>
      </w:pPr>
      <w:r>
        <w:rPr>
          <w:rFonts w:hint="eastAsia" w:ascii="黑体" w:hAnsi="黑体" w:eastAsia="黑体"/>
          <w:sz w:val="24"/>
          <w:szCs w:val="24"/>
        </w:rPr>
        <w:t>三、课程性质与教学目的</w:t>
      </w:r>
    </w:p>
    <w:p>
      <w:pPr>
        <w:spacing w:line="360" w:lineRule="exact"/>
        <w:rPr>
          <w:rFonts w:hint="eastAsia" w:ascii="宋体" w:hAnsi="宋体"/>
          <w:sz w:val="24"/>
          <w:szCs w:val="24"/>
        </w:rPr>
      </w:pPr>
      <w:r>
        <w:rPr>
          <w:rFonts w:hint="eastAsia" w:ascii="宋体" w:hAnsi="宋体"/>
          <w:sz w:val="24"/>
          <w:szCs w:val="24"/>
        </w:rPr>
        <w:t xml:space="preserve">    《财务管理学》是高等院校经济管理类专业的学科基础课程，也是财经类各专业的学科专业课，会计学专业必修课。</w:t>
      </w:r>
    </w:p>
    <w:p>
      <w:pPr>
        <w:spacing w:line="360" w:lineRule="exact"/>
        <w:ind w:firstLine="480"/>
        <w:rPr>
          <w:rFonts w:hint="eastAsia" w:ascii="宋体" w:hAnsi="宋体"/>
          <w:sz w:val="24"/>
          <w:szCs w:val="24"/>
        </w:rPr>
      </w:pPr>
      <w:r>
        <w:rPr>
          <w:rFonts w:hint="eastAsia" w:ascii="宋体" w:hAnsi="宋体"/>
          <w:sz w:val="24"/>
          <w:szCs w:val="24"/>
        </w:rPr>
        <w:t>通过本课程的教学，使学生能够理解和掌握企业财务管理的基本理论，基本知识和基本方法，牢固树立时间价值，风险报酬等基本观念，掌握好企业进行资金筹集、资金投放、日常资金营运以及盈利分配等现代企业理财的基本内容和技能，为学生贮备必要的理财知识，构建必要的专业知识架构。</w:t>
      </w:r>
    </w:p>
    <w:p>
      <w:pPr>
        <w:spacing w:line="360" w:lineRule="exact"/>
        <w:ind w:left="0" w:leftChars="0" w:firstLine="480"/>
        <w:rPr>
          <w:rFonts w:hint="eastAsia" w:ascii="宋体" w:hAnsi="宋体"/>
          <w:sz w:val="24"/>
          <w:szCs w:val="24"/>
        </w:rPr>
      </w:pPr>
      <w:r>
        <w:rPr>
          <w:rFonts w:hint="eastAsia" w:ascii="宋体" w:hAnsi="宋体" w:cs="宋体"/>
          <w:bCs/>
          <w:color w:val="000000"/>
          <w:kern w:val="0"/>
          <w:sz w:val="24"/>
          <w:szCs w:val="24"/>
        </w:rPr>
        <w:t>课程教学，要使学生能够认知、恪守、自觉践行社会主义核心价值观，能够正确认识、理解、执行国家经济建设的各项方针政策，树立为国家富强贡献才智进而实现人生价值的人生观和远大理想；使学生能够树立诚实守信、与人友善的道德品质和爱岗敬业、忠于职守的职业道德，成为有文化、守纪律、精专业的社会主义现代化建设事业的可靠接班人。</w:t>
      </w:r>
      <w:r>
        <w:rPr>
          <w:rFonts w:hint="eastAsia"/>
          <w:b/>
          <w:bCs/>
          <w:sz w:val="24"/>
          <w:szCs w:val="24"/>
          <w:lang w:val="en-US" w:eastAsia="zh-CN"/>
        </w:rPr>
        <w:t>深入学习</w:t>
      </w:r>
      <w:r>
        <w:rPr>
          <w:rFonts w:hint="default"/>
          <w:b/>
          <w:bCs/>
          <w:sz w:val="24"/>
          <w:szCs w:val="24"/>
          <w:lang w:val="en-US" w:eastAsia="zh-CN"/>
        </w:rPr>
        <w:t>习近平</w:t>
      </w:r>
      <w:r>
        <w:rPr>
          <w:rFonts w:hint="eastAsia"/>
          <w:b/>
          <w:bCs/>
          <w:sz w:val="24"/>
          <w:szCs w:val="24"/>
          <w:lang w:val="en-US" w:eastAsia="zh-CN"/>
        </w:rPr>
        <w:t>总书记</w:t>
      </w:r>
      <w:r>
        <w:rPr>
          <w:rFonts w:hint="default"/>
          <w:b/>
          <w:bCs/>
          <w:sz w:val="24"/>
          <w:szCs w:val="24"/>
          <w:lang w:val="en-US" w:eastAsia="zh-CN"/>
        </w:rPr>
        <w:t>代表第十九届中央委员会向党的二十大</w:t>
      </w:r>
      <w:r>
        <w:rPr>
          <w:rFonts w:hint="eastAsia"/>
          <w:b/>
          <w:bCs/>
          <w:sz w:val="24"/>
          <w:szCs w:val="24"/>
          <w:lang w:val="en-US" w:eastAsia="zh-CN"/>
        </w:rPr>
        <w:t>所</w:t>
      </w:r>
      <w:r>
        <w:rPr>
          <w:rFonts w:hint="default"/>
          <w:b/>
          <w:bCs/>
          <w:sz w:val="24"/>
          <w:szCs w:val="24"/>
          <w:lang w:val="en-US" w:eastAsia="zh-CN"/>
        </w:rPr>
        <w:t>作</w:t>
      </w:r>
      <w:r>
        <w:rPr>
          <w:rFonts w:hint="eastAsia"/>
          <w:b/>
          <w:bCs/>
          <w:sz w:val="24"/>
          <w:szCs w:val="24"/>
          <w:lang w:val="en-US" w:eastAsia="zh-CN"/>
        </w:rPr>
        <w:t>的</w:t>
      </w:r>
      <w:r>
        <w:rPr>
          <w:rFonts w:hint="default"/>
          <w:b/>
          <w:bCs/>
          <w:sz w:val="24"/>
          <w:szCs w:val="24"/>
          <w:lang w:val="en-US" w:eastAsia="zh-CN"/>
        </w:rPr>
        <w:t>报告</w:t>
      </w:r>
      <w:r>
        <w:rPr>
          <w:rFonts w:hint="eastAsia"/>
          <w:b/>
          <w:bCs/>
          <w:sz w:val="24"/>
          <w:szCs w:val="24"/>
          <w:lang w:val="en-US" w:eastAsia="zh-CN"/>
        </w:rPr>
        <w:t>，深刻领会二十大精神，教育当代青年学生树立远大理想，永远跟党走，为中华民族的伟大复兴而奋斗。</w:t>
      </w:r>
      <w:r>
        <w:rPr>
          <w:rFonts w:hint="eastAsia" w:ascii="宋体" w:hAnsi="宋体"/>
          <w:sz w:val="24"/>
          <w:szCs w:val="24"/>
        </w:rPr>
        <w:t xml:space="preserve"> </w:t>
      </w:r>
    </w:p>
    <w:p>
      <w:pPr>
        <w:spacing w:line="360" w:lineRule="exact"/>
        <w:outlineLvl w:val="0"/>
        <w:rPr>
          <w:rFonts w:hint="eastAsia" w:ascii="黑体" w:eastAsia="黑体"/>
          <w:b/>
          <w:bCs/>
          <w:sz w:val="24"/>
          <w:szCs w:val="24"/>
        </w:rPr>
      </w:pPr>
      <w:r>
        <w:rPr>
          <w:rFonts w:hint="eastAsia" w:ascii="黑体" w:hAnsi="黑体" w:eastAsia="黑体"/>
          <w:b/>
          <w:bCs/>
          <w:sz w:val="24"/>
          <w:szCs w:val="24"/>
        </w:rPr>
        <w:t>四、教学内容及要求</w:t>
      </w:r>
    </w:p>
    <w:p>
      <w:pPr>
        <w:spacing w:line="360" w:lineRule="exact"/>
        <w:outlineLvl w:val="0"/>
        <w:rPr>
          <w:rFonts w:hint="eastAsia" w:ascii="黑体" w:hAnsi="黑体" w:eastAsia="黑体"/>
          <w:sz w:val="24"/>
          <w:szCs w:val="24"/>
        </w:rPr>
      </w:pPr>
    </w:p>
    <w:p>
      <w:pPr>
        <w:spacing w:line="360" w:lineRule="exact"/>
        <w:ind w:firstLine="482" w:firstLineChars="200"/>
        <w:outlineLvl w:val="1"/>
        <w:rPr>
          <w:rFonts w:hint="eastAsia" w:ascii="宋体" w:hAnsi="宋体"/>
          <w:b/>
          <w:bCs/>
          <w:sz w:val="24"/>
          <w:szCs w:val="24"/>
        </w:rPr>
      </w:pPr>
      <w:r>
        <w:rPr>
          <w:rFonts w:hint="eastAsia" w:ascii="宋体" w:hAnsi="宋体" w:cs="黑体"/>
          <w:b/>
          <w:bCs/>
          <w:sz w:val="24"/>
          <w:szCs w:val="24"/>
        </w:rPr>
        <w:t>第一章    财务管理总论</w:t>
      </w:r>
    </w:p>
    <w:p>
      <w:pPr>
        <w:autoSpaceDE w:val="0"/>
        <w:autoSpaceDN w:val="0"/>
        <w:adjustRightInd w:val="0"/>
        <w:spacing w:line="360" w:lineRule="exact"/>
        <w:ind w:firstLine="480" w:firstLineChars="200"/>
        <w:outlineLvl w:val="2"/>
        <w:rPr>
          <w:rFonts w:hint="eastAsia" w:ascii="宋体" w:hAnsi="宋体"/>
          <w:sz w:val="24"/>
          <w:szCs w:val="24"/>
        </w:rPr>
      </w:pPr>
      <w:r>
        <w:rPr>
          <w:rFonts w:hint="eastAsia" w:ascii="宋体" w:hAnsi="宋体"/>
          <w:sz w:val="24"/>
          <w:szCs w:val="24"/>
        </w:rPr>
        <w:t>（一）目的与要求</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章阐述了企业财务管理的基本理论，通过本章的学习，使学生对财务管理有一个总括的认识，了解企业的财务资源，不同企业组织形式对其理财的影响，以及财务管理的方法。重点掌握财务管理的概念、企业财务活动内容、财务关系、企业财务管理的主要目标，以及理财环境对企业财务管理的影响。通过本章的学习，为学习以后各章打下坚实的理论基础。</w:t>
      </w:r>
      <w:r>
        <w:rPr>
          <w:rFonts w:hint="eastAsia"/>
          <w:b/>
          <w:bCs/>
          <w:sz w:val="24"/>
          <w:szCs w:val="24"/>
          <w:lang w:val="en-US" w:eastAsia="zh-CN"/>
        </w:rPr>
        <w:t>深入学习</w:t>
      </w:r>
      <w:r>
        <w:rPr>
          <w:rFonts w:hint="default"/>
          <w:b/>
          <w:bCs/>
          <w:sz w:val="24"/>
          <w:szCs w:val="24"/>
          <w:lang w:val="en-US" w:eastAsia="zh-CN"/>
        </w:rPr>
        <w:t>习近平</w:t>
      </w:r>
      <w:r>
        <w:rPr>
          <w:rFonts w:hint="eastAsia"/>
          <w:b/>
          <w:bCs/>
          <w:sz w:val="24"/>
          <w:szCs w:val="24"/>
          <w:lang w:val="en-US" w:eastAsia="zh-CN"/>
        </w:rPr>
        <w:t>总书记</w:t>
      </w:r>
      <w:r>
        <w:rPr>
          <w:rFonts w:hint="default"/>
          <w:b/>
          <w:bCs/>
          <w:sz w:val="24"/>
          <w:szCs w:val="24"/>
          <w:lang w:val="en-US" w:eastAsia="zh-CN"/>
        </w:rPr>
        <w:t>代表第十九届中央委员会向党的二十大</w:t>
      </w:r>
      <w:r>
        <w:rPr>
          <w:rFonts w:hint="eastAsia"/>
          <w:b/>
          <w:bCs/>
          <w:sz w:val="24"/>
          <w:szCs w:val="24"/>
          <w:lang w:val="en-US" w:eastAsia="zh-CN"/>
        </w:rPr>
        <w:t>所</w:t>
      </w:r>
      <w:r>
        <w:rPr>
          <w:rFonts w:hint="default"/>
          <w:b/>
          <w:bCs/>
          <w:sz w:val="24"/>
          <w:szCs w:val="24"/>
          <w:lang w:val="en-US" w:eastAsia="zh-CN"/>
        </w:rPr>
        <w:t>作</w:t>
      </w:r>
      <w:r>
        <w:rPr>
          <w:rFonts w:hint="eastAsia"/>
          <w:b/>
          <w:bCs/>
          <w:sz w:val="24"/>
          <w:szCs w:val="24"/>
          <w:lang w:val="en-US" w:eastAsia="zh-CN"/>
        </w:rPr>
        <w:t>的</w:t>
      </w:r>
      <w:r>
        <w:rPr>
          <w:rFonts w:hint="default"/>
          <w:b/>
          <w:bCs/>
          <w:sz w:val="24"/>
          <w:szCs w:val="24"/>
          <w:lang w:val="en-US" w:eastAsia="zh-CN"/>
        </w:rPr>
        <w:t>报告</w:t>
      </w:r>
      <w:r>
        <w:rPr>
          <w:rFonts w:hint="eastAsia"/>
          <w:b/>
          <w:bCs/>
          <w:sz w:val="24"/>
          <w:szCs w:val="24"/>
          <w:lang w:val="en-US" w:eastAsia="zh-CN"/>
        </w:rPr>
        <w:t>,树立远大理想，永远跟党走，为中华民族的伟大复兴而奋斗。</w:t>
      </w:r>
      <w:r>
        <w:rPr>
          <w:rFonts w:ascii="宋体" w:hAnsi="宋体"/>
          <w:sz w:val="24"/>
        </w:rPr>
        <w:t xml:space="preserve"> </w:t>
      </w:r>
    </w:p>
    <w:p>
      <w:pPr>
        <w:autoSpaceDE w:val="0"/>
        <w:autoSpaceDN w:val="0"/>
        <w:adjustRightInd w:val="0"/>
        <w:spacing w:line="360" w:lineRule="exact"/>
        <w:ind w:firstLine="480" w:firstLineChars="200"/>
        <w:outlineLvl w:val="2"/>
        <w:rPr>
          <w:rFonts w:hint="eastAsia" w:ascii="宋体" w:hAnsi="宋体"/>
          <w:sz w:val="24"/>
          <w:szCs w:val="24"/>
        </w:rPr>
      </w:pPr>
      <w:r>
        <w:rPr>
          <w:rFonts w:hint="eastAsia" w:ascii="宋体" w:hAnsi="宋体"/>
          <w:sz w:val="24"/>
          <w:szCs w:val="24"/>
        </w:rPr>
        <w:t>（二）教学内容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第一节  财务管理概述</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1.主要内容</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本节主要讲述企业财务管理的概念与内容。为此，必须了解企业的财务资源、企业的财务活动和企业财务关系。</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（1）企业的财务资源及其分布</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（2）企业财务活动</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（3）企业财务关系</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（4）企业财务管理的概念与内容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2.基本概念和知识点</w:t>
      </w:r>
    </w:p>
    <w:p>
      <w:pPr>
        <w:autoSpaceDE w:val="0"/>
        <w:autoSpaceDN w:val="0"/>
        <w:adjustRightInd w:val="0"/>
        <w:spacing w:line="360" w:lineRule="exact"/>
        <w:ind w:left="540"/>
        <w:rPr>
          <w:rFonts w:hint="eastAsia" w:ascii="宋体" w:hAnsi="宋体"/>
          <w:sz w:val="24"/>
          <w:szCs w:val="24"/>
        </w:rPr>
      </w:pPr>
      <w:r>
        <w:rPr>
          <w:rFonts w:hint="eastAsia" w:ascii="宋体" w:hAnsi="宋体"/>
          <w:sz w:val="24"/>
          <w:szCs w:val="24"/>
        </w:rPr>
        <w:t>企业的财务资源、企业的财务活动、企业的财务关系、企业财务管理的概念和内容。</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3.问题与应用</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（1）如何理解企业财务管理的概念？</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（2）如何理解企业的资金运动与财务活动之间的相互联系？</w:t>
      </w:r>
    </w:p>
    <w:p>
      <w:pPr>
        <w:autoSpaceDE w:val="0"/>
        <w:autoSpaceDN w:val="0"/>
        <w:adjustRightInd w:val="0"/>
        <w:spacing w:line="360" w:lineRule="exact"/>
        <w:ind w:firstLine="480"/>
        <w:rPr>
          <w:rFonts w:hint="eastAsia" w:ascii="宋体" w:hAnsi="宋体"/>
          <w:sz w:val="24"/>
          <w:szCs w:val="24"/>
        </w:rPr>
      </w:pPr>
      <w:r>
        <w:rPr>
          <w:rFonts w:hint="eastAsia" w:ascii="宋体" w:hAnsi="宋体"/>
          <w:sz w:val="24"/>
          <w:szCs w:val="24"/>
        </w:rPr>
        <w:t>第二节  企业组织形式与财务管理机构</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1.主要内容</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本节主要讲述企业组织形式以及不同企业组织形式对企业理财的影响。为此，必须了解几种主要的企业组织形式以及不同类型企业财务管理的特点。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（1）企业组织形式</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（2）不同类型企业对财务管理的影响</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（3）企业财务管理机构</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2.基本概念和知识点</w:t>
      </w:r>
    </w:p>
    <w:p>
      <w:pPr>
        <w:autoSpaceDE w:val="0"/>
        <w:autoSpaceDN w:val="0"/>
        <w:adjustRightInd w:val="0"/>
        <w:spacing w:line="360" w:lineRule="exact"/>
        <w:ind w:left="540"/>
        <w:rPr>
          <w:rFonts w:hint="eastAsia" w:ascii="宋体" w:hAnsi="宋体"/>
          <w:sz w:val="24"/>
          <w:szCs w:val="24"/>
        </w:rPr>
      </w:pPr>
      <w:r>
        <w:rPr>
          <w:rFonts w:hint="eastAsia" w:ascii="宋体" w:hAnsi="宋体"/>
          <w:sz w:val="24"/>
          <w:szCs w:val="24"/>
        </w:rPr>
        <w:t>三种企业组织形式、不同类型企业财务管理的特点、一般企业财务管理机构。</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3.问题与应用</w:t>
      </w:r>
    </w:p>
    <w:p>
      <w:pPr>
        <w:autoSpaceDE w:val="0"/>
        <w:autoSpaceDN w:val="0"/>
        <w:adjustRightInd w:val="0"/>
        <w:spacing w:line="360" w:lineRule="exact"/>
        <w:ind w:left="540"/>
        <w:rPr>
          <w:rFonts w:hint="eastAsia" w:ascii="宋体" w:hAnsi="宋体"/>
          <w:sz w:val="24"/>
          <w:szCs w:val="24"/>
        </w:rPr>
      </w:pPr>
      <w:r>
        <w:rPr>
          <w:rFonts w:hint="eastAsia" w:ascii="宋体" w:hAnsi="宋体"/>
          <w:sz w:val="24"/>
          <w:szCs w:val="24"/>
        </w:rPr>
        <w:t>（1）如何理解三种企业组织形式的优缺点？</w:t>
      </w:r>
    </w:p>
    <w:p>
      <w:pPr>
        <w:autoSpaceDE w:val="0"/>
        <w:autoSpaceDN w:val="0"/>
        <w:adjustRightInd w:val="0"/>
        <w:spacing w:line="360" w:lineRule="exact"/>
        <w:ind w:left="540"/>
        <w:rPr>
          <w:rFonts w:hint="eastAsia" w:ascii="宋体" w:hAnsi="宋体"/>
          <w:sz w:val="24"/>
          <w:szCs w:val="24"/>
        </w:rPr>
      </w:pPr>
      <w:r>
        <w:rPr>
          <w:rFonts w:hint="eastAsia" w:ascii="宋体" w:hAnsi="宋体"/>
          <w:sz w:val="24"/>
          <w:szCs w:val="24"/>
        </w:rPr>
        <w:t>（2）如何理解不同企业组织形式对其财务管理的影响？</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第三节  企业财务管理目标与原则</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1.主要内容</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本节主要讲述企业财务管理的目标与理财的一般原则。</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（1）企业财务管理的主要目标</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（2）企业财务管理的基本原则</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 xml:space="preserve"> 2.基本概念和知识点</w:t>
      </w:r>
    </w:p>
    <w:p>
      <w:pPr>
        <w:autoSpaceDE w:val="0"/>
        <w:autoSpaceDN w:val="0"/>
        <w:adjustRightInd w:val="0"/>
        <w:spacing w:line="360" w:lineRule="exact"/>
        <w:ind w:left="540"/>
        <w:rPr>
          <w:rFonts w:hint="eastAsia" w:ascii="宋体" w:hAnsi="宋体"/>
          <w:sz w:val="24"/>
          <w:szCs w:val="24"/>
        </w:rPr>
      </w:pPr>
      <w:r>
        <w:rPr>
          <w:rFonts w:hint="eastAsia" w:ascii="宋体" w:hAnsi="宋体"/>
          <w:sz w:val="24"/>
          <w:szCs w:val="24"/>
        </w:rPr>
        <w:t>企业财务管理的目标、企业财务管理目标的基本特点、“利润最大化”理财目标、“股东财富最大化”理财目标、“企业价值最大化”理财目标；财务管理基本原则</w:t>
      </w:r>
    </w:p>
    <w:p>
      <w:pPr>
        <w:autoSpaceDE w:val="0"/>
        <w:autoSpaceDN w:val="0"/>
        <w:adjustRightInd w:val="0"/>
        <w:spacing w:line="360" w:lineRule="exact"/>
        <w:ind w:left="540"/>
        <w:rPr>
          <w:rFonts w:hint="eastAsia" w:ascii="宋体" w:hAnsi="宋体"/>
          <w:sz w:val="24"/>
          <w:szCs w:val="24"/>
        </w:rPr>
      </w:pPr>
      <w:r>
        <w:rPr>
          <w:rFonts w:hint="eastAsia" w:ascii="宋体" w:hAnsi="宋体"/>
          <w:sz w:val="24"/>
          <w:szCs w:val="24"/>
        </w:rPr>
        <w:t>3.问题与应用</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（1）为什么“企业价值最大化”是企业理财的最优整体目标？</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（2）以“利润最大化”为企业理财的目标有哪些优点？哪些缺点？</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（3）你认为“以相关者利益最大化”为理财目标是否符合我国目前国情？</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（4）怎么理解风险与收益权衡原则？</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第四节  财务管理的方法</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1.主要内容</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本节主要讲述企业财务管理的主要方法。</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（1）财务预测方法</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（2）财务决策方法</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（3）财务计划方法</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（4）财务控制方法</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（5）财务分析方法</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2.基本概念和知识点</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企业财务管理的预测、决策、计划、控制、分析等几种主要方法的含义</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第五节  企业理财环境</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1.主要内容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本节主要讲述企业财务管理环境问题</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（1）宏观理财环境</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（2）微观理财环境</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2.基本概念和知识点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企业财务管理的宏观与微观环境</w:t>
      </w:r>
    </w:p>
    <w:p>
      <w:pPr>
        <w:autoSpaceDE w:val="0"/>
        <w:autoSpaceDN w:val="0"/>
        <w:adjustRightInd w:val="0"/>
        <w:spacing w:line="360" w:lineRule="exact"/>
        <w:ind w:left="540"/>
        <w:rPr>
          <w:rFonts w:hint="eastAsia" w:ascii="宋体" w:hAnsi="宋体"/>
          <w:sz w:val="24"/>
          <w:szCs w:val="24"/>
        </w:rPr>
      </w:pPr>
      <w:r>
        <w:rPr>
          <w:rFonts w:hint="eastAsia" w:ascii="宋体" w:hAnsi="宋体"/>
          <w:sz w:val="24"/>
          <w:szCs w:val="24"/>
        </w:rPr>
        <w:t>3.问题与应用</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（1）影响企业财务管理的宏观环境有哪些？试举例说明</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（2）影响企业财务管理的微观环境因素有哪些？试说明“财务管理的基础工作”是怎样影响企业理财工作的？</w:t>
      </w:r>
    </w:p>
    <w:p>
      <w:pPr>
        <w:autoSpaceDE w:val="0"/>
        <w:autoSpaceDN w:val="0"/>
        <w:adjustRightInd w:val="0"/>
        <w:spacing w:line="360" w:lineRule="exact"/>
        <w:ind w:firstLine="480" w:firstLineChars="200"/>
        <w:outlineLvl w:val="2"/>
        <w:rPr>
          <w:rFonts w:hint="eastAsia" w:ascii="宋体" w:hAnsi="宋体"/>
          <w:sz w:val="24"/>
          <w:szCs w:val="24"/>
        </w:rPr>
      </w:pPr>
      <w:r>
        <w:rPr>
          <w:rFonts w:hint="eastAsia" w:ascii="宋体" w:hAnsi="宋体"/>
          <w:sz w:val="24"/>
          <w:szCs w:val="24"/>
        </w:rPr>
        <w:t>（三）思考与实践</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1.什么是企业的财务资源？</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2.企业财务活动的具体内容有哪些？</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3.如何理解企业财务管理的概念？</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4.为什么说“企业价值最大化”是企业最优理财目标？</w:t>
      </w:r>
    </w:p>
    <w:p>
      <w:pPr>
        <w:widowControl/>
        <w:spacing w:line="360" w:lineRule="exact"/>
        <w:ind w:firstLine="480" w:firstLineChars="200"/>
        <w:jc w:val="left"/>
        <w:rPr>
          <w:rFonts w:hint="eastAsia" w:ascii="宋体" w:hAnsi="宋体"/>
          <w:kern w:val="0"/>
          <w:sz w:val="24"/>
          <w:szCs w:val="24"/>
        </w:rPr>
      </w:pPr>
      <w:r>
        <w:rPr>
          <w:rFonts w:hint="eastAsia" w:ascii="宋体" w:hAnsi="宋体"/>
          <w:kern w:val="0"/>
          <w:sz w:val="24"/>
          <w:szCs w:val="24"/>
        </w:rPr>
        <w:t>5.中小企业财务目标探讨</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6.企业理财环境对企业财务决策产生哪些影响？</w:t>
      </w:r>
    </w:p>
    <w:p>
      <w:pPr>
        <w:numPr>
          <w:ilvl w:val="0"/>
          <w:numId w:val="0"/>
        </w:numPr>
        <w:rPr>
          <w:rFonts w:hint="eastAsia" w:ascii="宋体" w:hAnsi="宋体"/>
          <w:sz w:val="24"/>
          <w:szCs w:val="24"/>
        </w:rPr>
      </w:pPr>
      <w:r>
        <w:rPr>
          <w:rFonts w:hint="eastAsia" w:ascii="宋体" w:hAnsi="宋体"/>
          <w:b/>
          <w:bCs/>
          <w:sz w:val="24"/>
          <w:lang w:val="en-US" w:eastAsia="zh-CN"/>
        </w:rPr>
        <w:t xml:space="preserve">    7.</w:t>
      </w:r>
      <w:r>
        <w:rPr>
          <w:rFonts w:hint="default" w:ascii="宋体" w:hAnsi="宋体"/>
          <w:b/>
          <w:bCs/>
          <w:sz w:val="24"/>
          <w:lang w:val="en-US" w:eastAsia="zh-CN"/>
        </w:rPr>
        <w:t>二十大作报告</w:t>
      </w:r>
      <w:r>
        <w:rPr>
          <w:rFonts w:hint="eastAsia" w:ascii="宋体" w:hAnsi="宋体"/>
          <w:b/>
          <w:bCs/>
          <w:sz w:val="24"/>
          <w:lang w:val="en-US" w:eastAsia="zh-CN"/>
        </w:rPr>
        <w:t>:</w:t>
      </w:r>
      <w:r>
        <w:rPr>
          <w:rFonts w:hint="default" w:ascii="宋体" w:hAnsi="宋体"/>
          <w:b/>
          <w:bCs/>
          <w:sz w:val="24"/>
          <w:lang w:val="en-US" w:eastAsia="zh-CN"/>
        </w:rPr>
        <w:t>过去五年的工作</w:t>
      </w:r>
      <w:r>
        <w:rPr>
          <w:rFonts w:hint="eastAsia" w:ascii="宋体" w:hAnsi="宋体"/>
          <w:b/>
          <w:bCs/>
          <w:sz w:val="24"/>
          <w:lang w:val="en-US" w:eastAsia="zh-CN"/>
        </w:rPr>
        <w:t>成绩</w:t>
      </w:r>
      <w:r>
        <w:rPr>
          <w:rFonts w:hint="default" w:ascii="宋体" w:hAnsi="宋体"/>
          <w:b/>
          <w:bCs/>
          <w:sz w:val="24"/>
          <w:lang w:val="en-US" w:eastAsia="zh-CN"/>
        </w:rPr>
        <w:t>和新时代十年的伟大变革</w:t>
      </w:r>
      <w:r>
        <w:rPr>
          <w:rFonts w:hint="eastAsia" w:ascii="宋体" w:hAnsi="宋体"/>
          <w:b/>
          <w:bCs/>
          <w:sz w:val="24"/>
          <w:lang w:val="en-US" w:eastAsia="zh-CN"/>
        </w:rPr>
        <w:t>。</w:t>
      </w:r>
    </w:p>
    <w:p>
      <w:pPr>
        <w:autoSpaceDE w:val="0"/>
        <w:autoSpaceDN w:val="0"/>
        <w:adjustRightInd w:val="0"/>
        <w:spacing w:line="360" w:lineRule="exact"/>
        <w:ind w:firstLine="480" w:firstLineChars="200"/>
        <w:outlineLvl w:val="2"/>
        <w:rPr>
          <w:rFonts w:hint="eastAsia" w:ascii="宋体" w:hAnsi="宋体"/>
          <w:sz w:val="24"/>
          <w:szCs w:val="24"/>
        </w:rPr>
      </w:pPr>
      <w:r>
        <w:rPr>
          <w:rFonts w:hint="eastAsia" w:ascii="宋体" w:hAnsi="宋体"/>
          <w:sz w:val="24"/>
          <w:szCs w:val="24"/>
        </w:rPr>
        <w:t>（四）教学方法与手段</w:t>
      </w:r>
    </w:p>
    <w:p>
      <w:pPr>
        <w:autoSpaceDE w:val="0"/>
        <w:autoSpaceDN w:val="0"/>
        <w:adjustRightInd w:val="0"/>
        <w:spacing w:line="360" w:lineRule="exact"/>
        <w:ind w:firstLine="600" w:firstLineChars="250"/>
        <w:rPr>
          <w:rFonts w:hint="eastAsia" w:ascii="宋体" w:hAnsi="宋体"/>
          <w:sz w:val="24"/>
          <w:szCs w:val="24"/>
        </w:rPr>
      </w:pPr>
      <w:r>
        <w:rPr>
          <w:rFonts w:hint="eastAsia" w:ascii="宋体" w:hAnsi="宋体"/>
          <w:sz w:val="24"/>
          <w:szCs w:val="24"/>
        </w:rPr>
        <w:t>本章主要采用的教学方法：课堂讲授</w:t>
      </w:r>
    </w:p>
    <w:p>
      <w:pPr>
        <w:autoSpaceDE w:val="0"/>
        <w:autoSpaceDN w:val="0"/>
        <w:adjustRightInd w:val="0"/>
        <w:spacing w:line="360" w:lineRule="exact"/>
        <w:ind w:firstLine="600" w:firstLineChars="250"/>
        <w:rPr>
          <w:rFonts w:hint="eastAsia" w:ascii="宋体" w:hAnsi="宋体"/>
          <w:sz w:val="24"/>
          <w:szCs w:val="24"/>
        </w:rPr>
      </w:pPr>
      <w:r>
        <w:rPr>
          <w:rFonts w:hint="eastAsia" w:ascii="宋体" w:hAnsi="宋体"/>
          <w:sz w:val="24"/>
          <w:szCs w:val="24"/>
        </w:rPr>
        <w:t>本章主要采用的教学手段：多媒体教学、网络辅助教学</w:t>
      </w:r>
    </w:p>
    <w:p>
      <w:pPr>
        <w:autoSpaceDE w:val="0"/>
        <w:autoSpaceDN w:val="0"/>
        <w:adjustRightInd w:val="0"/>
        <w:spacing w:line="360" w:lineRule="exact"/>
        <w:ind w:firstLine="600" w:firstLineChars="250"/>
        <w:rPr>
          <w:rFonts w:hint="eastAsia" w:ascii="宋体"/>
          <w:sz w:val="24"/>
          <w:szCs w:val="24"/>
        </w:rPr>
      </w:pPr>
      <w:r>
        <w:rPr>
          <w:rFonts w:hint="eastAsia" w:ascii="宋体"/>
          <w:sz w:val="24"/>
          <w:szCs w:val="24"/>
        </w:rPr>
        <w:t xml:space="preserve"> </w:t>
      </w:r>
    </w:p>
    <w:p>
      <w:pPr>
        <w:autoSpaceDE w:val="0"/>
        <w:autoSpaceDN w:val="0"/>
        <w:adjustRightInd w:val="0"/>
        <w:spacing w:line="360" w:lineRule="exact"/>
        <w:ind w:firstLine="482" w:firstLineChars="200"/>
        <w:outlineLvl w:val="1"/>
        <w:rPr>
          <w:rFonts w:hint="eastAsia" w:ascii="宋体" w:hAnsi="宋体"/>
          <w:b/>
          <w:bCs/>
          <w:sz w:val="24"/>
          <w:szCs w:val="24"/>
        </w:rPr>
      </w:pPr>
      <w:r>
        <w:rPr>
          <w:rFonts w:hint="eastAsia" w:ascii="宋体" w:hAnsi="宋体" w:cs="黑体"/>
          <w:b/>
          <w:bCs/>
          <w:sz w:val="24"/>
          <w:szCs w:val="24"/>
        </w:rPr>
        <w:t>第二章    企业财务管理的基本观念</w:t>
      </w:r>
    </w:p>
    <w:p>
      <w:pPr>
        <w:autoSpaceDE w:val="0"/>
        <w:autoSpaceDN w:val="0"/>
        <w:adjustRightInd w:val="0"/>
        <w:spacing w:line="360" w:lineRule="exact"/>
        <w:ind w:firstLine="480" w:firstLineChars="200"/>
        <w:outlineLvl w:val="2"/>
        <w:rPr>
          <w:rFonts w:hint="eastAsia" w:ascii="宋体" w:hAnsi="宋体"/>
          <w:sz w:val="24"/>
          <w:szCs w:val="24"/>
        </w:rPr>
      </w:pPr>
      <w:r>
        <w:rPr>
          <w:rFonts w:hint="eastAsia" w:ascii="宋体" w:hAnsi="宋体"/>
          <w:sz w:val="24"/>
          <w:szCs w:val="24"/>
        </w:rPr>
        <w:t>（一）目的与要求</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章主要阐述了企业组织财务管理的两个基本观念，即货币时间价值观念和风险报酬观念。通过本章的教学，使学生理解和掌握时间价值与风险报酬的基本理论及计量的基本方法，为日后的各项财务决策作好技术方法准备。</w:t>
      </w:r>
      <w:r>
        <w:rPr>
          <w:rFonts w:hint="eastAsia"/>
          <w:b/>
          <w:bCs/>
          <w:sz w:val="24"/>
          <w:szCs w:val="24"/>
          <w:lang w:val="en-US" w:eastAsia="zh-CN"/>
        </w:rPr>
        <w:t>深入学习</w:t>
      </w:r>
      <w:r>
        <w:rPr>
          <w:rFonts w:hint="default"/>
          <w:b/>
          <w:bCs/>
          <w:sz w:val="24"/>
          <w:szCs w:val="24"/>
          <w:lang w:val="en-US" w:eastAsia="zh-CN"/>
        </w:rPr>
        <w:t>习近平</w:t>
      </w:r>
      <w:r>
        <w:rPr>
          <w:rFonts w:hint="eastAsia"/>
          <w:b/>
          <w:bCs/>
          <w:sz w:val="24"/>
          <w:szCs w:val="24"/>
          <w:lang w:val="en-US" w:eastAsia="zh-CN"/>
        </w:rPr>
        <w:t>总书记</w:t>
      </w:r>
      <w:r>
        <w:rPr>
          <w:rFonts w:hint="default"/>
          <w:b/>
          <w:bCs/>
          <w:sz w:val="24"/>
          <w:szCs w:val="24"/>
          <w:lang w:val="en-US" w:eastAsia="zh-CN"/>
        </w:rPr>
        <w:t>代表第十九届中央委员会向党的二十大</w:t>
      </w:r>
      <w:r>
        <w:rPr>
          <w:rFonts w:hint="eastAsia"/>
          <w:b/>
          <w:bCs/>
          <w:sz w:val="24"/>
          <w:szCs w:val="24"/>
          <w:lang w:val="en-US" w:eastAsia="zh-CN"/>
        </w:rPr>
        <w:t>所</w:t>
      </w:r>
      <w:r>
        <w:rPr>
          <w:rFonts w:hint="default"/>
          <w:b/>
          <w:bCs/>
          <w:sz w:val="24"/>
          <w:szCs w:val="24"/>
          <w:lang w:val="en-US" w:eastAsia="zh-CN"/>
        </w:rPr>
        <w:t>作</w:t>
      </w:r>
      <w:r>
        <w:rPr>
          <w:rFonts w:hint="eastAsia"/>
          <w:b/>
          <w:bCs/>
          <w:sz w:val="24"/>
          <w:szCs w:val="24"/>
          <w:lang w:val="en-US" w:eastAsia="zh-CN"/>
        </w:rPr>
        <w:t>的</w:t>
      </w:r>
      <w:r>
        <w:rPr>
          <w:rFonts w:hint="default"/>
          <w:b/>
          <w:bCs/>
          <w:sz w:val="24"/>
          <w:szCs w:val="24"/>
          <w:lang w:val="en-US" w:eastAsia="zh-CN"/>
        </w:rPr>
        <w:t>报告</w:t>
      </w:r>
      <w:r>
        <w:rPr>
          <w:rFonts w:hint="eastAsia"/>
          <w:b/>
          <w:bCs/>
          <w:sz w:val="24"/>
          <w:szCs w:val="24"/>
          <w:lang w:val="en-US" w:eastAsia="zh-CN"/>
        </w:rPr>
        <w:t>,树立远大理想，永远跟党走，为中华民族的伟大复兴而奋斗。</w:t>
      </w:r>
      <w:r>
        <w:rPr>
          <w:rFonts w:ascii="宋体" w:hAnsi="宋体"/>
          <w:sz w:val="24"/>
        </w:rPr>
        <w:t xml:space="preserve"> </w:t>
      </w:r>
    </w:p>
    <w:p>
      <w:pPr>
        <w:autoSpaceDE w:val="0"/>
        <w:autoSpaceDN w:val="0"/>
        <w:adjustRightInd w:val="0"/>
        <w:spacing w:line="360" w:lineRule="exact"/>
        <w:ind w:firstLine="480" w:firstLineChars="200"/>
        <w:outlineLvl w:val="2"/>
        <w:rPr>
          <w:rFonts w:hint="eastAsia" w:ascii="宋体" w:hAnsi="宋体"/>
          <w:sz w:val="24"/>
          <w:szCs w:val="24"/>
        </w:rPr>
      </w:pPr>
      <w:r>
        <w:rPr>
          <w:rFonts w:hint="eastAsia" w:ascii="宋体" w:hAnsi="宋体"/>
          <w:sz w:val="24"/>
          <w:szCs w:val="24"/>
        </w:rPr>
        <w:t>（二）教学内容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第一节  资金时间价值观念</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1.主要内容</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本节主要讲述货币时间价值观念</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（1）货币时间价值的意义</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（2）货币时间价值的计算</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2.基本概念和知识点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货币时间价值、年金、终值、现值、复利终值与现值的概念及计算、年金终值与现值的概念及计算</w:t>
      </w:r>
    </w:p>
    <w:p>
      <w:pPr>
        <w:autoSpaceDE w:val="0"/>
        <w:autoSpaceDN w:val="0"/>
        <w:adjustRightInd w:val="0"/>
        <w:spacing w:line="360" w:lineRule="exact"/>
        <w:ind w:left="540"/>
        <w:rPr>
          <w:rFonts w:hint="eastAsia" w:ascii="宋体" w:hAnsi="宋体"/>
          <w:sz w:val="24"/>
          <w:szCs w:val="24"/>
        </w:rPr>
      </w:pPr>
      <w:r>
        <w:rPr>
          <w:rFonts w:hint="eastAsia" w:ascii="宋体" w:hAnsi="宋体"/>
          <w:sz w:val="24"/>
          <w:szCs w:val="24"/>
        </w:rPr>
        <w:t>3.问题与应用</w:t>
      </w:r>
    </w:p>
    <w:p>
      <w:pPr>
        <w:autoSpaceDE w:val="0"/>
        <w:autoSpaceDN w:val="0"/>
        <w:adjustRightInd w:val="0"/>
        <w:spacing w:line="360" w:lineRule="exact"/>
        <w:ind w:left="540"/>
        <w:rPr>
          <w:rFonts w:hint="eastAsia" w:ascii="宋体" w:hAnsi="宋体"/>
          <w:sz w:val="24"/>
          <w:szCs w:val="24"/>
        </w:rPr>
      </w:pPr>
      <w:r>
        <w:rPr>
          <w:rFonts w:hint="eastAsia" w:ascii="宋体" w:hAnsi="宋体"/>
          <w:sz w:val="24"/>
          <w:szCs w:val="24"/>
        </w:rPr>
        <w:t>（1）货币时间价值与现实生活中的各种利率之间的关系</w:t>
      </w:r>
    </w:p>
    <w:p>
      <w:pPr>
        <w:autoSpaceDE w:val="0"/>
        <w:autoSpaceDN w:val="0"/>
        <w:adjustRightInd w:val="0"/>
        <w:spacing w:line="360" w:lineRule="exact"/>
        <w:ind w:left="540"/>
        <w:rPr>
          <w:rFonts w:hint="eastAsia" w:ascii="宋体" w:hAnsi="宋体"/>
          <w:sz w:val="24"/>
          <w:szCs w:val="24"/>
        </w:rPr>
      </w:pPr>
      <w:r>
        <w:rPr>
          <w:rFonts w:hint="eastAsia" w:ascii="宋体" w:hAnsi="宋体"/>
          <w:sz w:val="24"/>
          <w:szCs w:val="24"/>
        </w:rPr>
        <w:t>（2）年金是否一定是每年发生一次现金收入或支出？请举例说明。</w:t>
      </w:r>
    </w:p>
    <w:p>
      <w:pPr>
        <w:autoSpaceDE w:val="0"/>
        <w:autoSpaceDN w:val="0"/>
        <w:adjustRightInd w:val="0"/>
        <w:spacing w:line="360" w:lineRule="exact"/>
        <w:ind w:left="540"/>
        <w:rPr>
          <w:rFonts w:hint="eastAsia" w:ascii="宋体" w:hAnsi="宋体"/>
          <w:sz w:val="24"/>
          <w:szCs w:val="24"/>
        </w:rPr>
      </w:pPr>
      <w:r>
        <w:rPr>
          <w:rFonts w:hint="eastAsia" w:ascii="宋体" w:hAnsi="宋体"/>
          <w:sz w:val="24"/>
          <w:szCs w:val="24"/>
        </w:rPr>
        <w:t>（3）折现率的高低对福利终值与现值产生怎样的影响？</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第二节  风险报酬观念</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1.主要内容</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本节主要讲述风险报酬观念</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（1）风险及风险报酬</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（2）单项投资的收益与风险评估</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（3）证券组合的风险与收益评估</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2.基本概念和知识点</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风险及风险报酬的概念、项目投资风险报酬的计量、证券投资风险报酬的计量</w:t>
      </w:r>
    </w:p>
    <w:p>
      <w:pPr>
        <w:autoSpaceDE w:val="0"/>
        <w:autoSpaceDN w:val="0"/>
        <w:adjustRightInd w:val="0"/>
        <w:spacing w:line="360" w:lineRule="exact"/>
        <w:ind w:left="540"/>
        <w:rPr>
          <w:rFonts w:hint="eastAsia" w:ascii="宋体" w:hAnsi="宋体"/>
          <w:sz w:val="24"/>
          <w:szCs w:val="24"/>
        </w:rPr>
      </w:pPr>
      <w:r>
        <w:rPr>
          <w:rFonts w:hint="eastAsia" w:ascii="宋体" w:hAnsi="宋体"/>
          <w:sz w:val="24"/>
          <w:szCs w:val="24"/>
        </w:rPr>
        <w:t>3.问题与应用</w:t>
      </w:r>
    </w:p>
    <w:p>
      <w:pPr>
        <w:autoSpaceDE w:val="0"/>
        <w:autoSpaceDN w:val="0"/>
        <w:adjustRightInd w:val="0"/>
        <w:spacing w:line="360" w:lineRule="exact"/>
        <w:ind w:left="540"/>
        <w:rPr>
          <w:rFonts w:hint="eastAsia" w:ascii="宋体" w:hAnsi="宋体"/>
          <w:sz w:val="24"/>
          <w:szCs w:val="24"/>
        </w:rPr>
      </w:pPr>
      <w:r>
        <w:rPr>
          <w:rFonts w:hint="eastAsia" w:ascii="宋体" w:hAnsi="宋体"/>
          <w:sz w:val="24"/>
          <w:szCs w:val="24"/>
        </w:rPr>
        <w:t>什么是风险？如何衡量？</w:t>
      </w:r>
    </w:p>
    <w:p>
      <w:pPr>
        <w:autoSpaceDE w:val="0"/>
        <w:autoSpaceDN w:val="0"/>
        <w:adjustRightInd w:val="0"/>
        <w:spacing w:line="360" w:lineRule="exact"/>
        <w:ind w:firstLine="480" w:firstLineChars="200"/>
        <w:outlineLvl w:val="2"/>
        <w:rPr>
          <w:rFonts w:hint="eastAsia" w:ascii="宋体" w:hAnsi="宋体"/>
          <w:sz w:val="24"/>
          <w:szCs w:val="24"/>
        </w:rPr>
      </w:pPr>
      <w:r>
        <w:rPr>
          <w:rFonts w:hint="eastAsia" w:ascii="宋体" w:hAnsi="宋体"/>
          <w:sz w:val="24"/>
          <w:szCs w:val="24"/>
        </w:rPr>
        <w:t>（三）思考与实践</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（1）如何理解货币时间价值？举例说明它在现实经济活动中的应用。</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（2）什么是年金？它可分为几种？普通年金终值、现值与先付年金终值与现值比较。</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（3）风险报酬是怎样产生的？如何衡量？比较可分散风险与不可分散风险。</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（4）证券组合的作用是什么？如何计算证券组合的收益率？</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（5）简述风险与收益的关系。</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（6）资本资产计价模型涉及哪些因素？</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7</w:t>
      </w:r>
      <w:r>
        <w:rPr>
          <w:rFonts w:hint="eastAsia" w:ascii="宋体" w:hAnsi="宋体"/>
          <w:sz w:val="24"/>
          <w:szCs w:val="24"/>
        </w:rPr>
        <w:t>）</w:t>
      </w:r>
      <w:r>
        <w:rPr>
          <w:rFonts w:hint="default" w:ascii="宋体" w:hAnsi="宋体"/>
          <w:b/>
          <w:bCs/>
          <w:sz w:val="24"/>
          <w:lang w:val="en-US" w:eastAsia="zh-CN"/>
        </w:rPr>
        <w:t>二十大作报告</w:t>
      </w:r>
      <w:r>
        <w:rPr>
          <w:rFonts w:hint="eastAsia" w:ascii="宋体" w:hAnsi="宋体"/>
          <w:b/>
          <w:bCs/>
          <w:sz w:val="24"/>
          <w:lang w:val="en-US" w:eastAsia="zh-CN"/>
        </w:rPr>
        <w:t>:</w:t>
      </w:r>
      <w:r>
        <w:rPr>
          <w:rFonts w:hint="default" w:ascii="宋体" w:hAnsi="宋体"/>
          <w:b/>
          <w:bCs/>
          <w:sz w:val="24"/>
          <w:lang w:val="en-US" w:eastAsia="zh-CN"/>
        </w:rPr>
        <w:t>开辟马克思主义中国化时代化新境界</w:t>
      </w:r>
      <w:r>
        <w:rPr>
          <w:rFonts w:hint="eastAsia" w:ascii="宋体" w:hAnsi="宋体"/>
          <w:b/>
          <w:bCs/>
          <w:sz w:val="24"/>
          <w:lang w:val="en-US" w:eastAsia="zh-CN"/>
        </w:rPr>
        <w:t>。</w:t>
      </w:r>
    </w:p>
    <w:p>
      <w:pPr>
        <w:autoSpaceDE w:val="0"/>
        <w:autoSpaceDN w:val="0"/>
        <w:adjustRightInd w:val="0"/>
        <w:spacing w:line="360" w:lineRule="exact"/>
        <w:ind w:firstLine="480" w:firstLineChars="200"/>
        <w:outlineLvl w:val="2"/>
        <w:rPr>
          <w:rFonts w:hint="eastAsia" w:ascii="宋体" w:hAnsi="宋体"/>
          <w:sz w:val="24"/>
          <w:szCs w:val="24"/>
        </w:rPr>
      </w:pPr>
      <w:r>
        <w:rPr>
          <w:rFonts w:hint="eastAsia" w:ascii="宋体" w:hAnsi="宋体"/>
          <w:sz w:val="24"/>
          <w:szCs w:val="24"/>
        </w:rPr>
        <w:t>（四）教学方法与手段</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本章主要采用的教学方法：课堂讲授</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本章主要采用的教学手段：多媒体教学、网络辅助教学</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 xml:space="preserve"> </w:t>
      </w:r>
    </w:p>
    <w:p>
      <w:pPr>
        <w:autoSpaceDE w:val="0"/>
        <w:autoSpaceDN w:val="0"/>
        <w:adjustRightInd w:val="0"/>
        <w:spacing w:line="360" w:lineRule="exact"/>
        <w:ind w:firstLine="482" w:firstLineChars="200"/>
        <w:outlineLvl w:val="1"/>
        <w:rPr>
          <w:rFonts w:hint="eastAsia" w:ascii="宋体" w:hAnsi="宋体"/>
          <w:b/>
          <w:bCs/>
          <w:sz w:val="24"/>
          <w:szCs w:val="24"/>
        </w:rPr>
      </w:pPr>
      <w:r>
        <w:rPr>
          <w:rFonts w:hint="eastAsia" w:ascii="宋体" w:hAnsi="宋体" w:cs="黑体"/>
          <w:b/>
          <w:bCs/>
          <w:sz w:val="24"/>
          <w:szCs w:val="24"/>
        </w:rPr>
        <w:t>第三章    筹资管理</w:t>
      </w:r>
    </w:p>
    <w:p>
      <w:pPr>
        <w:autoSpaceDE w:val="0"/>
        <w:autoSpaceDN w:val="0"/>
        <w:adjustRightInd w:val="0"/>
        <w:spacing w:line="360" w:lineRule="exact"/>
        <w:ind w:firstLine="480" w:firstLineChars="200"/>
        <w:outlineLvl w:val="2"/>
        <w:rPr>
          <w:rFonts w:hint="eastAsia" w:ascii="宋体" w:hAnsi="宋体"/>
          <w:sz w:val="24"/>
          <w:szCs w:val="24"/>
        </w:rPr>
      </w:pPr>
      <w:r>
        <w:rPr>
          <w:rFonts w:hint="eastAsia" w:ascii="宋体" w:hAnsi="宋体"/>
          <w:sz w:val="24"/>
          <w:szCs w:val="24"/>
        </w:rPr>
        <w:t>（一）目的与要求</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章阐述了企业进行资金筹集的动因、基本要求、分类、筹资渠道和筹资方式，企业筹资量的预测方法，进而介绍了企业进行短期资金和长期资金筹集的各种主要筹资方式的意义、分类、筹资条件、程序以及方法评价等内容。通过本章教学应使学生认识到筹资管理是企业财务管理活动的第一个环节，筹资目标的实现对企业其他理财活动特别是投资管理有着非常重要的意义；明确筹资方式对筹资管理的重要意义，懂得企业在不同情况下均有相适应的筹资方式，从而能提高筹资效率使企业的筹资目标能合法、合理地实现。</w:t>
      </w:r>
      <w:r>
        <w:rPr>
          <w:rFonts w:hint="eastAsia"/>
          <w:b/>
          <w:bCs/>
          <w:sz w:val="24"/>
          <w:szCs w:val="24"/>
          <w:lang w:val="en-US" w:eastAsia="zh-CN"/>
        </w:rPr>
        <w:t>深入学习</w:t>
      </w:r>
      <w:r>
        <w:rPr>
          <w:rFonts w:hint="default"/>
          <w:b/>
          <w:bCs/>
          <w:sz w:val="24"/>
          <w:szCs w:val="24"/>
          <w:lang w:val="en-US" w:eastAsia="zh-CN"/>
        </w:rPr>
        <w:t>习近平</w:t>
      </w:r>
      <w:r>
        <w:rPr>
          <w:rFonts w:hint="eastAsia"/>
          <w:b/>
          <w:bCs/>
          <w:sz w:val="24"/>
          <w:szCs w:val="24"/>
          <w:lang w:val="en-US" w:eastAsia="zh-CN"/>
        </w:rPr>
        <w:t>总书记</w:t>
      </w:r>
      <w:r>
        <w:rPr>
          <w:rFonts w:hint="default"/>
          <w:b/>
          <w:bCs/>
          <w:sz w:val="24"/>
          <w:szCs w:val="24"/>
          <w:lang w:val="en-US" w:eastAsia="zh-CN"/>
        </w:rPr>
        <w:t>代表第十九届中央委员会向党的二十大</w:t>
      </w:r>
      <w:r>
        <w:rPr>
          <w:rFonts w:hint="eastAsia"/>
          <w:b/>
          <w:bCs/>
          <w:sz w:val="24"/>
          <w:szCs w:val="24"/>
          <w:lang w:val="en-US" w:eastAsia="zh-CN"/>
        </w:rPr>
        <w:t>所</w:t>
      </w:r>
      <w:r>
        <w:rPr>
          <w:rFonts w:hint="default"/>
          <w:b/>
          <w:bCs/>
          <w:sz w:val="24"/>
          <w:szCs w:val="24"/>
          <w:lang w:val="en-US" w:eastAsia="zh-CN"/>
        </w:rPr>
        <w:t>作</w:t>
      </w:r>
      <w:r>
        <w:rPr>
          <w:rFonts w:hint="eastAsia"/>
          <w:b/>
          <w:bCs/>
          <w:sz w:val="24"/>
          <w:szCs w:val="24"/>
          <w:lang w:val="en-US" w:eastAsia="zh-CN"/>
        </w:rPr>
        <w:t>的</w:t>
      </w:r>
      <w:r>
        <w:rPr>
          <w:rFonts w:hint="default"/>
          <w:b/>
          <w:bCs/>
          <w:sz w:val="24"/>
          <w:szCs w:val="24"/>
          <w:lang w:val="en-US" w:eastAsia="zh-CN"/>
        </w:rPr>
        <w:t>报告</w:t>
      </w:r>
      <w:r>
        <w:rPr>
          <w:rFonts w:hint="eastAsia"/>
          <w:b/>
          <w:bCs/>
          <w:sz w:val="24"/>
          <w:szCs w:val="24"/>
          <w:lang w:val="en-US" w:eastAsia="zh-CN"/>
        </w:rPr>
        <w:t>,树立远大理想，永远跟党走，为中华民族的伟大复兴而奋斗。</w:t>
      </w:r>
      <w:r>
        <w:rPr>
          <w:rFonts w:ascii="宋体" w:hAnsi="宋体"/>
          <w:sz w:val="24"/>
        </w:rPr>
        <w:t xml:space="preserve"> </w:t>
      </w:r>
    </w:p>
    <w:p>
      <w:pPr>
        <w:autoSpaceDE w:val="0"/>
        <w:autoSpaceDN w:val="0"/>
        <w:adjustRightInd w:val="0"/>
        <w:spacing w:line="360" w:lineRule="exact"/>
        <w:ind w:firstLine="480" w:firstLineChars="200"/>
        <w:outlineLvl w:val="2"/>
        <w:rPr>
          <w:rFonts w:hint="eastAsia" w:ascii="宋体" w:hAnsi="宋体"/>
          <w:sz w:val="24"/>
          <w:szCs w:val="24"/>
        </w:rPr>
      </w:pPr>
      <w:r>
        <w:rPr>
          <w:rFonts w:hint="eastAsia" w:ascii="宋体" w:hAnsi="宋体"/>
          <w:sz w:val="24"/>
          <w:szCs w:val="24"/>
        </w:rPr>
        <w:t>（二）教学内容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第一节  筹资概述</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1.主要内容</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本节主要讲述企业为什么要筹资，怎么筹资。包括：</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（1）企业筹资的动因</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（2）企业筹资的基本要求</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（3）企业筹资的分类</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（4）筹资渠道与筹资方式</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2.基本概念和知识点</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企业筹资的动因、基本要求、分类、筹资渠道与筹资方式及其对应关系</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3.问题与应用</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（1）企业为什么要筹资？外部筹资对企业的控股权会产生什么影响？</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（2）企业筹集方式对企业筹资管理的意义是什么？</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第三节  企业资金需要量预测</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1.主要内容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本节主要讲述企业资金需要量的预测方法。包括：</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（1）定性预测法</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（2）定量预测法：预测资金需要量最常用的方法——销售百分比法和资金习性预测法</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2.基本概念和知识点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销售百分比法的基本依据与方法；资金习性预测法的基本依据与方法</w:t>
      </w:r>
    </w:p>
    <w:p>
      <w:pPr>
        <w:autoSpaceDE w:val="0"/>
        <w:autoSpaceDN w:val="0"/>
        <w:adjustRightInd w:val="0"/>
        <w:spacing w:line="360" w:lineRule="exact"/>
        <w:ind w:left="540"/>
        <w:rPr>
          <w:rFonts w:hint="eastAsia" w:ascii="宋体" w:hAnsi="宋体"/>
          <w:sz w:val="24"/>
          <w:szCs w:val="24"/>
        </w:rPr>
      </w:pPr>
      <w:r>
        <w:rPr>
          <w:rFonts w:hint="eastAsia" w:ascii="宋体" w:hAnsi="宋体"/>
          <w:sz w:val="24"/>
          <w:szCs w:val="24"/>
        </w:rPr>
        <w:t>3.问题与应用</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（1）销售百分比法预测资金需要量的基本依据是什么？这种预测方法的缺陷是什么？如何运用销售百分比法预测资金需要量？</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（2）比较“销售百分比法”与“资金习性预测法”的差别。</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第三节  权益资本筹集</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1.主要内容</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本节主要讲述企业权益资金的筹集方式及其优缺点。包括：</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（1）吸收直接投资</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（2）发行普通股票</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（3）发行优先股票</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2.基本概念和知识点</w:t>
      </w:r>
    </w:p>
    <w:p>
      <w:pPr>
        <w:autoSpaceDE w:val="0"/>
        <w:autoSpaceDN w:val="0"/>
        <w:adjustRightInd w:val="0"/>
        <w:spacing w:line="360" w:lineRule="exact"/>
        <w:ind w:firstLine="480"/>
        <w:rPr>
          <w:rFonts w:hint="eastAsia" w:ascii="宋体" w:hAnsi="宋体"/>
          <w:sz w:val="24"/>
          <w:szCs w:val="24"/>
        </w:rPr>
      </w:pPr>
      <w:r>
        <w:rPr>
          <w:rFonts w:hint="eastAsia" w:ascii="宋体" w:hAnsi="宋体"/>
          <w:sz w:val="24"/>
          <w:szCs w:val="24"/>
        </w:rPr>
        <w:t>权益资金的概念、吸收直接投资的种类、吸收投资中的出资方式、吸收投资方式的优缺点；普通股股东的权利、股票上市、普通股筹资的优缺点；优先股股东的权利、优先股筹资的优缺点</w:t>
      </w:r>
    </w:p>
    <w:p>
      <w:pPr>
        <w:autoSpaceDE w:val="0"/>
        <w:autoSpaceDN w:val="0"/>
        <w:adjustRightInd w:val="0"/>
        <w:spacing w:line="360" w:lineRule="exact"/>
        <w:ind w:left="540"/>
        <w:rPr>
          <w:rFonts w:hint="eastAsia" w:ascii="宋体" w:hAnsi="宋体"/>
          <w:sz w:val="24"/>
          <w:szCs w:val="24"/>
        </w:rPr>
      </w:pPr>
      <w:r>
        <w:rPr>
          <w:rFonts w:hint="eastAsia" w:ascii="宋体" w:hAnsi="宋体"/>
          <w:sz w:val="24"/>
          <w:szCs w:val="24"/>
        </w:rPr>
        <w:t>3.问题与应用</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（1）中国上市公司股权融资偏好分析研究</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（2）期权在财务管理中的应用研究</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第四节  负债资本筹集</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1.主要内容</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本节主要讲述企业负债资金的筹集。包括：</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（1）银行借款</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（2）发行债券</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（3）融资租赁</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2.基本概念和知识点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负债资金的概念、银行借款的种类、银行借款的程序、银行借款的信用条件、银行借款的优缺点；债券的种类、发行债券的资格与条件、债券的发行方式、债券的发行价格、债券的信用评级、债券筹资的优缺点；融资租赁租金的计算、租赁筹资的优缺点。</w:t>
      </w:r>
    </w:p>
    <w:p>
      <w:pPr>
        <w:autoSpaceDE w:val="0"/>
        <w:autoSpaceDN w:val="0"/>
        <w:adjustRightInd w:val="0"/>
        <w:spacing w:line="360" w:lineRule="exact"/>
        <w:ind w:left="540"/>
        <w:rPr>
          <w:rFonts w:hint="eastAsia" w:ascii="宋体" w:hAnsi="宋体"/>
          <w:sz w:val="24"/>
          <w:szCs w:val="24"/>
        </w:rPr>
      </w:pPr>
      <w:r>
        <w:rPr>
          <w:rFonts w:hint="eastAsia" w:ascii="宋体" w:hAnsi="宋体"/>
          <w:sz w:val="24"/>
          <w:szCs w:val="24"/>
        </w:rPr>
        <w:t>3.问题与应用</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负债程度与企业价值的关系研究</w:t>
      </w:r>
    </w:p>
    <w:p>
      <w:pPr>
        <w:autoSpaceDE w:val="0"/>
        <w:autoSpaceDN w:val="0"/>
        <w:adjustRightInd w:val="0"/>
        <w:spacing w:line="360" w:lineRule="exact"/>
        <w:ind w:firstLine="480" w:firstLineChars="200"/>
        <w:outlineLvl w:val="2"/>
        <w:rPr>
          <w:rFonts w:hint="eastAsia" w:ascii="宋体" w:hAnsi="宋体"/>
          <w:sz w:val="24"/>
          <w:szCs w:val="24"/>
        </w:rPr>
      </w:pPr>
      <w:r>
        <w:rPr>
          <w:rFonts w:hint="eastAsia" w:ascii="宋体" w:hAnsi="宋体"/>
          <w:sz w:val="24"/>
          <w:szCs w:val="24"/>
        </w:rPr>
        <w:t>（三）思考与实践</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1.我国企业目前的筹资渠道和筹资方式主要有哪些？</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2.普通股股东具有哪些基本权利？</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3.长期借款筹资有何优缺点？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4.融资租赁有何特点？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5.吸收直接投资有何特点？</w:t>
      </w:r>
    </w:p>
    <w:p>
      <w:pPr>
        <w:spacing w:line="0" w:lineRule="atLeast"/>
        <w:ind w:firstLine="482" w:firstLineChars="200"/>
        <w:rPr>
          <w:rFonts w:hint="eastAsia" w:ascii="宋体" w:hAnsi="宋体"/>
          <w:sz w:val="24"/>
          <w:szCs w:val="24"/>
        </w:rPr>
      </w:pPr>
      <w:r>
        <w:rPr>
          <w:rFonts w:hint="eastAsia" w:ascii="宋体" w:hAnsi="宋体"/>
          <w:b/>
          <w:bCs/>
          <w:sz w:val="24"/>
          <w:lang w:val="en-US" w:eastAsia="zh-CN"/>
        </w:rPr>
        <w:t>6.</w:t>
      </w:r>
      <w:r>
        <w:rPr>
          <w:rFonts w:hint="default" w:ascii="宋体" w:hAnsi="宋体"/>
          <w:b/>
          <w:bCs/>
          <w:sz w:val="24"/>
          <w:lang w:val="en-US" w:eastAsia="zh-CN"/>
        </w:rPr>
        <w:t>二十大作报告</w:t>
      </w:r>
      <w:r>
        <w:rPr>
          <w:rFonts w:hint="eastAsia" w:ascii="宋体" w:hAnsi="宋体"/>
          <w:b/>
          <w:bCs/>
          <w:sz w:val="24"/>
          <w:lang w:val="en-US" w:eastAsia="zh-CN"/>
        </w:rPr>
        <w:t>:</w:t>
      </w:r>
      <w:r>
        <w:rPr>
          <w:rFonts w:hint="default" w:ascii="宋体" w:hAnsi="宋体"/>
          <w:b/>
          <w:bCs/>
          <w:sz w:val="24"/>
          <w:lang w:val="en-US" w:eastAsia="zh-CN"/>
        </w:rPr>
        <w:t>新时代新征程中国共产党的使命任务</w:t>
      </w:r>
      <w:r>
        <w:rPr>
          <w:rFonts w:hint="eastAsia" w:ascii="宋体" w:hAnsi="宋体"/>
          <w:b/>
          <w:bCs/>
          <w:sz w:val="24"/>
          <w:lang w:val="en-US" w:eastAsia="zh-CN"/>
        </w:rPr>
        <w:t>。</w:t>
      </w:r>
    </w:p>
    <w:p>
      <w:pPr>
        <w:autoSpaceDE w:val="0"/>
        <w:autoSpaceDN w:val="0"/>
        <w:adjustRightInd w:val="0"/>
        <w:spacing w:line="360" w:lineRule="exact"/>
        <w:ind w:firstLine="360" w:firstLineChars="150"/>
        <w:outlineLvl w:val="2"/>
        <w:rPr>
          <w:rFonts w:hint="eastAsia" w:ascii="宋体" w:hAnsi="宋体"/>
          <w:sz w:val="24"/>
          <w:szCs w:val="24"/>
        </w:rPr>
      </w:pPr>
      <w:r>
        <w:rPr>
          <w:rFonts w:hint="eastAsia" w:ascii="宋体" w:hAnsi="宋体"/>
          <w:sz w:val="24"/>
          <w:szCs w:val="24"/>
        </w:rPr>
        <w:t>（四）教学方法与手段</w:t>
      </w:r>
    </w:p>
    <w:p>
      <w:pPr>
        <w:autoSpaceDE w:val="0"/>
        <w:autoSpaceDN w:val="0"/>
        <w:adjustRightInd w:val="0"/>
        <w:spacing w:line="360" w:lineRule="exact"/>
        <w:ind w:firstLine="600" w:firstLineChars="250"/>
        <w:rPr>
          <w:rFonts w:hint="eastAsia" w:ascii="宋体" w:hAnsi="宋体"/>
          <w:sz w:val="24"/>
          <w:szCs w:val="24"/>
        </w:rPr>
      </w:pPr>
      <w:r>
        <w:rPr>
          <w:rFonts w:hint="eastAsia" w:ascii="宋体" w:hAnsi="宋体"/>
          <w:sz w:val="24"/>
          <w:szCs w:val="24"/>
        </w:rPr>
        <w:t>本章主要采用的教学方法：课堂讲授</w:t>
      </w:r>
    </w:p>
    <w:p>
      <w:pPr>
        <w:autoSpaceDE w:val="0"/>
        <w:autoSpaceDN w:val="0"/>
        <w:adjustRightInd w:val="0"/>
        <w:spacing w:line="360" w:lineRule="exact"/>
        <w:ind w:firstLine="600" w:firstLineChars="250"/>
        <w:rPr>
          <w:rFonts w:hint="eastAsia" w:ascii="宋体" w:hAnsi="宋体"/>
          <w:sz w:val="24"/>
          <w:szCs w:val="24"/>
        </w:rPr>
      </w:pPr>
      <w:r>
        <w:rPr>
          <w:rFonts w:hint="eastAsia" w:ascii="宋体" w:hAnsi="宋体"/>
          <w:sz w:val="24"/>
          <w:szCs w:val="24"/>
        </w:rPr>
        <w:t>本章主要采用的教学手段：多媒体教学、网络辅助教学</w:t>
      </w:r>
    </w:p>
    <w:p>
      <w:pPr>
        <w:autoSpaceDE w:val="0"/>
        <w:autoSpaceDN w:val="0"/>
        <w:adjustRightInd w:val="0"/>
        <w:spacing w:line="360" w:lineRule="exact"/>
        <w:ind w:firstLine="600" w:firstLineChars="250"/>
        <w:rPr>
          <w:rFonts w:hint="eastAsia" w:ascii="宋体" w:hAnsi="宋体"/>
          <w:sz w:val="24"/>
          <w:szCs w:val="24"/>
        </w:rPr>
      </w:pPr>
      <w:r>
        <w:rPr>
          <w:rFonts w:hint="eastAsia" w:ascii="宋体" w:hAnsi="宋体"/>
          <w:sz w:val="24"/>
          <w:szCs w:val="24"/>
        </w:rPr>
        <w:t xml:space="preserve"> </w:t>
      </w:r>
    </w:p>
    <w:p>
      <w:pPr>
        <w:autoSpaceDE w:val="0"/>
        <w:autoSpaceDN w:val="0"/>
        <w:adjustRightInd w:val="0"/>
        <w:spacing w:line="360" w:lineRule="exact"/>
        <w:ind w:firstLine="482" w:firstLineChars="200"/>
        <w:outlineLvl w:val="1"/>
        <w:rPr>
          <w:rFonts w:hint="eastAsia" w:ascii="宋体" w:hAnsi="宋体"/>
          <w:b/>
          <w:bCs/>
          <w:sz w:val="24"/>
          <w:szCs w:val="24"/>
        </w:rPr>
      </w:pPr>
      <w:r>
        <w:rPr>
          <w:rFonts w:hint="eastAsia" w:ascii="宋体" w:hAnsi="宋体" w:cs="黑体"/>
          <w:b/>
          <w:bCs/>
          <w:sz w:val="24"/>
          <w:szCs w:val="24"/>
        </w:rPr>
        <w:t>第四章    筹资决策</w:t>
      </w:r>
    </w:p>
    <w:p>
      <w:pPr>
        <w:autoSpaceDE w:val="0"/>
        <w:autoSpaceDN w:val="0"/>
        <w:adjustRightInd w:val="0"/>
        <w:spacing w:line="360" w:lineRule="exact"/>
        <w:ind w:firstLine="480" w:firstLineChars="200"/>
        <w:outlineLvl w:val="2"/>
        <w:rPr>
          <w:rFonts w:hint="eastAsia" w:ascii="宋体" w:hAnsi="宋体"/>
          <w:sz w:val="24"/>
          <w:szCs w:val="24"/>
        </w:rPr>
      </w:pPr>
      <w:r>
        <w:rPr>
          <w:rFonts w:hint="eastAsia" w:ascii="宋体" w:hAnsi="宋体"/>
          <w:sz w:val="24"/>
          <w:szCs w:val="24"/>
        </w:rPr>
        <w:t>（一）目的与要求</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章主要阐述资本成本的概念、筹资方案的决策方法。筹资方案的决策表现为三种资本成本、三种杠杆系数以及三种资本结构决策方法。通过本章的教学，使学生理解和掌握要使筹资管理达到预期目标，就必须会计算个别资金成本、综合资金成本和边际资本成本，利用经营杠杆系数，财务杠杆系数以及综合杠杆系数的正作用而使筹资的成本最低，筹资的风险最小并产生最大的筹资效益的筹资决策方法。</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color w:val="FF0000"/>
          <w:sz w:val="24"/>
          <w:szCs w:val="24"/>
        </w:rPr>
        <w:t>融入课程思政：教育学生需根据企业实际状况确定融资方式、融资额，权衡资金收益与资金成本，合理选择企业所适用的资本结构，培养学生具备进行长短期筹资管理的能力，从而为真实情况下的企业融资提供参考。</w:t>
      </w:r>
      <w:r>
        <w:rPr>
          <w:rFonts w:hint="eastAsia"/>
          <w:b/>
          <w:bCs/>
          <w:sz w:val="24"/>
          <w:szCs w:val="24"/>
          <w:lang w:val="en-US" w:eastAsia="zh-CN"/>
        </w:rPr>
        <w:t>深入学习</w:t>
      </w:r>
      <w:r>
        <w:rPr>
          <w:rFonts w:hint="default"/>
          <w:b/>
          <w:bCs/>
          <w:sz w:val="24"/>
          <w:szCs w:val="24"/>
          <w:lang w:val="en-US" w:eastAsia="zh-CN"/>
        </w:rPr>
        <w:t>习近平</w:t>
      </w:r>
      <w:r>
        <w:rPr>
          <w:rFonts w:hint="eastAsia"/>
          <w:b/>
          <w:bCs/>
          <w:sz w:val="24"/>
          <w:szCs w:val="24"/>
          <w:lang w:val="en-US" w:eastAsia="zh-CN"/>
        </w:rPr>
        <w:t>总书记</w:t>
      </w:r>
      <w:r>
        <w:rPr>
          <w:rFonts w:hint="default"/>
          <w:b/>
          <w:bCs/>
          <w:sz w:val="24"/>
          <w:szCs w:val="24"/>
          <w:lang w:val="en-US" w:eastAsia="zh-CN"/>
        </w:rPr>
        <w:t>代表第十九届中央委员会向党的二十大</w:t>
      </w:r>
      <w:r>
        <w:rPr>
          <w:rFonts w:hint="eastAsia"/>
          <w:b/>
          <w:bCs/>
          <w:sz w:val="24"/>
          <w:szCs w:val="24"/>
          <w:lang w:val="en-US" w:eastAsia="zh-CN"/>
        </w:rPr>
        <w:t>所</w:t>
      </w:r>
      <w:r>
        <w:rPr>
          <w:rFonts w:hint="default"/>
          <w:b/>
          <w:bCs/>
          <w:sz w:val="24"/>
          <w:szCs w:val="24"/>
          <w:lang w:val="en-US" w:eastAsia="zh-CN"/>
        </w:rPr>
        <w:t>作</w:t>
      </w:r>
      <w:r>
        <w:rPr>
          <w:rFonts w:hint="eastAsia"/>
          <w:b/>
          <w:bCs/>
          <w:sz w:val="24"/>
          <w:szCs w:val="24"/>
          <w:lang w:val="en-US" w:eastAsia="zh-CN"/>
        </w:rPr>
        <w:t>的</w:t>
      </w:r>
      <w:r>
        <w:rPr>
          <w:rFonts w:hint="default"/>
          <w:b/>
          <w:bCs/>
          <w:sz w:val="24"/>
          <w:szCs w:val="24"/>
          <w:lang w:val="en-US" w:eastAsia="zh-CN"/>
        </w:rPr>
        <w:t>报告</w:t>
      </w:r>
      <w:r>
        <w:rPr>
          <w:rFonts w:hint="eastAsia"/>
          <w:b/>
          <w:bCs/>
          <w:sz w:val="24"/>
          <w:szCs w:val="24"/>
          <w:lang w:val="en-US" w:eastAsia="zh-CN"/>
        </w:rPr>
        <w:t>,树立远大理想，永远跟党走，为中华民族的伟大复兴而奋斗。</w:t>
      </w:r>
      <w:r>
        <w:rPr>
          <w:rFonts w:ascii="宋体" w:hAnsi="宋体"/>
          <w:sz w:val="24"/>
        </w:rPr>
        <w:t xml:space="preserve"> </w:t>
      </w:r>
    </w:p>
    <w:p>
      <w:pPr>
        <w:autoSpaceDE w:val="0"/>
        <w:autoSpaceDN w:val="0"/>
        <w:adjustRightInd w:val="0"/>
        <w:spacing w:line="360" w:lineRule="exact"/>
        <w:ind w:firstLine="480" w:firstLineChars="200"/>
        <w:outlineLvl w:val="2"/>
        <w:rPr>
          <w:rFonts w:hint="eastAsia" w:ascii="宋体" w:hAnsi="宋体"/>
          <w:sz w:val="24"/>
          <w:szCs w:val="24"/>
        </w:rPr>
      </w:pPr>
      <w:r>
        <w:rPr>
          <w:rFonts w:hint="eastAsia" w:ascii="宋体" w:hAnsi="宋体"/>
          <w:sz w:val="24"/>
          <w:szCs w:val="24"/>
        </w:rPr>
        <w:t>（二）教学内容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第一节  资本成本</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1.主要内容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本节主要讲述资本成本的概念及计算。包括：</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（1）资本成本概述</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（2）个别资本成本</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（3）加权平均资本成本</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（4）边际资本成本</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2.基本概念和知识点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资本成本的概念和作用、决定资本成本高低的因素；长期借款成本计算、债券成本计算、留存收益成本计算、普通股成本计算、优先股成本计算；加权平均资本成本的概念及计算；边际资本成本的概念、边际资本成本的计算和应用</w:t>
      </w:r>
    </w:p>
    <w:p>
      <w:pPr>
        <w:autoSpaceDE w:val="0"/>
        <w:autoSpaceDN w:val="0"/>
        <w:adjustRightInd w:val="0"/>
        <w:spacing w:line="360" w:lineRule="exact"/>
        <w:ind w:firstLine="480" w:firstLineChars="200"/>
        <w:rPr>
          <w:rFonts w:hint="eastAsia" w:ascii="宋体" w:hAnsi="宋体"/>
          <w:color w:val="FF0000"/>
          <w:sz w:val="24"/>
          <w:szCs w:val="24"/>
        </w:rPr>
      </w:pPr>
      <w:r>
        <w:rPr>
          <w:rFonts w:hint="eastAsia" w:ascii="宋体" w:hAnsi="宋体"/>
          <w:color w:val="FF0000"/>
          <w:sz w:val="24"/>
          <w:szCs w:val="24"/>
        </w:rPr>
        <w:t>融入课程思政：教育学生要根据资本成本来选择合理的资金来源，降低资金使用成本，学会开源节流、勤俭节约，要有精打细算的职业态度。</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3.问题与应用</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（1）比较权益资本个别资本成本的计算与债务资本个别资本成本的计算的异同。</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（2）边际资本成本在投资决策中的应用。</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第二节  资本结构</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1.主要内容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本节主要讲述资本结构的概念、原理及决策方法，包括：</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（1）资本结构概述</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（2）资本结构原理</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（3）资本结构决策的方法</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2.基本概念和知识点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资本结构的概念、影响资本结构的影响因素、净收入理论、净营运收入理论、传统理论、权衡理论；比较资本成本法、每股收益分析法、企业价值分析法</w:t>
      </w:r>
    </w:p>
    <w:p>
      <w:pPr>
        <w:autoSpaceDE w:val="0"/>
        <w:autoSpaceDN w:val="0"/>
        <w:adjustRightInd w:val="0"/>
        <w:spacing w:line="360" w:lineRule="exact"/>
        <w:ind w:left="540"/>
        <w:rPr>
          <w:rFonts w:hint="eastAsia" w:ascii="宋体" w:hAnsi="宋体"/>
          <w:sz w:val="24"/>
          <w:szCs w:val="24"/>
        </w:rPr>
      </w:pPr>
      <w:r>
        <w:rPr>
          <w:rFonts w:hint="eastAsia" w:ascii="宋体" w:hAnsi="宋体"/>
          <w:sz w:val="24"/>
          <w:szCs w:val="24"/>
        </w:rPr>
        <w:t>3.问题与应用</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（1）上市公司的资本结构研究</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（2）资本结构与公司治理机制</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第三节  杠杆原理与风险</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1.主要内容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本节主要讲述筹资风险——杠杆原理，包括：</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（1）成本按习性分类</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（2）经营杠杆</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（3）财务杠杆</w:t>
      </w:r>
    </w:p>
    <w:p>
      <w:pPr>
        <w:autoSpaceDE w:val="0"/>
        <w:autoSpaceDN w:val="0"/>
        <w:adjustRightInd w:val="0"/>
        <w:spacing w:line="360" w:lineRule="exact"/>
        <w:ind w:firstLine="360" w:firstLineChars="150"/>
        <w:rPr>
          <w:rFonts w:hint="eastAsia" w:ascii="宋体" w:hAnsi="宋体"/>
          <w:sz w:val="24"/>
          <w:szCs w:val="24"/>
        </w:rPr>
      </w:pPr>
      <w:r>
        <w:rPr>
          <w:rFonts w:hint="eastAsia" w:ascii="宋体" w:hAnsi="宋体"/>
          <w:sz w:val="24"/>
          <w:szCs w:val="24"/>
        </w:rPr>
        <w:t xml:space="preserve"> （4）复合杠杆</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2.基本概念和知识点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总成本习性模型、边际贡献；经营杠杆的概念与计量、经营杠杆与经营风险；财务杠杆的概念与计量、财务杠杆与财务风险；复合杠杆的概念与计量、复合杠杆与企业风险。</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3.问题与应用</w:t>
      </w:r>
    </w:p>
    <w:p>
      <w:pPr>
        <w:widowControl/>
        <w:spacing w:line="360" w:lineRule="exact"/>
        <w:ind w:firstLine="480"/>
        <w:jc w:val="left"/>
        <w:rPr>
          <w:rFonts w:hint="eastAsia" w:ascii="宋体" w:hAnsi="宋体"/>
          <w:sz w:val="24"/>
          <w:szCs w:val="24"/>
        </w:rPr>
      </w:pPr>
      <w:r>
        <w:rPr>
          <w:rFonts w:hint="eastAsia" w:ascii="宋体" w:hAnsi="宋体"/>
          <w:sz w:val="24"/>
          <w:szCs w:val="24"/>
        </w:rPr>
        <w:t>民营中小企业财务风险管理</w:t>
      </w:r>
    </w:p>
    <w:p>
      <w:pPr>
        <w:widowControl/>
        <w:spacing w:line="360" w:lineRule="exact"/>
        <w:ind w:firstLine="480"/>
        <w:jc w:val="left"/>
        <w:rPr>
          <w:rFonts w:hint="eastAsia" w:ascii="宋体" w:hAnsi="宋体"/>
          <w:color w:val="FF0000"/>
          <w:sz w:val="24"/>
          <w:szCs w:val="24"/>
        </w:rPr>
      </w:pPr>
      <w:r>
        <w:rPr>
          <w:rFonts w:hint="eastAsia" w:ascii="宋体" w:hAnsi="宋体"/>
          <w:color w:val="FF0000"/>
          <w:sz w:val="24"/>
          <w:szCs w:val="24"/>
        </w:rPr>
        <w:t>融入课程思政：教育学生懂得债务并非“洪水猛兽”，适当举债可以获得抵税效应和财务杠杆效应。但同时也提醒学生认识到财务杠杆和经营杠杆的两面性，企业应积极创造条件发挥两大杠杆的正效应，而规避其负效应，降低经营风险和财务风险。在对两大杠杆的使用中始终具备风险防范意识。</w:t>
      </w:r>
    </w:p>
    <w:p>
      <w:pPr>
        <w:autoSpaceDE w:val="0"/>
        <w:autoSpaceDN w:val="0"/>
        <w:adjustRightInd w:val="0"/>
        <w:spacing w:line="360" w:lineRule="exact"/>
        <w:ind w:firstLine="480" w:firstLineChars="200"/>
        <w:outlineLvl w:val="2"/>
        <w:rPr>
          <w:rFonts w:hint="eastAsia" w:ascii="宋体" w:hAnsi="宋体"/>
          <w:sz w:val="24"/>
          <w:szCs w:val="24"/>
        </w:rPr>
      </w:pPr>
      <w:r>
        <w:rPr>
          <w:rFonts w:hint="eastAsia" w:ascii="宋体" w:hAnsi="宋体"/>
          <w:sz w:val="24"/>
          <w:szCs w:val="24"/>
        </w:rPr>
        <w:t>（三）思考与实践</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（1）什么是资本成本？资本成本有什么作用？</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（2）债券的资本成本率一般低于股票的资本成本率，其原因是什么？</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（3）资本结构决策的方法有哪几种？</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（4）何为经营风险？何为财务风险？各受哪些因素的影响？</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（5）我国中小企业融资体系的发展与完善</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（6）股权结构与我国上市公司治理效率</w:t>
      </w:r>
    </w:p>
    <w:p>
      <w:pPr>
        <w:ind w:firstLine="480" w:firstLineChars="200"/>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7</w:t>
      </w:r>
      <w:r>
        <w:rPr>
          <w:rFonts w:hint="eastAsia" w:ascii="宋体" w:hAnsi="宋体"/>
          <w:sz w:val="24"/>
          <w:szCs w:val="24"/>
        </w:rPr>
        <w:t>）</w:t>
      </w:r>
      <w:r>
        <w:rPr>
          <w:rFonts w:hint="default" w:ascii="宋体" w:hAnsi="宋体"/>
          <w:b/>
          <w:bCs/>
          <w:sz w:val="24"/>
          <w:lang w:val="en-US" w:eastAsia="zh-CN"/>
        </w:rPr>
        <w:t>二十大作报告</w:t>
      </w:r>
      <w:r>
        <w:rPr>
          <w:rFonts w:hint="eastAsia" w:ascii="宋体" w:hAnsi="宋体"/>
          <w:b/>
          <w:bCs/>
          <w:sz w:val="24"/>
          <w:lang w:val="en-US" w:eastAsia="zh-CN"/>
        </w:rPr>
        <w:t>:</w:t>
      </w:r>
      <w:r>
        <w:rPr>
          <w:rFonts w:hint="default" w:ascii="宋体" w:hAnsi="宋体"/>
          <w:b/>
          <w:bCs/>
          <w:sz w:val="24"/>
          <w:lang w:val="en-US" w:eastAsia="zh-CN"/>
        </w:rPr>
        <w:t>实施科教兴国战略，强化现代化建设人才支撑</w:t>
      </w:r>
    </w:p>
    <w:p>
      <w:pPr>
        <w:autoSpaceDE w:val="0"/>
        <w:autoSpaceDN w:val="0"/>
        <w:adjustRightInd w:val="0"/>
        <w:spacing w:line="360" w:lineRule="exact"/>
        <w:ind w:firstLine="300" w:firstLineChars="150"/>
        <w:rPr>
          <w:rFonts w:hint="eastAsia" w:ascii="宋体" w:hAnsi="宋体"/>
          <w:sz w:val="24"/>
          <w:szCs w:val="24"/>
        </w:rPr>
      </w:pPr>
      <w:r>
        <w:rPr>
          <w:rFonts w:hint="eastAsia" w:ascii="宋体" w:hAnsi="宋体"/>
          <w:color w:val="000000"/>
          <w:kern w:val="0"/>
          <w:sz w:val="20"/>
          <w:szCs w:val="20"/>
        </w:rPr>
        <w:t xml:space="preserve"> </w:t>
      </w:r>
      <w:r>
        <w:rPr>
          <w:rFonts w:hint="eastAsia" w:ascii="宋体" w:hAnsi="宋体"/>
          <w:sz w:val="24"/>
          <w:szCs w:val="24"/>
        </w:rPr>
        <w:t>（四）教学方法与手段</w:t>
      </w:r>
    </w:p>
    <w:p>
      <w:pPr>
        <w:autoSpaceDE w:val="0"/>
        <w:autoSpaceDN w:val="0"/>
        <w:adjustRightInd w:val="0"/>
        <w:spacing w:line="360" w:lineRule="exact"/>
        <w:ind w:firstLine="600" w:firstLineChars="250"/>
        <w:rPr>
          <w:rFonts w:hint="eastAsia" w:ascii="宋体" w:hAnsi="宋体"/>
          <w:sz w:val="24"/>
          <w:szCs w:val="24"/>
        </w:rPr>
      </w:pPr>
      <w:r>
        <w:rPr>
          <w:rFonts w:hint="eastAsia" w:ascii="宋体" w:hAnsi="宋体"/>
          <w:sz w:val="24"/>
          <w:szCs w:val="24"/>
        </w:rPr>
        <w:t>本章主要采用的教学方法：课堂讲授、课堂讨论</w:t>
      </w:r>
    </w:p>
    <w:p>
      <w:pPr>
        <w:autoSpaceDE w:val="0"/>
        <w:autoSpaceDN w:val="0"/>
        <w:adjustRightInd w:val="0"/>
        <w:spacing w:line="360" w:lineRule="exact"/>
        <w:ind w:firstLine="600" w:firstLineChars="250"/>
        <w:rPr>
          <w:rFonts w:hint="eastAsia" w:ascii="宋体" w:hAnsi="宋体"/>
          <w:sz w:val="24"/>
          <w:szCs w:val="24"/>
        </w:rPr>
      </w:pPr>
      <w:r>
        <w:rPr>
          <w:rFonts w:hint="eastAsia" w:ascii="宋体" w:hAnsi="宋体"/>
          <w:sz w:val="24"/>
          <w:szCs w:val="24"/>
        </w:rPr>
        <w:t>本章主要采用的教学手段：多媒体教学、网络辅助教学</w:t>
      </w:r>
    </w:p>
    <w:p>
      <w:pPr>
        <w:autoSpaceDE w:val="0"/>
        <w:autoSpaceDN w:val="0"/>
        <w:adjustRightInd w:val="0"/>
        <w:spacing w:line="360" w:lineRule="exact"/>
        <w:ind w:firstLine="600" w:firstLineChars="250"/>
        <w:rPr>
          <w:rFonts w:hint="eastAsia" w:ascii="宋体"/>
          <w:sz w:val="24"/>
          <w:szCs w:val="24"/>
        </w:rPr>
      </w:pPr>
      <w:r>
        <w:rPr>
          <w:rFonts w:hint="eastAsia" w:ascii="宋体"/>
          <w:sz w:val="24"/>
          <w:szCs w:val="24"/>
        </w:rPr>
        <w:t xml:space="preserve"> </w:t>
      </w:r>
    </w:p>
    <w:p>
      <w:pPr>
        <w:autoSpaceDE w:val="0"/>
        <w:autoSpaceDN w:val="0"/>
        <w:adjustRightInd w:val="0"/>
        <w:spacing w:line="360" w:lineRule="exact"/>
        <w:ind w:firstLine="482" w:firstLineChars="200"/>
        <w:outlineLvl w:val="1"/>
        <w:rPr>
          <w:rFonts w:hint="eastAsia" w:ascii="宋体" w:hAnsi="宋体"/>
          <w:b/>
          <w:bCs/>
          <w:sz w:val="24"/>
          <w:szCs w:val="24"/>
        </w:rPr>
      </w:pPr>
      <w:r>
        <w:rPr>
          <w:rFonts w:hint="eastAsia" w:ascii="宋体" w:hAnsi="宋体" w:cs="黑体"/>
          <w:b/>
          <w:bCs/>
          <w:sz w:val="24"/>
          <w:szCs w:val="24"/>
        </w:rPr>
        <w:t>第五章    项目投资管理</w:t>
      </w:r>
    </w:p>
    <w:p>
      <w:pPr>
        <w:autoSpaceDE w:val="0"/>
        <w:autoSpaceDN w:val="0"/>
        <w:adjustRightInd w:val="0"/>
        <w:spacing w:line="360" w:lineRule="exact"/>
        <w:ind w:firstLine="480" w:firstLineChars="200"/>
        <w:outlineLvl w:val="2"/>
        <w:rPr>
          <w:rFonts w:hint="eastAsia" w:ascii="宋体" w:hAnsi="宋体"/>
          <w:sz w:val="24"/>
          <w:szCs w:val="24"/>
        </w:rPr>
      </w:pPr>
      <w:r>
        <w:rPr>
          <w:rFonts w:hint="eastAsia" w:ascii="宋体" w:hAnsi="宋体"/>
          <w:sz w:val="24"/>
          <w:szCs w:val="24"/>
        </w:rPr>
        <w:t>（一）目的与要求</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章阐述投资的相关概念、动机、种类、特点，项目投资的原则，企业内部长期投资决策的基本理论、固定资产投资进行决策的方法以及评价指标及其运用，同时介绍了固定资产投资在风险状态下的决策方法。通过本章教学，使学生学习和掌握固定资产投资决策所依据的原理及各种基本决策方法，能较熟练地运用到实践中。</w:t>
      </w:r>
    </w:p>
    <w:p>
      <w:pPr>
        <w:autoSpaceDE w:val="0"/>
        <w:autoSpaceDN w:val="0"/>
        <w:adjustRightInd w:val="0"/>
        <w:spacing w:line="360" w:lineRule="exact"/>
        <w:ind w:firstLine="480" w:firstLineChars="200"/>
        <w:outlineLvl w:val="2"/>
        <w:rPr>
          <w:rFonts w:hint="eastAsia" w:ascii="宋体" w:hAnsi="宋体"/>
          <w:color w:val="FF0000"/>
          <w:sz w:val="24"/>
          <w:szCs w:val="24"/>
        </w:rPr>
      </w:pPr>
      <w:r>
        <w:rPr>
          <w:rFonts w:hint="eastAsia" w:ascii="宋体" w:hAnsi="宋体"/>
          <w:color w:val="FF0000"/>
          <w:sz w:val="24"/>
          <w:szCs w:val="24"/>
        </w:rPr>
        <w:t>融入课程思政：当下经济瞬息万变，“机不可失，失不再来”，教育学生在未来的工作中需要有效把握能够促进企业发展的时机与时点，果断出击，需要不断提升投资决策的敏锐度。但在进行投资决策中科学的决策程序、细致的市场调查、严格的投资可行性分析必不可少，避免盲目性。</w:t>
      </w:r>
    </w:p>
    <w:p>
      <w:pPr>
        <w:autoSpaceDE w:val="0"/>
        <w:autoSpaceDN w:val="0"/>
        <w:adjustRightInd w:val="0"/>
        <w:spacing w:line="360" w:lineRule="exact"/>
        <w:ind w:firstLine="480" w:firstLineChars="200"/>
        <w:outlineLvl w:val="2"/>
        <w:rPr>
          <w:rFonts w:hint="eastAsia" w:ascii="宋体" w:hAnsi="宋体"/>
          <w:color w:val="FF0000"/>
          <w:sz w:val="24"/>
          <w:szCs w:val="24"/>
        </w:rPr>
      </w:pPr>
      <w:r>
        <w:rPr>
          <w:rFonts w:hint="eastAsia" w:ascii="宋体" w:hAnsi="宋体"/>
          <w:color w:val="FF0000"/>
          <w:sz w:val="24"/>
          <w:szCs w:val="24"/>
        </w:rPr>
        <w:t>同时也要学生认识到任何决定难免会有失误，需要在失误中不断总结经验，需要锻炼学生对市场风险的认识，要有对投资失败的接受能力。</w:t>
      </w:r>
    </w:p>
    <w:p>
      <w:pPr>
        <w:autoSpaceDE w:val="0"/>
        <w:autoSpaceDN w:val="0"/>
        <w:adjustRightInd w:val="0"/>
        <w:spacing w:line="360" w:lineRule="exact"/>
        <w:ind w:firstLine="480" w:firstLineChars="200"/>
        <w:outlineLvl w:val="2"/>
        <w:rPr>
          <w:rFonts w:hint="eastAsia" w:ascii="宋体" w:hAnsi="宋体"/>
          <w:color w:val="FF0000"/>
          <w:sz w:val="24"/>
          <w:szCs w:val="24"/>
        </w:rPr>
      </w:pPr>
      <w:r>
        <w:rPr>
          <w:rFonts w:hint="eastAsia" w:ascii="宋体" w:hAnsi="宋体"/>
          <w:color w:val="FF0000"/>
          <w:sz w:val="24"/>
          <w:szCs w:val="24"/>
        </w:rPr>
        <w:t>这也可以延伸到学生需对自己的未来做出理性的抉择，不断提升自信心与心理素质。</w:t>
      </w:r>
    </w:p>
    <w:p>
      <w:pPr>
        <w:autoSpaceDE w:val="0"/>
        <w:autoSpaceDN w:val="0"/>
        <w:adjustRightInd w:val="0"/>
        <w:spacing w:line="360" w:lineRule="exact"/>
        <w:ind w:firstLine="482" w:firstLineChars="200"/>
        <w:rPr>
          <w:rFonts w:hint="eastAsia" w:ascii="宋体" w:hAnsi="宋体"/>
          <w:color w:val="FF0000"/>
          <w:sz w:val="24"/>
          <w:szCs w:val="24"/>
        </w:rPr>
      </w:pPr>
      <w:r>
        <w:rPr>
          <w:rFonts w:hint="eastAsia"/>
          <w:b/>
          <w:bCs/>
          <w:sz w:val="24"/>
          <w:szCs w:val="24"/>
          <w:lang w:val="en-US" w:eastAsia="zh-CN"/>
        </w:rPr>
        <w:t>深入学习</w:t>
      </w:r>
      <w:r>
        <w:rPr>
          <w:rFonts w:hint="default"/>
          <w:b/>
          <w:bCs/>
          <w:sz w:val="24"/>
          <w:szCs w:val="24"/>
          <w:lang w:val="en-US" w:eastAsia="zh-CN"/>
        </w:rPr>
        <w:t>习近平</w:t>
      </w:r>
      <w:r>
        <w:rPr>
          <w:rFonts w:hint="eastAsia"/>
          <w:b/>
          <w:bCs/>
          <w:sz w:val="24"/>
          <w:szCs w:val="24"/>
          <w:lang w:val="en-US" w:eastAsia="zh-CN"/>
        </w:rPr>
        <w:t>总书记</w:t>
      </w:r>
      <w:r>
        <w:rPr>
          <w:rFonts w:hint="default"/>
          <w:b/>
          <w:bCs/>
          <w:sz w:val="24"/>
          <w:szCs w:val="24"/>
          <w:lang w:val="en-US" w:eastAsia="zh-CN"/>
        </w:rPr>
        <w:t>代表第十九届中央委员会向党的二十大</w:t>
      </w:r>
      <w:r>
        <w:rPr>
          <w:rFonts w:hint="eastAsia"/>
          <w:b/>
          <w:bCs/>
          <w:sz w:val="24"/>
          <w:szCs w:val="24"/>
          <w:lang w:val="en-US" w:eastAsia="zh-CN"/>
        </w:rPr>
        <w:t>所</w:t>
      </w:r>
      <w:r>
        <w:rPr>
          <w:rFonts w:hint="default"/>
          <w:b/>
          <w:bCs/>
          <w:sz w:val="24"/>
          <w:szCs w:val="24"/>
          <w:lang w:val="en-US" w:eastAsia="zh-CN"/>
        </w:rPr>
        <w:t>作</w:t>
      </w:r>
      <w:r>
        <w:rPr>
          <w:rFonts w:hint="eastAsia"/>
          <w:b/>
          <w:bCs/>
          <w:sz w:val="24"/>
          <w:szCs w:val="24"/>
          <w:lang w:val="en-US" w:eastAsia="zh-CN"/>
        </w:rPr>
        <w:t>的</w:t>
      </w:r>
      <w:r>
        <w:rPr>
          <w:rFonts w:hint="default"/>
          <w:b/>
          <w:bCs/>
          <w:sz w:val="24"/>
          <w:szCs w:val="24"/>
          <w:lang w:val="en-US" w:eastAsia="zh-CN"/>
        </w:rPr>
        <w:t>报告</w:t>
      </w:r>
      <w:r>
        <w:rPr>
          <w:rFonts w:hint="eastAsia"/>
          <w:b/>
          <w:bCs/>
          <w:sz w:val="24"/>
          <w:szCs w:val="24"/>
          <w:lang w:val="en-US" w:eastAsia="zh-CN"/>
        </w:rPr>
        <w:t>,树立远大理想，永远跟党走，为中华民族的伟大复兴而奋斗。</w:t>
      </w:r>
      <w:r>
        <w:rPr>
          <w:rFonts w:ascii="宋体" w:hAnsi="宋体"/>
          <w:sz w:val="24"/>
        </w:rPr>
        <w:t xml:space="preserve"> </w:t>
      </w:r>
    </w:p>
    <w:p>
      <w:pPr>
        <w:autoSpaceDE w:val="0"/>
        <w:autoSpaceDN w:val="0"/>
        <w:adjustRightInd w:val="0"/>
        <w:spacing w:line="360" w:lineRule="exact"/>
        <w:ind w:firstLine="480" w:firstLineChars="200"/>
        <w:outlineLvl w:val="2"/>
        <w:rPr>
          <w:rFonts w:hint="eastAsia" w:ascii="宋体" w:hAnsi="宋体"/>
          <w:sz w:val="24"/>
          <w:szCs w:val="24"/>
        </w:rPr>
      </w:pPr>
      <w:r>
        <w:rPr>
          <w:rFonts w:hint="eastAsia" w:ascii="宋体" w:hAnsi="宋体"/>
          <w:sz w:val="24"/>
          <w:szCs w:val="24"/>
        </w:rPr>
        <w:t>（二）教学内容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第一节  项目投资概述</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1.主要内容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本节主要讲述项目投资的相关概念。包括：</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（1）投资的概念与动机</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（2）投资的种类</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（3）项目投资的特点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（4）项目投资的原则</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2.基本概念和知识点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投资的概念及动机、投资的种类、项目投资的特点、项目投资的原则</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3.问题与应用</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（1）项目投资有何特点？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（2）项目投资应该遵循哪些原则？</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第二节  投资项目的现金流量分析</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1.主要内容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本节主要讲述项目投资管理中现金流量的分析。包括：</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（1）现金流量的含义</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（2）现金流量的内容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（3）现金流量的计算</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2.基本概念和知识点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现金流量的概念、现金流入量、现金流出量、现金流量的作用、现金流量构成、初始现金流量、营业现金流量、终结现金流量、投资项目现金流量计算</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3.问题与应用</w:t>
      </w:r>
    </w:p>
    <w:p>
      <w:pPr>
        <w:autoSpaceDE w:val="0"/>
        <w:autoSpaceDN w:val="0"/>
        <w:adjustRightInd w:val="0"/>
        <w:spacing w:line="360" w:lineRule="exact"/>
        <w:ind w:left="480"/>
        <w:rPr>
          <w:rFonts w:hint="eastAsia" w:ascii="宋体" w:hAnsi="宋体"/>
          <w:spacing w:val="-6"/>
          <w:sz w:val="24"/>
          <w:szCs w:val="24"/>
        </w:rPr>
      </w:pPr>
      <w:r>
        <w:rPr>
          <w:rFonts w:hint="eastAsia" w:ascii="宋体" w:hAnsi="宋体"/>
          <w:sz w:val="24"/>
          <w:szCs w:val="24"/>
        </w:rPr>
        <w:t>（1）</w:t>
      </w:r>
      <w:r>
        <w:rPr>
          <w:rFonts w:hint="eastAsia" w:ascii="宋体" w:hAnsi="宋体"/>
          <w:spacing w:val="-6"/>
          <w:sz w:val="24"/>
          <w:szCs w:val="24"/>
        </w:rPr>
        <w:t>在投资决策中为何以现金流量为基础指标而不是以净利润为基础指标？</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（2）按现金流量发生的时间表述的现金流量构成分几部分？各部分应如何计算？</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第三节  项目投资评价方法</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1.主要内容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本节主要讲述项目投资决策评价的方法，包括：</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（1）投资决策评价指标</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（2）确定情况下投资决策的评价方法</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（3）不确定情况下投资决策的评价方法</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2.基本概念和知识点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投资决策评价指标的含义及分类、确定情况下投资决策的各种评价指标的特点及其计算与运用：投资利润率、静态投资回收期、净现值、净现值率、获利指数、内部收益率；不确定情况下投资决策的评价指标的特点及其计算与运用：风险调整贴现率法、风险调整现金流量法。</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3.问题与应用</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（1）非折现评价指标包括哪些？如何计算？</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（2）折现评价指标包括哪些？如何计算？</w:t>
      </w:r>
    </w:p>
    <w:p>
      <w:pPr>
        <w:autoSpaceDE w:val="0"/>
        <w:autoSpaceDN w:val="0"/>
        <w:adjustRightInd w:val="0"/>
        <w:spacing w:line="360" w:lineRule="exact"/>
        <w:ind w:firstLine="480" w:firstLineChars="200"/>
        <w:rPr>
          <w:rFonts w:hint="eastAsia" w:ascii="宋体" w:hAnsi="宋体"/>
          <w:color w:val="FF0000"/>
          <w:sz w:val="24"/>
          <w:szCs w:val="24"/>
        </w:rPr>
      </w:pPr>
      <w:r>
        <w:rPr>
          <w:rFonts w:hint="eastAsia" w:ascii="宋体" w:hAnsi="宋体"/>
          <w:color w:val="FF0000"/>
          <w:sz w:val="24"/>
          <w:szCs w:val="24"/>
        </w:rPr>
        <w:t>融入课程思政：利用企业创业的实际案例激励大学生创新创业。利用“互联网+大学生创新创业大赛”，教育大学生要有创新创业精神，要有理想信念，有使命感，有团队合作意识，要不断提升抗压能力。教育学生要能够将投资可行性分析的知识有效地运用到创业项目中去。</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第四节  项目投资评价方法的比较与应用</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1.主要内容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本节主要讲述项目投资主要评价指标之间的关系以及项目投资评价方法的应用。包括：</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（1）项目投资评价方法的比较</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（2）项目投资评价方法的应用</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2.基本概念和知识点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净现值法与内含报酬率法的比较、净现值法与现值指数法的比较、投资开发时机决策、固定资产更新决策、设备租赁或者购买决策、资本限量情况下的投资决策。</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3.问题与应用</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（1）长期投资决策中现金流量是如何构成的？</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（2）贴现现金流量指标各有何优缺点？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（3）在资本限量的情况下如何进行投资决策？</w:t>
      </w:r>
    </w:p>
    <w:p>
      <w:pPr>
        <w:autoSpaceDE w:val="0"/>
        <w:autoSpaceDN w:val="0"/>
        <w:adjustRightInd w:val="0"/>
        <w:spacing w:line="360" w:lineRule="exact"/>
        <w:ind w:firstLine="480" w:firstLineChars="200"/>
        <w:rPr>
          <w:rFonts w:hint="eastAsia" w:ascii="宋体" w:hAnsi="宋体" w:eastAsia="宋体"/>
          <w:sz w:val="24"/>
          <w:szCs w:val="24"/>
          <w:lang w:val="en-US" w:eastAsia="zh-CN"/>
        </w:rPr>
      </w:pP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w:t>
      </w:r>
      <w:r>
        <w:rPr>
          <w:rFonts w:hint="default" w:ascii="宋体" w:hAnsi="宋体"/>
          <w:b/>
          <w:bCs/>
          <w:sz w:val="24"/>
          <w:lang w:val="en-US" w:eastAsia="zh-CN"/>
        </w:rPr>
        <w:t>二十大作报告</w:t>
      </w:r>
      <w:r>
        <w:rPr>
          <w:rFonts w:hint="eastAsia" w:ascii="宋体" w:hAnsi="宋体"/>
          <w:b/>
          <w:bCs/>
          <w:sz w:val="24"/>
          <w:lang w:val="en-US" w:eastAsia="zh-CN"/>
        </w:rPr>
        <w:t>:</w:t>
      </w:r>
      <w:r>
        <w:rPr>
          <w:rFonts w:hint="default" w:ascii="宋体" w:hAnsi="宋体"/>
          <w:b/>
          <w:bCs/>
          <w:sz w:val="24"/>
          <w:lang w:val="en-US" w:eastAsia="zh-CN"/>
        </w:rPr>
        <w:t>发展全过程人民民主，保障人民当家作主</w:t>
      </w:r>
      <w:r>
        <w:rPr>
          <w:rFonts w:hint="eastAsia" w:ascii="宋体" w:hAnsi="宋体"/>
          <w:b/>
          <w:bCs/>
          <w:sz w:val="24"/>
          <w:lang w:val="en-US" w:eastAsia="zh-CN"/>
        </w:rPr>
        <w:t>。</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 xml:space="preserve"> </w:t>
      </w:r>
    </w:p>
    <w:p>
      <w:pPr>
        <w:autoSpaceDE w:val="0"/>
        <w:autoSpaceDN w:val="0"/>
        <w:adjustRightInd w:val="0"/>
        <w:spacing w:line="360" w:lineRule="exact"/>
        <w:ind w:firstLine="482" w:firstLineChars="200"/>
        <w:outlineLvl w:val="1"/>
        <w:rPr>
          <w:rFonts w:hint="eastAsia" w:ascii="宋体" w:hAnsi="宋体"/>
          <w:b/>
          <w:bCs/>
          <w:sz w:val="24"/>
          <w:szCs w:val="24"/>
        </w:rPr>
      </w:pPr>
      <w:r>
        <w:rPr>
          <w:rFonts w:hint="eastAsia" w:ascii="宋体" w:hAnsi="宋体" w:cs="黑体"/>
          <w:b/>
          <w:bCs/>
          <w:sz w:val="24"/>
          <w:szCs w:val="24"/>
        </w:rPr>
        <w:t>第六章    金融投资管理</w:t>
      </w:r>
    </w:p>
    <w:p>
      <w:pPr>
        <w:autoSpaceDE w:val="0"/>
        <w:autoSpaceDN w:val="0"/>
        <w:adjustRightInd w:val="0"/>
        <w:spacing w:line="360" w:lineRule="exact"/>
        <w:ind w:left="480"/>
        <w:outlineLvl w:val="2"/>
        <w:rPr>
          <w:rFonts w:hint="eastAsia" w:ascii="宋体"/>
          <w:sz w:val="24"/>
          <w:szCs w:val="24"/>
        </w:rPr>
      </w:pPr>
      <w:r>
        <w:rPr>
          <w:rFonts w:hint="eastAsia" w:ascii="宋体" w:hAnsi="宋体"/>
          <w:sz w:val="24"/>
          <w:szCs w:val="24"/>
        </w:rPr>
        <w:t>（一）目的与要求</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本章阐述金融投资的种类、目的以及几种主要的证券投资的估价及评价。通过本章的教学使学生了解企业进行证券投资的一般管理内容和决策方法，明确证券投资是企业投资的一个重要组成部分，掌握证券投资的估价方法，了解衍生金融产品的种类和特点。</w:t>
      </w:r>
    </w:p>
    <w:p>
      <w:pPr>
        <w:autoSpaceDE w:val="0"/>
        <w:autoSpaceDN w:val="0"/>
        <w:adjustRightInd w:val="0"/>
        <w:spacing w:line="360" w:lineRule="exact"/>
        <w:ind w:firstLine="480" w:firstLineChars="200"/>
        <w:rPr>
          <w:rFonts w:hint="eastAsia" w:ascii="宋体"/>
          <w:color w:val="FF0000"/>
          <w:sz w:val="24"/>
          <w:szCs w:val="24"/>
        </w:rPr>
      </w:pPr>
      <w:r>
        <w:rPr>
          <w:rFonts w:hint="eastAsia" w:ascii="宋体" w:hAnsi="宋体"/>
          <w:color w:val="FF0000"/>
          <w:sz w:val="24"/>
          <w:szCs w:val="24"/>
        </w:rPr>
        <w:t>融入课程思政：教育学生要理性看待投资收益</w:t>
      </w:r>
      <w:r>
        <w:rPr>
          <w:rFonts w:hint="eastAsia" w:ascii="宋体"/>
          <w:color w:val="FF0000"/>
          <w:sz w:val="24"/>
          <w:szCs w:val="24"/>
        </w:rPr>
        <w:t>, 客观分析收益背后隐藏的各类风险, 不要盲目的追求高收益, 指导学生认清“投资有风险、入市需谨慎”的现状, 以防发生难以承受的损失。</w:t>
      </w:r>
      <w:r>
        <w:rPr>
          <w:rFonts w:hint="eastAsia"/>
          <w:b/>
          <w:bCs/>
          <w:sz w:val="24"/>
          <w:szCs w:val="24"/>
          <w:lang w:val="en-US" w:eastAsia="zh-CN"/>
        </w:rPr>
        <w:t>深入学习</w:t>
      </w:r>
      <w:r>
        <w:rPr>
          <w:rFonts w:hint="default"/>
          <w:b/>
          <w:bCs/>
          <w:sz w:val="24"/>
          <w:szCs w:val="24"/>
          <w:lang w:val="en-US" w:eastAsia="zh-CN"/>
        </w:rPr>
        <w:t>习近平</w:t>
      </w:r>
      <w:r>
        <w:rPr>
          <w:rFonts w:hint="eastAsia"/>
          <w:b/>
          <w:bCs/>
          <w:sz w:val="24"/>
          <w:szCs w:val="24"/>
          <w:lang w:val="en-US" w:eastAsia="zh-CN"/>
        </w:rPr>
        <w:t>总书记</w:t>
      </w:r>
      <w:r>
        <w:rPr>
          <w:rFonts w:hint="default"/>
          <w:b/>
          <w:bCs/>
          <w:sz w:val="24"/>
          <w:szCs w:val="24"/>
          <w:lang w:val="en-US" w:eastAsia="zh-CN"/>
        </w:rPr>
        <w:t>代表第十九届中央委员会向党的二十大</w:t>
      </w:r>
      <w:r>
        <w:rPr>
          <w:rFonts w:hint="eastAsia"/>
          <w:b/>
          <w:bCs/>
          <w:sz w:val="24"/>
          <w:szCs w:val="24"/>
          <w:lang w:val="en-US" w:eastAsia="zh-CN"/>
        </w:rPr>
        <w:t>所</w:t>
      </w:r>
      <w:r>
        <w:rPr>
          <w:rFonts w:hint="default"/>
          <w:b/>
          <w:bCs/>
          <w:sz w:val="24"/>
          <w:szCs w:val="24"/>
          <w:lang w:val="en-US" w:eastAsia="zh-CN"/>
        </w:rPr>
        <w:t>作</w:t>
      </w:r>
      <w:r>
        <w:rPr>
          <w:rFonts w:hint="eastAsia"/>
          <w:b/>
          <w:bCs/>
          <w:sz w:val="24"/>
          <w:szCs w:val="24"/>
          <w:lang w:val="en-US" w:eastAsia="zh-CN"/>
        </w:rPr>
        <w:t>的</w:t>
      </w:r>
      <w:r>
        <w:rPr>
          <w:rFonts w:hint="default"/>
          <w:b/>
          <w:bCs/>
          <w:sz w:val="24"/>
          <w:szCs w:val="24"/>
          <w:lang w:val="en-US" w:eastAsia="zh-CN"/>
        </w:rPr>
        <w:t>报告</w:t>
      </w:r>
      <w:r>
        <w:rPr>
          <w:rFonts w:hint="eastAsia"/>
          <w:b/>
          <w:bCs/>
          <w:sz w:val="24"/>
          <w:szCs w:val="24"/>
          <w:lang w:val="en-US" w:eastAsia="zh-CN"/>
        </w:rPr>
        <w:t>,树立远大理想，永远跟党走，为中华民族的伟大复兴而奋斗。</w:t>
      </w:r>
      <w:r>
        <w:rPr>
          <w:rFonts w:ascii="宋体" w:hAnsi="宋体"/>
          <w:sz w:val="24"/>
        </w:rPr>
        <w:t xml:space="preserve"> </w:t>
      </w:r>
    </w:p>
    <w:p>
      <w:pPr>
        <w:autoSpaceDE w:val="0"/>
        <w:autoSpaceDN w:val="0"/>
        <w:adjustRightInd w:val="0"/>
        <w:spacing w:line="360" w:lineRule="exact"/>
        <w:ind w:left="480"/>
        <w:outlineLvl w:val="2"/>
        <w:rPr>
          <w:rFonts w:hint="eastAsia" w:ascii="宋体"/>
          <w:sz w:val="24"/>
          <w:szCs w:val="24"/>
        </w:rPr>
      </w:pPr>
      <w:r>
        <w:rPr>
          <w:rFonts w:hint="eastAsia" w:ascii="宋体" w:hAnsi="宋体"/>
          <w:sz w:val="24"/>
          <w:szCs w:val="24"/>
        </w:rPr>
        <w:t>（二）教学内容</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第一节</w:t>
      </w:r>
      <w:r>
        <w:rPr>
          <w:rFonts w:hint="eastAsia" w:ascii="宋体"/>
          <w:sz w:val="24"/>
          <w:szCs w:val="24"/>
        </w:rPr>
        <w:t xml:space="preserve">  </w:t>
      </w:r>
      <w:r>
        <w:rPr>
          <w:rFonts w:hint="eastAsia" w:ascii="宋体" w:hAnsi="宋体"/>
          <w:sz w:val="24"/>
          <w:szCs w:val="24"/>
        </w:rPr>
        <w:t>金融投资概述</w:t>
      </w:r>
    </w:p>
    <w:p>
      <w:pPr>
        <w:autoSpaceDE w:val="0"/>
        <w:autoSpaceDN w:val="0"/>
        <w:adjustRightInd w:val="0"/>
        <w:spacing w:line="360" w:lineRule="exact"/>
        <w:ind w:left="480"/>
        <w:rPr>
          <w:rFonts w:hint="eastAsia" w:ascii="宋体"/>
          <w:sz w:val="24"/>
          <w:szCs w:val="24"/>
        </w:rPr>
      </w:pPr>
      <w:r>
        <w:rPr>
          <w:rFonts w:hint="eastAsia" w:ascii="宋体"/>
          <w:sz w:val="24"/>
          <w:szCs w:val="24"/>
        </w:rPr>
        <w:t>1.主要内容</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本节主要讲述金融投资的种类和目的。包括：</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w:t>
      </w:r>
      <w:r>
        <w:rPr>
          <w:rFonts w:hint="eastAsia" w:ascii="宋体"/>
          <w:sz w:val="24"/>
          <w:szCs w:val="24"/>
        </w:rPr>
        <w:t>1）金融投资的种类</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w:t>
      </w:r>
      <w:r>
        <w:rPr>
          <w:rFonts w:hint="eastAsia" w:ascii="宋体"/>
          <w:sz w:val="24"/>
          <w:szCs w:val="24"/>
        </w:rPr>
        <w:t>2）金融投资的目的</w:t>
      </w:r>
    </w:p>
    <w:p>
      <w:pPr>
        <w:autoSpaceDE w:val="0"/>
        <w:autoSpaceDN w:val="0"/>
        <w:adjustRightInd w:val="0"/>
        <w:spacing w:line="360" w:lineRule="exact"/>
        <w:rPr>
          <w:rFonts w:hint="eastAsia" w:ascii="宋体"/>
          <w:sz w:val="24"/>
          <w:szCs w:val="24"/>
        </w:rPr>
      </w:pPr>
      <w:r>
        <w:rPr>
          <w:rFonts w:hint="eastAsia" w:ascii="宋体"/>
          <w:sz w:val="24"/>
          <w:szCs w:val="24"/>
        </w:rPr>
        <w:t xml:space="preserve">    2.基本概念和知识点</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金融投资的种类、金融投资的目的</w:t>
      </w:r>
    </w:p>
    <w:p>
      <w:pPr>
        <w:autoSpaceDE w:val="0"/>
        <w:autoSpaceDN w:val="0"/>
        <w:adjustRightInd w:val="0"/>
        <w:spacing w:line="360" w:lineRule="exact"/>
        <w:ind w:left="480"/>
        <w:rPr>
          <w:rFonts w:hint="eastAsia" w:ascii="宋体"/>
          <w:sz w:val="24"/>
          <w:szCs w:val="24"/>
        </w:rPr>
      </w:pPr>
      <w:r>
        <w:rPr>
          <w:rFonts w:hint="eastAsia" w:ascii="宋体"/>
          <w:sz w:val="24"/>
          <w:szCs w:val="24"/>
        </w:rPr>
        <w:t>3.问题与应用</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w:t>
      </w:r>
      <w:r>
        <w:rPr>
          <w:rFonts w:hint="eastAsia" w:ascii="宋体"/>
          <w:sz w:val="24"/>
          <w:szCs w:val="24"/>
        </w:rPr>
        <w:t>1）按照</w:t>
      </w:r>
      <w:r>
        <w:rPr>
          <w:rFonts w:hint="eastAsia" w:ascii="宋体" w:hAnsi="宋体"/>
          <w:sz w:val="24"/>
          <w:szCs w:val="24"/>
        </w:rPr>
        <w:t>不同的标准，金融投资怎么分类？</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w:t>
      </w:r>
      <w:r>
        <w:rPr>
          <w:rFonts w:hint="eastAsia" w:ascii="宋体"/>
          <w:sz w:val="24"/>
          <w:szCs w:val="24"/>
        </w:rPr>
        <w:t>2）</w:t>
      </w:r>
      <w:r>
        <w:rPr>
          <w:rFonts w:hint="eastAsia" w:ascii="宋体" w:hAnsi="宋体"/>
          <w:sz w:val="24"/>
          <w:szCs w:val="24"/>
        </w:rPr>
        <w:t>金融投资的主要目的是什么？</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第二节</w:t>
      </w:r>
      <w:r>
        <w:rPr>
          <w:rFonts w:hint="eastAsia" w:ascii="宋体"/>
          <w:sz w:val="24"/>
          <w:szCs w:val="24"/>
        </w:rPr>
        <w:t xml:space="preserve">  </w:t>
      </w:r>
      <w:r>
        <w:rPr>
          <w:rFonts w:hint="eastAsia" w:ascii="宋体" w:hAnsi="宋体"/>
          <w:sz w:val="24"/>
          <w:szCs w:val="24"/>
        </w:rPr>
        <w:t>债券投资</w:t>
      </w:r>
    </w:p>
    <w:p>
      <w:pPr>
        <w:autoSpaceDE w:val="0"/>
        <w:autoSpaceDN w:val="0"/>
        <w:adjustRightInd w:val="0"/>
        <w:spacing w:line="360" w:lineRule="exact"/>
        <w:ind w:left="480"/>
        <w:rPr>
          <w:rFonts w:hint="eastAsia" w:ascii="宋体"/>
          <w:sz w:val="24"/>
          <w:szCs w:val="24"/>
        </w:rPr>
      </w:pPr>
      <w:r>
        <w:rPr>
          <w:rFonts w:hint="eastAsia" w:ascii="宋体"/>
          <w:sz w:val="24"/>
          <w:szCs w:val="24"/>
        </w:rPr>
        <w:t>1．主要内容</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本节主要讲述债券投资的收益评价与风险分析。包括：</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w:t>
      </w:r>
      <w:r>
        <w:rPr>
          <w:rFonts w:hint="eastAsia" w:ascii="宋体"/>
          <w:sz w:val="24"/>
          <w:szCs w:val="24"/>
        </w:rPr>
        <w:t>1）债券投资价值的确定</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w:t>
      </w:r>
      <w:r>
        <w:rPr>
          <w:rFonts w:hint="eastAsia" w:ascii="宋体"/>
          <w:sz w:val="24"/>
          <w:szCs w:val="24"/>
        </w:rPr>
        <w:t>2）债券投资的收益</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w:t>
      </w:r>
      <w:r>
        <w:rPr>
          <w:rFonts w:hint="eastAsia" w:ascii="宋体"/>
          <w:sz w:val="24"/>
          <w:szCs w:val="24"/>
        </w:rPr>
        <w:t>3）债券投资风险</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w:t>
      </w:r>
      <w:r>
        <w:rPr>
          <w:rFonts w:hint="eastAsia" w:ascii="宋体"/>
          <w:sz w:val="24"/>
          <w:szCs w:val="24"/>
        </w:rPr>
        <w:t>4）债券投资优缺点</w:t>
      </w:r>
    </w:p>
    <w:p>
      <w:pPr>
        <w:autoSpaceDE w:val="0"/>
        <w:autoSpaceDN w:val="0"/>
        <w:adjustRightInd w:val="0"/>
        <w:spacing w:line="360" w:lineRule="exact"/>
        <w:ind w:left="480" w:firstLine="120" w:firstLineChars="50"/>
        <w:rPr>
          <w:rFonts w:hint="eastAsia" w:ascii="宋体"/>
          <w:sz w:val="24"/>
          <w:szCs w:val="24"/>
        </w:rPr>
      </w:pPr>
      <w:r>
        <w:rPr>
          <w:rFonts w:hint="eastAsia" w:ascii="宋体"/>
          <w:sz w:val="24"/>
          <w:szCs w:val="24"/>
        </w:rPr>
        <w:t>2.基本概念和知识点</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债券价值的计算、债券到期收益率的计算；违约风险、利率风险、购买力风险、变现力风险、再投资风险；债券投资的优缺点</w:t>
      </w:r>
    </w:p>
    <w:p>
      <w:pPr>
        <w:autoSpaceDE w:val="0"/>
        <w:autoSpaceDN w:val="0"/>
        <w:adjustRightInd w:val="0"/>
        <w:spacing w:line="360" w:lineRule="exact"/>
        <w:ind w:firstLine="480" w:firstLineChars="200"/>
        <w:rPr>
          <w:rFonts w:hint="eastAsia" w:ascii="宋体"/>
          <w:color w:val="FF0000"/>
          <w:sz w:val="24"/>
          <w:szCs w:val="24"/>
        </w:rPr>
      </w:pPr>
      <w:r>
        <w:rPr>
          <w:rFonts w:hint="eastAsia" w:ascii="宋体" w:hAnsi="宋体"/>
          <w:color w:val="FF0000"/>
          <w:sz w:val="24"/>
          <w:szCs w:val="24"/>
        </w:rPr>
        <w:t>融入课程思政：引导学生通过我国债券的发展历史</w:t>
      </w:r>
      <w:r>
        <w:rPr>
          <w:rFonts w:hint="eastAsia" w:ascii="宋体"/>
          <w:color w:val="FF0000"/>
          <w:sz w:val="24"/>
          <w:szCs w:val="24"/>
        </w:rPr>
        <w:t>,看到国家强大对于国民的重大影响,塑造爱国主义精神。通过债券反映的关系,重点强调大学生信用问题,呼吁学生要珍惜自己的信用,做诚实守信的践行者。</w:t>
      </w:r>
    </w:p>
    <w:p>
      <w:pPr>
        <w:autoSpaceDE w:val="0"/>
        <w:autoSpaceDN w:val="0"/>
        <w:adjustRightInd w:val="0"/>
        <w:spacing w:line="360" w:lineRule="exact"/>
        <w:ind w:left="480"/>
        <w:rPr>
          <w:rFonts w:hint="eastAsia" w:ascii="宋体"/>
          <w:sz w:val="24"/>
          <w:szCs w:val="24"/>
        </w:rPr>
      </w:pPr>
      <w:r>
        <w:rPr>
          <w:rFonts w:hint="eastAsia" w:ascii="宋体"/>
          <w:sz w:val="24"/>
          <w:szCs w:val="24"/>
        </w:rPr>
        <w:t>3.问题与应用</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w:t>
      </w:r>
      <w:r>
        <w:rPr>
          <w:rFonts w:hint="eastAsia" w:ascii="宋体"/>
          <w:sz w:val="24"/>
          <w:szCs w:val="24"/>
        </w:rPr>
        <w:t>1）如何进行</w:t>
      </w:r>
      <w:r>
        <w:rPr>
          <w:rFonts w:hint="eastAsia" w:ascii="宋体" w:hAnsi="宋体"/>
          <w:sz w:val="24"/>
          <w:szCs w:val="24"/>
        </w:rPr>
        <w:t>债券价值的计算？</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w:t>
      </w:r>
      <w:r>
        <w:rPr>
          <w:rFonts w:hint="eastAsia" w:ascii="宋体"/>
          <w:sz w:val="24"/>
          <w:szCs w:val="24"/>
        </w:rPr>
        <w:t>2）</w:t>
      </w:r>
      <w:r>
        <w:rPr>
          <w:rFonts w:hint="eastAsia" w:ascii="宋体" w:hAnsi="宋体"/>
          <w:sz w:val="24"/>
          <w:szCs w:val="24"/>
        </w:rPr>
        <w:t>债券投资的风险有哪些？如何规避？</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w:t>
      </w:r>
      <w:r>
        <w:rPr>
          <w:rFonts w:hint="eastAsia" w:ascii="宋体"/>
          <w:sz w:val="24"/>
          <w:szCs w:val="24"/>
        </w:rPr>
        <w:t>3）如何理解债券投资的优缺点？</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第三节</w:t>
      </w:r>
      <w:r>
        <w:rPr>
          <w:rFonts w:hint="eastAsia" w:ascii="宋体"/>
          <w:sz w:val="24"/>
          <w:szCs w:val="24"/>
        </w:rPr>
        <w:t xml:space="preserve">  </w:t>
      </w:r>
      <w:r>
        <w:rPr>
          <w:rFonts w:hint="eastAsia" w:ascii="宋体" w:hAnsi="宋体"/>
          <w:sz w:val="24"/>
          <w:szCs w:val="24"/>
        </w:rPr>
        <w:t>股票投资</w:t>
      </w:r>
    </w:p>
    <w:p>
      <w:pPr>
        <w:autoSpaceDE w:val="0"/>
        <w:autoSpaceDN w:val="0"/>
        <w:adjustRightInd w:val="0"/>
        <w:spacing w:line="360" w:lineRule="exact"/>
        <w:ind w:firstLine="480" w:firstLineChars="200"/>
        <w:rPr>
          <w:rFonts w:hint="eastAsia" w:ascii="宋体"/>
          <w:sz w:val="24"/>
          <w:szCs w:val="24"/>
        </w:rPr>
      </w:pPr>
      <w:r>
        <w:rPr>
          <w:rFonts w:hint="eastAsia" w:ascii="宋体"/>
          <w:sz w:val="24"/>
          <w:szCs w:val="24"/>
        </w:rPr>
        <w:t>1.主要内容</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本节主要讲述股票投资的收益评价与风险分析，包括：</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w:t>
      </w:r>
      <w:r>
        <w:rPr>
          <w:rFonts w:hint="eastAsia" w:ascii="宋体"/>
          <w:sz w:val="24"/>
          <w:szCs w:val="24"/>
        </w:rPr>
        <w:t>1）</w:t>
      </w:r>
      <w:r>
        <w:rPr>
          <w:rFonts w:hint="eastAsia" w:ascii="宋体" w:hAnsi="宋体"/>
          <w:sz w:val="24"/>
          <w:szCs w:val="24"/>
        </w:rPr>
        <w:t>股票投资价值</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w:t>
      </w:r>
      <w:r>
        <w:rPr>
          <w:rFonts w:hint="eastAsia" w:ascii="宋体"/>
          <w:sz w:val="24"/>
          <w:szCs w:val="24"/>
        </w:rPr>
        <w:t>2）股票投资收益</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w:t>
      </w:r>
      <w:r>
        <w:rPr>
          <w:rFonts w:hint="eastAsia" w:ascii="宋体"/>
          <w:sz w:val="24"/>
          <w:szCs w:val="24"/>
        </w:rPr>
        <w:t>3）股票投资风险</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w:t>
      </w:r>
      <w:r>
        <w:rPr>
          <w:rFonts w:hint="eastAsia" w:ascii="宋体"/>
          <w:sz w:val="24"/>
          <w:szCs w:val="24"/>
        </w:rPr>
        <w:t>4）股票投资优缺点</w:t>
      </w:r>
    </w:p>
    <w:p>
      <w:pPr>
        <w:autoSpaceDE w:val="0"/>
        <w:autoSpaceDN w:val="0"/>
        <w:adjustRightInd w:val="0"/>
        <w:spacing w:line="360" w:lineRule="exact"/>
        <w:ind w:left="480"/>
        <w:rPr>
          <w:rFonts w:hint="eastAsia" w:ascii="宋体"/>
          <w:sz w:val="24"/>
          <w:szCs w:val="24"/>
        </w:rPr>
      </w:pPr>
      <w:r>
        <w:rPr>
          <w:rFonts w:hint="eastAsia" w:ascii="宋体"/>
          <w:sz w:val="24"/>
          <w:szCs w:val="24"/>
        </w:rPr>
        <w:t>2.基本概念和知识点</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股票投资的含义、零成长股票的价值的计算、固定成长股票的价值计算、非固定成长股票的价值计算；股票收益率的计算、股票投资风险分析、股票投资优缺点。</w:t>
      </w:r>
    </w:p>
    <w:p>
      <w:pPr>
        <w:autoSpaceDE w:val="0"/>
        <w:autoSpaceDN w:val="0"/>
        <w:adjustRightInd w:val="0"/>
        <w:spacing w:line="360" w:lineRule="exact"/>
        <w:ind w:left="480"/>
        <w:rPr>
          <w:rFonts w:hint="eastAsia" w:ascii="宋体"/>
          <w:sz w:val="24"/>
          <w:szCs w:val="24"/>
        </w:rPr>
      </w:pPr>
      <w:r>
        <w:rPr>
          <w:rFonts w:hint="eastAsia" w:ascii="宋体"/>
          <w:sz w:val="24"/>
          <w:szCs w:val="24"/>
        </w:rPr>
        <w:t>3.问题与应用</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w:t>
      </w:r>
      <w:r>
        <w:rPr>
          <w:rFonts w:hint="eastAsia" w:ascii="宋体"/>
          <w:sz w:val="24"/>
          <w:szCs w:val="24"/>
        </w:rPr>
        <w:t>1）如何进行</w:t>
      </w:r>
      <w:r>
        <w:rPr>
          <w:rFonts w:hint="eastAsia" w:ascii="宋体" w:hAnsi="宋体"/>
          <w:sz w:val="24"/>
          <w:szCs w:val="24"/>
        </w:rPr>
        <w:t>股票价值的计算？</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w:t>
      </w:r>
      <w:r>
        <w:rPr>
          <w:rFonts w:hint="eastAsia" w:ascii="宋体"/>
          <w:sz w:val="24"/>
          <w:szCs w:val="24"/>
        </w:rPr>
        <w:t>2）</w:t>
      </w:r>
      <w:r>
        <w:rPr>
          <w:rFonts w:hint="eastAsia" w:ascii="宋体" w:hAnsi="宋体"/>
          <w:sz w:val="24"/>
          <w:szCs w:val="24"/>
        </w:rPr>
        <w:t>股票投资的风险有哪些？如何规避？</w:t>
      </w:r>
    </w:p>
    <w:p>
      <w:pPr>
        <w:autoSpaceDE w:val="0"/>
        <w:autoSpaceDN w:val="0"/>
        <w:adjustRightInd w:val="0"/>
        <w:spacing w:line="360" w:lineRule="exact"/>
        <w:ind w:firstLine="480" w:firstLineChars="200"/>
        <w:rPr>
          <w:rFonts w:hint="eastAsia" w:ascii="宋体"/>
          <w:sz w:val="24"/>
          <w:szCs w:val="24"/>
        </w:rPr>
      </w:pPr>
      <w:r>
        <w:rPr>
          <w:rFonts w:hint="eastAsia" w:ascii="宋体" w:hAnsi="宋体"/>
          <w:sz w:val="24"/>
          <w:szCs w:val="24"/>
        </w:rPr>
        <w:t>（</w:t>
      </w:r>
      <w:r>
        <w:rPr>
          <w:rFonts w:hint="eastAsia" w:ascii="宋体"/>
          <w:sz w:val="24"/>
          <w:szCs w:val="24"/>
        </w:rPr>
        <w:t>3）如何理解股票投资的优缺点？</w:t>
      </w:r>
    </w:p>
    <w:p>
      <w:pPr>
        <w:autoSpaceDE w:val="0"/>
        <w:autoSpaceDN w:val="0"/>
        <w:adjustRightInd w:val="0"/>
        <w:spacing w:line="360" w:lineRule="exact"/>
        <w:ind w:left="480"/>
        <w:outlineLvl w:val="2"/>
        <w:rPr>
          <w:rFonts w:hint="eastAsia" w:ascii="宋体"/>
          <w:sz w:val="24"/>
          <w:szCs w:val="24"/>
        </w:rPr>
      </w:pPr>
      <w:r>
        <w:rPr>
          <w:rFonts w:hint="eastAsia" w:ascii="宋体" w:hAnsi="宋体"/>
          <w:sz w:val="24"/>
          <w:szCs w:val="24"/>
        </w:rPr>
        <w:t>（三）思考与实践</w:t>
      </w:r>
    </w:p>
    <w:p>
      <w:pPr>
        <w:autoSpaceDE w:val="0"/>
        <w:autoSpaceDN w:val="0"/>
        <w:adjustRightInd w:val="0"/>
        <w:spacing w:line="360" w:lineRule="exact"/>
        <w:ind w:left="480"/>
        <w:rPr>
          <w:rFonts w:hint="eastAsia" w:ascii="宋体"/>
          <w:sz w:val="24"/>
          <w:szCs w:val="24"/>
        </w:rPr>
      </w:pPr>
      <w:r>
        <w:rPr>
          <w:rFonts w:hint="eastAsia" w:ascii="宋体" w:hAnsi="宋体"/>
          <w:sz w:val="24"/>
          <w:szCs w:val="24"/>
        </w:rPr>
        <w:t>（</w:t>
      </w:r>
      <w:r>
        <w:rPr>
          <w:rFonts w:hint="eastAsia" w:ascii="宋体"/>
          <w:sz w:val="24"/>
          <w:szCs w:val="24"/>
        </w:rPr>
        <w:t>1）何为金融投资？简述企业进行金融投资的主要目的。</w:t>
      </w:r>
    </w:p>
    <w:p>
      <w:pPr>
        <w:autoSpaceDE w:val="0"/>
        <w:autoSpaceDN w:val="0"/>
        <w:adjustRightInd w:val="0"/>
        <w:spacing w:line="360" w:lineRule="exact"/>
        <w:ind w:left="480"/>
        <w:rPr>
          <w:rFonts w:hint="eastAsia" w:ascii="宋体"/>
          <w:sz w:val="24"/>
          <w:szCs w:val="24"/>
        </w:rPr>
      </w:pPr>
      <w:r>
        <w:rPr>
          <w:rFonts w:hint="eastAsia" w:ascii="宋体" w:hAnsi="宋体"/>
          <w:sz w:val="24"/>
          <w:szCs w:val="24"/>
        </w:rPr>
        <w:t>（</w:t>
      </w:r>
      <w:r>
        <w:rPr>
          <w:rFonts w:hint="eastAsia" w:ascii="宋体"/>
          <w:sz w:val="24"/>
          <w:szCs w:val="24"/>
        </w:rPr>
        <w:t>2）简述债券投资与股票投资的优缺点。</w:t>
      </w:r>
    </w:p>
    <w:p>
      <w:pPr>
        <w:autoSpaceDE w:val="0"/>
        <w:autoSpaceDN w:val="0"/>
        <w:adjustRightInd w:val="0"/>
        <w:spacing w:line="360" w:lineRule="exact"/>
        <w:ind w:left="480"/>
        <w:rPr>
          <w:rFonts w:hint="eastAsia" w:ascii="宋体"/>
          <w:sz w:val="24"/>
          <w:szCs w:val="24"/>
          <w:lang w:eastAsia="zh-CN"/>
        </w:rPr>
      </w:pPr>
      <w:r>
        <w:rPr>
          <w:rFonts w:hint="eastAsia" w:ascii="宋体" w:hAnsi="宋体"/>
          <w:sz w:val="24"/>
          <w:szCs w:val="24"/>
        </w:rPr>
        <w:t>（</w:t>
      </w:r>
      <w:r>
        <w:rPr>
          <w:rFonts w:hint="eastAsia" w:ascii="宋体"/>
          <w:sz w:val="24"/>
          <w:szCs w:val="24"/>
        </w:rPr>
        <w:t>3）中国证券市场国际化的现状、问题与发展对策</w:t>
      </w:r>
      <w:r>
        <w:rPr>
          <w:rFonts w:hint="eastAsia" w:ascii="宋体"/>
          <w:sz w:val="24"/>
          <w:szCs w:val="24"/>
          <w:lang w:eastAsia="zh-CN"/>
        </w:rPr>
        <w:t>。</w:t>
      </w:r>
    </w:p>
    <w:p>
      <w:pPr>
        <w:autoSpaceDE w:val="0"/>
        <w:autoSpaceDN w:val="0"/>
        <w:adjustRightInd w:val="0"/>
        <w:spacing w:line="360" w:lineRule="exact"/>
        <w:ind w:left="480"/>
        <w:rPr>
          <w:rFonts w:hint="eastAsia" w:ascii="宋体"/>
          <w:sz w:val="24"/>
          <w:szCs w:val="24"/>
          <w:lang w:eastAsia="zh-CN"/>
        </w:rPr>
      </w:pPr>
      <w:r>
        <w:rPr>
          <w:rFonts w:hint="eastAsia" w:ascii="宋体" w:hAnsi="宋体"/>
          <w:sz w:val="24"/>
          <w:szCs w:val="24"/>
        </w:rPr>
        <w:t>（</w:t>
      </w:r>
      <w:r>
        <w:rPr>
          <w:rFonts w:hint="eastAsia" w:ascii="宋体" w:hAnsi="宋体"/>
          <w:sz w:val="24"/>
          <w:szCs w:val="24"/>
          <w:lang w:val="en-US" w:eastAsia="zh-CN"/>
        </w:rPr>
        <w:t>4</w:t>
      </w:r>
      <w:r>
        <w:rPr>
          <w:rFonts w:hint="eastAsia" w:ascii="宋体"/>
          <w:sz w:val="24"/>
          <w:szCs w:val="24"/>
        </w:rPr>
        <w:t>）</w:t>
      </w:r>
      <w:r>
        <w:rPr>
          <w:rFonts w:hint="default" w:ascii="宋体" w:hAnsi="宋体"/>
          <w:b/>
          <w:bCs/>
          <w:sz w:val="24"/>
          <w:lang w:val="en-US" w:eastAsia="zh-CN"/>
        </w:rPr>
        <w:t>二十大作报告</w:t>
      </w:r>
      <w:r>
        <w:rPr>
          <w:rFonts w:hint="eastAsia" w:ascii="宋体" w:hAnsi="宋体"/>
          <w:b/>
          <w:bCs/>
          <w:sz w:val="24"/>
          <w:lang w:val="en-US" w:eastAsia="zh-CN"/>
        </w:rPr>
        <w:t>:</w:t>
      </w:r>
      <w:r>
        <w:rPr>
          <w:rFonts w:hint="default" w:ascii="宋体" w:hAnsi="宋体"/>
          <w:b/>
          <w:bCs/>
          <w:sz w:val="24"/>
          <w:lang w:val="en-US" w:eastAsia="zh-CN"/>
        </w:rPr>
        <w:t>坚持全面依法治国，推进法治中国建设</w:t>
      </w:r>
      <w:r>
        <w:rPr>
          <w:rFonts w:hint="eastAsia" w:ascii="宋体" w:hAnsi="宋体"/>
          <w:b/>
          <w:bCs/>
          <w:sz w:val="24"/>
          <w:lang w:val="en-US" w:eastAsia="zh-CN"/>
        </w:rPr>
        <w:t>。</w:t>
      </w:r>
    </w:p>
    <w:p>
      <w:pPr>
        <w:autoSpaceDE w:val="0"/>
        <w:autoSpaceDN w:val="0"/>
        <w:adjustRightInd w:val="0"/>
        <w:spacing w:line="360" w:lineRule="exact"/>
        <w:ind w:firstLine="480" w:firstLineChars="200"/>
        <w:outlineLvl w:val="2"/>
        <w:rPr>
          <w:rFonts w:hint="eastAsia" w:ascii="宋体"/>
          <w:color w:val="FF0000"/>
          <w:sz w:val="24"/>
          <w:szCs w:val="24"/>
        </w:rPr>
      </w:pPr>
      <w:r>
        <w:rPr>
          <w:rFonts w:hint="eastAsia" w:ascii="宋体" w:hAnsi="宋体"/>
          <w:color w:val="FF0000"/>
          <w:sz w:val="24"/>
          <w:szCs w:val="24"/>
        </w:rPr>
        <w:t>融入课程思政：可以通过分析大盘的走势</w:t>
      </w:r>
      <w:r>
        <w:rPr>
          <w:rFonts w:hint="eastAsia" w:ascii="宋体"/>
          <w:color w:val="FF0000"/>
          <w:sz w:val="24"/>
          <w:szCs w:val="24"/>
        </w:rPr>
        <w:t>,向学生传递万事万物都在变化的哲学思想,引导学生要采用辩证、发展的眼光分析问题。通过收集上市公司的各类信息分析股市行情,可以引导学生在分析问题时要抓主要因素,,综合考虑各种因素的影响,从而得到客观、公正的评判。</w:t>
      </w:r>
    </w:p>
    <w:p>
      <w:pPr>
        <w:autoSpaceDE w:val="0"/>
        <w:autoSpaceDN w:val="0"/>
        <w:adjustRightInd w:val="0"/>
        <w:spacing w:line="360" w:lineRule="exact"/>
        <w:ind w:left="480"/>
        <w:outlineLvl w:val="2"/>
        <w:rPr>
          <w:rFonts w:hint="eastAsia" w:ascii="宋体"/>
          <w:sz w:val="24"/>
          <w:szCs w:val="24"/>
        </w:rPr>
      </w:pPr>
      <w:r>
        <w:rPr>
          <w:rFonts w:hint="eastAsia" w:ascii="宋体" w:hAnsi="宋体"/>
          <w:sz w:val="24"/>
          <w:szCs w:val="24"/>
        </w:rPr>
        <w:t>（四）教学方法与手段</w:t>
      </w:r>
    </w:p>
    <w:p>
      <w:pPr>
        <w:autoSpaceDE w:val="0"/>
        <w:autoSpaceDN w:val="0"/>
        <w:adjustRightInd w:val="0"/>
        <w:spacing w:line="360" w:lineRule="exact"/>
        <w:ind w:left="480"/>
        <w:rPr>
          <w:rFonts w:hint="eastAsia" w:ascii="宋体"/>
          <w:sz w:val="24"/>
          <w:szCs w:val="24"/>
        </w:rPr>
      </w:pPr>
      <w:r>
        <w:rPr>
          <w:rFonts w:hint="eastAsia" w:ascii="宋体" w:hAnsi="宋体"/>
          <w:sz w:val="24"/>
          <w:szCs w:val="24"/>
        </w:rPr>
        <w:t>本章主要采用的教学方法：课堂讲授、案例教学</w:t>
      </w:r>
    </w:p>
    <w:p>
      <w:pPr>
        <w:autoSpaceDE w:val="0"/>
        <w:autoSpaceDN w:val="0"/>
        <w:adjustRightInd w:val="0"/>
        <w:spacing w:line="360" w:lineRule="exact"/>
        <w:ind w:left="480"/>
        <w:rPr>
          <w:rFonts w:hint="eastAsia" w:ascii="宋体"/>
          <w:sz w:val="24"/>
          <w:szCs w:val="24"/>
        </w:rPr>
      </w:pPr>
      <w:r>
        <w:rPr>
          <w:rFonts w:hint="eastAsia" w:ascii="宋体" w:hAnsi="宋体"/>
          <w:sz w:val="24"/>
          <w:szCs w:val="24"/>
        </w:rPr>
        <w:t>本章主要采用的教学手段：多媒体教学、网络辅助教学</w:t>
      </w:r>
    </w:p>
    <w:p>
      <w:pPr>
        <w:autoSpaceDE w:val="0"/>
        <w:autoSpaceDN w:val="0"/>
        <w:adjustRightInd w:val="0"/>
        <w:spacing w:line="360" w:lineRule="exact"/>
        <w:ind w:left="480"/>
        <w:rPr>
          <w:rFonts w:hint="eastAsia" w:ascii="宋体"/>
          <w:sz w:val="24"/>
          <w:szCs w:val="24"/>
        </w:rPr>
      </w:pPr>
      <w:r>
        <w:rPr>
          <w:rFonts w:hint="eastAsia" w:ascii="宋体"/>
          <w:sz w:val="24"/>
          <w:szCs w:val="24"/>
        </w:rPr>
        <w:t xml:space="preserve"> </w:t>
      </w:r>
    </w:p>
    <w:p>
      <w:pPr>
        <w:autoSpaceDE w:val="0"/>
        <w:autoSpaceDN w:val="0"/>
        <w:adjustRightInd w:val="0"/>
        <w:spacing w:line="360" w:lineRule="exact"/>
        <w:ind w:firstLine="482" w:firstLineChars="200"/>
        <w:outlineLvl w:val="1"/>
        <w:rPr>
          <w:rFonts w:hint="eastAsia" w:ascii="宋体" w:hAnsi="宋体"/>
          <w:b/>
          <w:bCs/>
          <w:sz w:val="24"/>
          <w:szCs w:val="24"/>
        </w:rPr>
      </w:pPr>
      <w:r>
        <w:rPr>
          <w:rFonts w:hint="eastAsia" w:ascii="宋体" w:hAnsi="宋体" w:cs="黑体"/>
          <w:b/>
          <w:bCs/>
          <w:sz w:val="24"/>
          <w:szCs w:val="24"/>
        </w:rPr>
        <w:t>第七章    营运资金管理</w:t>
      </w:r>
    </w:p>
    <w:p>
      <w:pPr>
        <w:autoSpaceDE w:val="0"/>
        <w:autoSpaceDN w:val="0"/>
        <w:adjustRightInd w:val="0"/>
        <w:spacing w:line="360" w:lineRule="exact"/>
        <w:ind w:left="480"/>
        <w:outlineLvl w:val="2"/>
        <w:rPr>
          <w:rFonts w:hint="eastAsia" w:ascii="宋体" w:hAnsi="宋体"/>
          <w:sz w:val="24"/>
          <w:szCs w:val="24"/>
        </w:rPr>
      </w:pPr>
      <w:r>
        <w:rPr>
          <w:rFonts w:hint="eastAsia" w:ascii="宋体" w:hAnsi="宋体"/>
          <w:sz w:val="24"/>
          <w:szCs w:val="24"/>
        </w:rPr>
        <w:t>（一）目的与要求</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章阐述营运资金的一般问题，介绍现金、应收账款和存货这三项重点流动资产计划期最佳资金占用额的确定及其管理，通过本章教学，使学生掌握短期资金筹资组合和投资组合的几种策略，重点理解、掌握现金管理的目标、现金收支预算、最佳现金余额的确定方法；重点理解、掌握应收账款管理的目标、信用政策的决策方法及应收账款的日常管理；重点理解掌握存货管理的目标、经济批量的确定方法及存货的日常管理；流动负债各种筹资方式受信用条件的影响。</w:t>
      </w:r>
      <w:r>
        <w:rPr>
          <w:rFonts w:hint="eastAsia"/>
          <w:b/>
          <w:bCs/>
          <w:sz w:val="24"/>
          <w:szCs w:val="24"/>
          <w:lang w:val="en-US" w:eastAsia="zh-CN"/>
        </w:rPr>
        <w:t>深入学习</w:t>
      </w:r>
      <w:r>
        <w:rPr>
          <w:rFonts w:hint="default"/>
          <w:b/>
          <w:bCs/>
          <w:sz w:val="24"/>
          <w:szCs w:val="24"/>
          <w:lang w:val="en-US" w:eastAsia="zh-CN"/>
        </w:rPr>
        <w:t>习近平</w:t>
      </w:r>
      <w:r>
        <w:rPr>
          <w:rFonts w:hint="eastAsia"/>
          <w:b/>
          <w:bCs/>
          <w:sz w:val="24"/>
          <w:szCs w:val="24"/>
          <w:lang w:val="en-US" w:eastAsia="zh-CN"/>
        </w:rPr>
        <w:t>总书记</w:t>
      </w:r>
      <w:r>
        <w:rPr>
          <w:rFonts w:hint="default"/>
          <w:b/>
          <w:bCs/>
          <w:sz w:val="24"/>
          <w:szCs w:val="24"/>
          <w:lang w:val="en-US" w:eastAsia="zh-CN"/>
        </w:rPr>
        <w:t>代表第十九届中央委员会向党的二十大</w:t>
      </w:r>
      <w:r>
        <w:rPr>
          <w:rFonts w:hint="eastAsia"/>
          <w:b/>
          <w:bCs/>
          <w:sz w:val="24"/>
          <w:szCs w:val="24"/>
          <w:lang w:val="en-US" w:eastAsia="zh-CN"/>
        </w:rPr>
        <w:t>所</w:t>
      </w:r>
      <w:r>
        <w:rPr>
          <w:rFonts w:hint="default"/>
          <w:b/>
          <w:bCs/>
          <w:sz w:val="24"/>
          <w:szCs w:val="24"/>
          <w:lang w:val="en-US" w:eastAsia="zh-CN"/>
        </w:rPr>
        <w:t>作</w:t>
      </w:r>
      <w:r>
        <w:rPr>
          <w:rFonts w:hint="eastAsia"/>
          <w:b/>
          <w:bCs/>
          <w:sz w:val="24"/>
          <w:szCs w:val="24"/>
          <w:lang w:val="en-US" w:eastAsia="zh-CN"/>
        </w:rPr>
        <w:t>的</w:t>
      </w:r>
      <w:r>
        <w:rPr>
          <w:rFonts w:hint="default"/>
          <w:b/>
          <w:bCs/>
          <w:sz w:val="24"/>
          <w:szCs w:val="24"/>
          <w:lang w:val="en-US" w:eastAsia="zh-CN"/>
        </w:rPr>
        <w:t>报告</w:t>
      </w:r>
      <w:r>
        <w:rPr>
          <w:rFonts w:hint="eastAsia"/>
          <w:b/>
          <w:bCs/>
          <w:sz w:val="24"/>
          <w:szCs w:val="24"/>
          <w:lang w:val="en-US" w:eastAsia="zh-CN"/>
        </w:rPr>
        <w:t>,树立远大理想，永远跟党走，为中华民族的伟大复兴而奋斗。</w:t>
      </w:r>
      <w:r>
        <w:rPr>
          <w:rFonts w:ascii="宋体" w:hAnsi="宋体"/>
          <w:sz w:val="24"/>
        </w:rPr>
        <w:t xml:space="preserve"> </w:t>
      </w:r>
    </w:p>
    <w:p>
      <w:pPr>
        <w:autoSpaceDE w:val="0"/>
        <w:autoSpaceDN w:val="0"/>
        <w:adjustRightInd w:val="0"/>
        <w:spacing w:line="360" w:lineRule="exact"/>
        <w:ind w:left="480"/>
        <w:outlineLvl w:val="2"/>
        <w:rPr>
          <w:rFonts w:hint="eastAsia" w:ascii="宋体" w:hAnsi="宋体"/>
          <w:sz w:val="24"/>
          <w:szCs w:val="24"/>
        </w:rPr>
      </w:pPr>
      <w:r>
        <w:rPr>
          <w:rFonts w:hint="eastAsia" w:ascii="宋体" w:hAnsi="宋体"/>
          <w:sz w:val="24"/>
          <w:szCs w:val="24"/>
        </w:rPr>
        <w:t>（二）教学内容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第一节  营运资金管理政策</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1.主要内容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本节主要讲述营运资金概念、管理原则、管理政策，包括：</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（1）营运资金概念与特点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（2）营运资金管理原则</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（3）营运资金管理政策</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2.基本概念和知识点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营运资金的概念与特点、营运资金的管理原则、营运资金投资政策、营运资金筹资政策</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3.问题与应用</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（1）简述营运资金的概念及其特点。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（2）营运资金的管理应遵循哪些原则？</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（3）企业应如何应用营运资金投资与筹资的策略？</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第二节  现金管理</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1.主要内容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本节主要讲述现金管理的相关内容，包括：</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（1）持有现金的动机</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（2）持有现金的成本</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（3）现金管理的目标与内容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（4）最佳现金持有量的确定</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2.基本概念和知识点</w:t>
      </w:r>
    </w:p>
    <w:p>
      <w:pPr>
        <w:autoSpaceDE w:val="0"/>
        <w:autoSpaceDN w:val="0"/>
        <w:adjustRightInd w:val="0"/>
        <w:spacing w:line="360" w:lineRule="exact"/>
        <w:ind w:left="540"/>
        <w:rPr>
          <w:rFonts w:hint="eastAsia" w:ascii="宋体" w:hAnsi="宋体"/>
          <w:sz w:val="24"/>
          <w:szCs w:val="24"/>
        </w:rPr>
      </w:pPr>
      <w:r>
        <w:rPr>
          <w:rFonts w:hint="eastAsia" w:ascii="宋体" w:hAnsi="宋体"/>
          <w:sz w:val="24"/>
          <w:szCs w:val="24"/>
        </w:rPr>
        <w:t>持有现金的动机、持有现金的成本、财务预算的编制、最佳现金余额的确定方法</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3.问题与应用</w:t>
      </w:r>
    </w:p>
    <w:p>
      <w:pPr>
        <w:autoSpaceDE w:val="0"/>
        <w:autoSpaceDN w:val="0"/>
        <w:adjustRightInd w:val="0"/>
        <w:spacing w:line="360" w:lineRule="exact"/>
        <w:ind w:firstLine="360" w:firstLineChars="150"/>
        <w:rPr>
          <w:rFonts w:hint="eastAsia" w:ascii="宋体" w:hAnsi="宋体"/>
          <w:sz w:val="24"/>
          <w:szCs w:val="24"/>
        </w:rPr>
      </w:pPr>
      <w:r>
        <w:rPr>
          <w:rFonts w:hint="eastAsia" w:ascii="宋体" w:hAnsi="宋体"/>
          <w:sz w:val="24"/>
          <w:szCs w:val="24"/>
        </w:rPr>
        <w:t>（1）持有现金的动机有哪些？</w:t>
      </w:r>
    </w:p>
    <w:p>
      <w:pPr>
        <w:autoSpaceDE w:val="0"/>
        <w:autoSpaceDN w:val="0"/>
        <w:adjustRightInd w:val="0"/>
        <w:spacing w:line="360" w:lineRule="exact"/>
        <w:ind w:firstLine="360" w:firstLineChars="150"/>
        <w:rPr>
          <w:rFonts w:hint="eastAsia" w:ascii="宋体" w:hAnsi="宋体"/>
          <w:sz w:val="24"/>
          <w:szCs w:val="24"/>
        </w:rPr>
      </w:pPr>
      <w:r>
        <w:rPr>
          <w:rFonts w:hint="eastAsia" w:ascii="宋体" w:hAnsi="宋体"/>
          <w:sz w:val="24"/>
          <w:szCs w:val="24"/>
        </w:rPr>
        <w:t>（1）现金管理的内容有哪些？</w:t>
      </w:r>
    </w:p>
    <w:p>
      <w:pPr>
        <w:autoSpaceDE w:val="0"/>
        <w:autoSpaceDN w:val="0"/>
        <w:adjustRightInd w:val="0"/>
        <w:spacing w:line="360" w:lineRule="exact"/>
        <w:ind w:firstLine="360" w:firstLineChars="150"/>
        <w:rPr>
          <w:rFonts w:hint="eastAsia" w:ascii="宋体" w:hAnsi="宋体"/>
          <w:sz w:val="24"/>
          <w:szCs w:val="24"/>
        </w:rPr>
      </w:pPr>
      <w:r>
        <w:rPr>
          <w:rFonts w:hint="eastAsia" w:ascii="宋体" w:hAnsi="宋体"/>
          <w:sz w:val="24"/>
          <w:szCs w:val="24"/>
        </w:rPr>
        <w:t>（2）最佳现金余额确定的作用及方法有哪些？如何应用？</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第三节  应收账款管理</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1.主要内容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本节主要讲述应收账款管理的相关内容，包括：</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（1）应收账款的作用与管理目标</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（2）应收账款的成本</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（3）应收账款管理的政策</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（4）应收账款的日常管理</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2.基本概念和知识点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应收账款的作用、应收账款的管理目标、应收账款的成本、信用政策的含义、信用政策的决策：信用标准的决策、信用条件的决策、收账政策的决策；应收账款日常管理的方法</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3.问题与应用</w:t>
      </w:r>
    </w:p>
    <w:p>
      <w:pPr>
        <w:autoSpaceDE w:val="0"/>
        <w:autoSpaceDN w:val="0"/>
        <w:adjustRightInd w:val="0"/>
        <w:spacing w:line="360" w:lineRule="exact"/>
        <w:ind w:firstLine="360" w:firstLineChars="150"/>
        <w:rPr>
          <w:rFonts w:hint="eastAsia" w:ascii="宋体" w:hAnsi="宋体"/>
          <w:sz w:val="24"/>
          <w:szCs w:val="24"/>
        </w:rPr>
      </w:pPr>
      <w:r>
        <w:rPr>
          <w:rFonts w:hint="eastAsia" w:ascii="宋体" w:hAnsi="宋体"/>
          <w:sz w:val="24"/>
          <w:szCs w:val="24"/>
        </w:rPr>
        <w:t>（1）应收账款的作用有哪些？</w:t>
      </w:r>
    </w:p>
    <w:p>
      <w:pPr>
        <w:autoSpaceDE w:val="0"/>
        <w:autoSpaceDN w:val="0"/>
        <w:adjustRightInd w:val="0"/>
        <w:spacing w:line="360" w:lineRule="exact"/>
        <w:ind w:firstLine="360" w:firstLineChars="150"/>
        <w:rPr>
          <w:rFonts w:hint="eastAsia" w:ascii="宋体" w:hAnsi="宋体"/>
          <w:sz w:val="24"/>
          <w:szCs w:val="24"/>
        </w:rPr>
      </w:pPr>
      <w:r>
        <w:rPr>
          <w:rFonts w:hint="eastAsia" w:ascii="宋体" w:hAnsi="宋体"/>
          <w:sz w:val="24"/>
          <w:szCs w:val="24"/>
        </w:rPr>
        <w:t>（2）应收账款的成本有哪些？</w:t>
      </w:r>
    </w:p>
    <w:p>
      <w:pPr>
        <w:autoSpaceDE w:val="0"/>
        <w:autoSpaceDN w:val="0"/>
        <w:adjustRightInd w:val="0"/>
        <w:spacing w:line="360" w:lineRule="exact"/>
        <w:ind w:firstLine="360" w:firstLineChars="150"/>
        <w:rPr>
          <w:rFonts w:hint="eastAsia" w:ascii="宋体" w:hAnsi="宋体"/>
          <w:sz w:val="24"/>
          <w:szCs w:val="24"/>
        </w:rPr>
      </w:pPr>
      <w:r>
        <w:rPr>
          <w:rFonts w:hint="eastAsia" w:ascii="宋体" w:hAnsi="宋体"/>
          <w:sz w:val="24"/>
          <w:szCs w:val="24"/>
        </w:rPr>
        <w:t xml:space="preserve">（3）最佳应收账款信用政策如何制定？ </w:t>
      </w:r>
    </w:p>
    <w:p>
      <w:pPr>
        <w:autoSpaceDE w:val="0"/>
        <w:autoSpaceDN w:val="0"/>
        <w:adjustRightInd w:val="0"/>
        <w:spacing w:line="360" w:lineRule="exact"/>
        <w:ind w:firstLine="360" w:firstLineChars="150"/>
        <w:rPr>
          <w:rFonts w:hint="eastAsia" w:ascii="宋体" w:hAnsi="宋体"/>
          <w:sz w:val="24"/>
          <w:szCs w:val="24"/>
        </w:rPr>
      </w:pPr>
      <w:r>
        <w:rPr>
          <w:rFonts w:hint="eastAsia" w:ascii="宋体" w:hAnsi="宋体"/>
          <w:sz w:val="24"/>
          <w:szCs w:val="24"/>
        </w:rPr>
        <w:t>（4）如何对客户进行日常管理？</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第四节  存货管理</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1.主要内容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本节主要讲述存货管理的相关内容，包括：</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（1）存货的作用与管理目标</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（2）存货成本</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（3）存货管理决策</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（4）存货的日常管理</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2.基本概念和知识点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存货的作用、存货管理的目标、存货成本、存货经济批量的决策：经济批量基本模型、有数量折扣的经济批量模型、存货陆续供应条件下的经济进货批量；存货日常管理的方法</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3.问题与应用</w:t>
      </w:r>
    </w:p>
    <w:p>
      <w:pPr>
        <w:autoSpaceDE w:val="0"/>
        <w:autoSpaceDN w:val="0"/>
        <w:adjustRightInd w:val="0"/>
        <w:spacing w:line="360" w:lineRule="exact"/>
        <w:ind w:firstLine="360" w:firstLineChars="150"/>
        <w:rPr>
          <w:rFonts w:hint="eastAsia" w:ascii="宋体" w:hAnsi="宋体"/>
          <w:sz w:val="24"/>
          <w:szCs w:val="24"/>
        </w:rPr>
      </w:pPr>
      <w:r>
        <w:rPr>
          <w:rFonts w:hint="eastAsia" w:ascii="宋体" w:hAnsi="宋体"/>
          <w:sz w:val="24"/>
          <w:szCs w:val="24"/>
        </w:rPr>
        <w:t>（1）存货的作用有哪些？</w:t>
      </w:r>
    </w:p>
    <w:p>
      <w:pPr>
        <w:autoSpaceDE w:val="0"/>
        <w:autoSpaceDN w:val="0"/>
        <w:adjustRightInd w:val="0"/>
        <w:spacing w:line="360" w:lineRule="exact"/>
        <w:ind w:firstLine="360" w:firstLineChars="150"/>
        <w:rPr>
          <w:rFonts w:hint="eastAsia" w:ascii="宋体" w:hAnsi="宋体"/>
          <w:sz w:val="24"/>
          <w:szCs w:val="24"/>
        </w:rPr>
      </w:pPr>
      <w:r>
        <w:rPr>
          <w:rFonts w:hint="eastAsia" w:ascii="宋体" w:hAnsi="宋体"/>
          <w:sz w:val="24"/>
          <w:szCs w:val="24"/>
        </w:rPr>
        <w:t>（2）存货的成本有哪些？</w:t>
      </w:r>
    </w:p>
    <w:p>
      <w:pPr>
        <w:autoSpaceDE w:val="0"/>
        <w:autoSpaceDN w:val="0"/>
        <w:adjustRightInd w:val="0"/>
        <w:spacing w:line="360" w:lineRule="exact"/>
        <w:ind w:firstLine="360" w:firstLineChars="150"/>
        <w:rPr>
          <w:rFonts w:hint="eastAsia" w:ascii="宋体" w:hAnsi="宋体"/>
          <w:sz w:val="24"/>
          <w:szCs w:val="24"/>
        </w:rPr>
      </w:pPr>
      <w:r>
        <w:rPr>
          <w:rFonts w:hint="eastAsia" w:ascii="宋体" w:hAnsi="宋体"/>
          <w:sz w:val="24"/>
          <w:szCs w:val="24"/>
        </w:rPr>
        <w:t xml:space="preserve">（3）不同情况下的存货最佳采购批量如何决策？ </w:t>
      </w:r>
    </w:p>
    <w:p>
      <w:pPr>
        <w:autoSpaceDE w:val="0"/>
        <w:autoSpaceDN w:val="0"/>
        <w:adjustRightInd w:val="0"/>
        <w:spacing w:line="360" w:lineRule="exact"/>
        <w:ind w:firstLine="360" w:firstLineChars="150"/>
        <w:rPr>
          <w:rFonts w:hint="eastAsia" w:ascii="宋体" w:hAnsi="宋体"/>
          <w:sz w:val="24"/>
          <w:szCs w:val="24"/>
        </w:rPr>
      </w:pPr>
      <w:r>
        <w:rPr>
          <w:rFonts w:hint="eastAsia" w:ascii="宋体" w:hAnsi="宋体"/>
          <w:sz w:val="24"/>
          <w:szCs w:val="24"/>
        </w:rPr>
        <w:t>（4）如何对存货进行日常管理？</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第五节  流动负债管理</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1.主要内容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本节主要讲述企业常用的短期资金筹资方式及其信用条件，包括：</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（1）短期借款</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（2）商业信用</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2.基本概念和知识点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短期借款的种类、借款的信用条件、放弃现金折扣成本的计算、商业信用筹资的优缺点</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3.问题与应用</w:t>
      </w:r>
    </w:p>
    <w:p>
      <w:pPr>
        <w:autoSpaceDE w:val="0"/>
        <w:autoSpaceDN w:val="0"/>
        <w:adjustRightInd w:val="0"/>
        <w:spacing w:line="360" w:lineRule="exact"/>
        <w:ind w:firstLine="360"/>
        <w:rPr>
          <w:rFonts w:hint="eastAsia" w:ascii="宋体" w:hAnsi="宋体"/>
          <w:sz w:val="24"/>
          <w:szCs w:val="24"/>
        </w:rPr>
      </w:pPr>
      <w:r>
        <w:rPr>
          <w:rFonts w:hint="eastAsia" w:ascii="宋体" w:hAnsi="宋体"/>
          <w:sz w:val="24"/>
          <w:szCs w:val="24"/>
        </w:rPr>
        <w:t>（1）借款的各种信用条件是如何影响借款资金的成本的？</w:t>
      </w:r>
    </w:p>
    <w:p>
      <w:pPr>
        <w:autoSpaceDE w:val="0"/>
        <w:autoSpaceDN w:val="0"/>
        <w:adjustRightInd w:val="0"/>
        <w:spacing w:line="360" w:lineRule="exact"/>
        <w:ind w:firstLine="360"/>
        <w:rPr>
          <w:rFonts w:hint="eastAsia" w:ascii="宋体" w:hAnsi="宋体"/>
          <w:sz w:val="24"/>
          <w:szCs w:val="24"/>
        </w:rPr>
      </w:pPr>
      <w:r>
        <w:rPr>
          <w:rFonts w:hint="eastAsia" w:ascii="宋体" w:hAnsi="宋体"/>
          <w:sz w:val="24"/>
          <w:szCs w:val="24"/>
        </w:rPr>
        <w:t>（2）如何理解现金折扣成本？</w:t>
      </w:r>
    </w:p>
    <w:p>
      <w:pPr>
        <w:autoSpaceDE w:val="0"/>
        <w:autoSpaceDN w:val="0"/>
        <w:adjustRightInd w:val="0"/>
        <w:spacing w:line="360" w:lineRule="exact"/>
        <w:ind w:left="480"/>
        <w:outlineLvl w:val="2"/>
        <w:rPr>
          <w:rFonts w:hint="eastAsia" w:ascii="宋体" w:hAnsi="宋体"/>
          <w:sz w:val="24"/>
          <w:szCs w:val="24"/>
        </w:rPr>
      </w:pPr>
      <w:r>
        <w:rPr>
          <w:rFonts w:hint="eastAsia" w:ascii="宋体" w:hAnsi="宋体"/>
          <w:sz w:val="24"/>
          <w:szCs w:val="24"/>
        </w:rPr>
        <w:t>（三）思考与实践</w:t>
      </w:r>
    </w:p>
    <w:p>
      <w:pPr>
        <w:widowControl/>
        <w:spacing w:line="360" w:lineRule="exact"/>
        <w:ind w:firstLine="360"/>
        <w:jc w:val="left"/>
        <w:rPr>
          <w:rFonts w:hint="eastAsia" w:ascii="宋体" w:hAnsi="宋体"/>
          <w:kern w:val="0"/>
          <w:sz w:val="24"/>
          <w:szCs w:val="24"/>
        </w:rPr>
      </w:pPr>
      <w:r>
        <w:rPr>
          <w:rFonts w:hint="eastAsia" w:ascii="宋体" w:hAnsi="宋体"/>
          <w:kern w:val="0"/>
          <w:sz w:val="24"/>
          <w:szCs w:val="24"/>
        </w:rPr>
        <w:t>（1）什么是营运资金？营运资金有哪些特点？</w:t>
      </w:r>
    </w:p>
    <w:p>
      <w:pPr>
        <w:widowControl/>
        <w:spacing w:line="360" w:lineRule="exact"/>
        <w:ind w:firstLine="360"/>
        <w:jc w:val="left"/>
        <w:rPr>
          <w:rFonts w:hint="eastAsia" w:ascii="宋体" w:hAnsi="宋体"/>
          <w:kern w:val="0"/>
          <w:sz w:val="24"/>
          <w:szCs w:val="24"/>
        </w:rPr>
      </w:pPr>
      <w:r>
        <w:rPr>
          <w:rFonts w:hint="eastAsia" w:ascii="宋体" w:hAnsi="宋体"/>
          <w:kern w:val="0"/>
          <w:sz w:val="24"/>
          <w:szCs w:val="24"/>
        </w:rPr>
        <w:t>（2）营运资金管理政策有哪些？</w:t>
      </w:r>
    </w:p>
    <w:p>
      <w:pPr>
        <w:widowControl/>
        <w:spacing w:line="360" w:lineRule="exact"/>
        <w:ind w:firstLine="360"/>
        <w:jc w:val="left"/>
        <w:rPr>
          <w:rFonts w:hint="eastAsia" w:ascii="宋体" w:hAnsi="宋体"/>
          <w:sz w:val="24"/>
          <w:szCs w:val="24"/>
        </w:rPr>
      </w:pPr>
      <w:r>
        <w:rPr>
          <w:rFonts w:hint="eastAsia" w:ascii="宋体" w:hAnsi="宋体"/>
          <w:sz w:val="24"/>
          <w:szCs w:val="24"/>
        </w:rPr>
        <w:t>（3）如何确定最佳现金余额？</w:t>
      </w:r>
    </w:p>
    <w:p>
      <w:pPr>
        <w:widowControl/>
        <w:spacing w:line="360" w:lineRule="exact"/>
        <w:ind w:firstLine="360"/>
        <w:jc w:val="left"/>
        <w:rPr>
          <w:rFonts w:hint="eastAsia" w:ascii="宋体" w:hAnsi="宋体"/>
          <w:sz w:val="24"/>
          <w:szCs w:val="24"/>
        </w:rPr>
      </w:pPr>
      <w:r>
        <w:rPr>
          <w:rFonts w:hint="eastAsia" w:ascii="宋体" w:hAnsi="宋体"/>
          <w:sz w:val="24"/>
          <w:szCs w:val="24"/>
        </w:rPr>
        <w:t>（4）如何确定最佳信用政策？</w:t>
      </w:r>
    </w:p>
    <w:p>
      <w:pPr>
        <w:widowControl/>
        <w:spacing w:line="360" w:lineRule="exact"/>
        <w:ind w:firstLine="360"/>
        <w:jc w:val="left"/>
        <w:rPr>
          <w:rFonts w:hint="eastAsia" w:ascii="宋体" w:hAnsi="宋体"/>
          <w:sz w:val="24"/>
          <w:szCs w:val="24"/>
        </w:rPr>
      </w:pPr>
      <w:r>
        <w:rPr>
          <w:rFonts w:hint="eastAsia" w:ascii="宋体" w:hAnsi="宋体"/>
          <w:sz w:val="24"/>
          <w:szCs w:val="24"/>
        </w:rPr>
        <w:t>（5）如何确定存货经济批量？</w:t>
      </w:r>
    </w:p>
    <w:p>
      <w:pPr>
        <w:widowControl/>
        <w:spacing w:line="360" w:lineRule="exact"/>
        <w:ind w:firstLine="360"/>
        <w:jc w:val="left"/>
        <w:rPr>
          <w:rFonts w:hint="eastAsia" w:ascii="宋体" w:hAnsi="宋体"/>
          <w:sz w:val="24"/>
          <w:szCs w:val="24"/>
        </w:rPr>
      </w:pPr>
      <w:r>
        <w:rPr>
          <w:rFonts w:hint="eastAsia" w:ascii="宋体" w:hAnsi="宋体"/>
          <w:sz w:val="24"/>
          <w:szCs w:val="24"/>
        </w:rPr>
        <w:t>（6）商业信用筹资有哪些优缺点？</w:t>
      </w:r>
    </w:p>
    <w:p>
      <w:pPr>
        <w:rPr>
          <w:rFonts w:hint="eastAsia"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w:t>
      </w:r>
      <w:r>
        <w:rPr>
          <w:rFonts w:hint="eastAsia" w:ascii="宋体" w:hAnsi="宋体"/>
          <w:sz w:val="24"/>
          <w:szCs w:val="24"/>
          <w:lang w:val="en-US" w:eastAsia="zh-CN"/>
        </w:rPr>
        <w:t>7</w:t>
      </w:r>
      <w:r>
        <w:rPr>
          <w:rFonts w:hint="eastAsia" w:ascii="宋体" w:hAnsi="宋体"/>
          <w:sz w:val="24"/>
          <w:szCs w:val="24"/>
        </w:rPr>
        <w:t>）</w:t>
      </w:r>
      <w:r>
        <w:rPr>
          <w:rFonts w:hint="default" w:ascii="宋体" w:hAnsi="宋体"/>
          <w:b/>
          <w:bCs/>
          <w:sz w:val="24"/>
          <w:lang w:val="en-US" w:eastAsia="zh-CN"/>
        </w:rPr>
        <w:t>二十大作报告</w:t>
      </w:r>
      <w:r>
        <w:rPr>
          <w:rFonts w:hint="eastAsia" w:ascii="宋体" w:hAnsi="宋体"/>
          <w:b/>
          <w:bCs/>
          <w:sz w:val="24"/>
          <w:lang w:val="en-US" w:eastAsia="zh-CN"/>
        </w:rPr>
        <w:t>:</w:t>
      </w:r>
      <w:r>
        <w:rPr>
          <w:rFonts w:hint="default" w:ascii="宋体" w:hAnsi="宋体"/>
          <w:b/>
          <w:bCs/>
          <w:sz w:val="24"/>
          <w:lang w:val="en-US" w:eastAsia="zh-CN"/>
        </w:rPr>
        <w:t>推进文化自信自强，铸就社会主义文化新辉煌</w:t>
      </w:r>
      <w:r>
        <w:rPr>
          <w:rFonts w:hint="eastAsia" w:ascii="宋体" w:hAnsi="宋体"/>
          <w:b/>
          <w:bCs/>
          <w:sz w:val="24"/>
          <w:lang w:val="en-US" w:eastAsia="zh-CN"/>
        </w:rPr>
        <w:t>。</w:t>
      </w:r>
    </w:p>
    <w:p>
      <w:pPr>
        <w:autoSpaceDE w:val="0"/>
        <w:autoSpaceDN w:val="0"/>
        <w:adjustRightInd w:val="0"/>
        <w:spacing w:line="360" w:lineRule="exact"/>
        <w:ind w:firstLine="360" w:firstLineChars="150"/>
        <w:outlineLvl w:val="2"/>
        <w:rPr>
          <w:rFonts w:hint="eastAsia" w:ascii="宋体" w:hAnsi="宋体"/>
          <w:sz w:val="24"/>
          <w:szCs w:val="24"/>
        </w:rPr>
      </w:pPr>
      <w:r>
        <w:rPr>
          <w:rFonts w:hint="eastAsia" w:ascii="宋体" w:hAnsi="宋体"/>
          <w:sz w:val="24"/>
          <w:szCs w:val="24"/>
        </w:rPr>
        <w:t>（四）教学方法与手段</w:t>
      </w:r>
    </w:p>
    <w:p>
      <w:pPr>
        <w:autoSpaceDE w:val="0"/>
        <w:autoSpaceDN w:val="0"/>
        <w:adjustRightInd w:val="0"/>
        <w:spacing w:line="360" w:lineRule="exact"/>
        <w:ind w:firstLine="600" w:firstLineChars="250"/>
        <w:rPr>
          <w:rFonts w:hint="eastAsia" w:ascii="宋体" w:hAnsi="宋体"/>
          <w:sz w:val="24"/>
          <w:szCs w:val="24"/>
        </w:rPr>
      </w:pPr>
      <w:r>
        <w:rPr>
          <w:rFonts w:hint="eastAsia" w:ascii="宋体" w:hAnsi="宋体"/>
          <w:sz w:val="24"/>
          <w:szCs w:val="24"/>
        </w:rPr>
        <w:t>本章主要采用的教学方法：课堂讲授</w:t>
      </w:r>
    </w:p>
    <w:p>
      <w:pPr>
        <w:autoSpaceDE w:val="0"/>
        <w:autoSpaceDN w:val="0"/>
        <w:adjustRightInd w:val="0"/>
        <w:spacing w:line="360" w:lineRule="exact"/>
        <w:ind w:firstLine="600" w:firstLineChars="250"/>
        <w:rPr>
          <w:rFonts w:hint="eastAsia" w:ascii="宋体" w:hAnsi="宋体"/>
          <w:sz w:val="24"/>
          <w:szCs w:val="24"/>
        </w:rPr>
      </w:pPr>
      <w:r>
        <w:rPr>
          <w:rFonts w:hint="eastAsia" w:ascii="宋体" w:hAnsi="宋体"/>
          <w:sz w:val="24"/>
          <w:szCs w:val="24"/>
        </w:rPr>
        <w:t>本章主要采用的教学手段：多媒体教学、网络辅助教学</w:t>
      </w:r>
    </w:p>
    <w:p>
      <w:pPr>
        <w:autoSpaceDE w:val="0"/>
        <w:autoSpaceDN w:val="0"/>
        <w:adjustRightInd w:val="0"/>
        <w:spacing w:line="360" w:lineRule="exact"/>
        <w:ind w:firstLine="600" w:firstLineChars="250"/>
        <w:rPr>
          <w:rFonts w:hint="eastAsia" w:ascii="宋体" w:hAnsi="宋体"/>
          <w:sz w:val="24"/>
          <w:szCs w:val="24"/>
        </w:rPr>
      </w:pPr>
      <w:r>
        <w:rPr>
          <w:rFonts w:hint="eastAsia" w:ascii="宋体" w:hAnsi="宋体"/>
          <w:sz w:val="24"/>
          <w:szCs w:val="24"/>
        </w:rPr>
        <w:t xml:space="preserve"> </w:t>
      </w:r>
    </w:p>
    <w:p>
      <w:pPr>
        <w:autoSpaceDE w:val="0"/>
        <w:autoSpaceDN w:val="0"/>
        <w:adjustRightInd w:val="0"/>
        <w:spacing w:line="360" w:lineRule="exact"/>
        <w:ind w:firstLine="482" w:firstLineChars="200"/>
        <w:outlineLvl w:val="1"/>
        <w:rPr>
          <w:rFonts w:hint="eastAsia" w:ascii="宋体" w:hAnsi="宋体" w:cs="黑体"/>
          <w:b/>
          <w:bCs/>
          <w:sz w:val="24"/>
          <w:szCs w:val="24"/>
        </w:rPr>
      </w:pPr>
      <w:r>
        <w:rPr>
          <w:rFonts w:hint="eastAsia" w:ascii="宋体" w:hAnsi="宋体" w:cs="黑体"/>
          <w:b/>
          <w:bCs/>
          <w:sz w:val="24"/>
          <w:szCs w:val="24"/>
        </w:rPr>
        <w:t>第八章    利润分配管理</w:t>
      </w:r>
    </w:p>
    <w:p>
      <w:pPr>
        <w:autoSpaceDE w:val="0"/>
        <w:autoSpaceDN w:val="0"/>
        <w:adjustRightInd w:val="0"/>
        <w:spacing w:line="360" w:lineRule="exact"/>
        <w:ind w:left="480"/>
        <w:outlineLvl w:val="2"/>
        <w:rPr>
          <w:rFonts w:hint="eastAsia" w:ascii="宋体" w:hAnsi="宋体"/>
          <w:sz w:val="24"/>
          <w:szCs w:val="24"/>
        </w:rPr>
      </w:pPr>
      <w:r>
        <w:rPr>
          <w:rFonts w:hint="eastAsia" w:ascii="宋体" w:hAnsi="宋体"/>
          <w:sz w:val="24"/>
          <w:szCs w:val="24"/>
        </w:rPr>
        <w:t>（一）目的与要求</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章阐述利润分配的原则、内容、程序和方式；股利政策的基本类型、影响因素、优缺点和适用范围等相关内容。通过本章教学，使学生充分认识到利润分配是企业理财的一个重要组成部分，企业利润分配的政策会影响企业价值最大化的目标的实现。现代企业的利润分配主要指股利分配，企业必须根据实际情况进行正确的股利政策决策。</w:t>
      </w:r>
      <w:r>
        <w:rPr>
          <w:rFonts w:hint="eastAsia"/>
          <w:b/>
          <w:bCs/>
          <w:sz w:val="24"/>
          <w:szCs w:val="24"/>
          <w:lang w:val="en-US" w:eastAsia="zh-CN"/>
        </w:rPr>
        <w:t>深入学习</w:t>
      </w:r>
      <w:r>
        <w:rPr>
          <w:rFonts w:hint="default"/>
          <w:b/>
          <w:bCs/>
          <w:sz w:val="24"/>
          <w:szCs w:val="24"/>
          <w:lang w:val="en-US" w:eastAsia="zh-CN"/>
        </w:rPr>
        <w:t>习近平</w:t>
      </w:r>
      <w:r>
        <w:rPr>
          <w:rFonts w:hint="eastAsia"/>
          <w:b/>
          <w:bCs/>
          <w:sz w:val="24"/>
          <w:szCs w:val="24"/>
          <w:lang w:val="en-US" w:eastAsia="zh-CN"/>
        </w:rPr>
        <w:t>总书记</w:t>
      </w:r>
      <w:r>
        <w:rPr>
          <w:rFonts w:hint="default"/>
          <w:b/>
          <w:bCs/>
          <w:sz w:val="24"/>
          <w:szCs w:val="24"/>
          <w:lang w:val="en-US" w:eastAsia="zh-CN"/>
        </w:rPr>
        <w:t>代表第十九届中央委员会向党的二十大</w:t>
      </w:r>
      <w:r>
        <w:rPr>
          <w:rFonts w:hint="eastAsia"/>
          <w:b/>
          <w:bCs/>
          <w:sz w:val="24"/>
          <w:szCs w:val="24"/>
          <w:lang w:val="en-US" w:eastAsia="zh-CN"/>
        </w:rPr>
        <w:t>所</w:t>
      </w:r>
      <w:r>
        <w:rPr>
          <w:rFonts w:hint="default"/>
          <w:b/>
          <w:bCs/>
          <w:sz w:val="24"/>
          <w:szCs w:val="24"/>
          <w:lang w:val="en-US" w:eastAsia="zh-CN"/>
        </w:rPr>
        <w:t>作</w:t>
      </w:r>
      <w:r>
        <w:rPr>
          <w:rFonts w:hint="eastAsia"/>
          <w:b/>
          <w:bCs/>
          <w:sz w:val="24"/>
          <w:szCs w:val="24"/>
          <w:lang w:val="en-US" w:eastAsia="zh-CN"/>
        </w:rPr>
        <w:t>的</w:t>
      </w:r>
      <w:r>
        <w:rPr>
          <w:rFonts w:hint="default"/>
          <w:b/>
          <w:bCs/>
          <w:sz w:val="24"/>
          <w:szCs w:val="24"/>
          <w:lang w:val="en-US" w:eastAsia="zh-CN"/>
        </w:rPr>
        <w:t>报告</w:t>
      </w:r>
      <w:r>
        <w:rPr>
          <w:rFonts w:hint="eastAsia"/>
          <w:b/>
          <w:bCs/>
          <w:sz w:val="24"/>
          <w:szCs w:val="24"/>
          <w:lang w:val="en-US" w:eastAsia="zh-CN"/>
        </w:rPr>
        <w:t>,树立远大理想，永远跟党走，为中华民族的伟大复兴而奋斗。</w:t>
      </w:r>
      <w:r>
        <w:rPr>
          <w:rFonts w:ascii="宋体" w:hAnsi="宋体"/>
          <w:sz w:val="24"/>
        </w:rPr>
        <w:t xml:space="preserve"> </w:t>
      </w:r>
    </w:p>
    <w:p>
      <w:pPr>
        <w:autoSpaceDE w:val="0"/>
        <w:autoSpaceDN w:val="0"/>
        <w:adjustRightInd w:val="0"/>
        <w:spacing w:line="360" w:lineRule="exact"/>
        <w:ind w:left="480"/>
        <w:outlineLvl w:val="2"/>
        <w:rPr>
          <w:rFonts w:hint="eastAsia" w:ascii="宋体" w:hAnsi="宋体"/>
          <w:sz w:val="24"/>
          <w:szCs w:val="24"/>
        </w:rPr>
      </w:pPr>
      <w:r>
        <w:rPr>
          <w:rFonts w:hint="eastAsia" w:ascii="宋体" w:hAnsi="宋体"/>
          <w:sz w:val="24"/>
          <w:szCs w:val="24"/>
        </w:rPr>
        <w:t xml:space="preserve">（二）教学内容  </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第一节  利润分配概述</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1.主要内容</w:t>
      </w:r>
    </w:p>
    <w:p>
      <w:pPr>
        <w:autoSpaceDE w:val="0"/>
        <w:autoSpaceDN w:val="0"/>
        <w:adjustRightInd w:val="0"/>
        <w:spacing w:line="360" w:lineRule="exact"/>
        <w:ind w:firstLine="480" w:firstLineChars="200"/>
        <w:rPr>
          <w:rFonts w:hint="eastAsia" w:ascii="宋体" w:hAnsi="宋体" w:cs="黑体"/>
          <w:sz w:val="24"/>
          <w:szCs w:val="24"/>
        </w:rPr>
      </w:pPr>
      <w:r>
        <w:rPr>
          <w:rFonts w:hint="eastAsia" w:ascii="宋体" w:hAnsi="宋体"/>
          <w:sz w:val="24"/>
          <w:szCs w:val="24"/>
        </w:rPr>
        <w:t>本节主要讲述</w:t>
      </w:r>
      <w:r>
        <w:rPr>
          <w:rFonts w:hint="eastAsia" w:ascii="宋体" w:hAnsi="宋体" w:cs="黑体"/>
          <w:sz w:val="24"/>
          <w:szCs w:val="24"/>
        </w:rPr>
        <w:t>利润分配的相关内容，包括：</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（1）利润分配的内容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（2）利润分配的原则</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（3）利润分配的程序</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2.基本概念和知识点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利润分配的主要内容、利润分配的原则、利润分配的程序</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3.问题与应用</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结合</w:t>
      </w:r>
      <w:r>
        <w:rPr>
          <w:rFonts w:hint="eastAsia" w:ascii="宋体" w:hAnsi="宋体" w:cs="STIXGeneral-Regular"/>
          <w:sz w:val="24"/>
          <w:szCs w:val="24"/>
        </w:rPr>
        <w:t>企业实践理解利润分配的原则与程序。</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第二节  股利理论与股利政策</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1.主要内容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本节主要讲述股利的基本理论、影响因素及常见的股利政策，包括：</w:t>
      </w:r>
    </w:p>
    <w:p>
      <w:pPr>
        <w:autoSpaceDE w:val="0"/>
        <w:autoSpaceDN w:val="0"/>
        <w:adjustRightInd w:val="0"/>
        <w:spacing w:line="360" w:lineRule="exact"/>
        <w:ind w:firstLine="360" w:firstLineChars="150"/>
        <w:rPr>
          <w:rFonts w:hint="eastAsia" w:ascii="宋体" w:hAnsi="宋体"/>
          <w:sz w:val="24"/>
          <w:szCs w:val="24"/>
        </w:rPr>
      </w:pPr>
      <w:r>
        <w:rPr>
          <w:rFonts w:hint="eastAsia" w:ascii="宋体" w:hAnsi="宋体"/>
          <w:sz w:val="24"/>
          <w:szCs w:val="24"/>
        </w:rPr>
        <w:t xml:space="preserve"> （1）股利理论</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（2）股利政策</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2.基本概念和知识点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股利制定的理论依据、股利政策制定的影响因素、常见股利政策的含义、原理及其优缺点</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3.问题与应用</w:t>
      </w:r>
    </w:p>
    <w:p>
      <w:pPr>
        <w:autoSpaceDE w:val="0"/>
        <w:autoSpaceDN w:val="0"/>
        <w:adjustRightInd w:val="0"/>
        <w:spacing w:line="360" w:lineRule="exact"/>
        <w:ind w:firstLine="360" w:firstLineChars="150"/>
        <w:rPr>
          <w:rFonts w:hint="eastAsia" w:ascii="宋体" w:hAnsi="宋体"/>
          <w:sz w:val="24"/>
          <w:szCs w:val="24"/>
        </w:rPr>
      </w:pPr>
      <w:r>
        <w:rPr>
          <w:rFonts w:hint="eastAsia" w:ascii="宋体" w:hAnsi="宋体"/>
          <w:sz w:val="24"/>
          <w:szCs w:val="24"/>
        </w:rPr>
        <w:t>（1）如何理解股利理论？</w:t>
      </w:r>
    </w:p>
    <w:p>
      <w:pPr>
        <w:autoSpaceDE w:val="0"/>
        <w:autoSpaceDN w:val="0"/>
        <w:adjustRightInd w:val="0"/>
        <w:spacing w:line="360" w:lineRule="exact"/>
        <w:ind w:firstLine="360" w:firstLineChars="150"/>
        <w:rPr>
          <w:rFonts w:hint="eastAsia" w:ascii="宋体" w:hAnsi="宋体"/>
          <w:sz w:val="24"/>
          <w:szCs w:val="24"/>
        </w:rPr>
      </w:pPr>
      <w:r>
        <w:rPr>
          <w:rFonts w:hint="eastAsia" w:ascii="宋体" w:hAnsi="宋体"/>
          <w:sz w:val="24"/>
          <w:szCs w:val="24"/>
        </w:rPr>
        <w:t>（2）不同的股利影响因素如何影响股利政策的选择？</w:t>
      </w:r>
    </w:p>
    <w:p>
      <w:pPr>
        <w:autoSpaceDE w:val="0"/>
        <w:autoSpaceDN w:val="0"/>
        <w:adjustRightInd w:val="0"/>
        <w:spacing w:line="360" w:lineRule="exact"/>
        <w:ind w:firstLine="360" w:firstLineChars="150"/>
        <w:rPr>
          <w:rFonts w:hint="eastAsia" w:ascii="宋体" w:hAnsi="宋体"/>
          <w:sz w:val="24"/>
          <w:szCs w:val="24"/>
        </w:rPr>
      </w:pPr>
      <w:r>
        <w:rPr>
          <w:rFonts w:hint="eastAsia" w:ascii="宋体" w:hAnsi="宋体"/>
          <w:sz w:val="24"/>
          <w:szCs w:val="24"/>
        </w:rPr>
        <w:t>（3）企业应该如何选择股利政策？</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第三节  股利支付方式与程序</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1.主要内容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本节主要讲述股利支付的方式与程序，包括：</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（1）股利支付方式</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（2）股利支付程序</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2.基本概念和知识点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股利支付的方式、股利支付的程序；</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3.问题与应用</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（1）企业为何以现金股利为主要的支付方式？</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（2）各种股利支付程序的含义？</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第四节  股票分割与股票回购</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1.主要内容</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本节主要讲述股票分割与股票回购的有关内容，包括：</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（1）股票分割</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（2）股票回购</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2.基本概念和知识点</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股票分割、股票股利、股票回购</w:t>
      </w:r>
    </w:p>
    <w:p>
      <w:pPr>
        <w:autoSpaceDE w:val="0"/>
        <w:autoSpaceDN w:val="0"/>
        <w:adjustRightInd w:val="0"/>
        <w:spacing w:line="360" w:lineRule="exact"/>
        <w:ind w:left="480"/>
        <w:rPr>
          <w:rFonts w:hint="eastAsia" w:ascii="宋体" w:hAnsi="宋体"/>
          <w:sz w:val="24"/>
          <w:szCs w:val="24"/>
        </w:rPr>
      </w:pPr>
      <w:r>
        <w:rPr>
          <w:rFonts w:hint="eastAsia" w:ascii="宋体" w:hAnsi="宋体"/>
          <w:sz w:val="24"/>
          <w:szCs w:val="24"/>
        </w:rPr>
        <w:t>3.问题与应用</w:t>
      </w:r>
    </w:p>
    <w:p>
      <w:pPr>
        <w:autoSpaceDE w:val="0"/>
        <w:autoSpaceDN w:val="0"/>
        <w:adjustRightInd w:val="0"/>
        <w:spacing w:line="360" w:lineRule="exact"/>
        <w:ind w:firstLine="480" w:firstLineChars="200"/>
        <w:rPr>
          <w:rFonts w:hint="eastAsia" w:ascii="宋体" w:hAnsi="宋体"/>
          <w:sz w:val="24"/>
          <w:szCs w:val="24"/>
        </w:rPr>
      </w:pPr>
      <w:r>
        <w:rPr>
          <w:rFonts w:hint="eastAsia" w:ascii="宋体" w:hAnsi="宋体"/>
          <w:sz w:val="24"/>
          <w:szCs w:val="24"/>
        </w:rPr>
        <w:t>中国上市公司进行股票分割的现实意义</w:t>
      </w:r>
    </w:p>
    <w:p>
      <w:pPr>
        <w:autoSpaceDE w:val="0"/>
        <w:autoSpaceDN w:val="0"/>
        <w:adjustRightInd w:val="0"/>
        <w:spacing w:line="360" w:lineRule="exact"/>
        <w:ind w:left="480"/>
        <w:outlineLvl w:val="2"/>
        <w:rPr>
          <w:rFonts w:hint="eastAsia" w:ascii="宋体" w:hAnsi="宋体"/>
          <w:sz w:val="24"/>
          <w:szCs w:val="24"/>
        </w:rPr>
      </w:pPr>
      <w:r>
        <w:rPr>
          <w:rFonts w:hint="eastAsia" w:ascii="宋体" w:hAnsi="宋体"/>
          <w:sz w:val="24"/>
          <w:szCs w:val="24"/>
        </w:rPr>
        <w:t>（三）思考与实践</w:t>
      </w:r>
    </w:p>
    <w:p>
      <w:pPr>
        <w:autoSpaceDE w:val="0"/>
        <w:autoSpaceDN w:val="0"/>
        <w:adjustRightInd w:val="0"/>
        <w:spacing w:line="360" w:lineRule="exact"/>
        <w:rPr>
          <w:rFonts w:hint="eastAsia" w:ascii="宋体" w:hAnsi="宋体"/>
          <w:sz w:val="24"/>
          <w:szCs w:val="24"/>
        </w:rPr>
      </w:pPr>
      <w:r>
        <w:rPr>
          <w:rFonts w:hint="eastAsia" w:ascii="宋体" w:hAnsi="宋体"/>
          <w:color w:val="FF0000"/>
          <w:sz w:val="24"/>
          <w:szCs w:val="24"/>
        </w:rPr>
        <w:t xml:space="preserve">   </w:t>
      </w:r>
      <w:r>
        <w:rPr>
          <w:rFonts w:hint="eastAsia" w:ascii="宋体" w:hAnsi="宋体"/>
          <w:sz w:val="24"/>
          <w:szCs w:val="24"/>
        </w:rPr>
        <w:t xml:space="preserve"> （1）股利分配的程序是怎样的？</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（2）影响公司股利分配的因素有哪些？</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（3）公司主要的股利种类有哪些？</w:t>
      </w:r>
    </w:p>
    <w:p>
      <w:pPr>
        <w:autoSpaceDE w:val="0"/>
        <w:autoSpaceDN w:val="0"/>
        <w:adjustRightInd w:val="0"/>
        <w:spacing w:line="360" w:lineRule="exact"/>
        <w:rPr>
          <w:rFonts w:hint="eastAsia" w:ascii="宋体" w:hAnsi="宋体"/>
          <w:sz w:val="24"/>
          <w:szCs w:val="24"/>
        </w:rPr>
      </w:pPr>
      <w:r>
        <w:rPr>
          <w:rFonts w:hint="eastAsia" w:ascii="宋体" w:hAnsi="宋体"/>
          <w:sz w:val="24"/>
          <w:szCs w:val="24"/>
        </w:rPr>
        <w:t xml:space="preserve">    （4）企业股利分配政策主要有哪些类型？各股利政策的优缺点是什么？</w:t>
      </w:r>
    </w:p>
    <w:p>
      <w:pPr>
        <w:widowControl/>
        <w:spacing w:line="360" w:lineRule="exact"/>
        <w:ind w:firstLine="480" w:firstLineChars="200"/>
        <w:jc w:val="left"/>
        <w:rPr>
          <w:rFonts w:hint="eastAsia" w:ascii="宋体" w:hAnsi="宋体"/>
          <w:kern w:val="0"/>
          <w:sz w:val="24"/>
          <w:szCs w:val="24"/>
        </w:rPr>
      </w:pPr>
      <w:r>
        <w:rPr>
          <w:rFonts w:hint="eastAsia" w:ascii="宋体" w:hAnsi="宋体"/>
          <w:kern w:val="0"/>
          <w:sz w:val="24"/>
          <w:szCs w:val="24"/>
        </w:rPr>
        <w:t>（5）关于我国经营者股票期权制的探讨</w:t>
      </w:r>
    </w:p>
    <w:p>
      <w:pPr>
        <w:tabs>
          <w:tab w:val="left" w:pos="0"/>
          <w:tab w:val="left" w:pos="1620"/>
        </w:tabs>
        <w:spacing w:line="0" w:lineRule="atLeast"/>
        <w:ind w:firstLine="480" w:firstLineChars="200"/>
        <w:rPr>
          <w:rFonts w:hint="default" w:ascii="宋体" w:hAnsi="宋体"/>
          <w:b/>
          <w:bCs/>
          <w:sz w:val="24"/>
          <w:lang w:val="en-US" w:eastAsia="zh-CN"/>
        </w:rPr>
      </w:pPr>
      <w:r>
        <w:rPr>
          <w:rFonts w:hint="eastAsia" w:ascii="宋体" w:hAnsi="宋体"/>
          <w:kern w:val="0"/>
          <w:sz w:val="24"/>
          <w:szCs w:val="24"/>
        </w:rPr>
        <w:t>（</w:t>
      </w:r>
      <w:r>
        <w:rPr>
          <w:rFonts w:hint="eastAsia" w:ascii="宋体" w:hAnsi="宋体"/>
          <w:kern w:val="0"/>
          <w:sz w:val="24"/>
          <w:szCs w:val="24"/>
          <w:lang w:val="en-US" w:eastAsia="zh-CN"/>
        </w:rPr>
        <w:t>6</w:t>
      </w:r>
      <w:r>
        <w:rPr>
          <w:rFonts w:hint="eastAsia" w:ascii="宋体" w:hAnsi="宋体"/>
          <w:kern w:val="0"/>
          <w:sz w:val="24"/>
          <w:szCs w:val="24"/>
        </w:rPr>
        <w:t>）</w:t>
      </w:r>
      <w:r>
        <w:rPr>
          <w:rFonts w:hint="default" w:ascii="宋体" w:hAnsi="宋体"/>
          <w:b/>
          <w:bCs/>
          <w:sz w:val="24"/>
          <w:lang w:val="en-US" w:eastAsia="zh-CN"/>
        </w:rPr>
        <w:t>二十大作报告</w:t>
      </w:r>
      <w:r>
        <w:rPr>
          <w:rFonts w:hint="eastAsia" w:ascii="宋体" w:hAnsi="宋体"/>
          <w:b/>
          <w:bCs/>
          <w:sz w:val="24"/>
          <w:lang w:val="en-US" w:eastAsia="zh-CN"/>
        </w:rPr>
        <w:t>:</w:t>
      </w:r>
      <w:r>
        <w:rPr>
          <w:rFonts w:hint="default" w:ascii="宋体" w:hAnsi="宋体"/>
          <w:b/>
          <w:bCs/>
          <w:sz w:val="24"/>
          <w:lang w:val="en-US" w:eastAsia="zh-CN"/>
        </w:rPr>
        <w:t>增进民生福祉，提高人民生活品质</w:t>
      </w:r>
      <w:r>
        <w:rPr>
          <w:rFonts w:hint="eastAsia" w:ascii="宋体" w:hAnsi="宋体"/>
          <w:b/>
          <w:bCs/>
          <w:sz w:val="24"/>
          <w:lang w:val="en-US" w:eastAsia="zh-CN"/>
        </w:rPr>
        <w:t>。</w:t>
      </w:r>
    </w:p>
    <w:p>
      <w:pPr>
        <w:spacing w:line="360" w:lineRule="exact"/>
        <w:rPr>
          <w:rFonts w:hint="eastAsia" w:ascii="宋体" w:hAnsi="宋体" w:eastAsia="宋体"/>
          <w:kern w:val="0"/>
          <w:sz w:val="24"/>
          <w:szCs w:val="24"/>
          <w:lang w:val="en-US" w:eastAsia="zh-CN"/>
        </w:rPr>
      </w:pPr>
      <w:r>
        <w:rPr>
          <w:rFonts w:hint="eastAsia" w:ascii="宋体" w:hAnsi="宋体"/>
          <w:b/>
          <w:bCs/>
          <w:sz w:val="24"/>
          <w:lang w:val="en-US" w:eastAsia="zh-CN"/>
        </w:rPr>
        <w:t xml:space="preserve">    </w:t>
      </w:r>
      <w:r>
        <w:rPr>
          <w:rFonts w:hint="eastAsia" w:ascii="宋体" w:hAnsi="宋体"/>
          <w:b w:val="0"/>
          <w:bCs w:val="0"/>
          <w:sz w:val="24"/>
          <w:lang w:val="en-US" w:eastAsia="zh-CN"/>
        </w:rPr>
        <w:t>（7</w:t>
      </w:r>
      <w:r>
        <w:rPr>
          <w:rFonts w:hint="eastAsia" w:ascii="宋体" w:hAnsi="宋体"/>
          <w:kern w:val="0"/>
          <w:sz w:val="24"/>
          <w:szCs w:val="24"/>
        </w:rPr>
        <w:t>）</w:t>
      </w:r>
      <w:r>
        <w:rPr>
          <w:rFonts w:hint="default" w:ascii="宋体" w:hAnsi="宋体"/>
          <w:b/>
          <w:bCs/>
          <w:sz w:val="24"/>
          <w:lang w:val="en-US" w:eastAsia="zh-CN"/>
        </w:rPr>
        <w:t>二十大作报告</w:t>
      </w:r>
      <w:r>
        <w:rPr>
          <w:rFonts w:hint="eastAsia" w:ascii="宋体" w:hAnsi="宋体"/>
          <w:b/>
          <w:bCs/>
          <w:sz w:val="24"/>
          <w:lang w:val="en-US" w:eastAsia="zh-CN"/>
        </w:rPr>
        <w:t>:</w:t>
      </w:r>
      <w:r>
        <w:rPr>
          <w:rFonts w:hint="default" w:ascii="宋体" w:hAnsi="宋体"/>
          <w:b/>
          <w:bCs/>
          <w:sz w:val="24"/>
          <w:lang w:val="en-US" w:eastAsia="zh-CN"/>
        </w:rPr>
        <w:t>推进国家安全体系和能力现代化，坚决维护国家安全和社会稳定</w:t>
      </w:r>
      <w:r>
        <w:rPr>
          <w:rFonts w:hint="eastAsia" w:ascii="宋体" w:hAnsi="宋体"/>
          <w:b/>
          <w:bCs/>
          <w:sz w:val="24"/>
          <w:lang w:val="en-US" w:eastAsia="zh-CN"/>
        </w:rPr>
        <w:t>。</w:t>
      </w:r>
    </w:p>
    <w:p>
      <w:pPr>
        <w:autoSpaceDE w:val="0"/>
        <w:autoSpaceDN w:val="0"/>
        <w:adjustRightInd w:val="0"/>
        <w:spacing w:line="360" w:lineRule="exact"/>
        <w:ind w:firstLine="360" w:firstLineChars="150"/>
        <w:outlineLvl w:val="2"/>
        <w:rPr>
          <w:rFonts w:hint="eastAsia" w:ascii="宋体" w:hAnsi="宋体"/>
          <w:sz w:val="24"/>
          <w:szCs w:val="24"/>
        </w:rPr>
      </w:pPr>
      <w:r>
        <w:rPr>
          <w:rFonts w:hint="eastAsia" w:ascii="宋体" w:hAnsi="宋体"/>
          <w:sz w:val="24"/>
          <w:szCs w:val="24"/>
        </w:rPr>
        <w:t>（四）教学方法与手段</w:t>
      </w:r>
    </w:p>
    <w:p>
      <w:pPr>
        <w:autoSpaceDE w:val="0"/>
        <w:autoSpaceDN w:val="0"/>
        <w:adjustRightInd w:val="0"/>
        <w:spacing w:line="360" w:lineRule="exact"/>
        <w:ind w:firstLine="600" w:firstLineChars="250"/>
        <w:rPr>
          <w:rFonts w:hint="eastAsia" w:ascii="宋体" w:hAnsi="宋体"/>
          <w:sz w:val="24"/>
          <w:szCs w:val="24"/>
        </w:rPr>
      </w:pPr>
      <w:r>
        <w:rPr>
          <w:rFonts w:hint="eastAsia" w:ascii="宋体" w:hAnsi="宋体"/>
          <w:sz w:val="24"/>
          <w:szCs w:val="24"/>
        </w:rPr>
        <w:t>本章主要采用的教学方法：课堂讲授</w:t>
      </w:r>
    </w:p>
    <w:p>
      <w:pPr>
        <w:autoSpaceDE w:val="0"/>
        <w:autoSpaceDN w:val="0"/>
        <w:adjustRightInd w:val="0"/>
        <w:spacing w:line="360" w:lineRule="exact"/>
        <w:ind w:firstLine="600" w:firstLineChars="250"/>
        <w:rPr>
          <w:rFonts w:hint="eastAsia" w:ascii="宋体"/>
          <w:sz w:val="24"/>
          <w:szCs w:val="24"/>
        </w:rPr>
      </w:pPr>
      <w:r>
        <w:rPr>
          <w:rFonts w:hint="eastAsia" w:ascii="宋体" w:hAnsi="宋体"/>
          <w:sz w:val="24"/>
          <w:szCs w:val="24"/>
        </w:rPr>
        <w:t>本章主要采用的教学手段：多媒体教学、网络辅助教学、案例教学</w:t>
      </w:r>
    </w:p>
    <w:p>
      <w:pPr>
        <w:autoSpaceDE w:val="0"/>
        <w:autoSpaceDN w:val="0"/>
        <w:adjustRightInd w:val="0"/>
        <w:spacing w:line="360" w:lineRule="exact"/>
        <w:ind w:firstLine="600" w:firstLineChars="250"/>
        <w:rPr>
          <w:rFonts w:hint="eastAsia" w:ascii="宋体"/>
          <w:sz w:val="24"/>
          <w:szCs w:val="24"/>
        </w:rPr>
      </w:pPr>
      <w:r>
        <w:rPr>
          <w:rFonts w:hint="eastAsia" w:ascii="宋体"/>
          <w:sz w:val="24"/>
          <w:szCs w:val="24"/>
        </w:rPr>
        <w:t xml:space="preserve"> </w:t>
      </w:r>
    </w:p>
    <w:p>
      <w:pPr>
        <w:autoSpaceDE w:val="0"/>
        <w:autoSpaceDN w:val="0"/>
        <w:adjustRightInd w:val="0"/>
        <w:spacing w:line="360" w:lineRule="exact"/>
        <w:outlineLvl w:val="0"/>
        <w:rPr>
          <w:rFonts w:hint="eastAsia" w:ascii="黑体" w:eastAsia="黑体"/>
          <w:sz w:val="24"/>
          <w:szCs w:val="24"/>
        </w:rPr>
      </w:pPr>
      <w:r>
        <w:rPr>
          <w:rFonts w:hint="eastAsia" w:ascii="黑体" w:hAnsi="黑体" w:eastAsia="黑体"/>
          <w:sz w:val="24"/>
          <w:szCs w:val="24"/>
        </w:rPr>
        <w:t>五、各教学环节学时分配</w:t>
      </w:r>
    </w:p>
    <w:tbl>
      <w:tblPr>
        <w:tblStyle w:val="3"/>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3"/>
        <w:gridCol w:w="970"/>
        <w:gridCol w:w="969"/>
        <w:gridCol w:w="969"/>
        <w:gridCol w:w="969"/>
        <w:gridCol w:w="969"/>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70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exact"/>
              <w:ind w:left="75"/>
              <w:rPr>
                <w:rFonts w:hint="eastAsia" w:ascii="宋体" w:hAnsi="宋体"/>
                <w:lang w:val="en-US" w:eastAsia="zh-CN" w:bidi="ar-SA"/>
              </w:rPr>
            </w:pPr>
            <w:r>
              <w:rPr>
                <w:rFonts w:hint="eastAsia" w:ascii="宋体" w:hAnsi="宋体"/>
                <w:lang w:val="en-US" w:eastAsia="zh-CN" w:bidi="ar-SA"/>
              </w:rPr>
              <w:t xml:space="preserve">            教学环节</w:t>
            </w:r>
          </w:p>
          <w:p>
            <w:pPr>
              <w:autoSpaceDE w:val="0"/>
              <w:autoSpaceDN w:val="0"/>
              <w:adjustRightInd w:val="0"/>
              <w:spacing w:line="360" w:lineRule="exact"/>
              <w:ind w:left="75" w:firstLine="480"/>
              <w:rPr>
                <w:rFonts w:hint="eastAsia" w:ascii="宋体" w:hAnsi="宋体"/>
                <w:lang w:val="en-US" w:eastAsia="zh-CN" w:bidi="ar-SA"/>
              </w:rPr>
            </w:pPr>
            <w:r>
              <w:rPr>
                <w:rFonts w:ascii="宋体" w:hAnsi="宋体" w:eastAsia="宋体" w:cs="Times New Roman"/>
                <w:kern w:val="2"/>
                <w:sz w:val="21"/>
                <w:szCs w:val="21"/>
                <w:lang w:val="en-US" w:eastAsia="zh-CN" w:bidi="ar-SA"/>
              </w:rPr>
              <w:pict>
                <v:shape id="_x0000_i1025" o:spt="75" type="#_x0000_t75" style="height:68pt;width:274pt;" fillcolor="#FFFFFF" filled="f" o:preferrelative="t" stroked="f" coordsize="21600,21600">
                  <v:path/>
                  <v:fill on="f" color2="#FFFFFF" focussize="0,0"/>
                  <v:stroke on="f"/>
                  <v:imagedata r:id="rId4" gain="65536f" blacklevel="0f" gamma="0" o:title=""/>
                  <o:lock v:ext="edit" position="f" selection="f" grouping="f" rotation="f" cropping="f" text="f" aspectratio="t"/>
                  <w10:wrap type="none"/>
                  <w10:anchorlock/>
                </v:shape>
              </w:pict>
            </w:r>
            <w:r>
              <w:rPr>
                <w:rFonts w:hint="eastAsia" w:ascii="宋体" w:hAnsi="宋体"/>
                <w:lang w:val="en-US" w:eastAsia="zh-CN" w:bidi="ar-SA"/>
              </w:rPr>
              <w:t>教学时数</w:t>
            </w:r>
          </w:p>
          <w:p>
            <w:pPr>
              <w:autoSpaceDE w:val="0"/>
              <w:autoSpaceDN w:val="0"/>
              <w:adjustRightInd w:val="0"/>
              <w:spacing w:line="360" w:lineRule="exact"/>
              <w:rPr>
                <w:rFonts w:hint="eastAsia" w:ascii="宋体" w:hAnsi="宋体"/>
                <w:lang w:val="en-US" w:eastAsia="zh-CN" w:bidi="ar-SA"/>
              </w:rPr>
            </w:pPr>
            <w:r>
              <w:rPr>
                <w:rFonts w:hint="eastAsia" w:ascii="宋体" w:hAnsi="宋体"/>
                <w:lang w:val="en-US" w:eastAsia="zh-CN" w:bidi="ar-SA"/>
              </w:rPr>
              <w:t>课程内容</w:t>
            </w:r>
          </w:p>
        </w:tc>
        <w:tc>
          <w:tcPr>
            <w:tcW w:w="970"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firstLine="315" w:firstLineChars="150"/>
              <w:jc w:val="center"/>
              <w:rPr>
                <w:rFonts w:hint="eastAsia" w:ascii="宋体" w:hAnsi="宋体"/>
                <w:lang w:val="en-US" w:eastAsia="zh-CN" w:bidi="ar-SA"/>
              </w:rPr>
            </w:pPr>
            <w:r>
              <w:rPr>
                <w:rFonts w:hint="eastAsia" w:ascii="宋体" w:hAnsi="宋体"/>
                <w:lang w:val="en-US" w:eastAsia="zh-CN" w:bidi="ar-SA"/>
              </w:rPr>
              <w:t>讲</w:t>
            </w:r>
          </w:p>
          <w:p>
            <w:pPr>
              <w:autoSpaceDE w:val="0"/>
              <w:autoSpaceDN w:val="0"/>
              <w:adjustRightInd w:val="0"/>
              <w:spacing w:line="360" w:lineRule="exact"/>
              <w:ind w:firstLine="315" w:firstLineChars="150"/>
              <w:jc w:val="center"/>
              <w:rPr>
                <w:rFonts w:hint="eastAsia" w:ascii="宋体" w:hAnsi="宋体"/>
                <w:lang w:val="en-US" w:eastAsia="zh-CN" w:bidi="ar-SA"/>
              </w:rPr>
            </w:pPr>
            <w:r>
              <w:rPr>
                <w:rFonts w:hint="eastAsia" w:ascii="宋体" w:hAnsi="宋体"/>
                <w:lang w:val="en-US" w:eastAsia="zh-CN" w:bidi="ar-SA"/>
              </w:rPr>
              <w:t>课</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firstLine="105" w:firstLineChars="50"/>
              <w:jc w:val="center"/>
              <w:rPr>
                <w:rFonts w:hint="eastAsia" w:ascii="宋体" w:hAnsi="宋体"/>
                <w:lang w:val="en-US" w:eastAsia="zh-CN" w:bidi="ar-SA"/>
              </w:rPr>
            </w:pPr>
            <w:r>
              <w:rPr>
                <w:rFonts w:hint="eastAsia" w:ascii="宋体" w:hAnsi="宋体"/>
                <w:lang w:val="en-US" w:eastAsia="zh-CN" w:bidi="ar-SA"/>
              </w:rPr>
              <w:t>习</w:t>
            </w:r>
          </w:p>
          <w:p>
            <w:pPr>
              <w:autoSpaceDE w:val="0"/>
              <w:autoSpaceDN w:val="0"/>
              <w:adjustRightInd w:val="0"/>
              <w:spacing w:line="360" w:lineRule="exact"/>
              <w:ind w:firstLine="105" w:firstLineChars="50"/>
              <w:jc w:val="center"/>
              <w:rPr>
                <w:rFonts w:hint="eastAsia" w:ascii="宋体" w:hAnsi="宋体"/>
                <w:lang w:val="en-US" w:eastAsia="zh-CN" w:bidi="ar-SA"/>
              </w:rPr>
            </w:pPr>
            <w:r>
              <w:rPr>
                <w:rFonts w:hint="eastAsia" w:ascii="宋体" w:hAnsi="宋体"/>
                <w:lang w:val="en-US" w:eastAsia="zh-CN" w:bidi="ar-SA"/>
              </w:rPr>
              <w:t>题</w:t>
            </w:r>
          </w:p>
          <w:p>
            <w:pPr>
              <w:autoSpaceDE w:val="0"/>
              <w:autoSpaceDN w:val="0"/>
              <w:adjustRightInd w:val="0"/>
              <w:spacing w:line="360" w:lineRule="exact"/>
              <w:ind w:firstLine="105" w:firstLineChars="50"/>
              <w:jc w:val="center"/>
              <w:rPr>
                <w:rFonts w:hint="eastAsia" w:ascii="宋体" w:hAnsi="宋体"/>
                <w:lang w:val="en-US" w:eastAsia="zh-CN" w:bidi="ar-SA"/>
              </w:rPr>
            </w:pPr>
            <w:r>
              <w:rPr>
                <w:rFonts w:hint="eastAsia" w:ascii="宋体" w:hAnsi="宋体"/>
                <w:lang w:val="en-US" w:eastAsia="zh-CN" w:bidi="ar-SA"/>
              </w:rPr>
              <w:t>课</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firstLine="105" w:firstLineChars="50"/>
              <w:jc w:val="center"/>
              <w:rPr>
                <w:rFonts w:hint="eastAsia" w:ascii="宋体" w:hAnsi="宋体"/>
                <w:lang w:val="en-US" w:eastAsia="zh-CN" w:bidi="ar-SA"/>
              </w:rPr>
            </w:pPr>
            <w:r>
              <w:rPr>
                <w:rFonts w:hint="eastAsia" w:ascii="宋体" w:hAnsi="宋体"/>
                <w:lang w:val="en-US" w:eastAsia="zh-CN" w:bidi="ar-SA"/>
              </w:rPr>
              <w:t>讨</w:t>
            </w:r>
          </w:p>
          <w:p>
            <w:pPr>
              <w:autoSpaceDE w:val="0"/>
              <w:autoSpaceDN w:val="0"/>
              <w:adjustRightInd w:val="0"/>
              <w:spacing w:line="360" w:lineRule="exact"/>
              <w:ind w:firstLine="105" w:firstLineChars="50"/>
              <w:jc w:val="center"/>
              <w:rPr>
                <w:rFonts w:hint="eastAsia" w:ascii="宋体" w:hAnsi="宋体"/>
                <w:lang w:val="en-US" w:eastAsia="zh-CN" w:bidi="ar-SA"/>
              </w:rPr>
            </w:pPr>
            <w:r>
              <w:rPr>
                <w:rFonts w:hint="eastAsia" w:ascii="宋体" w:hAnsi="宋体"/>
                <w:lang w:val="en-US" w:eastAsia="zh-CN" w:bidi="ar-SA"/>
              </w:rPr>
              <w:t>论</w:t>
            </w:r>
          </w:p>
          <w:p>
            <w:pPr>
              <w:autoSpaceDE w:val="0"/>
              <w:autoSpaceDN w:val="0"/>
              <w:adjustRightInd w:val="0"/>
              <w:spacing w:line="360" w:lineRule="exact"/>
              <w:ind w:firstLine="105" w:firstLineChars="50"/>
              <w:jc w:val="center"/>
              <w:rPr>
                <w:rFonts w:hint="eastAsia" w:ascii="宋体" w:hAnsi="宋体"/>
                <w:lang w:val="en-US" w:eastAsia="zh-CN" w:bidi="ar-SA"/>
              </w:rPr>
            </w:pPr>
            <w:r>
              <w:rPr>
                <w:rFonts w:hint="eastAsia" w:ascii="宋体" w:hAnsi="宋体"/>
                <w:lang w:val="en-US" w:eastAsia="zh-CN" w:bidi="ar-SA"/>
              </w:rPr>
              <w:t>课</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firstLine="105" w:firstLineChars="50"/>
              <w:jc w:val="center"/>
              <w:rPr>
                <w:rFonts w:hint="eastAsia" w:ascii="宋体" w:hAnsi="宋体"/>
                <w:lang w:val="en-US" w:eastAsia="zh-CN" w:bidi="ar-SA"/>
              </w:rPr>
            </w:pPr>
            <w:r>
              <w:rPr>
                <w:rFonts w:hint="eastAsia" w:ascii="宋体" w:hAnsi="宋体"/>
                <w:lang w:val="en-US" w:eastAsia="zh-CN" w:bidi="ar-SA"/>
              </w:rPr>
              <w:t>实</w:t>
            </w:r>
          </w:p>
          <w:p>
            <w:pPr>
              <w:autoSpaceDE w:val="0"/>
              <w:autoSpaceDN w:val="0"/>
              <w:adjustRightInd w:val="0"/>
              <w:spacing w:line="360" w:lineRule="exact"/>
              <w:ind w:firstLine="105" w:firstLineChars="50"/>
              <w:jc w:val="center"/>
              <w:rPr>
                <w:rFonts w:hint="eastAsia" w:ascii="宋体" w:hAnsi="宋体"/>
                <w:lang w:val="en-US" w:eastAsia="zh-CN" w:bidi="ar-SA"/>
              </w:rPr>
            </w:pPr>
            <w:r>
              <w:rPr>
                <w:rFonts w:hint="eastAsia" w:ascii="宋体" w:hAnsi="宋体"/>
                <w:lang w:val="en-US" w:eastAsia="zh-CN" w:bidi="ar-SA"/>
              </w:rPr>
              <w:t>验</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firstLine="105" w:firstLineChars="50"/>
              <w:jc w:val="center"/>
              <w:rPr>
                <w:rFonts w:hint="eastAsia" w:ascii="宋体" w:hAnsi="宋体"/>
                <w:lang w:val="en-US" w:eastAsia="zh-CN" w:bidi="ar-SA"/>
              </w:rPr>
            </w:pPr>
            <w:r>
              <w:rPr>
                <w:rFonts w:hint="eastAsia" w:ascii="宋体" w:hAnsi="宋体"/>
                <w:lang w:val="en-US" w:eastAsia="zh-CN" w:bidi="ar-SA"/>
              </w:rPr>
              <w:t>其他</w:t>
            </w:r>
          </w:p>
          <w:p>
            <w:pPr>
              <w:autoSpaceDE w:val="0"/>
              <w:autoSpaceDN w:val="0"/>
              <w:adjustRightInd w:val="0"/>
              <w:spacing w:line="360" w:lineRule="exact"/>
              <w:ind w:firstLine="105" w:firstLineChars="50"/>
              <w:jc w:val="center"/>
              <w:rPr>
                <w:rFonts w:hint="eastAsia" w:ascii="宋体" w:hAnsi="宋体"/>
                <w:lang w:val="en-US" w:eastAsia="zh-CN" w:bidi="ar-SA"/>
              </w:rPr>
            </w:pPr>
            <w:r>
              <w:rPr>
                <w:rFonts w:hint="eastAsia" w:ascii="宋体" w:hAnsi="宋体"/>
                <w:lang w:val="en-US" w:eastAsia="zh-CN" w:bidi="ar-SA"/>
              </w:rPr>
              <w:t>教学</w:t>
            </w:r>
          </w:p>
          <w:p>
            <w:pPr>
              <w:autoSpaceDE w:val="0"/>
              <w:autoSpaceDN w:val="0"/>
              <w:adjustRightInd w:val="0"/>
              <w:spacing w:line="360" w:lineRule="exact"/>
              <w:ind w:firstLine="105" w:firstLineChars="50"/>
              <w:jc w:val="center"/>
              <w:rPr>
                <w:rFonts w:hint="eastAsia" w:ascii="宋体" w:hAnsi="宋体"/>
                <w:lang w:val="en-US" w:eastAsia="zh-CN" w:bidi="ar-SA"/>
              </w:rPr>
            </w:pPr>
            <w:r>
              <w:rPr>
                <w:rFonts w:hint="eastAsia" w:ascii="宋体" w:hAnsi="宋体"/>
                <w:lang w:val="en-US" w:eastAsia="zh-CN" w:bidi="ar-SA"/>
              </w:rPr>
              <w:t>环节</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jc w:val="center"/>
              <w:rPr>
                <w:rFonts w:hint="eastAsia" w:ascii="宋体" w:hAnsi="宋体"/>
                <w:lang w:val="en-US" w:eastAsia="zh-CN" w:bidi="ar-SA"/>
              </w:rPr>
            </w:pPr>
            <w:r>
              <w:rPr>
                <w:rFonts w:hint="eastAsia" w:ascii="宋体" w:hAnsi="宋体"/>
                <w:lang w:val="en-US" w:eastAsia="zh-CN" w:bidi="ar-SA"/>
              </w:rPr>
              <w:t>小</w:t>
            </w:r>
          </w:p>
          <w:p>
            <w:pPr>
              <w:autoSpaceDE w:val="0"/>
              <w:autoSpaceDN w:val="0"/>
              <w:adjustRightInd w:val="0"/>
              <w:spacing w:line="360" w:lineRule="exact"/>
              <w:jc w:val="center"/>
              <w:rPr>
                <w:rFonts w:hint="eastAsia" w:ascii="宋体" w:hAnsi="宋体"/>
                <w:lang w:val="en-US" w:eastAsia="zh-CN" w:bidi="ar-SA"/>
              </w:rPr>
            </w:pPr>
            <w:r>
              <w:rPr>
                <w:rFonts w:hint="eastAsia" w:ascii="宋体" w:hAnsi="宋体"/>
                <w:lang w:val="en-US" w:eastAsia="zh-CN" w:bidi="ar-SA"/>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70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exact"/>
              <w:jc w:val="center"/>
              <w:rPr>
                <w:rFonts w:hint="eastAsia" w:ascii="宋体" w:hAnsi="宋体"/>
                <w:sz w:val="24"/>
                <w:szCs w:val="24"/>
                <w:lang w:val="en-US" w:eastAsia="zh-CN" w:bidi="ar-SA"/>
              </w:rPr>
            </w:pPr>
            <w:r>
              <w:rPr>
                <w:rFonts w:hint="eastAsia" w:ascii="宋体" w:hAnsi="宋体"/>
                <w:sz w:val="24"/>
                <w:szCs w:val="24"/>
                <w:lang w:val="en-US" w:eastAsia="zh-CN" w:bidi="ar-SA"/>
              </w:rPr>
              <w:t>第一章</w:t>
            </w:r>
          </w:p>
        </w:tc>
        <w:tc>
          <w:tcPr>
            <w:tcW w:w="970"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rPr>
                <w:rFonts w:hint="eastAsia" w:ascii="宋体" w:hAnsi="宋体"/>
                <w:sz w:val="24"/>
                <w:szCs w:val="24"/>
                <w:lang w:val="en-US" w:eastAsia="zh-CN" w:bidi="ar-SA"/>
              </w:rPr>
            </w:pPr>
            <w:r>
              <w:rPr>
                <w:rFonts w:hint="eastAsia" w:ascii="宋体" w:hAnsi="宋体"/>
                <w:sz w:val="24"/>
                <w:szCs w:val="24"/>
                <w:lang w:val="en-US" w:eastAsia="zh-CN" w:bidi="ar-SA"/>
              </w:rPr>
              <w:t>4</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r>
              <w:rPr>
                <w:rFonts w:hint="eastAsia" w:ascii="宋体" w:hAnsi="宋体"/>
                <w:sz w:val="24"/>
                <w:szCs w:val="24"/>
                <w:lang w:val="en-US" w:eastAsia="zh-CN" w:bidi="ar-SA"/>
              </w:rPr>
              <w:t>1</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jc w:val="center"/>
              <w:rPr>
                <w:rFonts w:hint="eastAsia" w:ascii="宋体" w:hAnsi="宋体"/>
                <w:sz w:val="24"/>
                <w:szCs w:val="24"/>
                <w:lang w:val="en-US" w:eastAsia="zh-CN" w:bidi="ar-SA"/>
              </w:rPr>
            </w:pPr>
            <w:r>
              <w:rPr>
                <w:rFonts w:hint="eastAsia" w:ascii="宋体" w:hAnsi="宋体"/>
                <w:sz w:val="24"/>
                <w:szCs w:val="24"/>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270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exact"/>
              <w:jc w:val="center"/>
              <w:rPr>
                <w:rFonts w:hint="eastAsia" w:ascii="宋体" w:hAnsi="宋体"/>
                <w:sz w:val="24"/>
                <w:szCs w:val="24"/>
                <w:lang w:val="en-US" w:eastAsia="zh-CN" w:bidi="ar-SA"/>
              </w:rPr>
            </w:pPr>
            <w:r>
              <w:rPr>
                <w:rFonts w:ascii="宋体" w:hAnsi="宋体" w:eastAsia="宋体" w:cs="Times New Roman"/>
                <w:kern w:val="2"/>
                <w:sz w:val="24"/>
                <w:szCs w:val="24"/>
                <w:lang w:val="en-US" w:eastAsia="zh-CN" w:bidi="ar-SA"/>
              </w:rPr>
              <w:pict>
                <v:shape id="_x0000_i1027" o:spt="75" type="#_x0000_t75" style="height:112pt;width:184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r>
              <w:rPr>
                <w:rFonts w:hint="eastAsia" w:ascii="宋体" w:hAnsi="宋体"/>
                <w:sz w:val="24"/>
                <w:szCs w:val="24"/>
                <w:lang w:val="en-US" w:eastAsia="zh-CN" w:bidi="ar-SA"/>
              </w:rPr>
              <w:t>第二章</w:t>
            </w:r>
          </w:p>
        </w:tc>
        <w:tc>
          <w:tcPr>
            <w:tcW w:w="970"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rPr>
                <w:rFonts w:hint="eastAsia" w:ascii="宋体" w:hAnsi="宋体"/>
                <w:sz w:val="24"/>
                <w:szCs w:val="24"/>
                <w:lang w:val="en-US" w:eastAsia="zh-CN" w:bidi="ar-SA"/>
              </w:rPr>
            </w:pPr>
            <w:r>
              <w:rPr>
                <w:rFonts w:hint="eastAsia" w:ascii="宋体" w:hAnsi="宋体"/>
                <w:sz w:val="24"/>
                <w:szCs w:val="24"/>
                <w:lang w:val="en-US" w:eastAsia="zh-CN" w:bidi="ar-SA"/>
              </w:rPr>
              <w:t>6</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r>
              <w:rPr>
                <w:rFonts w:hint="eastAsia" w:ascii="宋体" w:hAnsi="宋体"/>
                <w:sz w:val="24"/>
                <w:szCs w:val="24"/>
                <w:lang w:val="en-US" w:eastAsia="zh-CN" w:bidi="ar-SA"/>
              </w:rPr>
              <w:t>1</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jc w:val="center"/>
              <w:rPr>
                <w:rFonts w:hint="eastAsia" w:ascii="宋体" w:hAnsi="宋体"/>
                <w:sz w:val="24"/>
                <w:szCs w:val="24"/>
                <w:lang w:val="en-US" w:eastAsia="zh-CN" w:bidi="ar-SA"/>
              </w:rPr>
            </w:pPr>
            <w:r>
              <w:rPr>
                <w:rFonts w:hint="eastAsia" w:ascii="宋体" w:hAnsi="宋体"/>
                <w:sz w:val="24"/>
                <w:szCs w:val="24"/>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0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exact"/>
              <w:jc w:val="center"/>
              <w:rPr>
                <w:rFonts w:hint="eastAsia" w:ascii="宋体" w:hAnsi="宋体"/>
                <w:sz w:val="24"/>
                <w:szCs w:val="24"/>
                <w:lang w:val="en-US" w:eastAsia="zh-CN" w:bidi="ar-SA"/>
              </w:rPr>
            </w:pPr>
            <w:r>
              <w:rPr>
                <w:rFonts w:hint="eastAsia" w:ascii="宋体" w:hAnsi="宋体"/>
                <w:sz w:val="24"/>
                <w:szCs w:val="24"/>
                <w:lang w:val="en-US" w:eastAsia="zh-CN" w:bidi="ar-SA"/>
              </w:rPr>
              <w:t>第三章</w:t>
            </w:r>
          </w:p>
        </w:tc>
        <w:tc>
          <w:tcPr>
            <w:tcW w:w="970"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rPr>
                <w:rFonts w:hint="eastAsia" w:ascii="宋体" w:hAnsi="宋体"/>
                <w:sz w:val="24"/>
                <w:szCs w:val="24"/>
                <w:lang w:val="en-US" w:eastAsia="zh-CN" w:bidi="ar-SA"/>
              </w:rPr>
            </w:pPr>
            <w:r>
              <w:rPr>
                <w:rFonts w:hint="eastAsia" w:ascii="宋体" w:hAnsi="宋体"/>
                <w:sz w:val="24"/>
                <w:szCs w:val="24"/>
                <w:lang w:val="en-US" w:eastAsia="zh-CN" w:bidi="ar-SA"/>
              </w:rPr>
              <w:t>4</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r>
              <w:rPr>
                <w:rFonts w:hint="eastAsia" w:ascii="宋体" w:hAnsi="宋体"/>
                <w:sz w:val="24"/>
                <w:szCs w:val="24"/>
                <w:lang w:val="en-US" w:eastAsia="zh-CN" w:bidi="ar-SA"/>
              </w:rPr>
              <w:t>1</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r>
              <w:rPr>
                <w:rFonts w:hint="eastAsia" w:ascii="宋体" w:hAnsi="宋体"/>
                <w:sz w:val="24"/>
                <w:szCs w:val="24"/>
                <w:lang w:val="en-US" w:eastAsia="zh-CN" w:bidi="ar-SA"/>
              </w:rPr>
              <w:t>1</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jc w:val="center"/>
              <w:rPr>
                <w:rFonts w:hint="eastAsia" w:ascii="宋体" w:hAnsi="宋体"/>
                <w:sz w:val="24"/>
                <w:szCs w:val="24"/>
                <w:lang w:val="en-US" w:eastAsia="zh-CN" w:bidi="ar-SA"/>
              </w:rPr>
            </w:pPr>
            <w:r>
              <w:rPr>
                <w:rFonts w:hint="eastAsia" w:ascii="宋体" w:hAnsi="宋体"/>
                <w:sz w:val="24"/>
                <w:szCs w:val="24"/>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70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exact"/>
              <w:jc w:val="center"/>
              <w:rPr>
                <w:rFonts w:hint="eastAsia" w:ascii="宋体" w:hAnsi="宋体"/>
                <w:sz w:val="24"/>
                <w:szCs w:val="24"/>
                <w:lang w:val="en-US" w:eastAsia="zh-CN" w:bidi="ar-SA"/>
              </w:rPr>
            </w:pPr>
            <w:r>
              <w:rPr>
                <w:rFonts w:hint="eastAsia" w:ascii="宋体" w:hAnsi="宋体"/>
                <w:sz w:val="24"/>
                <w:szCs w:val="24"/>
                <w:lang w:val="en-US" w:eastAsia="zh-CN" w:bidi="ar-SA"/>
              </w:rPr>
              <w:t>第四章</w:t>
            </w:r>
          </w:p>
        </w:tc>
        <w:tc>
          <w:tcPr>
            <w:tcW w:w="970"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rPr>
                <w:rFonts w:hint="eastAsia" w:ascii="宋体" w:hAnsi="宋体"/>
                <w:sz w:val="24"/>
                <w:szCs w:val="24"/>
                <w:lang w:val="en-US" w:eastAsia="zh-CN" w:bidi="ar-SA"/>
              </w:rPr>
            </w:pPr>
            <w:r>
              <w:rPr>
                <w:rFonts w:hint="eastAsia" w:ascii="宋体" w:hAnsi="宋体"/>
                <w:sz w:val="24"/>
                <w:szCs w:val="24"/>
                <w:lang w:val="en-US" w:eastAsia="zh-CN" w:bidi="ar-SA"/>
              </w:rPr>
              <w:t>6</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r>
              <w:rPr>
                <w:rFonts w:hint="eastAsia" w:ascii="宋体" w:hAnsi="宋体"/>
                <w:sz w:val="24"/>
                <w:szCs w:val="24"/>
                <w:lang w:val="en-US" w:eastAsia="zh-CN" w:bidi="ar-SA"/>
              </w:rPr>
              <w:t>1</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r>
              <w:rPr>
                <w:rFonts w:hint="eastAsia" w:ascii="宋体" w:hAnsi="宋体"/>
                <w:sz w:val="24"/>
                <w:szCs w:val="24"/>
                <w:lang w:val="en-US" w:eastAsia="zh-CN" w:bidi="ar-SA"/>
              </w:rPr>
              <w:t>1</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jc w:val="center"/>
              <w:rPr>
                <w:rFonts w:hint="eastAsia" w:ascii="宋体" w:hAnsi="宋体"/>
                <w:sz w:val="24"/>
                <w:szCs w:val="24"/>
                <w:lang w:val="en-US" w:eastAsia="zh-CN" w:bidi="ar-SA"/>
              </w:rPr>
            </w:pPr>
            <w:r>
              <w:rPr>
                <w:rFonts w:hint="eastAsia" w:ascii="宋体" w:hAnsi="宋体"/>
                <w:sz w:val="24"/>
                <w:szCs w:val="24"/>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270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exact"/>
              <w:jc w:val="center"/>
              <w:rPr>
                <w:rFonts w:hint="eastAsia" w:ascii="宋体" w:hAnsi="宋体"/>
                <w:sz w:val="24"/>
                <w:szCs w:val="24"/>
                <w:lang w:val="en-US" w:eastAsia="zh-CN" w:bidi="ar-SA"/>
              </w:rPr>
            </w:pPr>
            <w:r>
              <w:rPr>
                <w:rFonts w:hint="eastAsia" w:ascii="宋体" w:hAnsi="宋体"/>
                <w:sz w:val="24"/>
                <w:szCs w:val="24"/>
                <w:lang w:val="en-US" w:eastAsia="zh-CN" w:bidi="ar-SA"/>
              </w:rPr>
              <w:t>第五章</w:t>
            </w:r>
          </w:p>
        </w:tc>
        <w:tc>
          <w:tcPr>
            <w:tcW w:w="970"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rPr>
                <w:rFonts w:hint="eastAsia" w:ascii="宋体" w:hAnsi="宋体"/>
                <w:sz w:val="24"/>
                <w:szCs w:val="24"/>
                <w:lang w:val="en-US" w:eastAsia="zh-CN" w:bidi="ar-SA"/>
              </w:rPr>
            </w:pPr>
            <w:r>
              <w:rPr>
                <w:rFonts w:hint="eastAsia" w:ascii="宋体" w:hAnsi="宋体"/>
                <w:sz w:val="24"/>
                <w:szCs w:val="24"/>
                <w:lang w:val="en-US" w:eastAsia="zh-CN" w:bidi="ar-SA"/>
              </w:rPr>
              <w:t>6</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r>
              <w:rPr>
                <w:rFonts w:hint="eastAsia" w:ascii="宋体" w:hAnsi="宋体"/>
                <w:sz w:val="24"/>
                <w:szCs w:val="24"/>
                <w:lang w:val="en-US" w:eastAsia="zh-CN" w:bidi="ar-SA"/>
              </w:rPr>
              <w:t>1</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r>
              <w:rPr>
                <w:rFonts w:hint="eastAsia" w:ascii="宋体" w:hAnsi="宋体"/>
                <w:sz w:val="24"/>
                <w:szCs w:val="24"/>
                <w:lang w:val="en-US" w:eastAsia="zh-CN" w:bidi="ar-SA"/>
              </w:rPr>
              <w:t>1</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jc w:val="center"/>
              <w:rPr>
                <w:rFonts w:hint="eastAsia" w:ascii="宋体" w:hAnsi="宋体"/>
                <w:sz w:val="24"/>
                <w:szCs w:val="24"/>
                <w:lang w:val="en-US" w:eastAsia="zh-CN" w:bidi="ar-SA"/>
              </w:rPr>
            </w:pPr>
            <w:r>
              <w:rPr>
                <w:rFonts w:hint="eastAsia" w:ascii="宋体" w:hAnsi="宋体"/>
                <w:sz w:val="24"/>
                <w:szCs w:val="24"/>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70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exact"/>
              <w:jc w:val="center"/>
              <w:rPr>
                <w:rFonts w:hint="eastAsia" w:ascii="宋体" w:hAnsi="宋体"/>
                <w:sz w:val="24"/>
                <w:szCs w:val="24"/>
                <w:lang w:val="en-US" w:eastAsia="zh-CN" w:bidi="ar-SA"/>
              </w:rPr>
            </w:pPr>
            <w:r>
              <w:rPr>
                <w:rFonts w:hint="eastAsia" w:ascii="宋体" w:hAnsi="宋体"/>
                <w:sz w:val="24"/>
                <w:szCs w:val="24"/>
                <w:lang w:val="en-US" w:eastAsia="zh-CN" w:bidi="ar-SA"/>
              </w:rPr>
              <w:t>第六章</w:t>
            </w:r>
          </w:p>
        </w:tc>
        <w:tc>
          <w:tcPr>
            <w:tcW w:w="970"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rPr>
                <w:rFonts w:hint="eastAsia" w:ascii="宋体" w:hAnsi="宋体"/>
                <w:sz w:val="24"/>
                <w:szCs w:val="24"/>
                <w:lang w:val="en-US" w:eastAsia="zh-CN" w:bidi="ar-SA"/>
              </w:rPr>
            </w:pPr>
            <w:r>
              <w:rPr>
                <w:rFonts w:hint="eastAsia" w:ascii="宋体" w:hAnsi="宋体"/>
                <w:sz w:val="24"/>
                <w:szCs w:val="24"/>
                <w:lang w:val="en-US" w:eastAsia="zh-CN" w:bidi="ar-SA"/>
              </w:rPr>
              <w:t>2</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r>
              <w:rPr>
                <w:rFonts w:hint="eastAsia" w:ascii="宋体" w:hAnsi="宋体"/>
                <w:sz w:val="24"/>
                <w:szCs w:val="24"/>
                <w:lang w:val="en-US" w:eastAsia="zh-CN" w:bidi="ar-SA"/>
              </w:rPr>
              <w:t>1</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jc w:val="center"/>
              <w:rPr>
                <w:rFonts w:hint="eastAsia" w:ascii="宋体" w:hAnsi="宋体"/>
                <w:sz w:val="24"/>
                <w:szCs w:val="24"/>
                <w:lang w:val="en-US" w:eastAsia="zh-CN" w:bidi="ar-SA"/>
              </w:rPr>
            </w:pPr>
            <w:r>
              <w:rPr>
                <w:rFonts w:hint="eastAsia" w:ascii="宋体" w:hAnsi="宋体"/>
                <w:sz w:val="24"/>
                <w:szCs w:val="24"/>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70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exact"/>
              <w:jc w:val="center"/>
              <w:rPr>
                <w:rFonts w:hint="eastAsia" w:ascii="宋体" w:hAnsi="宋体"/>
                <w:sz w:val="24"/>
                <w:szCs w:val="24"/>
                <w:lang w:val="en-US" w:eastAsia="zh-CN" w:bidi="ar-SA"/>
              </w:rPr>
            </w:pPr>
            <w:r>
              <w:rPr>
                <w:rFonts w:hint="eastAsia" w:ascii="宋体" w:hAnsi="宋体"/>
                <w:sz w:val="24"/>
                <w:szCs w:val="24"/>
                <w:lang w:val="en-US" w:eastAsia="zh-CN" w:bidi="ar-SA"/>
              </w:rPr>
              <w:t>第七章</w:t>
            </w:r>
          </w:p>
        </w:tc>
        <w:tc>
          <w:tcPr>
            <w:tcW w:w="970"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rPr>
                <w:rFonts w:hint="eastAsia" w:ascii="宋体" w:hAnsi="宋体"/>
                <w:sz w:val="24"/>
                <w:szCs w:val="24"/>
                <w:lang w:val="en-US" w:eastAsia="zh-CN" w:bidi="ar-SA"/>
              </w:rPr>
            </w:pPr>
            <w:r>
              <w:rPr>
                <w:rFonts w:hint="eastAsia" w:ascii="宋体" w:hAnsi="宋体"/>
                <w:sz w:val="24"/>
                <w:szCs w:val="24"/>
                <w:lang w:val="en-US" w:eastAsia="zh-CN" w:bidi="ar-SA"/>
              </w:rPr>
              <w:t>6</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r>
              <w:rPr>
                <w:rFonts w:hint="eastAsia" w:ascii="宋体" w:hAnsi="宋体"/>
                <w:sz w:val="24"/>
                <w:szCs w:val="24"/>
                <w:lang w:val="en-US" w:eastAsia="zh-CN" w:bidi="ar-SA"/>
              </w:rPr>
              <w:t>1</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jc w:val="center"/>
              <w:rPr>
                <w:rFonts w:hint="eastAsia" w:ascii="宋体" w:hAnsi="宋体"/>
                <w:sz w:val="24"/>
                <w:szCs w:val="24"/>
                <w:lang w:val="en-US" w:eastAsia="zh-CN" w:bidi="ar-SA"/>
              </w:rPr>
            </w:pPr>
            <w:r>
              <w:rPr>
                <w:rFonts w:hint="eastAsia" w:ascii="宋体" w:hAnsi="宋体"/>
                <w:sz w:val="24"/>
                <w:szCs w:val="24"/>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270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exact"/>
              <w:jc w:val="center"/>
              <w:rPr>
                <w:rFonts w:hint="eastAsia" w:ascii="宋体" w:hAnsi="宋体"/>
                <w:sz w:val="24"/>
                <w:szCs w:val="24"/>
                <w:lang w:val="en-US" w:eastAsia="zh-CN" w:bidi="ar-SA"/>
              </w:rPr>
            </w:pPr>
            <w:r>
              <w:rPr>
                <w:rFonts w:hint="eastAsia" w:ascii="宋体" w:hAnsi="宋体"/>
                <w:sz w:val="24"/>
                <w:szCs w:val="24"/>
                <w:lang w:val="en-US" w:eastAsia="zh-CN" w:bidi="ar-SA"/>
              </w:rPr>
              <w:t>第八章</w:t>
            </w:r>
          </w:p>
        </w:tc>
        <w:tc>
          <w:tcPr>
            <w:tcW w:w="970"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rPr>
                <w:rFonts w:hint="eastAsia" w:ascii="宋体" w:hAnsi="宋体"/>
                <w:sz w:val="24"/>
                <w:szCs w:val="24"/>
                <w:lang w:val="en-US" w:eastAsia="zh-CN" w:bidi="ar-SA"/>
              </w:rPr>
            </w:pPr>
            <w:r>
              <w:rPr>
                <w:rFonts w:hint="eastAsia" w:ascii="宋体" w:hAnsi="宋体"/>
                <w:sz w:val="24"/>
                <w:szCs w:val="24"/>
                <w:lang w:val="en-US" w:eastAsia="zh-CN" w:bidi="ar-SA"/>
              </w:rPr>
              <w:t>2</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r>
              <w:rPr>
                <w:rFonts w:hint="eastAsia" w:ascii="宋体" w:hAnsi="宋体"/>
                <w:sz w:val="24"/>
                <w:szCs w:val="24"/>
                <w:lang w:val="en-US" w:eastAsia="zh-CN" w:bidi="ar-SA"/>
              </w:rPr>
              <w:t>1</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jc w:val="center"/>
              <w:rPr>
                <w:rFonts w:hint="eastAsia" w:ascii="宋体" w:hAnsi="宋体"/>
                <w:sz w:val="24"/>
                <w:szCs w:val="24"/>
                <w:lang w:val="en-US" w:eastAsia="zh-CN" w:bidi="ar-SA"/>
              </w:rPr>
            </w:pPr>
            <w:r>
              <w:rPr>
                <w:rFonts w:hint="eastAsia" w:ascii="宋体" w:hAnsi="宋体"/>
                <w:sz w:val="24"/>
                <w:szCs w:val="24"/>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70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exact"/>
              <w:jc w:val="center"/>
              <w:rPr>
                <w:rFonts w:hint="eastAsia" w:ascii="宋体" w:hAnsi="宋体"/>
                <w:sz w:val="24"/>
                <w:szCs w:val="24"/>
                <w:lang w:val="en-US" w:eastAsia="zh-CN" w:bidi="ar-SA"/>
              </w:rPr>
            </w:pPr>
            <w:r>
              <w:rPr>
                <w:rFonts w:hint="eastAsia" w:ascii="宋体" w:hAnsi="宋体"/>
                <w:sz w:val="24"/>
                <w:szCs w:val="24"/>
                <w:lang w:val="en-US" w:eastAsia="zh-CN" w:bidi="ar-SA"/>
              </w:rPr>
              <w:t>复习</w:t>
            </w:r>
          </w:p>
        </w:tc>
        <w:tc>
          <w:tcPr>
            <w:tcW w:w="970"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left="234" w:firstLine="480" w:firstLineChars="200"/>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rPr>
                <w:rFonts w:hint="eastAsia" w:ascii="宋体" w:hAnsi="宋体"/>
                <w:sz w:val="24"/>
                <w:szCs w:val="24"/>
                <w:lang w:val="en-US" w:eastAsia="zh-CN" w:bidi="ar-SA"/>
              </w:rPr>
            </w:pPr>
            <w:r>
              <w:rPr>
                <w:rFonts w:hint="eastAsia" w:ascii="宋体" w:hAnsi="宋体"/>
                <w:sz w:val="24"/>
                <w:szCs w:val="24"/>
                <w:lang w:val="en-US" w:eastAsia="zh-CN" w:bidi="ar-SA"/>
              </w:rPr>
              <w:t>1</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jc w:val="center"/>
              <w:rPr>
                <w:rFonts w:hint="eastAsia" w:ascii="宋体" w:hAnsi="宋体"/>
                <w:sz w:val="24"/>
                <w:szCs w:val="24"/>
                <w:lang w:val="en-US" w:eastAsia="zh-CN" w:bidi="ar-SA"/>
              </w:rPr>
            </w:pPr>
            <w:r>
              <w:rPr>
                <w:rFonts w:hint="eastAsia" w:ascii="宋体" w:hAnsi="宋体"/>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70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exact"/>
              <w:jc w:val="center"/>
              <w:rPr>
                <w:rFonts w:hint="eastAsia" w:ascii="宋体" w:hAnsi="宋体"/>
                <w:sz w:val="24"/>
                <w:szCs w:val="24"/>
                <w:lang w:val="en-US" w:eastAsia="zh-CN" w:bidi="ar-SA"/>
              </w:rPr>
            </w:pPr>
            <w:r>
              <w:rPr>
                <w:rFonts w:hint="eastAsia" w:ascii="宋体" w:hAnsi="宋体"/>
                <w:sz w:val="24"/>
                <w:szCs w:val="24"/>
                <w:lang w:val="en-US" w:eastAsia="zh-CN" w:bidi="ar-SA"/>
              </w:rPr>
              <w:t>合计</w:t>
            </w:r>
          </w:p>
        </w:tc>
        <w:tc>
          <w:tcPr>
            <w:tcW w:w="970"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jc w:val="left"/>
              <w:rPr>
                <w:rFonts w:hint="eastAsia" w:ascii="宋体" w:hAnsi="宋体"/>
                <w:sz w:val="24"/>
                <w:szCs w:val="24"/>
                <w:lang w:val="en-US" w:eastAsia="zh-CN" w:bidi="ar-SA"/>
              </w:rPr>
            </w:pPr>
            <w:r>
              <w:rPr>
                <w:rFonts w:hint="eastAsia" w:ascii="宋体" w:hAnsi="宋体"/>
                <w:sz w:val="24"/>
                <w:szCs w:val="24"/>
                <w:lang w:val="en-US" w:eastAsia="zh-CN" w:bidi="ar-SA"/>
              </w:rPr>
              <w:t>36</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firstLine="600" w:firstLineChars="250"/>
              <w:rPr>
                <w:rFonts w:hint="eastAsia" w:ascii="宋体" w:hAnsi="宋体"/>
                <w:sz w:val="24"/>
                <w:szCs w:val="24"/>
                <w:lang w:val="en-US" w:eastAsia="zh-CN" w:bidi="ar-SA"/>
              </w:rPr>
            </w:pPr>
            <w:r>
              <w:rPr>
                <w:rFonts w:hint="eastAsia" w:ascii="宋体" w:hAnsi="宋体"/>
                <w:sz w:val="24"/>
                <w:szCs w:val="24"/>
                <w:lang w:val="en-US" w:eastAsia="zh-CN" w:bidi="ar-SA"/>
              </w:rPr>
              <w:t>6</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firstLine="600" w:firstLineChars="250"/>
              <w:rPr>
                <w:rFonts w:hint="eastAsia" w:ascii="宋体" w:hAnsi="宋体"/>
                <w:sz w:val="24"/>
                <w:szCs w:val="24"/>
                <w:lang w:val="en-US" w:eastAsia="zh-CN" w:bidi="ar-SA"/>
              </w:rPr>
            </w:pPr>
            <w:r>
              <w:rPr>
                <w:rFonts w:hint="eastAsia" w:ascii="宋体" w:hAnsi="宋体"/>
                <w:sz w:val="24"/>
                <w:szCs w:val="24"/>
                <w:lang w:val="en-US" w:eastAsia="zh-CN" w:bidi="ar-SA"/>
              </w:rPr>
              <w:t>5</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ind w:firstLine="600" w:firstLineChars="250"/>
              <w:rPr>
                <w:rFonts w:hint="eastAsia" w:ascii="宋体" w:hAnsi="宋体"/>
                <w:sz w:val="24"/>
                <w:szCs w:val="24"/>
                <w:lang w:val="en-US" w:eastAsia="zh-CN" w:bidi="ar-SA"/>
              </w:rPr>
            </w:pP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rPr>
                <w:rFonts w:hint="eastAsia" w:ascii="宋体" w:hAnsi="宋体"/>
                <w:sz w:val="24"/>
                <w:szCs w:val="24"/>
                <w:lang w:val="en-US" w:eastAsia="zh-CN" w:bidi="ar-SA"/>
              </w:rPr>
            </w:pPr>
            <w:r>
              <w:rPr>
                <w:rFonts w:hint="eastAsia" w:ascii="宋体" w:hAnsi="宋体"/>
                <w:sz w:val="24"/>
                <w:szCs w:val="24"/>
                <w:lang w:val="en-US" w:eastAsia="zh-CN" w:bidi="ar-SA"/>
              </w:rPr>
              <w:t>1</w:t>
            </w:r>
          </w:p>
        </w:tc>
        <w:tc>
          <w:tcPr>
            <w:tcW w:w="969"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exact"/>
              <w:jc w:val="center"/>
              <w:rPr>
                <w:rFonts w:hint="eastAsia" w:ascii="宋体" w:hAnsi="宋体"/>
                <w:sz w:val="24"/>
                <w:szCs w:val="24"/>
                <w:lang w:val="en-US" w:eastAsia="zh-CN" w:bidi="ar-SA"/>
              </w:rPr>
            </w:pPr>
            <w:r>
              <w:rPr>
                <w:rFonts w:hint="eastAsia" w:ascii="宋体" w:hAnsi="宋体"/>
                <w:sz w:val="24"/>
                <w:szCs w:val="24"/>
                <w:lang w:val="en-US" w:eastAsia="zh-CN" w:bidi="ar-SA"/>
              </w:rPr>
              <w:t>48</w:t>
            </w:r>
          </w:p>
        </w:tc>
      </w:tr>
    </w:tbl>
    <w:p>
      <w:pPr>
        <w:autoSpaceDE w:val="0"/>
        <w:autoSpaceDN w:val="0"/>
        <w:adjustRightInd w:val="0"/>
        <w:spacing w:line="360" w:lineRule="exact"/>
        <w:rPr>
          <w:rFonts w:hint="eastAsia" w:ascii="黑体" w:eastAsia="黑体"/>
          <w:sz w:val="24"/>
          <w:szCs w:val="24"/>
        </w:rPr>
      </w:pPr>
      <w:r>
        <w:rPr>
          <w:rFonts w:hint="eastAsia" w:ascii="黑体" w:eastAsia="黑体"/>
          <w:sz w:val="24"/>
          <w:szCs w:val="24"/>
        </w:rPr>
        <w:t xml:space="preserve"> </w:t>
      </w:r>
    </w:p>
    <w:p>
      <w:pPr>
        <w:autoSpaceDE w:val="0"/>
        <w:autoSpaceDN w:val="0"/>
        <w:adjustRightInd w:val="0"/>
        <w:spacing w:line="360" w:lineRule="exact"/>
        <w:rPr>
          <w:rFonts w:hint="eastAsia" w:ascii="黑体" w:eastAsia="黑体"/>
          <w:sz w:val="24"/>
          <w:szCs w:val="24"/>
        </w:rPr>
      </w:pPr>
      <w:r>
        <w:rPr>
          <w:rFonts w:hint="eastAsia" w:ascii="黑体" w:eastAsia="黑体"/>
          <w:sz w:val="24"/>
          <w:szCs w:val="24"/>
        </w:rPr>
        <w:t xml:space="preserve"> </w:t>
      </w:r>
    </w:p>
    <w:p>
      <w:pPr>
        <w:autoSpaceDE w:val="0"/>
        <w:autoSpaceDN w:val="0"/>
        <w:adjustRightInd w:val="0"/>
        <w:spacing w:line="360" w:lineRule="exact"/>
        <w:rPr>
          <w:rFonts w:hint="eastAsia" w:ascii="黑体" w:eastAsia="黑体"/>
          <w:sz w:val="24"/>
          <w:szCs w:val="24"/>
        </w:rPr>
      </w:pPr>
      <w:r>
        <w:rPr>
          <w:rFonts w:hint="eastAsia" w:ascii="黑体" w:hAnsi="黑体" w:eastAsia="黑体"/>
          <w:sz w:val="24"/>
          <w:szCs w:val="24"/>
        </w:rPr>
        <w:t>六、课程考核</w:t>
      </w:r>
    </w:p>
    <w:p>
      <w:pPr>
        <w:spacing w:line="360" w:lineRule="exact"/>
        <w:ind w:left="4656" w:hanging="4656" w:hangingChars="1940"/>
        <w:rPr>
          <w:rFonts w:hint="eastAsia" w:ascii="黑体" w:eastAsia="黑体"/>
          <w:color w:val="FF0000"/>
          <w:sz w:val="24"/>
          <w:szCs w:val="24"/>
        </w:rPr>
      </w:pPr>
      <w:r>
        <w:rPr>
          <w:rFonts w:hint="eastAsia" w:ascii="黑体" w:hAnsi="黑体" w:eastAsia="黑体"/>
          <w:color w:val="FF0000"/>
          <w:sz w:val="24"/>
          <w:szCs w:val="24"/>
        </w:rPr>
        <w:t>（一）考核方式：</w:t>
      </w:r>
      <w:r>
        <w:rPr>
          <w:rFonts w:hint="eastAsia" w:ascii="宋体" w:hAnsi="宋体"/>
          <w:color w:val="FF0000"/>
          <w:sz w:val="24"/>
          <w:szCs w:val="24"/>
        </w:rPr>
        <w:t>闭卷考试</w:t>
      </w:r>
    </w:p>
    <w:p>
      <w:pPr>
        <w:spacing w:line="360" w:lineRule="exact"/>
        <w:ind w:left="4656" w:hanging="4656" w:hangingChars="1940"/>
        <w:rPr>
          <w:rFonts w:hint="eastAsia" w:ascii="黑体" w:eastAsia="黑体"/>
          <w:color w:val="FF0000"/>
          <w:sz w:val="24"/>
          <w:szCs w:val="24"/>
        </w:rPr>
      </w:pPr>
      <w:r>
        <w:rPr>
          <w:rFonts w:hint="eastAsia" w:ascii="黑体" w:hAnsi="黑体" w:eastAsia="黑体"/>
          <w:color w:val="FF0000"/>
          <w:sz w:val="24"/>
          <w:szCs w:val="24"/>
        </w:rPr>
        <w:t>（二）成绩构成</w:t>
      </w:r>
    </w:p>
    <w:p>
      <w:pPr>
        <w:autoSpaceDE w:val="0"/>
        <w:autoSpaceDN w:val="0"/>
        <w:adjustRightInd w:val="0"/>
        <w:spacing w:line="360" w:lineRule="exact"/>
        <w:ind w:firstLine="720" w:firstLineChars="300"/>
        <w:rPr>
          <w:rFonts w:hint="eastAsia" w:ascii="宋体"/>
          <w:color w:val="FF0000"/>
          <w:sz w:val="24"/>
          <w:szCs w:val="24"/>
        </w:rPr>
      </w:pPr>
      <w:r>
        <w:rPr>
          <w:rFonts w:hint="eastAsia" w:ascii="宋体" w:hAnsi="宋体"/>
          <w:color w:val="FF0000"/>
          <w:sz w:val="24"/>
          <w:szCs w:val="24"/>
        </w:rPr>
        <w:t>平时成绩占比：</w:t>
      </w:r>
      <w:r>
        <w:rPr>
          <w:rFonts w:hint="eastAsia" w:ascii="宋体"/>
          <w:color w:val="FF0000"/>
          <w:sz w:val="24"/>
          <w:szCs w:val="24"/>
        </w:rPr>
        <w:t xml:space="preserve">40%    </w:t>
      </w:r>
      <w:r>
        <w:rPr>
          <w:rFonts w:hint="eastAsia" w:ascii="宋体" w:hAnsi="宋体"/>
          <w:color w:val="FF0000"/>
          <w:sz w:val="24"/>
          <w:szCs w:val="24"/>
        </w:rPr>
        <w:t>期末考试占比：</w:t>
      </w:r>
      <w:r>
        <w:rPr>
          <w:rFonts w:hint="eastAsia" w:ascii="宋体"/>
          <w:color w:val="FF0000"/>
          <w:sz w:val="24"/>
          <w:szCs w:val="24"/>
        </w:rPr>
        <w:t>60%</w:t>
      </w:r>
    </w:p>
    <w:p>
      <w:pPr>
        <w:spacing w:line="360" w:lineRule="exact"/>
        <w:ind w:left="4656" w:hanging="4656" w:hangingChars="1940"/>
        <w:rPr>
          <w:rFonts w:hint="eastAsia" w:ascii="黑体" w:eastAsia="黑体"/>
          <w:color w:val="FF0000"/>
          <w:sz w:val="24"/>
          <w:szCs w:val="24"/>
        </w:rPr>
      </w:pPr>
      <w:r>
        <w:rPr>
          <w:rFonts w:hint="eastAsia" w:ascii="黑体" w:hAnsi="黑体" w:eastAsia="黑体"/>
          <w:color w:val="FF0000"/>
          <w:sz w:val="24"/>
          <w:szCs w:val="24"/>
        </w:rPr>
        <w:t>（三）成绩考核标准</w:t>
      </w:r>
    </w:p>
    <w:p>
      <w:pPr>
        <w:autoSpaceDE w:val="0"/>
        <w:autoSpaceDN w:val="0"/>
        <w:adjustRightInd w:val="0"/>
        <w:spacing w:line="360" w:lineRule="exact"/>
        <w:ind w:firstLine="480" w:firstLineChars="200"/>
        <w:rPr>
          <w:rFonts w:hint="eastAsia" w:ascii="宋体"/>
          <w:color w:val="FF0000"/>
          <w:sz w:val="24"/>
          <w:szCs w:val="24"/>
        </w:rPr>
      </w:pPr>
      <w:r>
        <w:rPr>
          <w:rFonts w:hint="eastAsia" w:ascii="宋体"/>
          <w:color w:val="FF0000"/>
          <w:sz w:val="24"/>
          <w:szCs w:val="24"/>
        </w:rPr>
        <w:t xml:space="preserve">  </w:t>
      </w:r>
      <w:r>
        <w:rPr>
          <w:rFonts w:hint="eastAsia" w:ascii="宋体" w:hAnsi="宋体"/>
          <w:color w:val="FF0000"/>
          <w:sz w:val="24"/>
          <w:szCs w:val="24"/>
        </w:rPr>
        <w:t>期末考试以单项选择题、多项选择题、判断题、简答题、计算题的形式考核学生对各章节基础知识、基本技能和应用能力的掌握，按照试卷评分标准给予考核。同时，在试题设计上，除侧重知识点记忆和计算能力的考核方式外，还增加道德素养、职业素养、价值观、政治方向、创新创业精神等德育元素的考核。</w:t>
      </w:r>
    </w:p>
    <w:p>
      <w:pPr>
        <w:autoSpaceDE w:val="0"/>
        <w:autoSpaceDN w:val="0"/>
        <w:adjustRightInd w:val="0"/>
        <w:spacing w:line="360" w:lineRule="exact"/>
        <w:ind w:firstLine="600" w:firstLineChars="250"/>
        <w:rPr>
          <w:rFonts w:hint="eastAsia" w:ascii="宋体"/>
          <w:color w:val="FF0000"/>
          <w:sz w:val="24"/>
          <w:szCs w:val="24"/>
        </w:rPr>
      </w:pPr>
      <w:r>
        <w:rPr>
          <w:rFonts w:hint="eastAsia" w:ascii="宋体" w:hAnsi="宋体"/>
          <w:color w:val="FF0000"/>
          <w:sz w:val="24"/>
          <w:szCs w:val="24"/>
        </w:rPr>
        <w:t>平时成绩的考核中增加课程过程考核比重，如课堂参与讨论的次数和质量、公司财务报表案例分析报告总结的广度和深度等，增设学生自评、互评方式，检查学生互帮互助、积极主动、团队协作、参与意识、勇于承担责任的情况。</w:t>
      </w:r>
    </w:p>
    <w:p>
      <w:pPr>
        <w:autoSpaceDE w:val="0"/>
        <w:autoSpaceDN w:val="0"/>
        <w:adjustRightInd w:val="0"/>
        <w:spacing w:line="360" w:lineRule="exact"/>
        <w:outlineLvl w:val="0"/>
        <w:rPr>
          <w:rFonts w:hint="eastAsia" w:ascii="黑体" w:eastAsia="黑体"/>
          <w:sz w:val="24"/>
          <w:szCs w:val="24"/>
        </w:rPr>
      </w:pPr>
      <w:r>
        <w:rPr>
          <w:rFonts w:hint="eastAsia" w:ascii="黑体" w:eastAsia="黑体"/>
          <w:sz w:val="24"/>
          <w:szCs w:val="24"/>
        </w:rPr>
        <w:t xml:space="preserve"> </w:t>
      </w:r>
    </w:p>
    <w:p>
      <w:pPr>
        <w:autoSpaceDE w:val="0"/>
        <w:autoSpaceDN w:val="0"/>
        <w:adjustRightInd w:val="0"/>
        <w:spacing w:line="360" w:lineRule="exact"/>
        <w:outlineLvl w:val="0"/>
        <w:rPr>
          <w:rFonts w:hint="eastAsia" w:ascii="黑体" w:eastAsia="黑体"/>
          <w:sz w:val="24"/>
          <w:szCs w:val="24"/>
        </w:rPr>
      </w:pPr>
      <w:r>
        <w:rPr>
          <w:rFonts w:hint="eastAsia" w:ascii="黑体" w:hAnsi="黑体" w:eastAsia="黑体"/>
          <w:sz w:val="24"/>
          <w:szCs w:val="24"/>
        </w:rPr>
        <w:t>七、推荐教材及教学参考资源</w:t>
      </w:r>
    </w:p>
    <w:p>
      <w:pPr>
        <w:autoSpaceDE w:val="0"/>
        <w:autoSpaceDN w:val="0"/>
        <w:adjustRightInd w:val="0"/>
        <w:spacing w:line="360" w:lineRule="exact"/>
        <w:ind w:firstLine="480" w:firstLineChars="200"/>
        <w:rPr>
          <w:rFonts w:hint="eastAsia"/>
          <w:sz w:val="24"/>
          <w:szCs w:val="24"/>
        </w:rPr>
      </w:pPr>
      <w:r>
        <w:rPr>
          <w:sz w:val="24"/>
          <w:szCs w:val="24"/>
        </w:rPr>
        <w:t>1</w:t>
      </w:r>
      <w:r>
        <w:rPr>
          <w:rFonts w:hint="eastAsia" w:ascii="宋体" w:hAnsi="宋体"/>
          <w:sz w:val="24"/>
          <w:szCs w:val="24"/>
        </w:rPr>
        <w:t>．王华、陈玉珍</w:t>
      </w:r>
      <w:r>
        <w:rPr>
          <w:rFonts w:hint="eastAsia" w:ascii="宋体"/>
          <w:sz w:val="24"/>
          <w:szCs w:val="24"/>
        </w:rPr>
        <w:t>.</w:t>
      </w:r>
      <w:r>
        <w:rPr>
          <w:rFonts w:hint="eastAsia" w:ascii="宋体" w:hAnsi="宋体"/>
          <w:sz w:val="24"/>
          <w:szCs w:val="24"/>
        </w:rPr>
        <w:t>财务管理（第一版）</w:t>
      </w:r>
      <w:r>
        <w:rPr>
          <w:rFonts w:hint="eastAsia" w:ascii="宋体"/>
          <w:sz w:val="24"/>
          <w:szCs w:val="24"/>
        </w:rPr>
        <w:t xml:space="preserve">. </w:t>
      </w:r>
      <w:r>
        <w:rPr>
          <w:rFonts w:hint="eastAsia" w:ascii="宋体" w:hAnsi="宋体"/>
          <w:sz w:val="24"/>
          <w:szCs w:val="24"/>
        </w:rPr>
        <w:t>北京：清华大学出版社，</w:t>
      </w:r>
      <w:r>
        <w:rPr>
          <w:sz w:val="24"/>
          <w:szCs w:val="24"/>
        </w:rPr>
        <w:t>20</w:t>
      </w:r>
      <w:r>
        <w:rPr>
          <w:rFonts w:hint="eastAsia"/>
          <w:sz w:val="24"/>
          <w:szCs w:val="24"/>
        </w:rPr>
        <w:t>14</w:t>
      </w:r>
    </w:p>
    <w:p>
      <w:pPr>
        <w:autoSpaceDE w:val="0"/>
        <w:autoSpaceDN w:val="0"/>
        <w:adjustRightInd w:val="0"/>
        <w:spacing w:line="360" w:lineRule="exact"/>
        <w:ind w:firstLine="480" w:firstLineChars="200"/>
        <w:rPr>
          <w:sz w:val="24"/>
          <w:szCs w:val="24"/>
        </w:rPr>
      </w:pPr>
      <w:r>
        <w:rPr>
          <w:sz w:val="24"/>
          <w:szCs w:val="24"/>
        </w:rPr>
        <w:t>2</w:t>
      </w:r>
      <w:r>
        <w:rPr>
          <w:rFonts w:hint="eastAsia" w:ascii="宋体" w:hAnsi="宋体"/>
          <w:sz w:val="24"/>
          <w:szCs w:val="24"/>
        </w:rPr>
        <w:t>．中国注册会计师协会</w:t>
      </w:r>
      <w:r>
        <w:rPr>
          <w:rFonts w:hint="eastAsia" w:ascii="宋体"/>
          <w:sz w:val="24"/>
          <w:szCs w:val="24"/>
        </w:rPr>
        <w:t>.</w:t>
      </w:r>
      <w:r>
        <w:rPr>
          <w:rFonts w:hint="eastAsia" w:ascii="宋体" w:hAnsi="宋体"/>
          <w:sz w:val="24"/>
          <w:szCs w:val="24"/>
        </w:rPr>
        <w:t>财务成本管理（最新版）</w:t>
      </w:r>
      <w:r>
        <w:rPr>
          <w:rFonts w:hint="eastAsia" w:ascii="宋体"/>
          <w:sz w:val="24"/>
          <w:szCs w:val="24"/>
        </w:rPr>
        <w:t xml:space="preserve">. </w:t>
      </w:r>
      <w:r>
        <w:rPr>
          <w:rFonts w:hint="eastAsia" w:ascii="宋体" w:hAnsi="宋体"/>
          <w:sz w:val="24"/>
          <w:szCs w:val="24"/>
        </w:rPr>
        <w:t>北京：中国财政经济出版社，</w:t>
      </w:r>
      <w:r>
        <w:rPr>
          <w:rFonts w:hint="eastAsia" w:ascii="宋体"/>
          <w:sz w:val="24"/>
          <w:szCs w:val="24"/>
        </w:rPr>
        <w:t>2017</w:t>
      </w:r>
      <w:r>
        <w:rPr>
          <w:rFonts w:hint="eastAsia"/>
          <w:sz w:val="24"/>
          <w:szCs w:val="24"/>
        </w:rPr>
        <w:t xml:space="preserve"> </w:t>
      </w:r>
    </w:p>
    <w:p>
      <w:pPr>
        <w:autoSpaceDE w:val="0"/>
        <w:autoSpaceDN w:val="0"/>
        <w:adjustRightInd w:val="0"/>
        <w:spacing w:line="360" w:lineRule="exact"/>
        <w:ind w:firstLine="480" w:firstLineChars="200"/>
        <w:rPr>
          <w:sz w:val="24"/>
          <w:szCs w:val="24"/>
        </w:rPr>
      </w:pPr>
      <w:r>
        <w:rPr>
          <w:sz w:val="24"/>
          <w:szCs w:val="24"/>
        </w:rPr>
        <w:t>3</w:t>
      </w:r>
      <w:r>
        <w:rPr>
          <w:rFonts w:hint="eastAsia" w:ascii="宋体" w:hAnsi="宋体"/>
          <w:sz w:val="24"/>
          <w:szCs w:val="24"/>
        </w:rPr>
        <w:t>．</w:t>
      </w:r>
      <w:r>
        <w:rPr>
          <w:rFonts w:hint="eastAsia" w:ascii="宋体" w:hAnsi="宋体"/>
          <w:color w:val="000000"/>
          <w:kern w:val="0"/>
          <w:sz w:val="24"/>
          <w:szCs w:val="24"/>
        </w:rPr>
        <w:t xml:space="preserve">中华财会网  </w:t>
      </w:r>
      <w:r>
        <w:fldChar w:fldCharType="begin"/>
      </w:r>
      <w:r>
        <w:instrText xml:space="preserve"> HYPERLINK "http://www.e521.com/" </w:instrText>
      </w:r>
      <w:r>
        <w:fldChar w:fldCharType="separate"/>
      </w:r>
      <w:r>
        <w:rPr>
          <w:rStyle w:val="6"/>
          <w:rFonts w:hint="eastAsia" w:ascii="宋体" w:hAnsi="宋体"/>
          <w:kern w:val="0"/>
          <w:sz w:val="24"/>
          <w:szCs w:val="24"/>
        </w:rPr>
        <w:t>http://www.e521.com</w:t>
      </w:r>
      <w:r>
        <w:rPr>
          <w:rStyle w:val="6"/>
          <w:rFonts w:hint="eastAsia" w:ascii="宋体" w:hAnsi="宋体"/>
          <w:kern w:val="0"/>
          <w:sz w:val="24"/>
          <w:szCs w:val="24"/>
        </w:rPr>
        <w:fldChar w:fldCharType="end"/>
      </w:r>
    </w:p>
    <w:p>
      <w:pPr>
        <w:autoSpaceDE w:val="0"/>
        <w:autoSpaceDN w:val="0"/>
        <w:adjustRightInd w:val="0"/>
        <w:spacing w:line="360" w:lineRule="exact"/>
        <w:ind w:firstLine="480" w:firstLineChars="200"/>
        <w:rPr>
          <w:rFonts w:ascii="宋体"/>
          <w:sz w:val="24"/>
          <w:szCs w:val="24"/>
        </w:rPr>
      </w:pPr>
      <w:r>
        <w:rPr>
          <w:sz w:val="24"/>
          <w:szCs w:val="24"/>
        </w:rPr>
        <w:t>4</w:t>
      </w:r>
      <w:r>
        <w:rPr>
          <w:rFonts w:hint="eastAsia" w:ascii="宋体" w:hAnsi="宋体"/>
          <w:sz w:val="24"/>
          <w:szCs w:val="24"/>
        </w:rPr>
        <w:t>．</w:t>
      </w:r>
      <w:r>
        <w:rPr>
          <w:rFonts w:hint="eastAsia" w:ascii="宋体" w:hAnsi="宋体"/>
          <w:color w:val="000000"/>
          <w:kern w:val="0"/>
          <w:sz w:val="24"/>
          <w:szCs w:val="24"/>
        </w:rPr>
        <w:t xml:space="preserve">国家会计学院网  </w:t>
      </w:r>
      <w:r>
        <w:fldChar w:fldCharType="begin"/>
      </w:r>
      <w:r>
        <w:instrText xml:space="preserve"> HYPERLINK "http://www.nai.edu.cn/" </w:instrText>
      </w:r>
      <w:r>
        <w:fldChar w:fldCharType="separate"/>
      </w:r>
      <w:r>
        <w:rPr>
          <w:rStyle w:val="6"/>
          <w:rFonts w:hint="eastAsia" w:ascii="宋体" w:hAnsi="宋体"/>
          <w:kern w:val="0"/>
          <w:sz w:val="24"/>
          <w:szCs w:val="24"/>
        </w:rPr>
        <w:t>http://www.nai.edu.cn</w:t>
      </w:r>
      <w:r>
        <w:rPr>
          <w:rStyle w:val="6"/>
          <w:rFonts w:hint="eastAsia" w:ascii="宋体" w:hAnsi="宋体"/>
          <w:kern w:val="0"/>
          <w:sz w:val="24"/>
          <w:szCs w:val="24"/>
        </w:rPr>
        <w:fldChar w:fldCharType="end"/>
      </w:r>
      <w:r>
        <w:rPr>
          <w:rFonts w:hint="eastAsia" w:ascii="宋体"/>
          <w:sz w:val="24"/>
          <w:szCs w:val="24"/>
        </w:rPr>
        <w:t xml:space="preserve"> </w:t>
      </w:r>
    </w:p>
    <w:p>
      <w:pPr>
        <w:autoSpaceDE w:val="0"/>
        <w:autoSpaceDN w:val="0"/>
        <w:adjustRightInd w:val="0"/>
        <w:spacing w:line="360" w:lineRule="exact"/>
        <w:ind w:firstLine="480" w:firstLineChars="200"/>
        <w:rPr>
          <w:rFonts w:hint="eastAsia"/>
          <w:sz w:val="24"/>
          <w:szCs w:val="24"/>
        </w:rPr>
      </w:pPr>
      <w:r>
        <w:rPr>
          <w:rFonts w:hint="eastAsia"/>
          <w:sz w:val="24"/>
          <w:szCs w:val="24"/>
        </w:rPr>
        <w:t>5</w:t>
      </w:r>
      <w:r>
        <w:rPr>
          <w:rFonts w:hint="eastAsia" w:ascii="宋体" w:hAnsi="宋体"/>
          <w:sz w:val="24"/>
          <w:szCs w:val="24"/>
        </w:rPr>
        <w:t>．</w:t>
      </w:r>
      <w:r>
        <w:rPr>
          <w:rFonts w:hint="eastAsia" w:ascii="宋体" w:hAnsi="宋体"/>
          <w:color w:val="000000"/>
          <w:kern w:val="0"/>
          <w:sz w:val="24"/>
          <w:szCs w:val="24"/>
        </w:rPr>
        <w:t xml:space="preserve">中国注册会计师协会网  </w:t>
      </w:r>
      <w:r>
        <w:fldChar w:fldCharType="begin"/>
      </w:r>
      <w:r>
        <w:instrText xml:space="preserve"> HYPERLINK "http://www.cicpa.org.cn/" </w:instrText>
      </w:r>
      <w:r>
        <w:fldChar w:fldCharType="separate"/>
      </w:r>
      <w:r>
        <w:rPr>
          <w:rStyle w:val="6"/>
          <w:rFonts w:hint="eastAsia" w:ascii="宋体" w:hAnsi="宋体"/>
          <w:kern w:val="0"/>
          <w:sz w:val="24"/>
          <w:szCs w:val="24"/>
        </w:rPr>
        <w:t>http://www.cicpa.org.cn</w:t>
      </w:r>
      <w:r>
        <w:rPr>
          <w:rStyle w:val="6"/>
          <w:rFonts w:hint="eastAsia" w:ascii="宋体" w:hAnsi="宋体"/>
          <w:kern w:val="0"/>
          <w:sz w:val="24"/>
          <w:szCs w:val="24"/>
        </w:rPr>
        <w:fldChar w:fldCharType="end"/>
      </w:r>
    </w:p>
    <w:p>
      <w:pPr>
        <w:autoSpaceDE w:val="0"/>
        <w:autoSpaceDN w:val="0"/>
        <w:adjustRightInd w:val="0"/>
        <w:spacing w:line="360" w:lineRule="exact"/>
        <w:ind w:firstLine="480" w:firstLineChars="200"/>
        <w:rPr>
          <w:sz w:val="24"/>
          <w:szCs w:val="24"/>
        </w:rPr>
      </w:pPr>
      <w:r>
        <w:rPr>
          <w:rFonts w:hint="eastAsia"/>
          <w:sz w:val="24"/>
          <w:szCs w:val="24"/>
        </w:rPr>
        <w:t>6</w:t>
      </w:r>
      <w:r>
        <w:rPr>
          <w:rFonts w:hint="eastAsia" w:ascii="宋体" w:hAnsi="宋体"/>
          <w:sz w:val="24"/>
          <w:szCs w:val="24"/>
        </w:rPr>
        <w:t>．</w:t>
      </w:r>
      <w:r>
        <w:rPr>
          <w:rFonts w:hint="eastAsia" w:ascii="宋体" w:hAnsi="宋体"/>
          <w:color w:val="000000"/>
          <w:kern w:val="0"/>
          <w:sz w:val="24"/>
          <w:szCs w:val="24"/>
        </w:rPr>
        <w:t xml:space="preserve">中华会计网校   </w:t>
      </w:r>
      <w:r>
        <w:fldChar w:fldCharType="begin"/>
      </w:r>
      <w:r>
        <w:instrText xml:space="preserve"> HYPERLINK "http://www.chinaacc.com/" </w:instrText>
      </w:r>
      <w:r>
        <w:fldChar w:fldCharType="separate"/>
      </w:r>
      <w:r>
        <w:rPr>
          <w:rStyle w:val="6"/>
          <w:rFonts w:hint="eastAsia" w:ascii="宋体" w:hAnsi="宋体"/>
          <w:kern w:val="0"/>
          <w:sz w:val="24"/>
          <w:szCs w:val="24"/>
        </w:rPr>
        <w:t>http://www.chinaacc.com</w:t>
      </w:r>
      <w:r>
        <w:rPr>
          <w:rStyle w:val="6"/>
          <w:rFonts w:hint="eastAsia" w:ascii="宋体" w:hAnsi="宋体"/>
          <w:kern w:val="0"/>
          <w:sz w:val="24"/>
          <w:szCs w:val="24"/>
        </w:rPr>
        <w:fldChar w:fldCharType="end"/>
      </w:r>
    </w:p>
    <w:p>
      <w:pPr>
        <w:autoSpaceDE w:val="0"/>
        <w:autoSpaceDN w:val="0"/>
        <w:adjustRightInd w:val="0"/>
        <w:spacing w:line="360" w:lineRule="exact"/>
        <w:ind w:firstLine="480" w:firstLineChars="200"/>
        <w:rPr>
          <w:sz w:val="24"/>
          <w:szCs w:val="24"/>
        </w:rPr>
      </w:pPr>
      <w:r>
        <w:rPr>
          <w:rFonts w:hint="eastAsia"/>
          <w:sz w:val="24"/>
          <w:szCs w:val="24"/>
        </w:rPr>
        <w:t>7</w:t>
      </w:r>
      <w:r>
        <w:rPr>
          <w:rFonts w:hint="eastAsia" w:ascii="宋体" w:hAnsi="宋体"/>
          <w:sz w:val="24"/>
          <w:szCs w:val="24"/>
        </w:rPr>
        <w:t>．</w:t>
      </w:r>
      <w:r>
        <w:rPr>
          <w:rFonts w:hint="eastAsia" w:ascii="宋体" w:hAnsi="宋体"/>
          <w:color w:val="000000"/>
          <w:kern w:val="0"/>
          <w:sz w:val="24"/>
          <w:szCs w:val="24"/>
        </w:rPr>
        <w:t xml:space="preserve">经济论坛   </w:t>
      </w:r>
      <w:r>
        <w:fldChar w:fldCharType="begin"/>
      </w:r>
      <w:r>
        <w:instrText xml:space="preserve"> HYPERLINK "http://sunjinhua.363.net/index.htm" </w:instrText>
      </w:r>
      <w:r>
        <w:fldChar w:fldCharType="separate"/>
      </w:r>
      <w:r>
        <w:rPr>
          <w:rStyle w:val="6"/>
          <w:rFonts w:hint="eastAsia" w:ascii="宋体" w:hAnsi="宋体"/>
          <w:kern w:val="0"/>
          <w:sz w:val="24"/>
          <w:szCs w:val="24"/>
        </w:rPr>
        <w:t>http://sunjinhua.363.net/index.htm</w:t>
      </w:r>
      <w:r>
        <w:rPr>
          <w:rStyle w:val="6"/>
          <w:rFonts w:hint="eastAsia" w:ascii="宋体" w:hAnsi="宋体"/>
          <w:kern w:val="0"/>
          <w:sz w:val="24"/>
          <w:szCs w:val="24"/>
        </w:rPr>
        <w:fldChar w:fldCharType="end"/>
      </w:r>
      <w:r>
        <w:rPr>
          <w:rFonts w:hint="eastAsia"/>
          <w:sz w:val="24"/>
          <w:szCs w:val="24"/>
        </w:rPr>
        <w:t xml:space="preserve"> </w:t>
      </w:r>
    </w:p>
    <w:p>
      <w:pPr>
        <w:autoSpaceDE w:val="0"/>
        <w:autoSpaceDN w:val="0"/>
        <w:adjustRightInd w:val="0"/>
        <w:spacing w:line="360" w:lineRule="exact"/>
        <w:ind w:firstLine="480" w:firstLineChars="200"/>
        <w:rPr>
          <w:sz w:val="24"/>
          <w:szCs w:val="24"/>
        </w:rPr>
      </w:pPr>
      <w:r>
        <w:rPr>
          <w:rFonts w:hint="eastAsia" w:ascii="宋体" w:hAnsi="宋体"/>
          <w:color w:val="000000"/>
          <w:kern w:val="0"/>
          <w:sz w:val="24"/>
          <w:szCs w:val="24"/>
        </w:rPr>
        <w:t xml:space="preserve">8．财经网  </w:t>
      </w:r>
      <w:r>
        <w:fldChar w:fldCharType="begin"/>
      </w:r>
      <w:r>
        <w:instrText xml:space="preserve"> HYPERLINK "http://pula.financenet.gov/" </w:instrText>
      </w:r>
      <w:r>
        <w:fldChar w:fldCharType="separate"/>
      </w:r>
      <w:r>
        <w:rPr>
          <w:rStyle w:val="6"/>
          <w:rFonts w:hint="eastAsia" w:ascii="宋体" w:hAnsi="宋体"/>
          <w:kern w:val="0"/>
          <w:sz w:val="24"/>
          <w:szCs w:val="24"/>
        </w:rPr>
        <w:t>http://pula.financenet.gov</w:t>
      </w:r>
      <w:r>
        <w:rPr>
          <w:rStyle w:val="6"/>
          <w:rFonts w:hint="eastAsia" w:ascii="宋体" w:hAnsi="宋体"/>
          <w:kern w:val="0"/>
          <w:sz w:val="24"/>
          <w:szCs w:val="24"/>
        </w:rPr>
        <w:fldChar w:fldCharType="end"/>
      </w:r>
      <w:r>
        <w:rPr>
          <w:sz w:val="24"/>
          <w:szCs w:val="24"/>
        </w:rPr>
        <w:t xml:space="preserve"> </w:t>
      </w:r>
    </w:p>
    <w:p>
      <w:pPr>
        <w:autoSpaceDE w:val="0"/>
        <w:autoSpaceDN w:val="0"/>
        <w:adjustRightInd w:val="0"/>
        <w:spacing w:line="360" w:lineRule="exact"/>
        <w:ind w:firstLine="480" w:firstLineChars="200"/>
        <w:rPr>
          <w:color w:val="FF0000"/>
          <w:sz w:val="24"/>
          <w:szCs w:val="24"/>
        </w:rPr>
      </w:pPr>
      <w:r>
        <w:rPr>
          <w:color w:val="FF0000"/>
          <w:sz w:val="24"/>
          <w:szCs w:val="24"/>
        </w:rPr>
        <w:t xml:space="preserve">9. </w:t>
      </w:r>
      <w:r>
        <w:rPr>
          <w:rFonts w:hint="eastAsia" w:ascii="宋体" w:hAnsi="宋体"/>
          <w:color w:val="FF0000"/>
          <w:sz w:val="24"/>
          <w:szCs w:val="24"/>
        </w:rPr>
        <w:t>人民日报</w:t>
      </w:r>
      <w:r>
        <w:rPr>
          <w:color w:val="FF0000"/>
          <w:sz w:val="24"/>
          <w:szCs w:val="24"/>
        </w:rPr>
        <w:t xml:space="preserve"> </w:t>
      </w:r>
      <w:r>
        <w:fldChar w:fldCharType="begin"/>
      </w:r>
      <w:r>
        <w:instrText xml:space="preserve"> HYPERLINK "http://finance.people.com.cn" </w:instrText>
      </w:r>
      <w:r>
        <w:fldChar w:fldCharType="separate"/>
      </w:r>
      <w:r>
        <w:rPr>
          <w:rStyle w:val="7"/>
          <w:color w:val="FF0000"/>
          <w:sz w:val="24"/>
          <w:szCs w:val="24"/>
        </w:rPr>
        <w:t>http://finance.people.com.cn</w:t>
      </w:r>
      <w:r>
        <w:rPr>
          <w:rStyle w:val="7"/>
          <w:color w:val="FF0000"/>
          <w:sz w:val="24"/>
          <w:szCs w:val="24"/>
        </w:rPr>
        <w:fldChar w:fldCharType="end"/>
      </w:r>
    </w:p>
    <w:p>
      <w:pPr>
        <w:autoSpaceDE w:val="0"/>
        <w:autoSpaceDN w:val="0"/>
        <w:adjustRightInd w:val="0"/>
        <w:spacing w:line="360" w:lineRule="exact"/>
        <w:ind w:firstLine="480" w:firstLineChars="200"/>
        <w:rPr>
          <w:rStyle w:val="7"/>
          <w:color w:val="FF0000"/>
          <w:sz w:val="24"/>
          <w:szCs w:val="24"/>
        </w:rPr>
      </w:pPr>
      <w:r>
        <w:rPr>
          <w:color w:val="FF0000"/>
          <w:sz w:val="24"/>
          <w:szCs w:val="24"/>
        </w:rPr>
        <w:t xml:space="preserve">10. </w:t>
      </w:r>
      <w:r>
        <w:rPr>
          <w:rFonts w:hint="eastAsia" w:ascii="宋体" w:hAnsi="宋体"/>
          <w:color w:val="FF0000"/>
          <w:sz w:val="24"/>
          <w:szCs w:val="24"/>
        </w:rPr>
        <w:t>中国青年网</w:t>
      </w:r>
      <w:r>
        <w:rPr>
          <w:color w:val="FF0000"/>
          <w:sz w:val="24"/>
          <w:szCs w:val="24"/>
        </w:rPr>
        <w:t xml:space="preserve"> </w:t>
      </w:r>
      <w:r>
        <w:fldChar w:fldCharType="begin"/>
      </w:r>
      <w:r>
        <w:instrText xml:space="preserve"> HYPERLINK "http://www.youth.cn" </w:instrText>
      </w:r>
      <w:r>
        <w:fldChar w:fldCharType="separate"/>
      </w:r>
      <w:r>
        <w:rPr>
          <w:rStyle w:val="7"/>
          <w:color w:val="FF0000"/>
          <w:sz w:val="24"/>
          <w:szCs w:val="24"/>
        </w:rPr>
        <w:t>http://www.youth.cn</w:t>
      </w:r>
      <w:r>
        <w:rPr>
          <w:rStyle w:val="7"/>
          <w:color w:val="FF0000"/>
          <w:sz w:val="24"/>
          <w:szCs w:val="24"/>
        </w:rPr>
        <w:fldChar w:fldCharType="end"/>
      </w:r>
    </w:p>
    <w:p>
      <w:pPr>
        <w:numPr>
          <w:ilvl w:val="0"/>
          <w:numId w:val="0"/>
        </w:numPr>
        <w:ind w:leftChars="200"/>
        <w:rPr>
          <w:rFonts w:hint="eastAsia"/>
          <w:b/>
          <w:kern w:val="2"/>
          <w:sz w:val="24"/>
          <w:szCs w:val="21"/>
          <w:lang w:val="en-US" w:eastAsia="zh-CN" w:bidi="ar-SA"/>
        </w:rPr>
      </w:pPr>
      <w:r>
        <w:rPr>
          <w:rStyle w:val="7"/>
          <w:rFonts w:hint="eastAsia"/>
          <w:color w:val="FF0000"/>
          <w:sz w:val="24"/>
          <w:szCs w:val="24"/>
          <w:lang w:val="en-US" w:eastAsia="zh-CN"/>
        </w:rPr>
        <w:t>11.</w:t>
      </w:r>
      <w:r>
        <w:rPr>
          <w:rFonts w:hint="eastAsia"/>
          <w:b/>
          <w:kern w:val="2"/>
          <w:sz w:val="24"/>
          <w:szCs w:val="21"/>
          <w:lang w:val="en-US" w:eastAsia="zh-CN" w:bidi="ar-SA"/>
        </w:rPr>
        <w:t>习近平二十大报告</w:t>
      </w:r>
      <w:r>
        <w:rPr>
          <w:rFonts w:hint="default"/>
          <w:b/>
          <w:kern w:val="2"/>
          <w:sz w:val="24"/>
          <w:szCs w:val="21"/>
          <w:lang w:val="en-US" w:eastAsia="zh-CN" w:bidi="ar-SA"/>
        </w:rPr>
        <w:t>《高举中国特色社会主义伟大旗帜 为全面建设社会主义现代化国家而团结奋斗》</w:t>
      </w:r>
      <w:r>
        <w:rPr>
          <w:rFonts w:hint="eastAsia"/>
          <w:b/>
          <w:kern w:val="2"/>
          <w:sz w:val="24"/>
          <w:szCs w:val="21"/>
          <w:lang w:val="en-US" w:eastAsia="zh-CN" w:bidi="ar-SA"/>
        </w:rPr>
        <w:t xml:space="preserve">2022年10月 </w:t>
      </w:r>
    </w:p>
    <w:p>
      <w:pPr>
        <w:numPr>
          <w:ilvl w:val="0"/>
          <w:numId w:val="0"/>
        </w:numPr>
        <w:ind w:leftChars="200"/>
        <w:rPr>
          <w:rFonts w:hint="eastAsia"/>
          <w:b/>
          <w:kern w:val="2"/>
          <w:sz w:val="24"/>
          <w:szCs w:val="21"/>
          <w:lang w:val="en-US" w:eastAsia="zh-CN" w:bidi="ar-SA"/>
        </w:rPr>
      </w:pPr>
    </w:p>
    <w:p>
      <w:pPr>
        <w:spacing w:line="360" w:lineRule="exact"/>
        <w:rPr>
          <w:rFonts w:hint="eastAsia" w:ascii="宋体" w:hAnsi="宋体"/>
          <w:color w:val="FF0000"/>
          <w:sz w:val="24"/>
          <w:szCs w:val="24"/>
        </w:rPr>
      </w:pPr>
      <w:r>
        <w:rPr>
          <w:rFonts w:hint="eastAsia" w:ascii="黑体" w:hAnsi="黑体" w:eastAsia="黑体"/>
          <w:sz w:val="24"/>
          <w:szCs w:val="24"/>
          <w:lang w:eastAsia="zh-CN"/>
        </w:rPr>
        <w:t>八</w:t>
      </w:r>
      <w:r>
        <w:rPr>
          <w:rFonts w:hint="eastAsia" w:ascii="黑体" w:hAnsi="黑体" w:eastAsia="黑体"/>
          <w:sz w:val="24"/>
          <w:szCs w:val="24"/>
        </w:rPr>
        <w:t>、其他说明</w:t>
      </w:r>
      <w:r>
        <w:rPr>
          <w:rFonts w:hint="eastAsia" w:ascii="黑体" w:eastAsia="黑体"/>
          <w:color w:val="FF0000"/>
          <w:sz w:val="24"/>
          <w:szCs w:val="24"/>
        </w:rPr>
        <w:t xml:space="preserve">    </w:t>
      </w:r>
    </w:p>
    <w:p>
      <w:pPr>
        <w:spacing w:line="360" w:lineRule="exact"/>
        <w:ind w:firstLine="480" w:firstLineChars="200"/>
        <w:rPr>
          <w:rFonts w:hint="eastAsia" w:ascii="宋体" w:hAnsi="宋体"/>
          <w:sz w:val="24"/>
          <w:szCs w:val="24"/>
        </w:rPr>
      </w:pPr>
      <w:r>
        <w:rPr>
          <w:rFonts w:hint="eastAsia" w:ascii="宋体" w:hAnsi="宋体"/>
          <w:sz w:val="24"/>
          <w:szCs w:val="24"/>
        </w:rPr>
        <w:t xml:space="preserve">大纲修订人：曾爱军 </w:t>
      </w:r>
      <w:r>
        <w:rPr>
          <w:rFonts w:hint="eastAsia" w:ascii="宋体" w:hAnsi="宋体"/>
          <w:sz w:val="24"/>
          <w:szCs w:val="24"/>
          <w:lang w:eastAsia="zh-CN"/>
        </w:rPr>
        <w:t>、罗建华</w:t>
      </w:r>
      <w:r>
        <w:rPr>
          <w:rFonts w:hint="eastAsia" w:ascii="宋体" w:hAnsi="宋体"/>
          <w:sz w:val="24"/>
          <w:szCs w:val="24"/>
        </w:rPr>
        <w:t xml:space="preserve">        修订日期：</w:t>
      </w:r>
      <w:r>
        <w:rPr>
          <w:rFonts w:hint="eastAsia" w:ascii="宋体" w:hAnsi="宋体"/>
          <w:color w:val="FF0000"/>
          <w:sz w:val="24"/>
          <w:szCs w:val="24"/>
        </w:rPr>
        <w:t>202</w:t>
      </w:r>
      <w:r>
        <w:rPr>
          <w:rFonts w:hint="eastAsia" w:ascii="宋体" w:hAnsi="宋体"/>
          <w:color w:val="FF0000"/>
          <w:sz w:val="24"/>
          <w:szCs w:val="24"/>
          <w:lang w:val="en-US" w:eastAsia="zh-CN"/>
        </w:rPr>
        <w:t>3</w:t>
      </w:r>
      <w:r>
        <w:rPr>
          <w:rFonts w:hint="eastAsia" w:ascii="宋体" w:hAnsi="宋体"/>
          <w:color w:val="FF0000"/>
          <w:sz w:val="24"/>
          <w:szCs w:val="24"/>
        </w:rPr>
        <w:t>年</w:t>
      </w:r>
      <w:r>
        <w:rPr>
          <w:rFonts w:hint="eastAsia" w:ascii="宋体" w:hAnsi="宋体"/>
          <w:color w:val="FF0000"/>
          <w:sz w:val="24"/>
          <w:szCs w:val="24"/>
          <w:lang w:val="en-US" w:eastAsia="zh-CN"/>
        </w:rPr>
        <w:t>1</w:t>
      </w:r>
      <w:r>
        <w:rPr>
          <w:rFonts w:hint="eastAsia" w:ascii="宋体" w:hAnsi="宋体"/>
          <w:color w:val="FF0000"/>
          <w:sz w:val="24"/>
          <w:szCs w:val="24"/>
        </w:rPr>
        <w:t>月</w:t>
      </w:r>
    </w:p>
    <w:p>
      <w:pPr>
        <w:spacing w:line="360" w:lineRule="exact"/>
        <w:ind w:firstLine="480" w:firstLineChars="200"/>
        <w:rPr>
          <w:rFonts w:hint="eastAsia" w:ascii="宋体" w:hAnsi="宋体"/>
          <w:sz w:val="24"/>
          <w:szCs w:val="24"/>
        </w:rPr>
      </w:pPr>
      <w:r>
        <w:rPr>
          <w:rFonts w:hint="eastAsia" w:ascii="宋体" w:hAnsi="宋体"/>
          <w:sz w:val="24"/>
          <w:szCs w:val="24"/>
        </w:rPr>
        <w:t>大纲审定人：财务管理教研室全体     审定日期：</w:t>
      </w:r>
      <w:r>
        <w:rPr>
          <w:rFonts w:hint="eastAsia" w:ascii="宋体" w:hAnsi="宋体"/>
          <w:color w:val="FF0000"/>
          <w:sz w:val="24"/>
          <w:szCs w:val="24"/>
        </w:rPr>
        <w:t>202</w:t>
      </w:r>
      <w:r>
        <w:rPr>
          <w:rFonts w:hint="eastAsia" w:ascii="宋体" w:hAnsi="宋体"/>
          <w:color w:val="FF0000"/>
          <w:sz w:val="24"/>
          <w:szCs w:val="24"/>
          <w:lang w:val="en-US" w:eastAsia="zh-CN"/>
        </w:rPr>
        <w:t>3</w:t>
      </w:r>
      <w:r>
        <w:rPr>
          <w:rFonts w:hint="eastAsia" w:ascii="宋体" w:hAnsi="宋体"/>
          <w:sz w:val="24"/>
          <w:szCs w:val="24"/>
        </w:rPr>
        <w:t xml:space="preserve">年 </w:t>
      </w:r>
      <w:r>
        <w:rPr>
          <w:rFonts w:hint="eastAsia" w:ascii="宋体" w:hAnsi="宋体"/>
          <w:sz w:val="24"/>
          <w:szCs w:val="24"/>
          <w:lang w:val="en-US" w:eastAsia="zh-CN"/>
        </w:rPr>
        <w:t>1</w:t>
      </w:r>
      <w:r>
        <w:rPr>
          <w:rFonts w:hint="eastAsia" w:ascii="宋体" w:hAnsi="宋体"/>
          <w:sz w:val="24"/>
          <w:szCs w:val="24"/>
        </w:rPr>
        <w:t xml:space="preserve">月                                                  </w:t>
      </w:r>
    </w:p>
    <w:p/>
    <w:sectPr>
      <w:pgSz w:w="11900" w:h="16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TIXGeneral-Regular">
    <w:altName w:val="Segoe Print"/>
    <w:panose1 w:val="00000000000000000000"/>
    <w:charset w:val="00"/>
    <w:family w:val="auto"/>
    <w:pitch w:val="default"/>
    <w:sig w:usb0="00000000" w:usb1="00000000" w:usb2="02000020" w:usb3="00000000" w:csb0="8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zYzYjI0ZDgyOTM2ZDU1MTQ0MDI1ZThmMGY5MTQxMTAifQ=="/>
  </w:docVars>
  <w:rsids>
    <w:rsidRoot w:val="00000000"/>
    <w:rsid w:val="494A60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character" w:styleId="5">
    <w:name w:val="page number"/>
    <w:basedOn w:val="4"/>
    <w:semiHidden/>
    <w:unhideWhenUsed/>
    <w:uiPriority w:val="99"/>
  </w:style>
  <w:style w:type="character" w:styleId="6">
    <w:name w:val="Hyperlink"/>
    <w:basedOn w:val="4"/>
    <w:unhideWhenUsed/>
    <w:uiPriority w:val="99"/>
    <w:rPr>
      <w:color w:val="0000FF"/>
      <w:u w:val="single"/>
    </w:rPr>
  </w:style>
  <w:style w:type="character" w:customStyle="1" w:styleId="7">
    <w:name w:val="15"/>
    <w:basedOn w:val="4"/>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11357</Words>
  <Characters>12243</Characters>
  <Lines>89</Lines>
  <Paragraphs>25</Paragraphs>
  <TotalTime>0</TotalTime>
  <ScaleCrop>false</ScaleCrop>
  <LinksUpToDate>false</LinksUpToDate>
  <CharactersWithSpaces>12785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2020-12-24T05:51:00Z</dcterms:created>
  <dc:creator>fang wan</dc:creator>
  <cp:lastModifiedBy>微信用户</cp:lastModifiedBy>
  <dcterms:modified xsi:type="dcterms:W3CDTF">2023-04-05T05:12:07Z</dcterms:modified>
  <dc:title>《财务管理学》课程教学大纲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9E7772B80D294A99AC5811A398AD2E97</vt:lpwstr>
  </property>
</Properties>
</file>