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CBF7" w14:textId="66002164" w:rsidR="008934C1" w:rsidRDefault="007306DC">
      <w:pPr>
        <w:jc w:val="center"/>
        <w:rPr>
          <w:rFonts w:ascii="黑体" w:eastAsia="黑体"/>
          <w:b/>
          <w:sz w:val="36"/>
          <w:szCs w:val="36"/>
        </w:rPr>
      </w:pPr>
      <w:r>
        <w:rPr>
          <w:rFonts w:ascii="黑体" w:eastAsia="黑体"/>
          <w:b/>
          <w:sz w:val="36"/>
          <w:szCs w:val="36"/>
        </w:rPr>
        <w:t>《</w:t>
      </w:r>
      <w:r>
        <w:rPr>
          <w:rFonts w:ascii="黑体" w:eastAsia="黑体" w:hint="eastAsia"/>
          <w:b/>
          <w:sz w:val="36"/>
          <w:szCs w:val="36"/>
        </w:rPr>
        <w:t>经济思想史</w:t>
      </w:r>
      <w:r>
        <w:rPr>
          <w:rFonts w:ascii="黑体" w:eastAsia="黑体"/>
          <w:b/>
          <w:sz w:val="36"/>
          <w:szCs w:val="36"/>
        </w:rPr>
        <w:t>》课程教学大纲</w:t>
      </w:r>
    </w:p>
    <w:p w14:paraId="33EFBB71" w14:textId="77777777" w:rsidR="008934C1" w:rsidRDefault="008934C1">
      <w:pPr>
        <w:spacing w:line="360" w:lineRule="exact"/>
        <w:rPr>
          <w:rFonts w:ascii="黑体" w:eastAsia="黑体"/>
          <w:sz w:val="30"/>
        </w:rPr>
      </w:pPr>
    </w:p>
    <w:p w14:paraId="0EF6A96F" w14:textId="77777777" w:rsidR="008934C1" w:rsidRDefault="007306DC">
      <w:pPr>
        <w:spacing w:line="360" w:lineRule="exact"/>
        <w:rPr>
          <w:rFonts w:ascii="黑体" w:eastAsia="黑体"/>
        </w:rPr>
      </w:pPr>
      <w:r>
        <w:rPr>
          <w:rFonts w:ascii="黑体" w:eastAsia="黑体" w:hint="eastAsia"/>
        </w:rPr>
        <w:t>一、课程基本信息</w:t>
      </w:r>
    </w:p>
    <w:p w14:paraId="27CEB076" w14:textId="1DCCCAA7" w:rsidR="008934C1" w:rsidRDefault="007306DC">
      <w:pPr>
        <w:tabs>
          <w:tab w:val="left" w:pos="0"/>
        </w:tabs>
        <w:spacing w:line="360" w:lineRule="exact"/>
        <w:ind w:firstLineChars="200" w:firstLine="480"/>
      </w:pPr>
      <w:r>
        <w:t>课程</w:t>
      </w:r>
      <w:r>
        <w:rPr>
          <w:rFonts w:hint="eastAsia"/>
        </w:rPr>
        <w:t>代码：</w:t>
      </w:r>
      <w:r w:rsidR="0079730D">
        <w:t>18060652</w:t>
      </w:r>
    </w:p>
    <w:p w14:paraId="3F546DFE" w14:textId="5DA310DF" w:rsidR="008934C1" w:rsidRDefault="007306DC">
      <w:pPr>
        <w:tabs>
          <w:tab w:val="left" w:pos="0"/>
        </w:tabs>
        <w:spacing w:line="360" w:lineRule="exact"/>
        <w:ind w:firstLineChars="200" w:firstLine="480"/>
      </w:pPr>
      <w:r>
        <w:rPr>
          <w:rFonts w:hint="eastAsia"/>
        </w:rPr>
        <w:t>课程名称：</w:t>
      </w:r>
      <w:r>
        <w:t>经济</w:t>
      </w:r>
      <w:r>
        <w:rPr>
          <w:rFonts w:hint="eastAsia"/>
        </w:rPr>
        <w:t>思想</w:t>
      </w:r>
      <w:r>
        <w:t>史</w:t>
      </w:r>
    </w:p>
    <w:p w14:paraId="250C7BEC" w14:textId="616154D3" w:rsidR="008934C1" w:rsidRDefault="007306DC">
      <w:pPr>
        <w:spacing w:line="360" w:lineRule="exact"/>
        <w:ind w:firstLineChars="200" w:firstLine="480"/>
      </w:pPr>
      <w:r>
        <w:rPr>
          <w:rFonts w:hint="eastAsia"/>
        </w:rPr>
        <w:t>英文名称：</w:t>
      </w:r>
      <w:r w:rsidR="00772CC4">
        <w:t>H</w:t>
      </w:r>
      <w:r>
        <w:t xml:space="preserve">istory of </w:t>
      </w:r>
      <w:r w:rsidR="00772CC4">
        <w:t>E</w:t>
      </w:r>
      <w:r>
        <w:t xml:space="preserve">conomic </w:t>
      </w:r>
      <w:r w:rsidR="00772CC4">
        <w:t>T</w:t>
      </w:r>
      <w:r>
        <w:t>hought</w:t>
      </w:r>
    </w:p>
    <w:p w14:paraId="6AFACD9F" w14:textId="34D7D8D7" w:rsidR="008934C1" w:rsidRPr="001A7C4E" w:rsidRDefault="007306DC">
      <w:pPr>
        <w:tabs>
          <w:tab w:val="left" w:pos="0"/>
        </w:tabs>
        <w:spacing w:line="360" w:lineRule="exact"/>
        <w:ind w:firstLineChars="200" w:firstLine="480"/>
        <w:rPr>
          <w:color w:val="000000" w:themeColor="text1"/>
        </w:rPr>
      </w:pPr>
      <w:r>
        <w:t>课程</w:t>
      </w:r>
      <w:r>
        <w:rPr>
          <w:rFonts w:hint="eastAsia"/>
        </w:rPr>
        <w:t>类别：</w:t>
      </w:r>
      <w:r w:rsidRPr="001A7C4E">
        <w:rPr>
          <w:rFonts w:hint="eastAsia"/>
          <w:color w:val="000000" w:themeColor="text1"/>
        </w:rPr>
        <w:t>专业课</w:t>
      </w:r>
    </w:p>
    <w:p w14:paraId="32AF3224" w14:textId="77777777" w:rsidR="008934C1" w:rsidRDefault="007306DC">
      <w:pPr>
        <w:tabs>
          <w:tab w:val="left" w:pos="0"/>
        </w:tabs>
        <w:spacing w:line="360" w:lineRule="exact"/>
        <w:ind w:firstLineChars="200" w:firstLine="480"/>
      </w:pPr>
      <w:r>
        <w:t>学时：</w:t>
      </w:r>
      <w:r>
        <w:rPr>
          <w:rFonts w:hint="eastAsia"/>
        </w:rPr>
        <w:t>32</w:t>
      </w:r>
    </w:p>
    <w:p w14:paraId="06235FC8" w14:textId="67281EB4" w:rsidR="008934C1" w:rsidRDefault="007306DC">
      <w:pPr>
        <w:tabs>
          <w:tab w:val="left" w:pos="0"/>
        </w:tabs>
        <w:spacing w:line="360" w:lineRule="exact"/>
        <w:ind w:firstLineChars="200" w:firstLine="480"/>
      </w:pPr>
      <w:r>
        <w:t>学分：</w:t>
      </w:r>
      <w:r>
        <w:rPr>
          <w:rFonts w:hint="eastAsia"/>
        </w:rPr>
        <w:t>2</w:t>
      </w:r>
    </w:p>
    <w:p w14:paraId="161E20D3" w14:textId="03E9A126" w:rsidR="008934C1" w:rsidRPr="00F312B0" w:rsidRDefault="007306DC">
      <w:pPr>
        <w:widowControl/>
        <w:tabs>
          <w:tab w:val="left" w:pos="0"/>
        </w:tabs>
        <w:spacing w:line="360" w:lineRule="exact"/>
        <w:ind w:firstLineChars="200" w:firstLine="480"/>
        <w:rPr>
          <w:rFonts w:hAnsi="宋体"/>
          <w:kern w:val="0"/>
        </w:rPr>
      </w:pPr>
      <w:r>
        <w:rPr>
          <w:rFonts w:hAnsi="宋体"/>
          <w:color w:val="000000"/>
          <w:kern w:val="0"/>
        </w:rPr>
        <w:t xml:space="preserve">适用对象: </w:t>
      </w:r>
      <w:r w:rsidR="0079730D" w:rsidRPr="00F312B0">
        <w:rPr>
          <w:rFonts w:hAnsi="宋体" w:hint="eastAsia"/>
          <w:kern w:val="0"/>
        </w:rPr>
        <w:t>经济学(拔尖创新人才培养实验区)</w:t>
      </w:r>
      <w:r w:rsidR="007F4C8C" w:rsidRPr="00F312B0">
        <w:rPr>
          <w:rFonts w:hAnsi="宋体" w:hint="eastAsia"/>
          <w:kern w:val="0"/>
        </w:rPr>
        <w:t>、经济学</w:t>
      </w:r>
    </w:p>
    <w:p w14:paraId="1CDDF5BA" w14:textId="657DFA98" w:rsidR="008934C1" w:rsidRPr="00F312B0" w:rsidRDefault="007306DC">
      <w:pPr>
        <w:widowControl/>
        <w:tabs>
          <w:tab w:val="left" w:pos="0"/>
        </w:tabs>
        <w:spacing w:line="360" w:lineRule="exact"/>
        <w:ind w:firstLineChars="200" w:firstLine="480"/>
        <w:rPr>
          <w:rFonts w:hAnsi="宋体"/>
          <w:kern w:val="0"/>
        </w:rPr>
      </w:pPr>
      <w:r w:rsidRPr="00F312B0">
        <w:rPr>
          <w:rFonts w:hAnsi="宋体" w:hint="eastAsia"/>
          <w:kern w:val="0"/>
        </w:rPr>
        <w:t>考核方式：</w:t>
      </w:r>
      <w:r w:rsidR="007F4C8C" w:rsidRPr="00F312B0">
        <w:rPr>
          <w:rFonts w:hAnsi="宋体" w:hint="eastAsia"/>
          <w:kern w:val="0"/>
        </w:rPr>
        <w:t>考试</w:t>
      </w:r>
    </w:p>
    <w:p w14:paraId="0A28A775" w14:textId="691060AC" w:rsidR="008934C1" w:rsidRDefault="007306DC">
      <w:pPr>
        <w:tabs>
          <w:tab w:val="left" w:pos="0"/>
        </w:tabs>
        <w:spacing w:line="360" w:lineRule="exact"/>
        <w:ind w:firstLineChars="200" w:firstLine="480"/>
      </w:pPr>
      <w:r>
        <w:t>先修课程：</w:t>
      </w:r>
      <w:r w:rsidR="004B41F7">
        <w:rPr>
          <w:rFonts w:hint="eastAsia"/>
        </w:rPr>
        <w:t>微观</w:t>
      </w:r>
      <w:r>
        <w:rPr>
          <w:rFonts w:hint="eastAsia"/>
        </w:rPr>
        <w:t>经济学</w:t>
      </w:r>
      <w:r w:rsidR="004B41F7">
        <w:rPr>
          <w:rFonts w:hint="eastAsia"/>
        </w:rPr>
        <w:t>、宏观经济学、</w:t>
      </w:r>
      <w:r>
        <w:rPr>
          <w:rFonts w:hint="eastAsia"/>
        </w:rPr>
        <w:t>微积分</w:t>
      </w:r>
    </w:p>
    <w:p w14:paraId="319958E6" w14:textId="77777777" w:rsidR="00F312B0" w:rsidRDefault="00F312B0">
      <w:pPr>
        <w:spacing w:line="360" w:lineRule="exact"/>
        <w:rPr>
          <w:rFonts w:ascii="黑体" w:eastAsia="黑体"/>
        </w:rPr>
      </w:pPr>
    </w:p>
    <w:p w14:paraId="54ACE089" w14:textId="6BAB9C55" w:rsidR="008934C1" w:rsidRDefault="007306DC">
      <w:pPr>
        <w:spacing w:line="360" w:lineRule="exact"/>
        <w:rPr>
          <w:rFonts w:ascii="黑体" w:eastAsia="黑体"/>
        </w:rPr>
      </w:pPr>
      <w:r>
        <w:rPr>
          <w:rFonts w:ascii="黑体" w:eastAsia="黑体" w:hint="eastAsia"/>
        </w:rPr>
        <w:t>二、课程简介</w:t>
      </w:r>
    </w:p>
    <w:p w14:paraId="072EC7FB" w14:textId="11C0ED0B" w:rsidR="008934C1" w:rsidRPr="00A34DAF" w:rsidRDefault="007306DC" w:rsidP="00A20426">
      <w:pPr>
        <w:spacing w:line="360" w:lineRule="auto"/>
        <w:rPr>
          <w:rFonts w:hAnsi="宋体"/>
          <w:b/>
          <w:bCs/>
        </w:rPr>
      </w:pPr>
      <w:r w:rsidRPr="00A34DAF">
        <w:rPr>
          <w:rFonts w:hAnsi="宋体" w:hint="eastAsia"/>
          <w:b/>
          <w:bCs/>
        </w:rPr>
        <w:t xml:space="preserve">  </w:t>
      </w:r>
      <w:r w:rsidR="00A34DAF">
        <w:rPr>
          <w:rFonts w:hAnsi="宋体"/>
          <w:b/>
          <w:bCs/>
        </w:rPr>
        <w:t xml:space="preserve">   </w:t>
      </w:r>
      <w:r w:rsidRPr="00A34DAF">
        <w:rPr>
          <w:rFonts w:hAnsi="宋体" w:hint="eastAsia"/>
          <w:b/>
          <w:bCs/>
        </w:rPr>
        <w:t>中文简介</w:t>
      </w:r>
    </w:p>
    <w:p w14:paraId="2420F553" w14:textId="66A9C737" w:rsidR="004B41F7" w:rsidRPr="00696D45" w:rsidRDefault="00696D45" w:rsidP="00A20426">
      <w:pPr>
        <w:spacing w:line="360" w:lineRule="auto"/>
        <w:ind w:firstLineChars="200" w:firstLine="480"/>
      </w:pPr>
      <w:r w:rsidRPr="00696D45">
        <w:rPr>
          <w:rFonts w:hint="eastAsia"/>
        </w:rPr>
        <w:t>“如何能快速学好经济学？”答案是：“好好读读经济思想史！”</w:t>
      </w:r>
      <w:r w:rsidR="007306DC">
        <w:rPr>
          <w:rFonts w:hint="eastAsia"/>
        </w:rPr>
        <w:t>本课程</w:t>
      </w:r>
      <w:r w:rsidR="004B41F7">
        <w:rPr>
          <w:rFonts w:hint="eastAsia"/>
        </w:rPr>
        <w:t>是</w:t>
      </w:r>
      <w:r w:rsidR="001A7C4E">
        <w:rPr>
          <w:rFonts w:hint="eastAsia"/>
        </w:rPr>
        <w:t>“</w:t>
      </w:r>
      <w:r w:rsidR="004B41F7" w:rsidRPr="0079730D">
        <w:rPr>
          <w:rFonts w:hAnsi="宋体" w:hint="eastAsia"/>
          <w:color w:val="000000"/>
          <w:kern w:val="0"/>
        </w:rPr>
        <w:t>经济学(拔尖创新人才培养实验区)</w:t>
      </w:r>
      <w:r w:rsidR="001A7C4E" w:rsidRPr="001A7C4E">
        <w:rPr>
          <w:rFonts w:hint="eastAsia"/>
        </w:rPr>
        <w:t xml:space="preserve"> </w:t>
      </w:r>
      <w:r w:rsidR="001A7C4E">
        <w:rPr>
          <w:rFonts w:hint="eastAsia"/>
        </w:rPr>
        <w:t>”、“经济学”</w:t>
      </w:r>
      <w:r w:rsidR="004B41F7" w:rsidRPr="00EE0470">
        <w:rPr>
          <w:rFonts w:hAnsi="宋体" w:hint="eastAsia"/>
          <w:color w:val="000000"/>
        </w:rPr>
        <w:t>专业学生</w:t>
      </w:r>
      <w:r w:rsidR="004B41F7" w:rsidRPr="00F312B0">
        <w:rPr>
          <w:rFonts w:hAnsi="宋体" w:hint="eastAsia"/>
        </w:rPr>
        <w:t>的专业</w:t>
      </w:r>
      <w:r w:rsidR="007F4C8C" w:rsidRPr="00F312B0">
        <w:rPr>
          <w:rFonts w:hAnsi="宋体" w:hint="eastAsia"/>
        </w:rPr>
        <w:t>基础</w:t>
      </w:r>
      <w:r w:rsidR="004B41F7" w:rsidRPr="00F312B0">
        <w:rPr>
          <w:rFonts w:hAnsi="宋体" w:hint="eastAsia"/>
        </w:rPr>
        <w:t>课，旨</w:t>
      </w:r>
      <w:r w:rsidR="004B41F7" w:rsidRPr="00EE0470">
        <w:rPr>
          <w:rFonts w:hAnsi="宋体" w:hint="eastAsia"/>
          <w:color w:val="000000"/>
        </w:rPr>
        <w:t>在让学生熟悉经济思想史上著名的经济学流派，理解重要经济学家的思想观点，思考经济学流派之间思想、观点和方法的传承与改进，领悟现代经济学知识体系的历史传承；同时，通过课堂教学和课外作业练习，培养学生观察视野、综述能力、转述技巧和批判精神等方面的能力。</w:t>
      </w:r>
    </w:p>
    <w:p w14:paraId="3B075A53" w14:textId="4350DACF" w:rsidR="004B41F7" w:rsidRPr="00CF41F6" w:rsidRDefault="00082090" w:rsidP="00A20426">
      <w:pPr>
        <w:spacing w:line="360" w:lineRule="auto"/>
        <w:ind w:firstLineChars="200" w:firstLine="480"/>
        <w:rPr>
          <w:rFonts w:hAnsi="宋体"/>
          <w:color w:val="000000"/>
        </w:rPr>
      </w:pPr>
      <w:r>
        <w:rPr>
          <w:rFonts w:hAnsi="宋体" w:hint="eastAsia"/>
          <w:color w:val="000000"/>
        </w:rPr>
        <w:t>经济学其他课程</w:t>
      </w:r>
      <w:r w:rsidR="004B41F7" w:rsidRPr="00EE0470">
        <w:rPr>
          <w:rFonts w:hAnsi="宋体" w:hint="eastAsia"/>
          <w:color w:val="000000"/>
        </w:rPr>
        <w:t>由于缺乏</w:t>
      </w:r>
      <w:r>
        <w:rPr>
          <w:rFonts w:hAnsi="宋体" w:hint="eastAsia"/>
          <w:color w:val="000000"/>
        </w:rPr>
        <w:t>经济学理论</w:t>
      </w:r>
      <w:r w:rsidR="004B41F7" w:rsidRPr="00EE0470">
        <w:rPr>
          <w:rFonts w:hAnsi="宋体" w:hint="eastAsia"/>
          <w:color w:val="000000"/>
        </w:rPr>
        <w:t>演化过程的刻画，许多学生往往不知道经典经济学理论的来龙去脉，从而无法对现有理论</w:t>
      </w:r>
      <w:r w:rsidR="00914EC5">
        <w:rPr>
          <w:rFonts w:hAnsi="宋体" w:hint="eastAsia"/>
          <w:color w:val="000000"/>
        </w:rPr>
        <w:t>作</w:t>
      </w:r>
      <w:r w:rsidR="004B41F7" w:rsidRPr="00EE0470">
        <w:rPr>
          <w:rFonts w:hAnsi="宋体" w:hint="eastAsia"/>
          <w:color w:val="000000"/>
        </w:rPr>
        <w:t>出深刻理解</w:t>
      </w:r>
      <w:r>
        <w:rPr>
          <w:rFonts w:hAnsi="宋体" w:hint="eastAsia"/>
          <w:color w:val="000000"/>
        </w:rPr>
        <w:t>。</w:t>
      </w:r>
      <w:r w:rsidR="004B41F7" w:rsidRPr="00EE0470">
        <w:rPr>
          <w:rFonts w:hAnsi="宋体" w:hint="eastAsia"/>
          <w:color w:val="000000"/>
        </w:rPr>
        <w:t>本课程希望通过梳理经典理论演化路径以及介绍不同时代经济学思想之间的相互传承，引导学生阅读和学习经典</w:t>
      </w:r>
      <w:r w:rsidR="00BD70E6">
        <w:rPr>
          <w:rFonts w:hAnsi="宋体" w:hint="eastAsia"/>
          <w:color w:val="000000"/>
        </w:rPr>
        <w:t>的经济学</w:t>
      </w:r>
      <w:r w:rsidR="004B41F7" w:rsidRPr="00EE0470">
        <w:rPr>
          <w:rFonts w:hAnsi="宋体" w:hint="eastAsia"/>
          <w:color w:val="000000"/>
        </w:rPr>
        <w:t>著作，了解经济思想的传承过程，从而加深对现有理论的掌握和理解。</w:t>
      </w:r>
    </w:p>
    <w:p w14:paraId="7D4384E1" w14:textId="67521BCF" w:rsidR="008934C1" w:rsidRPr="00CF41F6" w:rsidRDefault="00CF41F6" w:rsidP="00A20426">
      <w:pPr>
        <w:spacing w:line="360" w:lineRule="auto"/>
        <w:ind w:firstLineChars="200" w:firstLine="480"/>
        <w:rPr>
          <w:b/>
          <w:bCs/>
        </w:rPr>
      </w:pPr>
      <w:r>
        <w:rPr>
          <w:rFonts w:hint="eastAsia"/>
        </w:rPr>
        <w:t>经济学的每一次重大发展，都不仅出于某一特定时代的社会环境，而且也是为了解决该时代所面临的主要问题。从这个意义上来说，开设这门课程，不仅使学生能掌握西方经济学发展的主要脉络，而且将</w:t>
      </w:r>
      <w:r w:rsidRPr="002B1941">
        <w:rPr>
          <w:rFonts w:hint="eastAsia"/>
          <w:b/>
          <w:bCs/>
        </w:rPr>
        <w:t>促使学生更多地关注新时代中国特色社会主义改革与发展中面临的实际问题，探索经济学在新</w:t>
      </w:r>
      <w:r>
        <w:rPr>
          <w:rFonts w:hint="eastAsia"/>
          <w:b/>
          <w:bCs/>
        </w:rPr>
        <w:t>时代</w:t>
      </w:r>
      <w:r w:rsidRPr="002B1941">
        <w:rPr>
          <w:rFonts w:hint="eastAsia"/>
          <w:b/>
          <w:bCs/>
        </w:rPr>
        <w:t>的新发展。</w:t>
      </w:r>
      <w:r w:rsidR="007306DC">
        <w:rPr>
          <w:rFonts w:hint="eastAsia"/>
        </w:rPr>
        <w:t>本课程预计用32课时，主要目的是使学生不仅对西方学说史上最具有代表性的经济学家及其学说本身，而且对各主要经济学说产生的时代背景和主要想解决的问</w:t>
      </w:r>
      <w:r w:rsidR="007306DC">
        <w:rPr>
          <w:rFonts w:hint="eastAsia"/>
        </w:rPr>
        <w:lastRenderedPageBreak/>
        <w:t>题，有一个较为全面和系统的认识。使学生认识到：经济学自产生之日起，就是一门与时代密切相关的学科。</w:t>
      </w:r>
      <w:r>
        <w:rPr>
          <w:rFonts w:hint="eastAsia"/>
        </w:rPr>
        <w:t>本课程</w:t>
      </w:r>
      <w:r w:rsidR="007306DC">
        <w:rPr>
          <w:rFonts w:hint="eastAsia"/>
        </w:rPr>
        <w:t>要</w:t>
      </w:r>
      <w:r w:rsidR="007306DC">
        <w:t>求学生掌握经济</w:t>
      </w:r>
      <w:r w:rsidR="007306DC">
        <w:rPr>
          <w:rFonts w:hint="eastAsia"/>
        </w:rPr>
        <w:t>思想</w:t>
      </w:r>
      <w:r w:rsidR="007306DC">
        <w:t>史的基础知识，</w:t>
      </w:r>
      <w:r w:rsidR="00914EC5">
        <w:rPr>
          <w:rFonts w:hAnsi="宋体" w:hint="eastAsia"/>
          <w:color w:val="000000"/>
        </w:rPr>
        <w:t>了解对经济思想产生重大推动作用的经典著作及其主要内容</w:t>
      </w:r>
      <w:r w:rsidR="00914EC5">
        <w:rPr>
          <w:rFonts w:hint="eastAsia"/>
        </w:rPr>
        <w:t>，</w:t>
      </w:r>
      <w:r w:rsidR="00914EC5">
        <w:rPr>
          <w:rFonts w:hAnsi="宋体" w:hint="eastAsia"/>
          <w:color w:val="000000"/>
        </w:rPr>
        <w:t>理解</w:t>
      </w:r>
      <w:r>
        <w:rPr>
          <w:rFonts w:hAnsi="宋体" w:hint="eastAsia"/>
          <w:color w:val="000000"/>
        </w:rPr>
        <w:t>在</w:t>
      </w:r>
      <w:r w:rsidR="00914EC5">
        <w:rPr>
          <w:rFonts w:hAnsi="宋体" w:hint="eastAsia"/>
          <w:color w:val="000000"/>
        </w:rPr>
        <w:t>经济学</w:t>
      </w:r>
      <w:r>
        <w:rPr>
          <w:rFonts w:hAnsi="宋体" w:hint="eastAsia"/>
          <w:color w:val="000000"/>
        </w:rPr>
        <w:t>的</w:t>
      </w:r>
      <w:r w:rsidR="00914EC5">
        <w:rPr>
          <w:rFonts w:hAnsi="宋体" w:hint="eastAsia"/>
          <w:color w:val="000000"/>
        </w:rPr>
        <w:t>重要研究主题</w:t>
      </w:r>
      <w:r>
        <w:rPr>
          <w:rFonts w:hAnsi="宋体" w:hint="eastAsia"/>
          <w:color w:val="000000"/>
        </w:rPr>
        <w:t>中，</w:t>
      </w:r>
      <w:r w:rsidR="00914EC5">
        <w:rPr>
          <w:rFonts w:hAnsi="宋体" w:hint="eastAsia"/>
          <w:color w:val="000000"/>
        </w:rPr>
        <w:t>不同时代经济学家</w:t>
      </w:r>
      <w:r>
        <w:rPr>
          <w:rFonts w:hAnsi="宋体" w:hint="eastAsia"/>
          <w:color w:val="000000"/>
        </w:rPr>
        <w:t>在经济学</w:t>
      </w:r>
      <w:r w:rsidR="00914EC5">
        <w:rPr>
          <w:rFonts w:hAnsi="宋体" w:hint="eastAsia"/>
          <w:color w:val="000000"/>
        </w:rPr>
        <w:t>思想</w:t>
      </w:r>
      <w:r>
        <w:rPr>
          <w:rFonts w:hAnsi="宋体" w:hint="eastAsia"/>
          <w:color w:val="000000"/>
        </w:rPr>
        <w:t>上</w:t>
      </w:r>
      <w:r w:rsidR="00914EC5">
        <w:rPr>
          <w:rFonts w:hAnsi="宋体" w:hint="eastAsia"/>
          <w:color w:val="000000"/>
        </w:rPr>
        <w:t>的起承转合过程。</w:t>
      </w:r>
    </w:p>
    <w:p w14:paraId="17CFF97A" w14:textId="43893805" w:rsidR="008934C1" w:rsidRPr="00A20426" w:rsidRDefault="007306DC" w:rsidP="00A20426">
      <w:pPr>
        <w:spacing w:line="360" w:lineRule="auto"/>
        <w:ind w:firstLine="480"/>
      </w:pPr>
      <w:r>
        <w:rPr>
          <w:rFonts w:hint="eastAsia"/>
        </w:rPr>
        <w:t>本课程也向学生提供与本课程相关的参考与阅读书目，并介绍阅读</w:t>
      </w:r>
      <w:r w:rsidR="00CF41F6">
        <w:rPr>
          <w:rFonts w:hint="eastAsia"/>
        </w:rPr>
        <w:t>文献</w:t>
      </w:r>
      <w:r>
        <w:rPr>
          <w:rFonts w:hint="eastAsia"/>
        </w:rPr>
        <w:t>的方法。</w:t>
      </w:r>
    </w:p>
    <w:p w14:paraId="20A27D9C" w14:textId="77777777" w:rsidR="008934C1" w:rsidRPr="00A34DAF" w:rsidRDefault="007306DC">
      <w:pPr>
        <w:tabs>
          <w:tab w:val="left" w:pos="0"/>
        </w:tabs>
        <w:spacing w:line="360" w:lineRule="exact"/>
        <w:ind w:firstLineChars="200" w:firstLine="482"/>
        <w:rPr>
          <w:b/>
          <w:bCs/>
        </w:rPr>
      </w:pPr>
      <w:r w:rsidRPr="00A34DAF">
        <w:rPr>
          <w:rFonts w:hint="eastAsia"/>
          <w:b/>
          <w:bCs/>
        </w:rPr>
        <w:t>英文简介</w:t>
      </w:r>
    </w:p>
    <w:p w14:paraId="07C7D969" w14:textId="0CE8EF18" w:rsidR="00A63EF0" w:rsidRDefault="00A20426" w:rsidP="00A20426">
      <w:pPr>
        <w:spacing w:line="360" w:lineRule="exact"/>
        <w:ind w:firstLineChars="100" w:firstLine="240"/>
      </w:pPr>
      <w:r>
        <w:t>“</w:t>
      </w:r>
      <w:r w:rsidR="00A63EF0">
        <w:t>How can I learn economics quickly?</w:t>
      </w:r>
      <w:r>
        <w:t>”</w:t>
      </w:r>
      <w:r w:rsidR="00A63EF0">
        <w:t xml:space="preserve"> The answer is: </w:t>
      </w:r>
      <w:r>
        <w:t>“</w:t>
      </w:r>
      <w:r w:rsidR="00A63EF0">
        <w:t>Read the history of economic thought!</w:t>
      </w:r>
      <w:r>
        <w:t>”</w:t>
      </w:r>
      <w:r w:rsidR="00A63EF0">
        <w:t xml:space="preserve"> This course is a professional basic course for </w:t>
      </w:r>
      <w:r>
        <w:t>“</w:t>
      </w:r>
      <w:r w:rsidR="00A63EF0">
        <w:t>Economics (experimental area for training top innovative talents)</w:t>
      </w:r>
      <w:r>
        <w:t>”</w:t>
      </w:r>
      <w:r w:rsidR="00A63EF0">
        <w:t xml:space="preserve"> and </w:t>
      </w:r>
      <w:r>
        <w:t>“</w:t>
      </w:r>
      <w:r w:rsidR="00A63EF0">
        <w:t>Economics</w:t>
      </w:r>
      <w:r>
        <w:t>”</w:t>
      </w:r>
      <w:r w:rsidR="00A63EF0">
        <w:t xml:space="preserve"> majors. Students </w:t>
      </w:r>
      <w:r w:rsidR="00CF3BB2">
        <w:t>would be</w:t>
      </w:r>
      <w:r w:rsidR="00A63EF0">
        <w:t xml:space="preserve"> familiar with the famous economic schools in the history of economic thought, understand the thoughts and viewpoints of important economists, think about the inheritance and improvement of ideas, viewpoints and methods among economic schools, and comprehend the historical inheritance of modern economic knowledge systems; at the same time, through the classroom </w:t>
      </w:r>
      <w:r w:rsidR="00CF3BB2">
        <w:t>t</w:t>
      </w:r>
      <w:r w:rsidR="00A63EF0">
        <w:t>eaching and homework exercises</w:t>
      </w:r>
      <w:r w:rsidR="00CF3BB2">
        <w:t xml:space="preserve">, </w:t>
      </w:r>
      <w:r w:rsidR="00A63EF0">
        <w:t>cultivate students' ability to observe vision, review skills, reporting skills, and critical spirit.</w:t>
      </w:r>
    </w:p>
    <w:p w14:paraId="18EC53E9" w14:textId="201C101F" w:rsidR="00A63EF0" w:rsidRDefault="00A63EF0" w:rsidP="00A20426">
      <w:pPr>
        <w:spacing w:line="360" w:lineRule="exact"/>
        <w:ind w:firstLineChars="100" w:firstLine="240"/>
      </w:pPr>
      <w:r>
        <w:t>Due to the lack of a description of the evolution process of economic theories in other courses of economics, many students often do not know the ins and outs of classical economic theories, and thus cannot have a deep understanding of the existing theories. This course hopes to guide students to read and study classic economics works, understand the inheritance process of economic thoughts, and deepen their mastery and understanding of existing theories by sorting out the evolutionary path of classical theories and introducing the mutual inheritance of economic thoughts in different eras.</w:t>
      </w:r>
    </w:p>
    <w:p w14:paraId="3D5BBF0D" w14:textId="15552304" w:rsidR="00A63EF0" w:rsidRDefault="00A63EF0" w:rsidP="00A20426">
      <w:pPr>
        <w:spacing w:line="360" w:lineRule="exact"/>
        <w:ind w:firstLineChars="100" w:firstLine="240"/>
      </w:pPr>
      <w:r>
        <w:t xml:space="preserve">Every major development of economics is not only based on the social environment of a particular era, but also to solve the main problems faced by that era. In this sense, the opening of this course will not only enable students to grasp the main context of the development of western economics, but also encourage students to pay more attention to the practical problems facing the reform and development of socialism with Chinese characteristics in the new era, and to explore economics </w:t>
      </w:r>
      <w:r w:rsidR="003F36B3">
        <w:t>n</w:t>
      </w:r>
      <w:r>
        <w:t xml:space="preserve">ew development in the new era. This course is expected to use 32 class hours. The main purpose is to make students have a better </w:t>
      </w:r>
      <w:r>
        <w:lastRenderedPageBreak/>
        <w:t>understanding of not only the most representative economists in the history of Western doctrine and their doctrines, but also the background of the generation of major economic doctrines and the main problems they want to solve. Make students realize that economics has been a subject closely related to the times since its birth. This course requires students to master the basic knowledge of the history of economic thought, understand the classic works and their main content that have had a major impact on economic thought, and understand the important research topics of economics, the inheritance and transformation of economists in different eras in economic thought process.</w:t>
      </w:r>
    </w:p>
    <w:p w14:paraId="1D966243" w14:textId="03BD326A" w:rsidR="008934C1" w:rsidRDefault="00A63EF0" w:rsidP="00A20426">
      <w:pPr>
        <w:spacing w:line="360" w:lineRule="exact"/>
        <w:ind w:firstLineChars="100" w:firstLine="240"/>
        <w:rPr>
          <w:rFonts w:ascii="黑体" w:eastAsia="黑体"/>
        </w:rPr>
      </w:pPr>
      <w:r>
        <w:t>This course also provides students with references and reading books related to this course, and introduces methods of reading literature.</w:t>
      </w:r>
    </w:p>
    <w:p w14:paraId="2D445558" w14:textId="77777777" w:rsidR="008934C1" w:rsidRDefault="008934C1">
      <w:pPr>
        <w:spacing w:line="360" w:lineRule="exact"/>
        <w:rPr>
          <w:rFonts w:ascii="黑体" w:eastAsia="黑体"/>
        </w:rPr>
      </w:pPr>
    </w:p>
    <w:p w14:paraId="318AE2DE" w14:textId="77777777" w:rsidR="008934C1" w:rsidRDefault="007306DC">
      <w:pPr>
        <w:spacing w:line="360" w:lineRule="exact"/>
        <w:rPr>
          <w:rFonts w:ascii="黑体" w:eastAsia="黑体" w:hAnsi="宋体"/>
          <w:color w:val="000000"/>
          <w:kern w:val="0"/>
        </w:rPr>
      </w:pPr>
      <w:r>
        <w:rPr>
          <w:rFonts w:ascii="黑体" w:eastAsia="黑体" w:hint="eastAsia"/>
        </w:rPr>
        <w:t>三、课程性质与教学目的</w:t>
      </w:r>
    </w:p>
    <w:p w14:paraId="382E2695" w14:textId="355D3BB4" w:rsidR="008934C1" w:rsidRPr="002B1941" w:rsidRDefault="007306DC" w:rsidP="00A20426">
      <w:pPr>
        <w:spacing w:line="360" w:lineRule="auto"/>
        <w:ind w:firstLineChars="200" w:firstLine="480"/>
        <w:rPr>
          <w:b/>
          <w:bCs/>
        </w:rPr>
      </w:pPr>
      <w:r>
        <w:rPr>
          <w:rFonts w:hint="eastAsia"/>
        </w:rPr>
        <w:t>本课程作为本科生专业</w:t>
      </w:r>
      <w:r w:rsidR="001A7C4E">
        <w:rPr>
          <w:rFonts w:hint="eastAsia"/>
        </w:rPr>
        <w:t>基础</w:t>
      </w:r>
      <w:r>
        <w:rPr>
          <w:rFonts w:hint="eastAsia"/>
        </w:rPr>
        <w:t>课，</w:t>
      </w:r>
      <w:r w:rsidR="001A7C4E">
        <w:rPr>
          <w:rFonts w:hint="eastAsia"/>
        </w:rPr>
        <w:t>采用</w:t>
      </w:r>
      <w:r>
        <w:rPr>
          <w:rFonts w:hint="eastAsia"/>
        </w:rPr>
        <w:t>讲授</w:t>
      </w:r>
      <w:r w:rsidR="001A7C4E">
        <w:rPr>
          <w:rFonts w:hint="eastAsia"/>
        </w:rPr>
        <w:t>与研讨相结合的方式开展教学</w:t>
      </w:r>
      <w:r>
        <w:rPr>
          <w:rFonts w:hint="eastAsia"/>
        </w:rPr>
        <w:t>。教师以教材为基础，根据学生掌握经济学基础知识的实际情况，适当把握讲授内容的详略程度。教师在课堂讲授中，注意介绍和分析各历史时期各经济学流派和理论产生的背景，以及各经济学流派和理论之间的联系，突出说明主要经济学范畴或概念的演变，以帮助学生在了解经济学说发展的过程中，不仅仅记住一些基础知识，而且还能探索经济学理论发展的规律和特点。</w:t>
      </w:r>
      <w:r w:rsidR="002B1941" w:rsidRPr="002B1941">
        <w:rPr>
          <w:rFonts w:hint="eastAsia"/>
          <w:b/>
          <w:bCs/>
        </w:rPr>
        <w:t>促使学生更多地关注新时代中国特色社会主义改革与发展中面临的实际问题，探索经济学在新</w:t>
      </w:r>
      <w:r w:rsidR="002B1941">
        <w:rPr>
          <w:rFonts w:hint="eastAsia"/>
          <w:b/>
          <w:bCs/>
        </w:rPr>
        <w:t>时代</w:t>
      </w:r>
      <w:r w:rsidR="002B1941" w:rsidRPr="002B1941">
        <w:rPr>
          <w:rFonts w:hint="eastAsia"/>
          <w:b/>
          <w:bCs/>
        </w:rPr>
        <w:t>的新发展。</w:t>
      </w:r>
    </w:p>
    <w:p w14:paraId="5D8AE3FD" w14:textId="60E50FA4" w:rsidR="008934C1" w:rsidRDefault="007306DC" w:rsidP="00144D03">
      <w:pPr>
        <w:spacing w:line="360" w:lineRule="auto"/>
        <w:ind w:firstLineChars="200" w:firstLine="480"/>
      </w:pPr>
      <w:r>
        <w:rPr>
          <w:rFonts w:hint="eastAsia"/>
        </w:rPr>
        <w:t>本课程在教师课堂讲授之外，还辅以课堂讨论、学生主题发言等教学形式。本课程在课堂教学上鼓励学生</w:t>
      </w:r>
      <w:r w:rsidR="004E0D13">
        <w:rPr>
          <w:rFonts w:hint="eastAsia"/>
        </w:rPr>
        <w:t>主动发言</w:t>
      </w:r>
      <w:r>
        <w:rPr>
          <w:rFonts w:hint="eastAsia"/>
        </w:rPr>
        <w:t>，进行灵活的</w:t>
      </w:r>
      <w:r w:rsidR="004E0D13">
        <w:rPr>
          <w:rFonts w:hint="eastAsia"/>
        </w:rPr>
        <w:t>参与式学习</w:t>
      </w:r>
      <w:r>
        <w:rPr>
          <w:rFonts w:hint="eastAsia"/>
        </w:rPr>
        <w:t>，并根据学生的</w:t>
      </w:r>
      <w:r w:rsidR="004E0D13">
        <w:rPr>
          <w:rFonts w:hint="eastAsia"/>
        </w:rPr>
        <w:t>疑问</w:t>
      </w:r>
      <w:r>
        <w:rPr>
          <w:rFonts w:hint="eastAsia"/>
        </w:rPr>
        <w:t>，</w:t>
      </w:r>
      <w:r w:rsidR="004E0D13">
        <w:rPr>
          <w:rFonts w:hint="eastAsia"/>
        </w:rPr>
        <w:t>针对性的解疑答惑，</w:t>
      </w:r>
      <w:r w:rsidR="004E0D13" w:rsidRPr="004E0D13">
        <w:rPr>
          <w:rFonts w:hint="eastAsia"/>
          <w:b/>
          <w:bCs/>
        </w:rPr>
        <w:t>引导学生深刻理解新时期中国特色社会主义治国理政的重要思想</w:t>
      </w:r>
      <w:r>
        <w:rPr>
          <w:rFonts w:hint="eastAsia"/>
        </w:rPr>
        <w:t>。</w:t>
      </w:r>
    </w:p>
    <w:p w14:paraId="34595427" w14:textId="77777777" w:rsidR="008934C1" w:rsidRDefault="008934C1">
      <w:pPr>
        <w:widowControl/>
        <w:spacing w:line="360" w:lineRule="exact"/>
        <w:ind w:firstLineChars="200" w:firstLine="480"/>
        <w:jc w:val="left"/>
        <w:rPr>
          <w:rFonts w:ascii="黑体" w:eastAsia="黑体" w:hAnsi="宋体"/>
          <w:color w:val="000000"/>
          <w:kern w:val="0"/>
        </w:rPr>
      </w:pPr>
    </w:p>
    <w:p w14:paraId="61FE1D94" w14:textId="315275D8" w:rsidR="008934C1" w:rsidRDefault="007306DC">
      <w:pPr>
        <w:spacing w:line="360" w:lineRule="exact"/>
        <w:rPr>
          <w:rFonts w:ascii="黑体" w:eastAsia="黑体"/>
        </w:rPr>
      </w:pPr>
      <w:r>
        <w:rPr>
          <w:rFonts w:ascii="黑体" w:eastAsia="黑体" w:hint="eastAsia"/>
        </w:rPr>
        <w:t>四、教学内容及要求</w:t>
      </w:r>
    </w:p>
    <w:p w14:paraId="6CC1A68E" w14:textId="77777777" w:rsidR="008934C1" w:rsidRDefault="007306DC">
      <w:pPr>
        <w:spacing w:line="360" w:lineRule="exact"/>
        <w:ind w:firstLineChars="50" w:firstLine="120"/>
        <w:rPr>
          <w:rFonts w:ascii="黑体" w:eastAsia="黑体"/>
        </w:rPr>
      </w:pPr>
      <w:r>
        <w:rPr>
          <w:rFonts w:hAnsi="宋体" w:hint="eastAsia"/>
          <w:b/>
        </w:rPr>
        <w:t>绪论</w:t>
      </w:r>
    </w:p>
    <w:p w14:paraId="5C1F9616" w14:textId="77777777" w:rsidR="008934C1" w:rsidRDefault="007306DC">
      <w:pPr>
        <w:spacing w:line="360" w:lineRule="exact"/>
        <w:ind w:left="540"/>
        <w:rPr>
          <w:rFonts w:hAnsi="宋体"/>
        </w:rPr>
      </w:pPr>
      <w:r>
        <w:rPr>
          <w:rFonts w:hAnsi="宋体" w:hint="eastAsia"/>
        </w:rPr>
        <w:t>（一）目的与要求</w:t>
      </w:r>
    </w:p>
    <w:p w14:paraId="42CDB79D" w14:textId="24DA6CF2" w:rsidR="008934C1" w:rsidRDefault="007306DC">
      <w:pPr>
        <w:spacing w:line="360" w:lineRule="exact"/>
        <w:ind w:left="1260"/>
        <w:rPr>
          <w:rFonts w:hAnsi="宋体"/>
        </w:rPr>
      </w:pPr>
      <w:r>
        <w:rPr>
          <w:rFonts w:hAnsi="宋体" w:hint="eastAsia"/>
        </w:rPr>
        <w:t>1.</w:t>
      </w:r>
      <w:r>
        <w:rPr>
          <w:rFonts w:hint="eastAsia"/>
        </w:rPr>
        <w:t xml:space="preserve"> 了解经济思想史和经济学说史的区别</w:t>
      </w:r>
      <w:r w:rsidR="000A4B80">
        <w:rPr>
          <w:rFonts w:hint="eastAsia"/>
        </w:rPr>
        <w:t>。</w:t>
      </w:r>
    </w:p>
    <w:p w14:paraId="6909D1E8" w14:textId="6A925495" w:rsidR="008934C1" w:rsidRDefault="007306DC">
      <w:pPr>
        <w:spacing w:line="360" w:lineRule="exact"/>
        <w:ind w:left="1260"/>
        <w:rPr>
          <w:rFonts w:hAnsi="宋体"/>
        </w:rPr>
      </w:pPr>
      <w:r>
        <w:rPr>
          <w:rFonts w:hAnsi="宋体" w:hint="eastAsia"/>
        </w:rPr>
        <w:t>2.了解经济思想史的</w:t>
      </w:r>
      <w:r>
        <w:rPr>
          <w:rFonts w:hint="eastAsia"/>
        </w:rPr>
        <w:t>历史与逻辑、经济思想的范式</w:t>
      </w:r>
      <w:r w:rsidR="000A4B80">
        <w:rPr>
          <w:rFonts w:hint="eastAsia"/>
        </w:rPr>
        <w:t>、</w:t>
      </w:r>
      <w:r>
        <w:rPr>
          <w:rFonts w:hint="eastAsia"/>
        </w:rPr>
        <w:t>价值标准和价值判断</w:t>
      </w:r>
      <w:r w:rsidR="000A4B80">
        <w:rPr>
          <w:rFonts w:hint="eastAsia"/>
        </w:rPr>
        <w:t>。</w:t>
      </w:r>
    </w:p>
    <w:p w14:paraId="38C6A33F" w14:textId="19764CB0" w:rsidR="008934C1" w:rsidRDefault="007306DC">
      <w:pPr>
        <w:spacing w:line="360" w:lineRule="exact"/>
        <w:ind w:left="1260"/>
        <w:rPr>
          <w:rFonts w:hAnsi="宋体"/>
        </w:rPr>
      </w:pPr>
      <w:r>
        <w:rPr>
          <w:rFonts w:hAnsi="宋体" w:hint="eastAsia"/>
        </w:rPr>
        <w:t>3.</w:t>
      </w:r>
      <w:r w:rsidR="000A4B80" w:rsidRPr="000A4B80">
        <w:rPr>
          <w:rFonts w:hAnsi="宋体" w:hint="eastAsia"/>
          <w:b/>
          <w:bCs/>
        </w:rPr>
        <w:t>站在马克思主义的立场</w:t>
      </w:r>
      <w:r w:rsidR="000A4B80">
        <w:rPr>
          <w:rFonts w:hAnsi="宋体" w:hint="eastAsia"/>
        </w:rPr>
        <w:t>，</w:t>
      </w:r>
      <w:r>
        <w:rPr>
          <w:rFonts w:hint="eastAsia"/>
        </w:rPr>
        <w:t>了解阶级分析方法</w:t>
      </w:r>
      <w:r>
        <w:rPr>
          <w:rFonts w:hAnsi="宋体" w:hint="eastAsia"/>
        </w:rPr>
        <w:t>。</w:t>
      </w:r>
    </w:p>
    <w:p w14:paraId="37718C4B" w14:textId="4B812798" w:rsidR="008934C1" w:rsidRDefault="007306DC">
      <w:pPr>
        <w:spacing w:line="360" w:lineRule="auto"/>
        <w:ind w:firstLineChars="500" w:firstLine="1200"/>
        <w:rPr>
          <w:rFonts w:hAnsi="宋体"/>
        </w:rPr>
      </w:pPr>
      <w:r>
        <w:rPr>
          <w:rFonts w:hAnsi="宋体" w:hint="eastAsia"/>
        </w:rPr>
        <w:lastRenderedPageBreak/>
        <w:t>4.</w:t>
      </w:r>
      <w:r>
        <w:rPr>
          <w:rFonts w:hint="eastAsia"/>
        </w:rPr>
        <w:t xml:space="preserve"> 了解学习经济思想史的</w:t>
      </w:r>
      <w:r w:rsidR="000A4B80">
        <w:rPr>
          <w:rFonts w:hint="eastAsia"/>
        </w:rPr>
        <w:t>现实</w:t>
      </w:r>
      <w:r>
        <w:rPr>
          <w:rFonts w:hint="eastAsia"/>
        </w:rPr>
        <w:t>意义。</w:t>
      </w:r>
    </w:p>
    <w:p w14:paraId="1A1FDC03" w14:textId="77777777" w:rsidR="008934C1" w:rsidRDefault="007306DC">
      <w:pPr>
        <w:spacing w:line="360" w:lineRule="exact"/>
        <w:ind w:left="540"/>
        <w:rPr>
          <w:rFonts w:hAnsi="宋体"/>
        </w:rPr>
      </w:pPr>
      <w:r>
        <w:rPr>
          <w:rFonts w:hAnsi="宋体" w:hint="eastAsia"/>
        </w:rPr>
        <w:t>（二）教学内容</w:t>
      </w:r>
    </w:p>
    <w:p w14:paraId="53480C7F" w14:textId="77777777" w:rsidR="008934C1" w:rsidRDefault="007306DC">
      <w:pPr>
        <w:spacing w:line="360" w:lineRule="exact"/>
        <w:ind w:left="1260"/>
        <w:rPr>
          <w:rFonts w:hAnsi="宋体"/>
        </w:rPr>
      </w:pPr>
      <w:r>
        <w:rPr>
          <w:rFonts w:hAnsi="宋体" w:hint="eastAsia"/>
        </w:rPr>
        <w:t>1.主要内容：经济思想史和经济学说史的区别，经济思想史的历史与逻辑、经济思想的范式和价值标准和价值判断。阶级分析方法。学习经济思想史的意义。</w:t>
      </w:r>
    </w:p>
    <w:p w14:paraId="0E1440D4" w14:textId="77777777" w:rsidR="008934C1" w:rsidRDefault="007306DC">
      <w:pPr>
        <w:spacing w:line="360" w:lineRule="exact"/>
        <w:ind w:left="1260"/>
        <w:rPr>
          <w:rFonts w:hAnsi="宋体"/>
        </w:rPr>
      </w:pPr>
      <w:r>
        <w:rPr>
          <w:rFonts w:hAnsi="宋体" w:hint="eastAsia"/>
        </w:rPr>
        <w:t>2.基本概念和知识点：经济思想史，经济思想的范式和价值标准和价值判断，阶级分析方法。</w:t>
      </w:r>
    </w:p>
    <w:p w14:paraId="3A07AC94" w14:textId="77777777" w:rsidR="008934C1" w:rsidRDefault="007306DC">
      <w:pPr>
        <w:spacing w:line="360" w:lineRule="exact"/>
        <w:ind w:left="1260"/>
        <w:rPr>
          <w:rFonts w:hAnsi="宋体"/>
        </w:rPr>
      </w:pPr>
      <w:r>
        <w:rPr>
          <w:rFonts w:hAnsi="宋体" w:hint="eastAsia"/>
        </w:rPr>
        <w:t>3.问题与应用（能力要求）：经济思想史的方法，意义</w:t>
      </w:r>
    </w:p>
    <w:p w14:paraId="53748002" w14:textId="77777777" w:rsidR="008934C1" w:rsidRDefault="007306DC">
      <w:pPr>
        <w:spacing w:line="360" w:lineRule="exact"/>
        <w:ind w:left="540"/>
        <w:rPr>
          <w:rFonts w:hAnsi="宋体"/>
        </w:rPr>
      </w:pPr>
      <w:r>
        <w:rPr>
          <w:rFonts w:hAnsi="宋体" w:hint="eastAsia"/>
        </w:rPr>
        <w:t>（三）思考与实践</w:t>
      </w:r>
    </w:p>
    <w:p w14:paraId="375FA930" w14:textId="2FB3EB22" w:rsidR="008934C1" w:rsidRDefault="007306DC">
      <w:pPr>
        <w:tabs>
          <w:tab w:val="left" w:pos="0"/>
        </w:tabs>
        <w:spacing w:line="360" w:lineRule="exact"/>
        <w:ind w:firstLineChars="300" w:firstLine="720"/>
      </w:pPr>
      <w:r>
        <w:rPr>
          <w:rFonts w:hint="eastAsia"/>
        </w:rPr>
        <w:t>1</w:t>
      </w:r>
      <w:r w:rsidR="009C020C">
        <w:rPr>
          <w:rFonts w:hint="eastAsia"/>
        </w:rPr>
        <w:t>.</w:t>
      </w:r>
      <w:r>
        <w:rPr>
          <w:rFonts w:hint="eastAsia"/>
        </w:rPr>
        <w:t>经济思想史有哪些研究方法。</w:t>
      </w:r>
    </w:p>
    <w:p w14:paraId="6BEA75D2" w14:textId="34C6BED3" w:rsidR="008934C1" w:rsidRDefault="007306DC">
      <w:pPr>
        <w:tabs>
          <w:tab w:val="left" w:pos="0"/>
        </w:tabs>
        <w:spacing w:line="360" w:lineRule="exact"/>
        <w:ind w:firstLineChars="300" w:firstLine="720"/>
        <w:rPr>
          <w:rFonts w:hAnsi="宋体"/>
        </w:rPr>
      </w:pPr>
      <w:r>
        <w:rPr>
          <w:rFonts w:hint="eastAsia"/>
        </w:rPr>
        <w:t>2</w:t>
      </w:r>
      <w:r w:rsidR="009C020C">
        <w:rPr>
          <w:rFonts w:hint="eastAsia"/>
        </w:rPr>
        <w:t>.</w:t>
      </w:r>
      <w:r>
        <w:rPr>
          <w:rFonts w:hint="eastAsia"/>
        </w:rPr>
        <w:t>学习经济思想史的意义是什么？</w:t>
      </w:r>
    </w:p>
    <w:p w14:paraId="1CB6DBE6" w14:textId="77777777" w:rsidR="008934C1" w:rsidRDefault="007306DC">
      <w:pPr>
        <w:spacing w:line="360" w:lineRule="exact"/>
        <w:ind w:left="540"/>
        <w:rPr>
          <w:rFonts w:hAnsi="宋体"/>
        </w:rPr>
      </w:pPr>
      <w:r>
        <w:rPr>
          <w:rFonts w:hAnsi="宋体" w:hint="eastAsia"/>
        </w:rPr>
        <w:t>（四）教学方法与手段</w:t>
      </w:r>
    </w:p>
    <w:p w14:paraId="2E1EBB88" w14:textId="77777777" w:rsidR="008934C1" w:rsidRDefault="007306DC">
      <w:pPr>
        <w:ind w:firstLineChars="250" w:firstLine="600"/>
      </w:pPr>
      <w:r>
        <w:rPr>
          <w:rFonts w:hint="eastAsia"/>
        </w:rPr>
        <w:t>课堂讲授、课堂讨论，多媒体教学</w:t>
      </w:r>
    </w:p>
    <w:p w14:paraId="6C0D13FD" w14:textId="77777777" w:rsidR="008934C1" w:rsidRDefault="007306DC">
      <w:pPr>
        <w:spacing w:line="360" w:lineRule="exact"/>
        <w:rPr>
          <w:rFonts w:ascii="黑体" w:eastAsia="黑体"/>
        </w:rPr>
      </w:pPr>
      <w:r>
        <w:rPr>
          <w:rFonts w:hAnsi="宋体" w:hint="eastAsia"/>
          <w:b/>
        </w:rPr>
        <w:t>第一章 西欧奴隶社会的经济思想</w:t>
      </w:r>
    </w:p>
    <w:p w14:paraId="4CC4CAF8" w14:textId="77777777" w:rsidR="008934C1" w:rsidRDefault="007306DC">
      <w:pPr>
        <w:spacing w:line="360" w:lineRule="exact"/>
        <w:ind w:left="540"/>
        <w:rPr>
          <w:rFonts w:hAnsi="宋体"/>
        </w:rPr>
      </w:pPr>
      <w:r>
        <w:rPr>
          <w:rFonts w:hAnsi="宋体" w:hint="eastAsia"/>
        </w:rPr>
        <w:t>（一）目的与要求</w:t>
      </w:r>
    </w:p>
    <w:p w14:paraId="34AB61E3" w14:textId="68E19D35" w:rsidR="008934C1" w:rsidRDefault="007306DC">
      <w:pPr>
        <w:spacing w:line="360" w:lineRule="exact"/>
        <w:ind w:left="1260"/>
        <w:rPr>
          <w:rFonts w:hAnsi="宋体"/>
        </w:rPr>
      </w:pPr>
      <w:r>
        <w:rPr>
          <w:rFonts w:hAnsi="宋体" w:hint="eastAsia"/>
        </w:rPr>
        <w:t xml:space="preserve">1. </w:t>
      </w:r>
      <w:r>
        <w:rPr>
          <w:rFonts w:hint="eastAsia"/>
        </w:rPr>
        <w:t>了解《圣经》中的基本经济思想</w:t>
      </w:r>
      <w:r w:rsidR="00923288">
        <w:rPr>
          <w:rFonts w:hint="eastAsia"/>
        </w:rPr>
        <w:t>。</w:t>
      </w:r>
    </w:p>
    <w:p w14:paraId="2DD71A7B" w14:textId="77777777" w:rsidR="008934C1" w:rsidRDefault="007306DC">
      <w:pPr>
        <w:spacing w:line="360" w:lineRule="exact"/>
        <w:ind w:left="1260"/>
        <w:rPr>
          <w:rFonts w:hAnsi="宋体"/>
        </w:rPr>
      </w:pPr>
      <w:r>
        <w:rPr>
          <w:rFonts w:hAnsi="宋体" w:hint="eastAsia"/>
        </w:rPr>
        <w:t>2.熟悉古希腊和古罗马的基本经济思想。</w:t>
      </w:r>
    </w:p>
    <w:p w14:paraId="301FB26F" w14:textId="77777777" w:rsidR="008934C1" w:rsidRDefault="007306DC">
      <w:pPr>
        <w:spacing w:line="360" w:lineRule="exact"/>
        <w:ind w:left="540"/>
        <w:rPr>
          <w:rFonts w:hAnsi="宋体"/>
        </w:rPr>
      </w:pPr>
      <w:r>
        <w:rPr>
          <w:rFonts w:hAnsi="宋体" w:hint="eastAsia"/>
        </w:rPr>
        <w:t>（二）教学内容</w:t>
      </w:r>
    </w:p>
    <w:p w14:paraId="4B0D0652" w14:textId="77777777" w:rsidR="008934C1" w:rsidRDefault="007306DC">
      <w:pPr>
        <w:spacing w:line="360" w:lineRule="exact"/>
        <w:ind w:leftChars="257" w:left="617" w:firstLineChars="200" w:firstLine="480"/>
        <w:rPr>
          <w:rFonts w:hAnsi="宋体"/>
        </w:rPr>
      </w:pPr>
      <w:r>
        <w:rPr>
          <w:rFonts w:hAnsi="宋体" w:hint="eastAsia"/>
        </w:rPr>
        <w:t xml:space="preserve">  第一节 《圣经》的经济思想</w:t>
      </w:r>
    </w:p>
    <w:p w14:paraId="4DB841E5" w14:textId="77777777" w:rsidR="008934C1" w:rsidRDefault="007306DC">
      <w:pPr>
        <w:spacing w:line="360" w:lineRule="exact"/>
        <w:ind w:left="1260"/>
        <w:rPr>
          <w:rFonts w:hAnsi="宋体"/>
        </w:rPr>
      </w:pPr>
      <w:r>
        <w:rPr>
          <w:rFonts w:hAnsi="宋体" w:hint="eastAsia"/>
        </w:rPr>
        <w:t>1.主要内容：《圣经》的基本经济思想</w:t>
      </w:r>
    </w:p>
    <w:p w14:paraId="30C4BA52" w14:textId="77777777" w:rsidR="008934C1" w:rsidRDefault="007306DC">
      <w:pPr>
        <w:spacing w:line="360" w:lineRule="exact"/>
        <w:ind w:left="1260"/>
        <w:rPr>
          <w:rFonts w:hAnsi="宋体"/>
        </w:rPr>
      </w:pPr>
      <w:r>
        <w:rPr>
          <w:rFonts w:hAnsi="宋体" w:hint="eastAsia"/>
        </w:rPr>
        <w:t>2.基本概念和知识点：《圣经》的基本经济思想</w:t>
      </w:r>
    </w:p>
    <w:p w14:paraId="062CA440" w14:textId="77777777" w:rsidR="008934C1" w:rsidRDefault="007306DC">
      <w:pPr>
        <w:spacing w:line="360" w:lineRule="exact"/>
        <w:ind w:left="1260"/>
        <w:rPr>
          <w:rFonts w:hAnsi="宋体"/>
        </w:rPr>
      </w:pPr>
      <w:r>
        <w:rPr>
          <w:rFonts w:hAnsi="宋体" w:hint="eastAsia"/>
        </w:rPr>
        <w:t>3.问题与应用（能力要求）：《圣经》的基本经济思想的内容</w:t>
      </w:r>
    </w:p>
    <w:p w14:paraId="79A5D129" w14:textId="77777777" w:rsidR="008934C1" w:rsidRDefault="007306DC">
      <w:pPr>
        <w:spacing w:line="360" w:lineRule="exact"/>
        <w:ind w:left="540"/>
        <w:rPr>
          <w:rFonts w:hAnsi="宋体"/>
        </w:rPr>
      </w:pPr>
      <w:r>
        <w:rPr>
          <w:rFonts w:hAnsi="宋体" w:hint="eastAsia"/>
        </w:rPr>
        <w:t xml:space="preserve">      第二节 古希腊、古罗马的经济思想</w:t>
      </w:r>
    </w:p>
    <w:p w14:paraId="69560EA6" w14:textId="77777777" w:rsidR="008934C1" w:rsidRDefault="007306DC">
      <w:pPr>
        <w:spacing w:line="360" w:lineRule="exact"/>
        <w:ind w:left="1260"/>
        <w:rPr>
          <w:rFonts w:hAnsi="宋体"/>
        </w:rPr>
      </w:pPr>
      <w:r>
        <w:rPr>
          <w:rFonts w:hAnsi="宋体" w:hint="eastAsia"/>
        </w:rPr>
        <w:t>1.主要内容：古希腊和古罗马的基本经济思想</w:t>
      </w:r>
    </w:p>
    <w:p w14:paraId="257CE0C8" w14:textId="77777777" w:rsidR="008934C1" w:rsidRDefault="007306DC">
      <w:pPr>
        <w:spacing w:line="360" w:lineRule="exact"/>
        <w:ind w:left="1260"/>
        <w:rPr>
          <w:rFonts w:hAnsi="宋体"/>
        </w:rPr>
      </w:pPr>
      <w:r>
        <w:rPr>
          <w:rFonts w:hAnsi="宋体" w:hint="eastAsia"/>
        </w:rPr>
        <w:t>2.基本概念和知识点：经济，劳动分工，私有财产，货币经济。</w:t>
      </w:r>
    </w:p>
    <w:p w14:paraId="42C81067" w14:textId="5FC8C603" w:rsidR="008934C1" w:rsidRPr="00A34DAF" w:rsidRDefault="007306DC">
      <w:pPr>
        <w:spacing w:line="360" w:lineRule="exact"/>
        <w:ind w:left="1260"/>
        <w:rPr>
          <w:rFonts w:hAnsi="宋体"/>
          <w:b/>
          <w:bCs/>
        </w:rPr>
      </w:pPr>
      <w:r>
        <w:rPr>
          <w:rFonts w:hAnsi="宋体" w:hint="eastAsia"/>
        </w:rPr>
        <w:t>3.问题与应用（能力要求）：古希腊、古罗马思想家重视农业。古代思想家对劳动分工的论述，柏拉图和亚里士多德在财产问题上的态度差异是什么。古代经济思想从四个方面对商品货币经济进行了分析。</w:t>
      </w:r>
      <w:r w:rsidR="00557FB1" w:rsidRPr="00557FB1">
        <w:rPr>
          <w:rFonts w:hAnsi="宋体" w:hint="eastAsia"/>
          <w:b/>
          <w:bCs/>
        </w:rPr>
        <w:t>采用</w:t>
      </w:r>
      <w:r w:rsidR="00557FB1" w:rsidRPr="00557FB1">
        <w:rPr>
          <w:rFonts w:hint="eastAsia"/>
          <w:b/>
          <w:bCs/>
          <w:color w:val="2B2B2B"/>
          <w:shd w:val="clear" w:color="auto" w:fill="FFFFFF"/>
        </w:rPr>
        <w:t>马克思主义宗教观</w:t>
      </w:r>
      <w:r w:rsidR="00A34DAF" w:rsidRPr="00557FB1">
        <w:rPr>
          <w:rFonts w:hAnsi="宋体" w:hint="eastAsia"/>
          <w:b/>
          <w:bCs/>
        </w:rPr>
        <w:t>揭</w:t>
      </w:r>
      <w:r w:rsidR="00A34DAF" w:rsidRPr="00A34DAF">
        <w:rPr>
          <w:rFonts w:hAnsi="宋体" w:hint="eastAsia"/>
          <w:b/>
          <w:bCs/>
        </w:rPr>
        <w:t>示</w:t>
      </w:r>
      <w:r w:rsidR="00557FB1">
        <w:rPr>
          <w:rFonts w:hAnsi="宋体" w:hint="eastAsia"/>
          <w:b/>
          <w:bCs/>
        </w:rPr>
        <w:t>古代</w:t>
      </w:r>
      <w:r w:rsidR="00A34DAF" w:rsidRPr="00A34DAF">
        <w:rPr>
          <w:rFonts w:hAnsi="宋体" w:hint="eastAsia"/>
          <w:b/>
          <w:bCs/>
        </w:rPr>
        <w:t>宗教</w:t>
      </w:r>
      <w:r w:rsidR="00557FB1">
        <w:rPr>
          <w:rFonts w:hAnsi="宋体" w:hint="eastAsia"/>
          <w:b/>
          <w:bCs/>
        </w:rPr>
        <w:t>中的经济</w:t>
      </w:r>
      <w:r w:rsidR="00A34DAF" w:rsidRPr="00A34DAF">
        <w:rPr>
          <w:rFonts w:hAnsi="宋体" w:hint="eastAsia"/>
          <w:b/>
          <w:bCs/>
        </w:rPr>
        <w:t>思想对劳动人民的迷惑性。</w:t>
      </w:r>
    </w:p>
    <w:p w14:paraId="102A1EA8" w14:textId="77777777" w:rsidR="008934C1" w:rsidRDefault="007306DC">
      <w:pPr>
        <w:spacing w:line="360" w:lineRule="exact"/>
        <w:ind w:left="540"/>
        <w:rPr>
          <w:rFonts w:hAnsi="宋体"/>
        </w:rPr>
      </w:pPr>
      <w:r>
        <w:rPr>
          <w:rFonts w:hAnsi="宋体" w:hint="eastAsia"/>
        </w:rPr>
        <w:t>（三）思考与实践</w:t>
      </w:r>
    </w:p>
    <w:p w14:paraId="7054F571" w14:textId="77777777" w:rsidR="006F517A" w:rsidRDefault="007306DC" w:rsidP="004923CC">
      <w:pPr>
        <w:spacing w:line="360" w:lineRule="exact"/>
        <w:ind w:left="540"/>
        <w:rPr>
          <w:rFonts w:hAnsi="宋体"/>
        </w:rPr>
      </w:pPr>
      <w:r w:rsidRPr="004923CC">
        <w:rPr>
          <w:rFonts w:hAnsi="宋体" w:hint="eastAsia"/>
        </w:rPr>
        <w:t>1.简述《圣经》中对农业、土地、公平价格和劳动的论述。</w:t>
      </w:r>
    </w:p>
    <w:p w14:paraId="18E9AEB2" w14:textId="77777777" w:rsidR="006F517A" w:rsidRDefault="007306DC" w:rsidP="004923CC">
      <w:pPr>
        <w:spacing w:line="360" w:lineRule="exact"/>
        <w:ind w:left="540"/>
        <w:rPr>
          <w:rFonts w:hAnsi="宋体"/>
        </w:rPr>
      </w:pPr>
      <w:r>
        <w:rPr>
          <w:rFonts w:hAnsi="宋体" w:hint="eastAsia"/>
        </w:rPr>
        <w:t>2.简述柏拉图理想国的主要内容。</w:t>
      </w:r>
    </w:p>
    <w:p w14:paraId="3AE6C156" w14:textId="0658D4D5" w:rsidR="008934C1" w:rsidRDefault="007306DC" w:rsidP="004923CC">
      <w:pPr>
        <w:spacing w:line="360" w:lineRule="exact"/>
        <w:ind w:left="540"/>
        <w:rPr>
          <w:rFonts w:hAnsi="宋体"/>
        </w:rPr>
      </w:pPr>
      <w:r>
        <w:rPr>
          <w:rFonts w:hAnsi="宋体" w:hint="eastAsia"/>
        </w:rPr>
        <w:t>3.比较柏拉图和亚里士多德在财产问题上的态度差异，并简述其论述内容。4.简述古代经济思想对商品货币经济分析的主要内容。</w:t>
      </w:r>
    </w:p>
    <w:p w14:paraId="4193E3D2" w14:textId="77777777" w:rsidR="008934C1" w:rsidRDefault="007306DC">
      <w:pPr>
        <w:spacing w:line="360" w:lineRule="exact"/>
        <w:ind w:left="540"/>
        <w:rPr>
          <w:rFonts w:hAnsi="宋体"/>
        </w:rPr>
      </w:pPr>
      <w:r>
        <w:rPr>
          <w:rFonts w:hAnsi="宋体" w:hint="eastAsia"/>
        </w:rPr>
        <w:t>（四）教学方法与手段</w:t>
      </w:r>
    </w:p>
    <w:p w14:paraId="6197D87D" w14:textId="77777777" w:rsidR="008934C1" w:rsidRDefault="007306DC">
      <w:pPr>
        <w:ind w:firstLineChars="250" w:firstLine="600"/>
      </w:pPr>
      <w:r>
        <w:rPr>
          <w:rFonts w:hint="eastAsia"/>
        </w:rPr>
        <w:t>课堂讲授、课堂讨论，多媒体教学</w:t>
      </w:r>
    </w:p>
    <w:p w14:paraId="19590E27" w14:textId="77777777" w:rsidR="008934C1" w:rsidRDefault="007306DC">
      <w:pPr>
        <w:spacing w:line="360" w:lineRule="exact"/>
        <w:rPr>
          <w:rFonts w:hAnsi="宋体"/>
          <w:b/>
        </w:rPr>
      </w:pPr>
      <w:r>
        <w:rPr>
          <w:rFonts w:hAnsi="宋体" w:hint="eastAsia"/>
          <w:b/>
        </w:rPr>
        <w:t>第二章  中世纪封建社会的经济思想</w:t>
      </w:r>
    </w:p>
    <w:p w14:paraId="0880A060" w14:textId="77777777" w:rsidR="008934C1" w:rsidRDefault="007306DC">
      <w:pPr>
        <w:spacing w:line="360" w:lineRule="exact"/>
        <w:ind w:left="540"/>
        <w:rPr>
          <w:rFonts w:hAnsi="宋体"/>
        </w:rPr>
      </w:pPr>
      <w:r>
        <w:rPr>
          <w:rFonts w:hAnsi="宋体" w:hint="eastAsia"/>
        </w:rPr>
        <w:lastRenderedPageBreak/>
        <w:t>（一）目的与要求</w:t>
      </w:r>
    </w:p>
    <w:p w14:paraId="49952AD0" w14:textId="77777777" w:rsidR="008934C1" w:rsidRDefault="007306DC">
      <w:pPr>
        <w:spacing w:line="360" w:lineRule="exact"/>
        <w:ind w:left="1260"/>
        <w:rPr>
          <w:rFonts w:hAnsi="宋体"/>
        </w:rPr>
      </w:pPr>
      <w:r>
        <w:rPr>
          <w:rFonts w:hAnsi="宋体" w:hint="eastAsia"/>
        </w:rPr>
        <w:t xml:space="preserve">1. </w:t>
      </w:r>
      <w:r>
        <w:rPr>
          <w:rFonts w:hint="eastAsia"/>
        </w:rPr>
        <w:t>掌握</w:t>
      </w:r>
      <w:r>
        <w:rPr>
          <w:rFonts w:hAnsi="宋体" w:hint="eastAsia"/>
        </w:rPr>
        <w:t xml:space="preserve">阿奎那对公平价格、货币和利息的论述  </w:t>
      </w:r>
    </w:p>
    <w:p w14:paraId="7A984048" w14:textId="77777777" w:rsidR="008934C1" w:rsidRDefault="007306DC">
      <w:pPr>
        <w:spacing w:line="360" w:lineRule="exact"/>
        <w:ind w:left="1260"/>
        <w:rPr>
          <w:rFonts w:hAnsi="宋体"/>
        </w:rPr>
      </w:pPr>
      <w:r>
        <w:rPr>
          <w:rFonts w:hAnsi="宋体" w:hint="eastAsia"/>
        </w:rPr>
        <w:t>2.. 掌握奥雷斯姆对货币问题的研究。</w:t>
      </w:r>
    </w:p>
    <w:p w14:paraId="3DE6F860" w14:textId="77777777" w:rsidR="008934C1" w:rsidRDefault="007306DC">
      <w:pPr>
        <w:spacing w:line="360" w:lineRule="exact"/>
        <w:ind w:left="540"/>
        <w:rPr>
          <w:rFonts w:hAnsi="宋体"/>
        </w:rPr>
      </w:pPr>
      <w:r>
        <w:rPr>
          <w:rFonts w:hAnsi="宋体" w:hint="eastAsia"/>
        </w:rPr>
        <w:t>（二）教学内容</w:t>
      </w:r>
    </w:p>
    <w:p w14:paraId="60D35C35" w14:textId="77777777" w:rsidR="008934C1" w:rsidRDefault="007306DC">
      <w:pPr>
        <w:spacing w:line="360" w:lineRule="exact"/>
        <w:ind w:leftChars="257" w:left="617" w:firstLineChars="200" w:firstLine="480"/>
        <w:rPr>
          <w:rFonts w:hAnsi="宋体"/>
        </w:rPr>
      </w:pPr>
      <w:r>
        <w:rPr>
          <w:rFonts w:hAnsi="宋体" w:hint="eastAsia"/>
        </w:rPr>
        <w:t xml:space="preserve">  第一节 阿奎那的经济思想</w:t>
      </w:r>
    </w:p>
    <w:p w14:paraId="27853539" w14:textId="77777777" w:rsidR="008934C1" w:rsidRDefault="007306DC">
      <w:pPr>
        <w:spacing w:line="360" w:lineRule="exact"/>
        <w:ind w:left="1260"/>
        <w:rPr>
          <w:rFonts w:hAnsi="宋体"/>
        </w:rPr>
      </w:pPr>
      <w:r>
        <w:rPr>
          <w:rFonts w:hAnsi="宋体" w:hint="eastAsia"/>
        </w:rPr>
        <w:t>1.主要内容：阿奎那的经济思想</w:t>
      </w:r>
    </w:p>
    <w:p w14:paraId="3C5788A0" w14:textId="77777777" w:rsidR="008934C1" w:rsidRDefault="007306DC">
      <w:pPr>
        <w:spacing w:line="360" w:lineRule="exact"/>
        <w:ind w:left="1260"/>
        <w:rPr>
          <w:rFonts w:hAnsi="宋体"/>
        </w:rPr>
      </w:pPr>
      <w:r>
        <w:rPr>
          <w:rFonts w:hAnsi="宋体" w:hint="eastAsia"/>
        </w:rPr>
        <w:t>2.基本概念和知识点：公平价格，</w:t>
      </w:r>
      <w:r>
        <w:rPr>
          <w:rFonts w:hAnsi="宋体" w:hint="eastAsia"/>
          <w:kern w:val="0"/>
        </w:rPr>
        <w:t>货币和利息观点</w:t>
      </w:r>
    </w:p>
    <w:p w14:paraId="05212F74" w14:textId="77777777" w:rsidR="008934C1" w:rsidRDefault="007306DC">
      <w:pPr>
        <w:spacing w:line="360" w:lineRule="exact"/>
        <w:ind w:left="1260"/>
        <w:rPr>
          <w:rFonts w:hAnsi="宋体"/>
        </w:rPr>
      </w:pPr>
      <w:r>
        <w:rPr>
          <w:rFonts w:hAnsi="宋体" w:hint="eastAsia"/>
        </w:rPr>
        <w:t>3.问题与应用（能力要求）：阿奎那的经济思想的内容</w:t>
      </w:r>
    </w:p>
    <w:p w14:paraId="652639FF" w14:textId="77777777" w:rsidR="008934C1" w:rsidRDefault="007306DC">
      <w:pPr>
        <w:spacing w:line="360" w:lineRule="exact"/>
        <w:ind w:left="540"/>
        <w:rPr>
          <w:rFonts w:hAnsi="宋体"/>
        </w:rPr>
      </w:pPr>
      <w:r>
        <w:rPr>
          <w:rFonts w:hAnsi="宋体" w:hint="eastAsia"/>
        </w:rPr>
        <w:t xml:space="preserve">      第二节 </w:t>
      </w:r>
      <w:r>
        <w:rPr>
          <w:rFonts w:hAnsi="宋体" w:hint="eastAsia"/>
          <w:kern w:val="0"/>
        </w:rPr>
        <w:t>奥雷斯姆的货币学说。</w:t>
      </w:r>
    </w:p>
    <w:p w14:paraId="068BE912" w14:textId="77777777" w:rsidR="008934C1" w:rsidRDefault="007306DC">
      <w:pPr>
        <w:spacing w:line="360" w:lineRule="exact"/>
        <w:ind w:left="1260"/>
        <w:rPr>
          <w:rFonts w:hAnsi="宋体"/>
        </w:rPr>
      </w:pPr>
      <w:r>
        <w:rPr>
          <w:rFonts w:hAnsi="宋体" w:hint="eastAsia"/>
        </w:rPr>
        <w:t>1.主要内容：</w:t>
      </w:r>
      <w:r>
        <w:rPr>
          <w:rFonts w:hAnsi="宋体" w:hint="eastAsia"/>
          <w:kern w:val="0"/>
        </w:rPr>
        <w:t>奥雷斯姆的货币学说</w:t>
      </w:r>
    </w:p>
    <w:p w14:paraId="40790D90" w14:textId="77777777" w:rsidR="008934C1" w:rsidRDefault="007306DC">
      <w:pPr>
        <w:spacing w:line="360" w:lineRule="exact"/>
        <w:ind w:left="1260"/>
        <w:rPr>
          <w:rFonts w:hAnsi="宋体"/>
        </w:rPr>
      </w:pPr>
      <w:r>
        <w:rPr>
          <w:rFonts w:hAnsi="宋体" w:hint="eastAsia"/>
        </w:rPr>
        <w:t>2.基本概念和知识点：价值尺度和交换媒介，货币金属论。铸币费用</w:t>
      </w:r>
    </w:p>
    <w:p w14:paraId="7F0A25B9" w14:textId="77777777" w:rsidR="008934C1" w:rsidRDefault="007306DC">
      <w:pPr>
        <w:spacing w:line="360" w:lineRule="exact"/>
        <w:ind w:left="1260"/>
        <w:rPr>
          <w:rFonts w:hAnsi="宋体"/>
        </w:rPr>
      </w:pPr>
      <w:r>
        <w:rPr>
          <w:rFonts w:hAnsi="宋体" w:hint="eastAsia"/>
        </w:rPr>
        <w:t>3.问题与应用（能力要求）：</w:t>
      </w:r>
      <w:r>
        <w:rPr>
          <w:rFonts w:hAnsi="宋体" w:hint="eastAsia"/>
          <w:kern w:val="0"/>
        </w:rPr>
        <w:t>奥雷斯姆的货币学说的内容。</w:t>
      </w:r>
    </w:p>
    <w:p w14:paraId="4356374C" w14:textId="77777777" w:rsidR="008934C1" w:rsidRDefault="007306DC">
      <w:pPr>
        <w:spacing w:line="360" w:lineRule="exact"/>
        <w:ind w:left="540"/>
        <w:rPr>
          <w:rFonts w:hAnsi="宋体"/>
        </w:rPr>
      </w:pPr>
      <w:r>
        <w:rPr>
          <w:rFonts w:hAnsi="宋体" w:hint="eastAsia"/>
        </w:rPr>
        <w:t>（三）思考与实践</w:t>
      </w:r>
    </w:p>
    <w:p w14:paraId="5D9439A5" w14:textId="77777777" w:rsidR="008934C1" w:rsidRDefault="007306DC">
      <w:pPr>
        <w:tabs>
          <w:tab w:val="left" w:pos="0"/>
        </w:tabs>
        <w:spacing w:line="360" w:lineRule="exact"/>
        <w:ind w:firstLineChars="300" w:firstLine="720"/>
        <w:rPr>
          <w:rFonts w:hAnsi="宋体"/>
        </w:rPr>
      </w:pPr>
      <w:r>
        <w:rPr>
          <w:rFonts w:hAnsi="宋体" w:hint="eastAsia"/>
        </w:rPr>
        <w:t>1.简述阿奎那对公平价格、货币和利息的论述。</w:t>
      </w:r>
    </w:p>
    <w:p w14:paraId="1A746362" w14:textId="596B36E4" w:rsidR="008934C1" w:rsidRDefault="007306DC">
      <w:pPr>
        <w:tabs>
          <w:tab w:val="left" w:pos="0"/>
        </w:tabs>
        <w:spacing w:line="360" w:lineRule="exact"/>
        <w:ind w:firstLineChars="300" w:firstLine="720"/>
        <w:rPr>
          <w:rFonts w:hAnsi="宋体"/>
        </w:rPr>
      </w:pPr>
      <w:r>
        <w:rPr>
          <w:rFonts w:hAnsi="宋体" w:hint="eastAsia"/>
        </w:rPr>
        <w:t>2.简述奥雷斯姆对货币问题的研究。</w:t>
      </w:r>
    </w:p>
    <w:p w14:paraId="0125A871" w14:textId="7DE6DE9D" w:rsidR="00923288" w:rsidRDefault="00923288">
      <w:pPr>
        <w:tabs>
          <w:tab w:val="left" w:pos="0"/>
        </w:tabs>
        <w:spacing w:line="360" w:lineRule="exact"/>
        <w:ind w:firstLineChars="300" w:firstLine="723"/>
        <w:rPr>
          <w:rFonts w:hAnsi="宋体"/>
          <w:b/>
          <w:bCs/>
        </w:rPr>
      </w:pPr>
      <w:r w:rsidRPr="00923288">
        <w:rPr>
          <w:rFonts w:hAnsi="宋体" w:hint="eastAsia"/>
          <w:b/>
          <w:bCs/>
        </w:rPr>
        <w:t>3.利用马克思主义的国家观批判理解阿奎那的国家职能理论。</w:t>
      </w:r>
    </w:p>
    <w:p w14:paraId="1CF71FAE" w14:textId="6DE58D70" w:rsidR="003224E1" w:rsidRPr="00923288" w:rsidRDefault="003224E1">
      <w:pPr>
        <w:tabs>
          <w:tab w:val="left" w:pos="0"/>
        </w:tabs>
        <w:spacing w:line="360" w:lineRule="exact"/>
        <w:ind w:firstLineChars="300" w:firstLine="723"/>
        <w:rPr>
          <w:rFonts w:hAnsi="宋体"/>
          <w:b/>
          <w:bCs/>
        </w:rPr>
      </w:pPr>
      <w:r>
        <w:rPr>
          <w:rFonts w:hAnsi="宋体" w:hint="eastAsia"/>
          <w:b/>
          <w:bCs/>
        </w:rPr>
        <w:t>4.比较学习中国古代的《管子》经济思想。</w:t>
      </w:r>
    </w:p>
    <w:p w14:paraId="7E15646A" w14:textId="77777777" w:rsidR="008934C1" w:rsidRDefault="007306DC">
      <w:pPr>
        <w:spacing w:line="360" w:lineRule="exact"/>
        <w:ind w:left="540" w:firstLineChars="50" w:firstLine="120"/>
        <w:rPr>
          <w:rFonts w:hAnsi="宋体"/>
        </w:rPr>
      </w:pPr>
      <w:r>
        <w:rPr>
          <w:rFonts w:hAnsi="宋体" w:hint="eastAsia"/>
        </w:rPr>
        <w:t>（四）教学方法与手段</w:t>
      </w:r>
    </w:p>
    <w:p w14:paraId="15BA3118" w14:textId="77777777" w:rsidR="008934C1" w:rsidRDefault="007306DC">
      <w:pPr>
        <w:ind w:firstLineChars="300" w:firstLine="720"/>
      </w:pPr>
      <w:r>
        <w:rPr>
          <w:rFonts w:hint="eastAsia"/>
        </w:rPr>
        <w:t>课堂讲授、课堂讨论，多媒体教学</w:t>
      </w:r>
    </w:p>
    <w:p w14:paraId="22FA1F7E" w14:textId="77777777" w:rsidR="008934C1" w:rsidRDefault="007306DC">
      <w:pPr>
        <w:spacing w:line="360" w:lineRule="exact"/>
        <w:rPr>
          <w:rFonts w:ascii="黑体" w:eastAsia="黑体"/>
        </w:rPr>
      </w:pPr>
      <w:r>
        <w:rPr>
          <w:rFonts w:hAnsi="宋体" w:hint="eastAsia"/>
          <w:b/>
        </w:rPr>
        <w:t>第三章 重商主义</w:t>
      </w:r>
    </w:p>
    <w:p w14:paraId="7096D9F8" w14:textId="77777777" w:rsidR="008934C1" w:rsidRDefault="007306DC">
      <w:pPr>
        <w:spacing w:line="360" w:lineRule="exact"/>
        <w:ind w:left="540"/>
        <w:rPr>
          <w:rFonts w:hAnsi="宋体"/>
        </w:rPr>
      </w:pPr>
      <w:r>
        <w:rPr>
          <w:rFonts w:hAnsi="宋体" w:hint="eastAsia"/>
        </w:rPr>
        <w:t>（一）目的与要求</w:t>
      </w:r>
    </w:p>
    <w:p w14:paraId="6634FDF2" w14:textId="3258DBA9" w:rsidR="008934C1" w:rsidRDefault="007306DC">
      <w:pPr>
        <w:spacing w:line="360" w:lineRule="exact"/>
        <w:ind w:left="1260"/>
        <w:rPr>
          <w:rFonts w:hAnsi="宋体"/>
        </w:rPr>
      </w:pPr>
      <w:r>
        <w:rPr>
          <w:rFonts w:hAnsi="宋体" w:hint="eastAsia"/>
        </w:rPr>
        <w:t>1.</w:t>
      </w:r>
      <w:r>
        <w:rPr>
          <w:rFonts w:hint="eastAsia"/>
        </w:rPr>
        <w:t xml:space="preserve"> 了解重商主义的产生背景</w:t>
      </w:r>
      <w:r w:rsidR="00923288">
        <w:rPr>
          <w:rFonts w:hint="eastAsia"/>
        </w:rPr>
        <w:t>。</w:t>
      </w:r>
    </w:p>
    <w:p w14:paraId="19FF1AB0" w14:textId="314CC300" w:rsidR="008934C1" w:rsidRDefault="007306DC">
      <w:pPr>
        <w:spacing w:line="360" w:lineRule="exact"/>
        <w:ind w:left="1260"/>
        <w:rPr>
          <w:rFonts w:hAnsi="宋体"/>
        </w:rPr>
      </w:pPr>
      <w:r>
        <w:rPr>
          <w:rFonts w:hAnsi="宋体" w:hint="eastAsia"/>
        </w:rPr>
        <w:t>2.</w:t>
      </w:r>
      <w:r>
        <w:rPr>
          <w:rFonts w:hint="eastAsia"/>
        </w:rPr>
        <w:t xml:space="preserve"> 掌握重商主义的基本观点以及早晚期重商主义的异同点。</w:t>
      </w:r>
    </w:p>
    <w:p w14:paraId="6AAF8962" w14:textId="15EFC155" w:rsidR="008934C1" w:rsidRDefault="007306DC">
      <w:pPr>
        <w:spacing w:line="360" w:lineRule="exact"/>
        <w:ind w:left="1260"/>
        <w:rPr>
          <w:rFonts w:hAnsi="宋体"/>
        </w:rPr>
      </w:pPr>
      <w:r>
        <w:rPr>
          <w:rFonts w:hAnsi="宋体" w:hint="eastAsia"/>
        </w:rPr>
        <w:t xml:space="preserve">3. </w:t>
      </w:r>
      <w:r>
        <w:rPr>
          <w:rFonts w:hint="eastAsia"/>
        </w:rPr>
        <w:t>掌握各国重商主义者的基本观点</w:t>
      </w:r>
      <w:r w:rsidR="00923288">
        <w:rPr>
          <w:rFonts w:hint="eastAsia"/>
        </w:rPr>
        <w:t>。</w:t>
      </w:r>
    </w:p>
    <w:p w14:paraId="6B365E53" w14:textId="77777777" w:rsidR="008934C1" w:rsidRDefault="007306DC">
      <w:pPr>
        <w:spacing w:line="360" w:lineRule="exact"/>
        <w:ind w:left="540"/>
        <w:rPr>
          <w:rFonts w:hAnsi="宋体"/>
        </w:rPr>
      </w:pPr>
      <w:r>
        <w:rPr>
          <w:rFonts w:hAnsi="宋体" w:hint="eastAsia"/>
        </w:rPr>
        <w:t>（二）教学内容</w:t>
      </w:r>
    </w:p>
    <w:p w14:paraId="1FCD7B4F" w14:textId="77777777" w:rsidR="008934C1" w:rsidRDefault="007306DC">
      <w:pPr>
        <w:spacing w:line="360" w:lineRule="exact"/>
        <w:ind w:leftChars="257" w:left="617" w:firstLineChars="200" w:firstLine="480"/>
        <w:rPr>
          <w:rFonts w:hAnsi="宋体"/>
        </w:rPr>
      </w:pPr>
      <w:r>
        <w:rPr>
          <w:rFonts w:hAnsi="宋体" w:hint="eastAsia"/>
        </w:rPr>
        <w:t xml:space="preserve">  第一节 重商主义的产生和发展</w:t>
      </w:r>
    </w:p>
    <w:p w14:paraId="29004192" w14:textId="77777777" w:rsidR="008934C1" w:rsidRDefault="007306DC">
      <w:pPr>
        <w:spacing w:line="360" w:lineRule="exact"/>
        <w:ind w:left="1260"/>
        <w:rPr>
          <w:rFonts w:hAnsi="宋体"/>
        </w:rPr>
      </w:pPr>
      <w:r>
        <w:rPr>
          <w:rFonts w:hAnsi="宋体" w:hint="eastAsia"/>
        </w:rPr>
        <w:t>1.主要内容：1.商主义者坚持财富的货币形式，认为金银量的多寡是一国富强的标准。</w:t>
      </w:r>
    </w:p>
    <w:p w14:paraId="09E0368A" w14:textId="77777777" w:rsidR="008934C1" w:rsidRDefault="007306DC">
      <w:pPr>
        <w:spacing w:line="360" w:lineRule="exact"/>
        <w:ind w:left="1260"/>
        <w:rPr>
          <w:rFonts w:hAnsi="宋体"/>
        </w:rPr>
      </w:pPr>
      <w:r>
        <w:rPr>
          <w:rFonts w:hAnsi="宋体" w:hint="eastAsia"/>
        </w:rPr>
        <w:t>2.重商主义在可分为两个历史阶段，二者区别主要表现在对如何增加货币的问题上有不同的主张。</w:t>
      </w:r>
    </w:p>
    <w:p w14:paraId="7998FDF5" w14:textId="77777777" w:rsidR="008934C1" w:rsidRDefault="007306DC">
      <w:pPr>
        <w:spacing w:line="360" w:lineRule="exact"/>
        <w:ind w:left="1260"/>
        <w:rPr>
          <w:rFonts w:hAnsi="宋体"/>
        </w:rPr>
      </w:pPr>
      <w:r>
        <w:rPr>
          <w:rFonts w:hAnsi="宋体" w:hint="eastAsia"/>
        </w:rPr>
        <w:t>2.基本概念和知识点：早期重商主义与晚期重商主义。</w:t>
      </w:r>
    </w:p>
    <w:p w14:paraId="7D53982F" w14:textId="77777777" w:rsidR="008934C1" w:rsidRDefault="007306DC">
      <w:pPr>
        <w:spacing w:line="360" w:lineRule="exact"/>
        <w:ind w:left="1260"/>
        <w:rPr>
          <w:rFonts w:hAnsi="宋体"/>
        </w:rPr>
      </w:pPr>
      <w:r>
        <w:rPr>
          <w:rFonts w:hAnsi="宋体" w:hint="eastAsia"/>
        </w:rPr>
        <w:t>3.问题与应用（能力要求）：早期重商主义与晚期重商主义如何增加货币的问题上有何的主张。</w:t>
      </w:r>
    </w:p>
    <w:p w14:paraId="0B0250C4" w14:textId="77777777" w:rsidR="008934C1" w:rsidRDefault="007306DC">
      <w:pPr>
        <w:spacing w:line="360" w:lineRule="exact"/>
        <w:ind w:left="540"/>
        <w:rPr>
          <w:rFonts w:hAnsi="宋体"/>
        </w:rPr>
      </w:pPr>
      <w:r>
        <w:rPr>
          <w:rFonts w:hAnsi="宋体" w:hint="eastAsia"/>
        </w:rPr>
        <w:t xml:space="preserve">      第二节 英国重商主义者</w:t>
      </w:r>
    </w:p>
    <w:p w14:paraId="72E13542" w14:textId="77777777" w:rsidR="008934C1" w:rsidRDefault="007306DC">
      <w:pPr>
        <w:spacing w:line="360" w:lineRule="exact"/>
        <w:ind w:left="1260"/>
        <w:rPr>
          <w:rFonts w:hAnsi="宋体"/>
        </w:rPr>
      </w:pPr>
      <w:r>
        <w:rPr>
          <w:rFonts w:hAnsi="宋体" w:hint="eastAsia"/>
        </w:rPr>
        <w:t>1.主要内容：托马斯·孟的理论特点可概括为三点内容。</w:t>
      </w:r>
    </w:p>
    <w:p w14:paraId="44C51ECF" w14:textId="77777777" w:rsidR="008934C1" w:rsidRDefault="007306DC">
      <w:pPr>
        <w:spacing w:line="360" w:lineRule="exact"/>
        <w:ind w:left="1260"/>
        <w:rPr>
          <w:rFonts w:hAnsi="宋体"/>
        </w:rPr>
      </w:pPr>
      <w:r>
        <w:rPr>
          <w:rFonts w:hAnsi="宋体" w:hint="eastAsia"/>
        </w:rPr>
        <w:t>2.基本概念和知识点：托马斯·孟的理论特点</w:t>
      </w:r>
    </w:p>
    <w:p w14:paraId="593BD286" w14:textId="77777777" w:rsidR="008934C1" w:rsidRDefault="007306DC">
      <w:pPr>
        <w:spacing w:line="360" w:lineRule="exact"/>
        <w:ind w:left="1260"/>
        <w:rPr>
          <w:rFonts w:hAnsi="宋体"/>
        </w:rPr>
      </w:pPr>
      <w:r>
        <w:rPr>
          <w:rFonts w:hAnsi="宋体" w:hint="eastAsia"/>
        </w:rPr>
        <w:t>3.问题与应用（能力要求）：托马斯·孟的理论的内容。</w:t>
      </w:r>
    </w:p>
    <w:p w14:paraId="67084B06" w14:textId="77777777" w:rsidR="008934C1" w:rsidRDefault="007306DC">
      <w:pPr>
        <w:spacing w:line="360" w:lineRule="exact"/>
        <w:ind w:left="540" w:firstLineChars="300" w:firstLine="720"/>
        <w:rPr>
          <w:rFonts w:hAnsi="宋体"/>
        </w:rPr>
      </w:pPr>
      <w:r>
        <w:rPr>
          <w:rFonts w:hAnsi="宋体" w:hint="eastAsia"/>
        </w:rPr>
        <w:t>第三节 法国重商主义者</w:t>
      </w:r>
    </w:p>
    <w:p w14:paraId="4433180B" w14:textId="77777777" w:rsidR="008934C1" w:rsidRDefault="007306DC">
      <w:pPr>
        <w:spacing w:line="360" w:lineRule="exact"/>
        <w:ind w:left="1260"/>
        <w:rPr>
          <w:rFonts w:hAnsi="宋体"/>
        </w:rPr>
      </w:pPr>
      <w:r>
        <w:rPr>
          <w:rFonts w:hAnsi="宋体" w:hint="eastAsia"/>
        </w:rPr>
        <w:lastRenderedPageBreak/>
        <w:t>1.主要内容：法国重商主义者柯尔培尔重视国家财政，鼓励和发展本国的工场手工业，尤其是官办手工工场。积极推动对外贸易，坚决实施保护关税政策。</w:t>
      </w:r>
    </w:p>
    <w:p w14:paraId="772E494A" w14:textId="77777777" w:rsidR="008934C1" w:rsidRDefault="007306DC">
      <w:pPr>
        <w:spacing w:line="360" w:lineRule="exact"/>
        <w:ind w:left="1260"/>
        <w:rPr>
          <w:rFonts w:hAnsi="宋体"/>
        </w:rPr>
      </w:pPr>
      <w:r>
        <w:rPr>
          <w:rFonts w:hAnsi="宋体" w:hint="eastAsia"/>
        </w:rPr>
        <w:t>2.基本概念和知识点：官办手工工场，保护关税。</w:t>
      </w:r>
    </w:p>
    <w:p w14:paraId="45BEA048" w14:textId="77777777" w:rsidR="008934C1" w:rsidRDefault="007306DC">
      <w:pPr>
        <w:spacing w:line="360" w:lineRule="exact"/>
        <w:ind w:left="1260"/>
        <w:rPr>
          <w:rFonts w:hAnsi="宋体"/>
        </w:rPr>
      </w:pPr>
      <w:r>
        <w:rPr>
          <w:rFonts w:hAnsi="宋体" w:hint="eastAsia"/>
        </w:rPr>
        <w:t>3.问题与应用（能力要求）：柯尔培尔的经济观。</w:t>
      </w:r>
    </w:p>
    <w:p w14:paraId="3D17C27F" w14:textId="77777777" w:rsidR="008934C1" w:rsidRDefault="007306DC">
      <w:pPr>
        <w:spacing w:line="360" w:lineRule="exact"/>
        <w:ind w:left="540" w:firstLineChars="300" w:firstLine="720"/>
        <w:rPr>
          <w:rFonts w:hAnsi="宋体"/>
        </w:rPr>
      </w:pPr>
      <w:r>
        <w:rPr>
          <w:rFonts w:hAnsi="宋体" w:hint="eastAsia"/>
        </w:rPr>
        <w:t>第四节 德国官方学者</w:t>
      </w:r>
    </w:p>
    <w:p w14:paraId="538D61E5" w14:textId="77777777" w:rsidR="008934C1" w:rsidRDefault="007306DC">
      <w:pPr>
        <w:spacing w:line="360" w:lineRule="exact"/>
        <w:ind w:left="1260"/>
        <w:rPr>
          <w:rFonts w:hAnsi="宋体"/>
        </w:rPr>
      </w:pPr>
      <w:r>
        <w:rPr>
          <w:rFonts w:hAnsi="宋体" w:hint="eastAsia"/>
        </w:rPr>
        <w:t>1.主要内容：官房学派是重商主义在德国的变种。</w:t>
      </w:r>
    </w:p>
    <w:p w14:paraId="71F16D46" w14:textId="77777777" w:rsidR="008934C1" w:rsidRDefault="007306DC">
      <w:pPr>
        <w:spacing w:line="360" w:lineRule="exact"/>
        <w:ind w:left="1260"/>
        <w:rPr>
          <w:rFonts w:hAnsi="宋体"/>
        </w:rPr>
      </w:pPr>
      <w:r>
        <w:rPr>
          <w:rFonts w:hAnsi="宋体" w:hint="eastAsia"/>
        </w:rPr>
        <w:t>2.基本概念和知识点：国民经济的九条主要原则，尤斯蒂提出了关于赋税的六条原则。</w:t>
      </w:r>
    </w:p>
    <w:p w14:paraId="55FA0386" w14:textId="77777777" w:rsidR="008934C1" w:rsidRDefault="007306DC">
      <w:pPr>
        <w:spacing w:line="360" w:lineRule="exact"/>
        <w:ind w:left="1260"/>
        <w:rPr>
          <w:rFonts w:hAnsi="宋体"/>
        </w:rPr>
      </w:pPr>
      <w:r>
        <w:rPr>
          <w:rFonts w:hAnsi="宋体" w:hint="eastAsia"/>
        </w:rPr>
        <w:t>3.问题与应用（能力要求）：国民经济的九条主要原则，尤斯蒂提出了关于赋税的六条原则的内容。</w:t>
      </w:r>
    </w:p>
    <w:p w14:paraId="73661780" w14:textId="77777777" w:rsidR="008934C1" w:rsidRDefault="007306DC">
      <w:pPr>
        <w:spacing w:line="360" w:lineRule="exact"/>
        <w:ind w:left="540"/>
        <w:rPr>
          <w:rFonts w:hAnsi="宋体"/>
        </w:rPr>
      </w:pPr>
      <w:r>
        <w:rPr>
          <w:rFonts w:hAnsi="宋体" w:hint="eastAsia"/>
        </w:rPr>
        <w:t>（三）思考与实践</w:t>
      </w:r>
    </w:p>
    <w:p w14:paraId="2EA071F4" w14:textId="77777777" w:rsidR="008934C1" w:rsidRDefault="007306DC">
      <w:pPr>
        <w:tabs>
          <w:tab w:val="left" w:pos="0"/>
        </w:tabs>
        <w:spacing w:line="360" w:lineRule="exact"/>
        <w:ind w:firstLineChars="300" w:firstLine="720"/>
        <w:rPr>
          <w:rFonts w:hAnsi="宋体"/>
        </w:rPr>
      </w:pPr>
      <w:r>
        <w:rPr>
          <w:rFonts w:hAnsi="宋体" w:hint="eastAsia"/>
        </w:rPr>
        <w:t>1.什么是重商主义？重商主义的基本观点是什么？</w:t>
      </w:r>
    </w:p>
    <w:p w14:paraId="5C405935" w14:textId="77777777" w:rsidR="008934C1" w:rsidRDefault="007306DC">
      <w:pPr>
        <w:tabs>
          <w:tab w:val="left" w:pos="0"/>
        </w:tabs>
        <w:spacing w:line="360" w:lineRule="exact"/>
        <w:ind w:firstLineChars="300" w:firstLine="720"/>
        <w:rPr>
          <w:rFonts w:hAnsi="宋体"/>
        </w:rPr>
      </w:pPr>
      <w:r>
        <w:rPr>
          <w:rFonts w:hAnsi="宋体" w:hint="eastAsia"/>
        </w:rPr>
        <w:t>2.早期重商主义和晚期重商主义有什么区别？</w:t>
      </w:r>
    </w:p>
    <w:p w14:paraId="2BAB2F9B" w14:textId="77777777" w:rsidR="008934C1" w:rsidRDefault="007306DC">
      <w:pPr>
        <w:tabs>
          <w:tab w:val="left" w:pos="0"/>
        </w:tabs>
        <w:spacing w:line="360" w:lineRule="exact"/>
        <w:ind w:firstLineChars="300" w:firstLine="720"/>
        <w:rPr>
          <w:rFonts w:hAnsi="宋体"/>
        </w:rPr>
      </w:pPr>
      <w:r>
        <w:rPr>
          <w:rFonts w:hAnsi="宋体" w:hint="eastAsia"/>
        </w:rPr>
        <w:t>3.简述托马斯·孟的重商主义观点。</w:t>
      </w:r>
    </w:p>
    <w:p w14:paraId="614E0F9E" w14:textId="38241E37" w:rsidR="008934C1" w:rsidRDefault="007306DC">
      <w:pPr>
        <w:tabs>
          <w:tab w:val="left" w:pos="0"/>
        </w:tabs>
        <w:spacing w:line="360" w:lineRule="exact"/>
        <w:ind w:leftChars="300" w:left="720"/>
        <w:rPr>
          <w:rFonts w:hAnsi="宋体"/>
        </w:rPr>
      </w:pPr>
      <w:r>
        <w:rPr>
          <w:rFonts w:hAnsi="宋体" w:hint="eastAsia"/>
        </w:rPr>
        <w:t>4.为什么说重商主义是对资本主义生产方式的最早理论探讨？其历史意义何在？</w:t>
      </w:r>
    </w:p>
    <w:p w14:paraId="5CA7F67A" w14:textId="5DDACC32" w:rsidR="00C72398" w:rsidRPr="00C72398" w:rsidRDefault="00C72398">
      <w:pPr>
        <w:tabs>
          <w:tab w:val="left" w:pos="0"/>
        </w:tabs>
        <w:spacing w:line="360" w:lineRule="exact"/>
        <w:ind w:leftChars="300" w:left="720"/>
        <w:rPr>
          <w:rFonts w:hAnsi="宋体"/>
          <w:b/>
          <w:bCs/>
        </w:rPr>
      </w:pPr>
      <w:r w:rsidRPr="00C72398">
        <w:rPr>
          <w:rFonts w:hAnsi="宋体" w:hint="eastAsia"/>
          <w:b/>
          <w:bCs/>
        </w:rPr>
        <w:t>5</w:t>
      </w:r>
      <w:r w:rsidRPr="00C72398">
        <w:rPr>
          <w:rFonts w:hAnsi="宋体"/>
          <w:b/>
          <w:bCs/>
        </w:rPr>
        <w:t>.</w:t>
      </w:r>
      <w:r w:rsidRPr="00C72398">
        <w:rPr>
          <w:rFonts w:hAnsi="宋体" w:hint="eastAsia"/>
          <w:b/>
          <w:bCs/>
        </w:rPr>
        <w:t>运用习近平建设开放型世界经济思想批判西方国家重商主义的思潮与政策。</w:t>
      </w:r>
    </w:p>
    <w:p w14:paraId="0ABA1717" w14:textId="77777777" w:rsidR="008934C1" w:rsidRDefault="007306DC">
      <w:pPr>
        <w:spacing w:line="360" w:lineRule="exact"/>
        <w:ind w:left="540"/>
        <w:rPr>
          <w:rFonts w:hAnsi="宋体"/>
        </w:rPr>
      </w:pPr>
      <w:r>
        <w:rPr>
          <w:rFonts w:hAnsi="宋体" w:hint="eastAsia"/>
        </w:rPr>
        <w:t>（四）教学方法与手段</w:t>
      </w:r>
    </w:p>
    <w:p w14:paraId="2014760B" w14:textId="77777777" w:rsidR="008934C1" w:rsidRDefault="007306DC">
      <w:pPr>
        <w:ind w:firstLineChars="250" w:firstLine="600"/>
      </w:pPr>
      <w:r>
        <w:rPr>
          <w:rFonts w:hint="eastAsia"/>
        </w:rPr>
        <w:t>课堂讲授、课堂讨论，多媒体教学</w:t>
      </w:r>
    </w:p>
    <w:p w14:paraId="4C014FAC" w14:textId="77777777" w:rsidR="008934C1" w:rsidRDefault="007306DC">
      <w:pPr>
        <w:spacing w:line="360" w:lineRule="exact"/>
        <w:rPr>
          <w:rFonts w:ascii="黑体" w:eastAsia="黑体"/>
        </w:rPr>
      </w:pPr>
      <w:r>
        <w:rPr>
          <w:rFonts w:hAnsi="宋体" w:hint="eastAsia"/>
          <w:b/>
        </w:rPr>
        <w:t>第四章  重农主义</w:t>
      </w:r>
    </w:p>
    <w:p w14:paraId="695A64DB" w14:textId="77777777" w:rsidR="008934C1" w:rsidRDefault="007306DC">
      <w:pPr>
        <w:spacing w:line="360" w:lineRule="exact"/>
        <w:ind w:left="540"/>
        <w:rPr>
          <w:rFonts w:hAnsi="宋体"/>
        </w:rPr>
      </w:pPr>
      <w:r>
        <w:rPr>
          <w:rFonts w:hAnsi="宋体" w:hint="eastAsia"/>
        </w:rPr>
        <w:t>（一）目的与要求</w:t>
      </w:r>
    </w:p>
    <w:p w14:paraId="4BDC0A90" w14:textId="29D892AD" w:rsidR="008934C1" w:rsidRDefault="007306DC">
      <w:pPr>
        <w:spacing w:line="360" w:lineRule="exact"/>
        <w:ind w:left="1260"/>
        <w:rPr>
          <w:rFonts w:hAnsi="宋体"/>
        </w:rPr>
      </w:pPr>
      <w:r>
        <w:rPr>
          <w:rFonts w:hAnsi="宋体" w:hint="eastAsia"/>
        </w:rPr>
        <w:t>1.</w:t>
      </w:r>
      <w:r>
        <w:rPr>
          <w:rFonts w:hint="eastAsia"/>
        </w:rPr>
        <w:t xml:space="preserve"> 了解重农主义的产生背景</w:t>
      </w:r>
      <w:r w:rsidR="00923288">
        <w:rPr>
          <w:rFonts w:hint="eastAsia"/>
        </w:rPr>
        <w:t>。</w:t>
      </w:r>
    </w:p>
    <w:p w14:paraId="538E0A75" w14:textId="747FC48C" w:rsidR="008934C1" w:rsidRDefault="007306DC">
      <w:pPr>
        <w:spacing w:line="360" w:lineRule="exact"/>
        <w:ind w:left="1260"/>
        <w:rPr>
          <w:rFonts w:hAnsi="宋体"/>
        </w:rPr>
      </w:pPr>
      <w:r>
        <w:rPr>
          <w:rFonts w:hAnsi="宋体" w:hint="eastAsia"/>
        </w:rPr>
        <w:t>2.</w:t>
      </w:r>
      <w:r>
        <w:rPr>
          <w:rFonts w:hint="eastAsia"/>
        </w:rPr>
        <w:t xml:space="preserve"> 掌握</w:t>
      </w:r>
      <w:r>
        <w:rPr>
          <w:rFonts w:hAnsi="宋体" w:hint="eastAsia"/>
        </w:rPr>
        <w:t xml:space="preserve">重农主义理论的基本经济思想。 </w:t>
      </w:r>
    </w:p>
    <w:p w14:paraId="0B3403AC" w14:textId="77777777" w:rsidR="008934C1" w:rsidRDefault="007306DC">
      <w:pPr>
        <w:spacing w:line="360" w:lineRule="exact"/>
        <w:ind w:left="1260"/>
        <w:rPr>
          <w:rFonts w:hAnsi="宋体"/>
        </w:rPr>
      </w:pPr>
      <w:r>
        <w:rPr>
          <w:rFonts w:hAnsi="宋体" w:hint="eastAsia"/>
        </w:rPr>
        <w:t>3. 熟悉阿吉尔贝尔的“自然规律”思想和他的价值和价格理论。</w:t>
      </w:r>
    </w:p>
    <w:p w14:paraId="657D96CD" w14:textId="77777777" w:rsidR="008934C1" w:rsidRDefault="007306DC">
      <w:pPr>
        <w:spacing w:line="360" w:lineRule="exact"/>
        <w:ind w:left="1260"/>
        <w:rPr>
          <w:rFonts w:hAnsi="宋体"/>
        </w:rPr>
      </w:pPr>
      <w:r>
        <w:rPr>
          <w:rFonts w:hAnsi="宋体" w:hint="eastAsia"/>
        </w:rPr>
        <w:t>4. 掌握魁奈在《经济表》中对考察社会总资本的再生产和流通过程的考察。</w:t>
      </w:r>
    </w:p>
    <w:p w14:paraId="1E0F34F4" w14:textId="77777777" w:rsidR="008934C1" w:rsidRDefault="007306DC">
      <w:pPr>
        <w:spacing w:line="360" w:lineRule="exact"/>
        <w:ind w:left="1260"/>
        <w:rPr>
          <w:rFonts w:hAnsi="宋体"/>
        </w:rPr>
      </w:pPr>
      <w:r>
        <w:rPr>
          <w:rFonts w:hAnsi="宋体" w:hint="eastAsia"/>
        </w:rPr>
        <w:t>5. 掌握杜尔哥对重农主义经济学说所</w:t>
      </w:r>
      <w:r w:rsidR="003E5264">
        <w:rPr>
          <w:rFonts w:hAnsi="宋体" w:hint="eastAsia"/>
        </w:rPr>
        <w:t>做</w:t>
      </w:r>
      <w:r>
        <w:rPr>
          <w:rFonts w:hAnsi="宋体" w:hint="eastAsia"/>
        </w:rPr>
        <w:t>出的发展。</w:t>
      </w:r>
    </w:p>
    <w:p w14:paraId="486F3F7E" w14:textId="77777777" w:rsidR="008934C1" w:rsidRDefault="007306DC">
      <w:pPr>
        <w:spacing w:line="360" w:lineRule="exact"/>
        <w:ind w:firstLineChars="300" w:firstLine="720"/>
        <w:rPr>
          <w:rFonts w:hAnsi="宋体"/>
        </w:rPr>
      </w:pPr>
      <w:r>
        <w:rPr>
          <w:rFonts w:hAnsi="宋体" w:hint="eastAsia"/>
        </w:rPr>
        <w:t>（二）教学内容</w:t>
      </w:r>
    </w:p>
    <w:p w14:paraId="6EE3B038" w14:textId="77777777" w:rsidR="008934C1" w:rsidRDefault="007306DC">
      <w:pPr>
        <w:spacing w:line="360" w:lineRule="exact"/>
        <w:ind w:leftChars="257" w:left="617" w:firstLineChars="200" w:firstLine="480"/>
        <w:rPr>
          <w:rFonts w:hAnsi="宋体"/>
        </w:rPr>
      </w:pPr>
      <w:r>
        <w:rPr>
          <w:rFonts w:hAnsi="宋体" w:hint="eastAsia"/>
        </w:rPr>
        <w:t xml:space="preserve">  第一节 重农主义的产生</w:t>
      </w:r>
    </w:p>
    <w:p w14:paraId="2FEC4051" w14:textId="77777777" w:rsidR="008934C1" w:rsidRDefault="007306DC">
      <w:pPr>
        <w:spacing w:line="360" w:lineRule="exact"/>
        <w:ind w:left="1260"/>
        <w:rPr>
          <w:rFonts w:hAnsi="宋体"/>
        </w:rPr>
      </w:pPr>
      <w:r>
        <w:rPr>
          <w:rFonts w:hAnsi="宋体" w:hint="eastAsia"/>
        </w:rPr>
        <w:t>1.主要内容：重农主义的产生背景及其特征。</w:t>
      </w:r>
    </w:p>
    <w:p w14:paraId="156C3387" w14:textId="77777777" w:rsidR="008934C1" w:rsidRDefault="007306DC">
      <w:pPr>
        <w:spacing w:line="360" w:lineRule="exact"/>
        <w:ind w:left="1260"/>
        <w:rPr>
          <w:rFonts w:hAnsi="宋体"/>
        </w:rPr>
      </w:pPr>
      <w:r>
        <w:rPr>
          <w:rFonts w:hAnsi="宋体" w:hint="eastAsia"/>
        </w:rPr>
        <w:t>2.基本概念和知识点：重农主义的产生背景及其特征。</w:t>
      </w:r>
    </w:p>
    <w:p w14:paraId="73017C2F" w14:textId="77777777" w:rsidR="008934C1" w:rsidRDefault="007306DC">
      <w:pPr>
        <w:spacing w:line="360" w:lineRule="exact"/>
        <w:ind w:left="1260"/>
        <w:rPr>
          <w:rFonts w:hAnsi="宋体"/>
        </w:rPr>
      </w:pPr>
      <w:r>
        <w:rPr>
          <w:rFonts w:hAnsi="宋体" w:hint="eastAsia"/>
        </w:rPr>
        <w:t>3.问题与应用（能力要求）：重农主义的产生背景及其特征是什么。</w:t>
      </w:r>
    </w:p>
    <w:p w14:paraId="1B06157B" w14:textId="77777777" w:rsidR="008934C1" w:rsidRDefault="007306DC">
      <w:pPr>
        <w:spacing w:line="360" w:lineRule="exact"/>
        <w:ind w:left="540"/>
        <w:rPr>
          <w:rFonts w:hAnsi="宋体"/>
        </w:rPr>
      </w:pPr>
      <w:r>
        <w:rPr>
          <w:rFonts w:hAnsi="宋体" w:hint="eastAsia"/>
        </w:rPr>
        <w:t xml:space="preserve">      第二节  基本经济思想</w:t>
      </w:r>
    </w:p>
    <w:p w14:paraId="5372D3A5" w14:textId="77777777" w:rsidR="008934C1" w:rsidRDefault="007306DC">
      <w:pPr>
        <w:spacing w:line="360" w:lineRule="exact"/>
        <w:ind w:left="1260"/>
        <w:rPr>
          <w:rFonts w:hAnsi="宋体"/>
        </w:rPr>
      </w:pPr>
      <w:r>
        <w:rPr>
          <w:rFonts w:hAnsi="宋体" w:hint="eastAsia"/>
        </w:rPr>
        <w:t>1.主要内容：基本经济思想包括：“自然秩序”，“纯产品”，社会阶级结构理论和宏观经济分析这四个部分。</w:t>
      </w:r>
    </w:p>
    <w:p w14:paraId="772E311D" w14:textId="77777777" w:rsidR="008934C1" w:rsidRDefault="007306DC">
      <w:pPr>
        <w:spacing w:line="360" w:lineRule="exact"/>
        <w:ind w:left="1260"/>
        <w:rPr>
          <w:rFonts w:hAnsi="宋体"/>
        </w:rPr>
      </w:pPr>
      <w:r>
        <w:rPr>
          <w:rFonts w:hAnsi="宋体" w:hint="eastAsia"/>
        </w:rPr>
        <w:t>2.基本概念和知识点：“自然秩序”，“纯产品”，社会阶级结构理论和</w:t>
      </w:r>
      <w:r>
        <w:rPr>
          <w:rFonts w:hAnsi="宋体" w:hint="eastAsia"/>
        </w:rPr>
        <w:lastRenderedPageBreak/>
        <w:t>宏观经济分析。</w:t>
      </w:r>
    </w:p>
    <w:p w14:paraId="421F0D03" w14:textId="77777777" w:rsidR="008934C1" w:rsidRDefault="007306DC">
      <w:pPr>
        <w:spacing w:line="360" w:lineRule="exact"/>
        <w:ind w:left="1260"/>
        <w:rPr>
          <w:rFonts w:hAnsi="宋体"/>
        </w:rPr>
      </w:pPr>
      <w:r>
        <w:rPr>
          <w:rFonts w:hAnsi="宋体" w:hint="eastAsia"/>
        </w:rPr>
        <w:t>3.问题与应用（能力要求）：重农主义的基本经济思想。</w:t>
      </w:r>
    </w:p>
    <w:p w14:paraId="3C430016" w14:textId="4A3BE0D2" w:rsidR="008934C1" w:rsidRDefault="007306DC">
      <w:pPr>
        <w:spacing w:line="360" w:lineRule="exact"/>
        <w:ind w:left="540" w:firstLineChars="300" w:firstLine="720"/>
        <w:rPr>
          <w:rFonts w:hAnsi="宋体"/>
        </w:rPr>
      </w:pPr>
      <w:r>
        <w:rPr>
          <w:rFonts w:hAnsi="宋体" w:hint="eastAsia"/>
        </w:rPr>
        <w:t>第三节</w:t>
      </w:r>
      <w:r w:rsidR="004923CC">
        <w:rPr>
          <w:rFonts w:hAnsi="宋体" w:hint="eastAsia"/>
        </w:rPr>
        <w:t xml:space="preserve"> </w:t>
      </w:r>
      <w:r>
        <w:rPr>
          <w:rFonts w:hAnsi="宋体" w:hint="eastAsia"/>
        </w:rPr>
        <w:t>先驱者：布阿吉尔贝尔</w:t>
      </w:r>
    </w:p>
    <w:p w14:paraId="71671738" w14:textId="77777777" w:rsidR="008934C1" w:rsidRDefault="007306DC">
      <w:pPr>
        <w:spacing w:line="360" w:lineRule="exact"/>
        <w:ind w:left="1260"/>
        <w:rPr>
          <w:rFonts w:hAnsi="宋体"/>
        </w:rPr>
      </w:pPr>
      <w:r>
        <w:rPr>
          <w:rFonts w:hAnsi="宋体" w:hint="eastAsia"/>
        </w:rPr>
        <w:t>1.主要内容：布阿吉尔贝尔提出自由竞争和自由放任是自然规律的要求，论述了以农业为基础的社会均衡生产理论。</w:t>
      </w:r>
    </w:p>
    <w:p w14:paraId="1AF2A746" w14:textId="77777777" w:rsidR="008934C1" w:rsidRDefault="007306DC">
      <w:pPr>
        <w:spacing w:line="360" w:lineRule="exact"/>
        <w:ind w:left="1260"/>
        <w:rPr>
          <w:rFonts w:hAnsi="宋体"/>
        </w:rPr>
      </w:pPr>
      <w:r>
        <w:rPr>
          <w:rFonts w:hAnsi="宋体" w:hint="eastAsia"/>
        </w:rPr>
        <w:t>2.基本概念和知识点：自由竞争和自由放任，布阿吉尔贝尔区分了商品的市场价格和“真正价值”</w:t>
      </w:r>
    </w:p>
    <w:p w14:paraId="6A07D981" w14:textId="77777777" w:rsidR="008934C1" w:rsidRDefault="007306DC">
      <w:pPr>
        <w:spacing w:line="360" w:lineRule="exact"/>
        <w:ind w:left="1260"/>
        <w:rPr>
          <w:rFonts w:hAnsi="宋体"/>
        </w:rPr>
      </w:pPr>
      <w:r>
        <w:rPr>
          <w:rFonts w:hAnsi="宋体" w:hint="eastAsia"/>
        </w:rPr>
        <w:t>3.问题与应用（能力要求）：布阿吉尔贝尔的社会均衡生产理论的内容。</w:t>
      </w:r>
    </w:p>
    <w:p w14:paraId="4A302917" w14:textId="09562E53" w:rsidR="008934C1" w:rsidRDefault="007306DC">
      <w:pPr>
        <w:spacing w:line="360" w:lineRule="exact"/>
        <w:ind w:left="540" w:firstLineChars="300" w:firstLine="720"/>
        <w:rPr>
          <w:rFonts w:hAnsi="宋体"/>
        </w:rPr>
      </w:pPr>
      <w:r>
        <w:rPr>
          <w:rFonts w:hAnsi="宋体" w:hint="eastAsia"/>
        </w:rPr>
        <w:t>第四节</w:t>
      </w:r>
      <w:r w:rsidR="004923CC">
        <w:rPr>
          <w:rFonts w:hAnsi="宋体" w:hint="eastAsia"/>
        </w:rPr>
        <w:t xml:space="preserve"> </w:t>
      </w:r>
      <w:r>
        <w:rPr>
          <w:rFonts w:hAnsi="宋体" w:hint="eastAsia"/>
        </w:rPr>
        <w:t>弗朗斯瓦·魁奈</w:t>
      </w:r>
    </w:p>
    <w:p w14:paraId="34A54188" w14:textId="77777777" w:rsidR="008934C1" w:rsidRDefault="007306DC">
      <w:pPr>
        <w:spacing w:line="360" w:lineRule="exact"/>
        <w:ind w:left="1260"/>
        <w:rPr>
          <w:rFonts w:hAnsi="宋体"/>
        </w:rPr>
      </w:pPr>
      <w:r>
        <w:rPr>
          <w:rFonts w:hAnsi="宋体" w:hint="eastAsia"/>
        </w:rPr>
        <w:t>1.主要内容：魁奈在《经济表》中考察了社会总资本的再生产和流通过程。</w:t>
      </w:r>
    </w:p>
    <w:p w14:paraId="42CFC0A5" w14:textId="77777777" w:rsidR="008934C1" w:rsidRDefault="007306DC">
      <w:pPr>
        <w:spacing w:line="360" w:lineRule="exact"/>
        <w:ind w:left="1260"/>
        <w:rPr>
          <w:rFonts w:hAnsi="宋体"/>
        </w:rPr>
      </w:pPr>
      <w:r>
        <w:rPr>
          <w:rFonts w:hAnsi="宋体" w:hint="eastAsia"/>
        </w:rPr>
        <w:t>2.基本概念和知识点：《经济表》</w:t>
      </w:r>
    </w:p>
    <w:p w14:paraId="371E434C" w14:textId="77777777" w:rsidR="008934C1" w:rsidRDefault="007306DC">
      <w:pPr>
        <w:spacing w:line="360" w:lineRule="exact"/>
        <w:ind w:left="1260"/>
        <w:rPr>
          <w:rFonts w:hAnsi="宋体"/>
        </w:rPr>
      </w:pPr>
      <w:r>
        <w:rPr>
          <w:rFonts w:hAnsi="宋体" w:hint="eastAsia"/>
        </w:rPr>
        <w:t>3.问题与应用（能力要求）：魁奈在《经济表》中考察了社会总资本的再生产和流通过程。</w:t>
      </w:r>
    </w:p>
    <w:p w14:paraId="1F088DC8" w14:textId="77777777" w:rsidR="008934C1" w:rsidRDefault="007306DC">
      <w:pPr>
        <w:spacing w:line="360" w:lineRule="exact"/>
        <w:ind w:left="540" w:firstLineChars="300" w:firstLine="720"/>
        <w:rPr>
          <w:rFonts w:hAnsi="宋体"/>
        </w:rPr>
      </w:pPr>
      <w:r>
        <w:rPr>
          <w:rFonts w:hAnsi="宋体" w:hint="eastAsia"/>
        </w:rPr>
        <w:t>第五节 杜尔哥</w:t>
      </w:r>
    </w:p>
    <w:p w14:paraId="2633FCF6" w14:textId="77777777" w:rsidR="008934C1" w:rsidRDefault="007306DC">
      <w:pPr>
        <w:spacing w:line="360" w:lineRule="exact"/>
        <w:ind w:left="1260"/>
        <w:rPr>
          <w:rFonts w:hAnsi="宋体"/>
        </w:rPr>
      </w:pPr>
      <w:r>
        <w:rPr>
          <w:rFonts w:hAnsi="宋体" w:hint="eastAsia"/>
        </w:rPr>
        <w:t>1.主要内容：杜尔哥对重农主义的补充和发展。</w:t>
      </w:r>
    </w:p>
    <w:p w14:paraId="337C31E6" w14:textId="77777777" w:rsidR="008934C1" w:rsidRDefault="007306DC">
      <w:pPr>
        <w:spacing w:line="360" w:lineRule="exact"/>
        <w:ind w:left="1260"/>
        <w:rPr>
          <w:rFonts w:hAnsi="宋体"/>
        </w:rPr>
      </w:pPr>
      <w:r>
        <w:rPr>
          <w:rFonts w:hAnsi="宋体" w:hint="eastAsia"/>
        </w:rPr>
        <w:t>2.基本概念和知识点：杜尔哥论五个阶级，“纯产品”理论，对资本理论的发展</w:t>
      </w:r>
    </w:p>
    <w:p w14:paraId="3E9317CD" w14:textId="77777777" w:rsidR="008934C1" w:rsidRDefault="007306DC">
      <w:pPr>
        <w:spacing w:line="360" w:lineRule="exact"/>
        <w:ind w:left="1260"/>
        <w:rPr>
          <w:rFonts w:hAnsi="宋体"/>
        </w:rPr>
      </w:pPr>
      <w:r>
        <w:rPr>
          <w:rFonts w:hAnsi="宋体" w:hint="eastAsia"/>
        </w:rPr>
        <w:t>3.问题与应用（能力要求）：杜尔哥对重农主义的补充和发展有哪些。</w:t>
      </w:r>
    </w:p>
    <w:p w14:paraId="2C04E5BF" w14:textId="77777777" w:rsidR="008934C1" w:rsidRDefault="007306DC">
      <w:pPr>
        <w:spacing w:line="360" w:lineRule="exact"/>
        <w:ind w:left="540"/>
        <w:rPr>
          <w:rFonts w:hAnsi="宋体"/>
        </w:rPr>
      </w:pPr>
      <w:r>
        <w:rPr>
          <w:rFonts w:hAnsi="宋体" w:hint="eastAsia"/>
        </w:rPr>
        <w:t>（三）思考与实践</w:t>
      </w:r>
    </w:p>
    <w:p w14:paraId="52EE94CC" w14:textId="77777777" w:rsidR="008934C1" w:rsidRDefault="007306DC">
      <w:pPr>
        <w:tabs>
          <w:tab w:val="left" w:pos="0"/>
        </w:tabs>
        <w:spacing w:line="360" w:lineRule="exact"/>
        <w:ind w:firstLineChars="300" w:firstLine="720"/>
        <w:rPr>
          <w:rFonts w:hAnsi="宋体"/>
        </w:rPr>
      </w:pPr>
      <w:r>
        <w:rPr>
          <w:rFonts w:hAnsi="宋体" w:hint="eastAsia"/>
        </w:rPr>
        <w:t>1.重农主义理论的基本特征是什么？为什么会有这些特征？</w:t>
      </w:r>
    </w:p>
    <w:p w14:paraId="25CF29BB" w14:textId="77777777" w:rsidR="008934C1" w:rsidRDefault="007306DC">
      <w:pPr>
        <w:tabs>
          <w:tab w:val="left" w:pos="0"/>
        </w:tabs>
        <w:spacing w:line="360" w:lineRule="exact"/>
        <w:ind w:firstLineChars="300" w:firstLine="720"/>
        <w:rPr>
          <w:rFonts w:hAnsi="宋体"/>
        </w:rPr>
      </w:pPr>
      <w:r>
        <w:rPr>
          <w:rFonts w:hAnsi="宋体" w:hint="eastAsia"/>
        </w:rPr>
        <w:t>2. 简述布阿吉尔贝尔的价值和价格理论。</w:t>
      </w:r>
    </w:p>
    <w:p w14:paraId="1780B9B0" w14:textId="77777777" w:rsidR="008934C1" w:rsidRDefault="007306DC">
      <w:pPr>
        <w:tabs>
          <w:tab w:val="left" w:pos="0"/>
        </w:tabs>
        <w:spacing w:line="360" w:lineRule="exact"/>
        <w:ind w:firstLineChars="300" w:firstLine="720"/>
        <w:rPr>
          <w:rFonts w:hAnsi="宋体"/>
        </w:rPr>
      </w:pPr>
      <w:r>
        <w:rPr>
          <w:rFonts w:hAnsi="宋体" w:hint="eastAsia"/>
        </w:rPr>
        <w:t>3.魁奈在《经济表》中如何考察社会总资本的再生产和流通过程的？</w:t>
      </w:r>
    </w:p>
    <w:p w14:paraId="406044BE" w14:textId="0F003CF8" w:rsidR="008934C1" w:rsidRDefault="007306DC">
      <w:pPr>
        <w:tabs>
          <w:tab w:val="left" w:pos="0"/>
        </w:tabs>
        <w:spacing w:line="360" w:lineRule="exact"/>
        <w:ind w:firstLineChars="300" w:firstLine="720"/>
        <w:rPr>
          <w:rFonts w:hAnsi="宋体"/>
        </w:rPr>
      </w:pPr>
      <w:r>
        <w:rPr>
          <w:rFonts w:hAnsi="宋体" w:hint="eastAsia"/>
        </w:rPr>
        <w:t>4.杜尔哥对重农主义经济学说有哪些发展？</w:t>
      </w:r>
    </w:p>
    <w:p w14:paraId="172FA00E" w14:textId="1A6FE3FF" w:rsidR="00341AAD" w:rsidRDefault="00341AAD">
      <w:pPr>
        <w:tabs>
          <w:tab w:val="left" w:pos="0"/>
        </w:tabs>
        <w:spacing w:line="360" w:lineRule="exact"/>
        <w:ind w:firstLineChars="300" w:firstLine="723"/>
        <w:rPr>
          <w:rFonts w:hAnsi="宋体"/>
          <w:b/>
          <w:bCs/>
        </w:rPr>
      </w:pPr>
      <w:r w:rsidRPr="00341AAD">
        <w:rPr>
          <w:rFonts w:hAnsi="宋体" w:hint="eastAsia"/>
          <w:b/>
          <w:bCs/>
        </w:rPr>
        <w:t>5.理解马克思是如何批判继承重农学派的思想的</w:t>
      </w:r>
      <w:r>
        <w:rPr>
          <w:rFonts w:hAnsi="宋体" w:hint="eastAsia"/>
          <w:b/>
          <w:bCs/>
        </w:rPr>
        <w:t>。</w:t>
      </w:r>
    </w:p>
    <w:p w14:paraId="518A6D1A" w14:textId="5DC4E199" w:rsidR="003224E1" w:rsidRPr="00341AAD" w:rsidRDefault="003224E1">
      <w:pPr>
        <w:tabs>
          <w:tab w:val="left" w:pos="0"/>
        </w:tabs>
        <w:spacing w:line="360" w:lineRule="exact"/>
        <w:ind w:firstLineChars="300" w:firstLine="723"/>
        <w:rPr>
          <w:rFonts w:hAnsi="宋体"/>
          <w:b/>
          <w:bCs/>
        </w:rPr>
      </w:pPr>
      <w:r>
        <w:rPr>
          <w:rFonts w:hAnsi="宋体"/>
          <w:b/>
          <w:bCs/>
        </w:rPr>
        <w:t>6</w:t>
      </w:r>
      <w:r>
        <w:rPr>
          <w:rFonts w:hAnsi="宋体" w:hint="eastAsia"/>
          <w:b/>
          <w:bCs/>
        </w:rPr>
        <w:t>.比较学习中国的重农思想，并解释民生和民本的社会主义内涵。</w:t>
      </w:r>
    </w:p>
    <w:p w14:paraId="483A0284" w14:textId="77777777" w:rsidR="008934C1" w:rsidRDefault="007306DC">
      <w:pPr>
        <w:spacing w:line="360" w:lineRule="exact"/>
        <w:ind w:left="540"/>
        <w:rPr>
          <w:rFonts w:hAnsi="宋体"/>
        </w:rPr>
      </w:pPr>
      <w:r>
        <w:rPr>
          <w:rFonts w:hAnsi="宋体" w:hint="eastAsia"/>
        </w:rPr>
        <w:t>（四）教学方法与手段</w:t>
      </w:r>
    </w:p>
    <w:p w14:paraId="747F6574" w14:textId="77777777" w:rsidR="008934C1" w:rsidRDefault="007306DC">
      <w:pPr>
        <w:ind w:firstLineChars="250" w:firstLine="600"/>
      </w:pPr>
      <w:r>
        <w:rPr>
          <w:rFonts w:hint="eastAsia"/>
        </w:rPr>
        <w:t>课堂讲授、课堂讨论，多媒体教学</w:t>
      </w:r>
    </w:p>
    <w:p w14:paraId="56641BBC" w14:textId="77777777" w:rsidR="008934C1" w:rsidRDefault="007306DC">
      <w:pPr>
        <w:spacing w:line="360" w:lineRule="exact"/>
        <w:rPr>
          <w:rFonts w:ascii="黑体" w:eastAsia="黑体"/>
        </w:rPr>
      </w:pPr>
      <w:r>
        <w:rPr>
          <w:rFonts w:hAnsi="宋体" w:hint="eastAsia"/>
          <w:b/>
        </w:rPr>
        <w:t>第五章 英国古典经济学的先驱者</w:t>
      </w:r>
    </w:p>
    <w:p w14:paraId="5988DA3B" w14:textId="77777777" w:rsidR="008934C1" w:rsidRDefault="007306DC">
      <w:pPr>
        <w:spacing w:line="360" w:lineRule="exact"/>
        <w:ind w:left="540"/>
        <w:rPr>
          <w:rFonts w:hAnsi="宋体"/>
        </w:rPr>
      </w:pPr>
      <w:r>
        <w:rPr>
          <w:rFonts w:hAnsi="宋体" w:hint="eastAsia"/>
        </w:rPr>
        <w:t>（一）目的与要求</w:t>
      </w:r>
    </w:p>
    <w:p w14:paraId="7228E897" w14:textId="060254C7" w:rsidR="008934C1" w:rsidRDefault="007306DC">
      <w:pPr>
        <w:spacing w:line="360" w:lineRule="exact"/>
        <w:ind w:left="1260"/>
        <w:rPr>
          <w:rFonts w:hAnsi="宋体"/>
        </w:rPr>
      </w:pPr>
      <w:r>
        <w:rPr>
          <w:rFonts w:hAnsi="宋体" w:hint="eastAsia"/>
        </w:rPr>
        <w:t>1.</w:t>
      </w:r>
      <w:r>
        <w:rPr>
          <w:rFonts w:hint="eastAsia"/>
        </w:rPr>
        <w:t xml:space="preserve"> 熟悉</w:t>
      </w:r>
      <w:r>
        <w:rPr>
          <w:rFonts w:hAnsi="宋体" w:hint="eastAsia"/>
        </w:rPr>
        <w:t>古典学派的理论特点</w:t>
      </w:r>
      <w:r w:rsidR="00923288">
        <w:rPr>
          <w:rFonts w:hAnsi="宋体" w:hint="eastAsia"/>
        </w:rPr>
        <w:t>。</w:t>
      </w:r>
    </w:p>
    <w:p w14:paraId="266FDCEC" w14:textId="227B0E31" w:rsidR="008934C1" w:rsidRDefault="007306DC">
      <w:pPr>
        <w:spacing w:line="360" w:lineRule="exact"/>
        <w:ind w:left="1260"/>
        <w:rPr>
          <w:rFonts w:hAnsi="宋体"/>
        </w:rPr>
      </w:pPr>
      <w:r>
        <w:rPr>
          <w:rFonts w:hAnsi="宋体" w:hint="eastAsia"/>
        </w:rPr>
        <w:t>2. 熟悉配第的价值理论</w:t>
      </w:r>
      <w:r w:rsidR="00923288">
        <w:rPr>
          <w:rFonts w:hAnsi="宋体" w:hint="eastAsia"/>
        </w:rPr>
        <w:t>。</w:t>
      </w:r>
      <w:r>
        <w:rPr>
          <w:rFonts w:hAnsi="宋体" w:hint="eastAsia"/>
        </w:rPr>
        <w:t xml:space="preserve"> </w:t>
      </w:r>
    </w:p>
    <w:p w14:paraId="2C7B0B26" w14:textId="65DC349B" w:rsidR="008934C1" w:rsidRDefault="007306DC">
      <w:pPr>
        <w:spacing w:line="360" w:lineRule="exact"/>
        <w:ind w:left="1260"/>
        <w:rPr>
          <w:rFonts w:hAnsi="宋体"/>
        </w:rPr>
      </w:pPr>
      <w:r>
        <w:rPr>
          <w:rFonts w:hAnsi="宋体" w:hint="eastAsia"/>
        </w:rPr>
        <w:t>3. 掌握洛克的财产理论的核心观点</w:t>
      </w:r>
      <w:r w:rsidR="00923288">
        <w:rPr>
          <w:rFonts w:hAnsi="宋体" w:hint="eastAsia"/>
        </w:rPr>
        <w:t>。</w:t>
      </w:r>
    </w:p>
    <w:p w14:paraId="07677A3D" w14:textId="4BDB1119" w:rsidR="008934C1" w:rsidRDefault="007306DC">
      <w:pPr>
        <w:spacing w:line="360" w:lineRule="exact"/>
        <w:ind w:left="1260"/>
        <w:rPr>
          <w:rFonts w:hAnsi="宋体"/>
        </w:rPr>
      </w:pPr>
      <w:r>
        <w:rPr>
          <w:rFonts w:hAnsi="宋体" w:hint="eastAsia"/>
        </w:rPr>
        <w:t>4. 了解诺思的自由贸易主义观点</w:t>
      </w:r>
      <w:r w:rsidR="00923288">
        <w:rPr>
          <w:rFonts w:hAnsi="宋体" w:hint="eastAsia"/>
        </w:rPr>
        <w:t>。</w:t>
      </w:r>
    </w:p>
    <w:p w14:paraId="27C929F0" w14:textId="61E72E4D" w:rsidR="008934C1" w:rsidRDefault="007306DC">
      <w:pPr>
        <w:spacing w:line="360" w:lineRule="exact"/>
        <w:ind w:left="1260"/>
        <w:rPr>
          <w:rFonts w:hAnsi="宋体"/>
        </w:rPr>
      </w:pPr>
      <w:r>
        <w:rPr>
          <w:rFonts w:hAnsi="宋体" w:hint="eastAsia"/>
        </w:rPr>
        <w:t>5. 掌握休谟的经济思想</w:t>
      </w:r>
      <w:r w:rsidR="00923288">
        <w:rPr>
          <w:rFonts w:hAnsi="宋体" w:hint="eastAsia"/>
        </w:rPr>
        <w:t>。</w:t>
      </w:r>
      <w:r>
        <w:rPr>
          <w:rFonts w:hAnsi="宋体" w:hint="eastAsia"/>
        </w:rPr>
        <w:t xml:space="preserve">      </w:t>
      </w:r>
    </w:p>
    <w:p w14:paraId="6B5AA35E" w14:textId="77777777" w:rsidR="008934C1" w:rsidRDefault="007306DC">
      <w:pPr>
        <w:spacing w:line="360" w:lineRule="exact"/>
        <w:ind w:left="540"/>
        <w:rPr>
          <w:rFonts w:hAnsi="宋体"/>
        </w:rPr>
      </w:pPr>
      <w:r>
        <w:rPr>
          <w:rFonts w:hAnsi="宋体" w:hint="eastAsia"/>
        </w:rPr>
        <w:t>（二）教学内容</w:t>
      </w:r>
    </w:p>
    <w:p w14:paraId="0F3A3C6C" w14:textId="77777777" w:rsidR="008934C1" w:rsidRDefault="007306DC">
      <w:pPr>
        <w:spacing w:line="360" w:lineRule="exact"/>
        <w:ind w:leftChars="257" w:left="617" w:firstLineChars="200" w:firstLine="480"/>
        <w:rPr>
          <w:rFonts w:hAnsi="宋体"/>
        </w:rPr>
      </w:pPr>
      <w:r>
        <w:rPr>
          <w:rFonts w:hAnsi="宋体" w:hint="eastAsia"/>
        </w:rPr>
        <w:t xml:space="preserve">  第一节 古典经济学</w:t>
      </w:r>
    </w:p>
    <w:p w14:paraId="482CA4AB" w14:textId="77777777" w:rsidR="008934C1" w:rsidRDefault="007306DC">
      <w:pPr>
        <w:spacing w:line="360" w:lineRule="exact"/>
        <w:ind w:left="1260"/>
        <w:rPr>
          <w:rFonts w:hAnsi="宋体"/>
        </w:rPr>
      </w:pPr>
      <w:r>
        <w:rPr>
          <w:rFonts w:hAnsi="宋体" w:hint="eastAsia"/>
        </w:rPr>
        <w:lastRenderedPageBreak/>
        <w:t>1.主要内容：古典经济学的特点</w:t>
      </w:r>
    </w:p>
    <w:p w14:paraId="73B61F1E" w14:textId="77777777" w:rsidR="008934C1" w:rsidRDefault="007306DC">
      <w:pPr>
        <w:spacing w:line="360" w:lineRule="exact"/>
        <w:ind w:left="1260"/>
        <w:rPr>
          <w:rFonts w:hAnsi="宋体"/>
        </w:rPr>
      </w:pPr>
      <w:r>
        <w:rPr>
          <w:rFonts w:hAnsi="宋体" w:hint="eastAsia"/>
        </w:rPr>
        <w:t>2.基本概念和知识点：古典经济学，自由资本主义</w:t>
      </w:r>
    </w:p>
    <w:p w14:paraId="2CD4AA6D" w14:textId="77777777" w:rsidR="008934C1" w:rsidRDefault="007306DC">
      <w:pPr>
        <w:spacing w:line="360" w:lineRule="exact"/>
        <w:ind w:left="1260"/>
        <w:rPr>
          <w:rFonts w:hAnsi="宋体"/>
        </w:rPr>
      </w:pPr>
      <w:r>
        <w:rPr>
          <w:rFonts w:hAnsi="宋体" w:hint="eastAsia"/>
        </w:rPr>
        <w:t>3.问题与应用（能力要求）：古典经济学的特点</w:t>
      </w:r>
    </w:p>
    <w:p w14:paraId="759ADA0E" w14:textId="77777777" w:rsidR="008934C1" w:rsidRDefault="007306DC">
      <w:pPr>
        <w:spacing w:line="360" w:lineRule="exact"/>
        <w:ind w:left="540"/>
        <w:rPr>
          <w:rFonts w:hAnsi="宋体"/>
        </w:rPr>
      </w:pPr>
      <w:r>
        <w:rPr>
          <w:rFonts w:hAnsi="宋体" w:hint="eastAsia"/>
        </w:rPr>
        <w:t xml:space="preserve">      第二节 配第的价值理论</w:t>
      </w:r>
    </w:p>
    <w:p w14:paraId="50AC4FB5" w14:textId="77777777" w:rsidR="008934C1" w:rsidRDefault="007306DC">
      <w:pPr>
        <w:spacing w:line="360" w:lineRule="exact"/>
        <w:ind w:left="1260"/>
        <w:rPr>
          <w:rFonts w:hAnsi="宋体"/>
        </w:rPr>
      </w:pPr>
      <w:r>
        <w:rPr>
          <w:rFonts w:hAnsi="宋体" w:hint="eastAsia"/>
        </w:rPr>
        <w:t>1.主要内容：配第的价值理论。</w:t>
      </w:r>
    </w:p>
    <w:p w14:paraId="7D7AC012" w14:textId="77777777" w:rsidR="008934C1" w:rsidRDefault="007306DC">
      <w:pPr>
        <w:spacing w:line="360" w:lineRule="exact"/>
        <w:ind w:left="1260"/>
        <w:rPr>
          <w:rFonts w:hAnsi="宋体"/>
        </w:rPr>
      </w:pPr>
      <w:r>
        <w:rPr>
          <w:rFonts w:hAnsi="宋体" w:hint="eastAsia"/>
        </w:rPr>
        <w:t>2.基本概念和知识点：劳动价值论，自然价格和政治价格</w:t>
      </w:r>
    </w:p>
    <w:p w14:paraId="69277344" w14:textId="77777777" w:rsidR="008934C1" w:rsidRDefault="007306DC">
      <w:pPr>
        <w:spacing w:line="360" w:lineRule="exact"/>
        <w:ind w:left="1260"/>
        <w:rPr>
          <w:rFonts w:hAnsi="宋体"/>
        </w:rPr>
      </w:pPr>
      <w:r>
        <w:rPr>
          <w:rFonts w:hAnsi="宋体" w:hint="eastAsia"/>
        </w:rPr>
        <w:t>3.问题与应用（能力要求）：配第的价值理论的内容</w:t>
      </w:r>
    </w:p>
    <w:p w14:paraId="297DD3F1" w14:textId="77777777" w:rsidR="008934C1" w:rsidRDefault="007306DC">
      <w:pPr>
        <w:spacing w:line="360" w:lineRule="exact"/>
        <w:ind w:left="540" w:firstLineChars="300" w:firstLine="720"/>
        <w:rPr>
          <w:rFonts w:hAnsi="宋体"/>
        </w:rPr>
      </w:pPr>
      <w:r>
        <w:rPr>
          <w:rFonts w:hAnsi="宋体" w:hint="eastAsia"/>
        </w:rPr>
        <w:t>第三节  洛克的财产理论</w:t>
      </w:r>
    </w:p>
    <w:p w14:paraId="5B388F07" w14:textId="77777777" w:rsidR="008934C1" w:rsidRDefault="007306DC">
      <w:pPr>
        <w:spacing w:line="360" w:lineRule="exact"/>
        <w:ind w:left="1260"/>
        <w:rPr>
          <w:rFonts w:hAnsi="宋体"/>
        </w:rPr>
      </w:pPr>
      <w:r>
        <w:rPr>
          <w:rFonts w:hAnsi="宋体" w:hint="eastAsia"/>
        </w:rPr>
        <w:t>1.主要内容：洛克的财产理论的核心观点。</w:t>
      </w:r>
    </w:p>
    <w:p w14:paraId="23D3EE84" w14:textId="77777777" w:rsidR="008934C1" w:rsidRDefault="007306DC">
      <w:pPr>
        <w:spacing w:line="360" w:lineRule="exact"/>
        <w:ind w:left="1260"/>
        <w:rPr>
          <w:rFonts w:hAnsi="宋体"/>
        </w:rPr>
      </w:pPr>
      <w:r>
        <w:rPr>
          <w:rFonts w:hAnsi="宋体" w:hint="eastAsia"/>
        </w:rPr>
        <w:t>2.基本概念和知识点：洛克的财产理论</w:t>
      </w:r>
    </w:p>
    <w:p w14:paraId="1471F1CE" w14:textId="77777777" w:rsidR="008934C1" w:rsidRDefault="007306DC">
      <w:pPr>
        <w:spacing w:line="360" w:lineRule="exact"/>
        <w:ind w:left="1260"/>
        <w:rPr>
          <w:rFonts w:hAnsi="宋体"/>
        </w:rPr>
      </w:pPr>
      <w:r>
        <w:rPr>
          <w:rFonts w:hAnsi="宋体" w:hint="eastAsia"/>
        </w:rPr>
        <w:t>3.问题与应用（能力要求）：洛克的财产理论的核心观点</w:t>
      </w:r>
    </w:p>
    <w:p w14:paraId="725639FC" w14:textId="5E2A8906" w:rsidR="008934C1" w:rsidRDefault="007306DC">
      <w:pPr>
        <w:spacing w:line="360" w:lineRule="exact"/>
        <w:ind w:left="540" w:firstLineChars="300" w:firstLine="720"/>
        <w:rPr>
          <w:rFonts w:hAnsi="宋体"/>
        </w:rPr>
      </w:pPr>
      <w:r>
        <w:rPr>
          <w:rFonts w:hAnsi="宋体" w:hint="eastAsia"/>
        </w:rPr>
        <w:t>第四节</w:t>
      </w:r>
      <w:r w:rsidR="00621988">
        <w:rPr>
          <w:rFonts w:hAnsi="宋体" w:hint="eastAsia"/>
        </w:rPr>
        <w:t xml:space="preserve"> 诺思</w:t>
      </w:r>
    </w:p>
    <w:p w14:paraId="70FB63B1" w14:textId="77777777" w:rsidR="008934C1" w:rsidRDefault="007306DC">
      <w:pPr>
        <w:spacing w:line="360" w:lineRule="exact"/>
        <w:ind w:left="1260"/>
        <w:rPr>
          <w:rFonts w:hAnsi="宋体"/>
        </w:rPr>
      </w:pPr>
      <w:r>
        <w:rPr>
          <w:rFonts w:hAnsi="宋体" w:hint="eastAsia"/>
        </w:rPr>
        <w:t>1.主要内容：诺思的经济学说。</w:t>
      </w:r>
    </w:p>
    <w:p w14:paraId="772C73E9" w14:textId="77777777" w:rsidR="008934C1" w:rsidRDefault="007306DC">
      <w:pPr>
        <w:spacing w:line="360" w:lineRule="exact"/>
        <w:ind w:left="1260"/>
        <w:rPr>
          <w:rFonts w:hAnsi="宋体"/>
        </w:rPr>
      </w:pPr>
      <w:r>
        <w:rPr>
          <w:rFonts w:hAnsi="宋体" w:hint="eastAsia"/>
        </w:rPr>
        <w:t>2.基本概念和知识点：经济自由主义</w:t>
      </w:r>
    </w:p>
    <w:p w14:paraId="7F67A029" w14:textId="77777777" w:rsidR="008934C1" w:rsidRDefault="007306DC">
      <w:pPr>
        <w:spacing w:line="360" w:lineRule="exact"/>
        <w:ind w:left="1260"/>
        <w:rPr>
          <w:rFonts w:hAnsi="宋体"/>
        </w:rPr>
      </w:pPr>
      <w:r>
        <w:rPr>
          <w:rFonts w:hAnsi="宋体" w:hint="eastAsia"/>
        </w:rPr>
        <w:t>3.问题与应用（能力要求）：诺思的经济学说的内容</w:t>
      </w:r>
    </w:p>
    <w:p w14:paraId="4578421A" w14:textId="77777777" w:rsidR="008934C1" w:rsidRDefault="007306DC">
      <w:pPr>
        <w:spacing w:line="360" w:lineRule="exact"/>
        <w:ind w:left="540" w:firstLineChars="300" w:firstLine="720"/>
        <w:rPr>
          <w:rFonts w:hAnsi="宋体"/>
        </w:rPr>
      </w:pPr>
      <w:r>
        <w:rPr>
          <w:rFonts w:hAnsi="宋体" w:hint="eastAsia"/>
        </w:rPr>
        <w:t>第五节  休谟的经济学说</w:t>
      </w:r>
    </w:p>
    <w:p w14:paraId="318CA701" w14:textId="77777777" w:rsidR="008934C1" w:rsidRDefault="007306DC">
      <w:pPr>
        <w:spacing w:line="360" w:lineRule="exact"/>
        <w:ind w:left="1260"/>
        <w:rPr>
          <w:rFonts w:hAnsi="宋体"/>
          <w:bCs/>
        </w:rPr>
      </w:pPr>
      <w:r>
        <w:rPr>
          <w:rFonts w:hAnsi="宋体" w:hint="eastAsia"/>
        </w:rPr>
        <w:t>1.主要内容：休谟的经济学说。</w:t>
      </w:r>
    </w:p>
    <w:p w14:paraId="7BEF96BE" w14:textId="77777777" w:rsidR="008934C1" w:rsidRDefault="007306DC">
      <w:pPr>
        <w:spacing w:line="360" w:lineRule="exact"/>
        <w:ind w:left="1260"/>
        <w:rPr>
          <w:rFonts w:hAnsi="宋体"/>
        </w:rPr>
      </w:pPr>
      <w:r>
        <w:rPr>
          <w:rFonts w:hAnsi="宋体" w:hint="eastAsia"/>
        </w:rPr>
        <w:t>2.基本概念和知识点：</w:t>
      </w:r>
      <w:r>
        <w:rPr>
          <w:rFonts w:hAnsi="宋体" w:hint="eastAsia"/>
          <w:bCs/>
        </w:rPr>
        <w:t>黄金流动自动调整机制，</w:t>
      </w:r>
      <w:r>
        <w:rPr>
          <w:rFonts w:hAnsi="宋体" w:hint="eastAsia"/>
        </w:rPr>
        <w:t>货币数量论</w:t>
      </w:r>
    </w:p>
    <w:p w14:paraId="3176FEDF" w14:textId="77777777" w:rsidR="008934C1" w:rsidRDefault="007306DC">
      <w:pPr>
        <w:spacing w:line="360" w:lineRule="exact"/>
        <w:ind w:left="1260"/>
        <w:rPr>
          <w:rFonts w:hAnsi="宋体"/>
        </w:rPr>
      </w:pPr>
      <w:r>
        <w:rPr>
          <w:rFonts w:hAnsi="宋体" w:hint="eastAsia"/>
        </w:rPr>
        <w:t>3.问题与应用（能力要求）：休谟的经济学说的内容。</w:t>
      </w:r>
    </w:p>
    <w:p w14:paraId="3D1C70A0" w14:textId="77777777" w:rsidR="008934C1" w:rsidRDefault="007306DC">
      <w:pPr>
        <w:spacing w:line="360" w:lineRule="exact"/>
        <w:ind w:left="540"/>
        <w:rPr>
          <w:rFonts w:hAnsi="宋体"/>
        </w:rPr>
      </w:pPr>
      <w:r>
        <w:rPr>
          <w:rFonts w:hAnsi="宋体" w:hint="eastAsia"/>
        </w:rPr>
        <w:t>（三）思考与实践</w:t>
      </w:r>
    </w:p>
    <w:p w14:paraId="07198C23" w14:textId="77777777" w:rsidR="008934C1" w:rsidRDefault="007306DC">
      <w:pPr>
        <w:tabs>
          <w:tab w:val="left" w:pos="0"/>
        </w:tabs>
        <w:spacing w:line="360" w:lineRule="exact"/>
        <w:ind w:firstLineChars="300" w:firstLine="720"/>
        <w:rPr>
          <w:rFonts w:hAnsi="宋体"/>
        </w:rPr>
      </w:pPr>
      <w:r>
        <w:rPr>
          <w:rFonts w:hAnsi="宋体" w:hint="eastAsia"/>
        </w:rPr>
        <w:t>1.古典学派的理论特点有哪些？</w:t>
      </w:r>
    </w:p>
    <w:p w14:paraId="7A21BE4D" w14:textId="498341A2" w:rsidR="008934C1" w:rsidRDefault="007306DC">
      <w:pPr>
        <w:tabs>
          <w:tab w:val="left" w:pos="0"/>
        </w:tabs>
        <w:spacing w:line="360" w:lineRule="exact"/>
        <w:ind w:firstLineChars="300" w:firstLine="720"/>
        <w:rPr>
          <w:rFonts w:hAnsi="宋体"/>
        </w:rPr>
      </w:pPr>
      <w:r>
        <w:rPr>
          <w:rFonts w:hAnsi="宋体" w:hint="eastAsia"/>
        </w:rPr>
        <w:t>2</w:t>
      </w:r>
      <w:r w:rsidR="00341AAD">
        <w:rPr>
          <w:rFonts w:hAnsi="宋体" w:hint="eastAsia"/>
        </w:rPr>
        <w:t>.</w:t>
      </w:r>
      <w:r>
        <w:rPr>
          <w:rFonts w:hAnsi="宋体" w:hint="eastAsia"/>
        </w:rPr>
        <w:t>简述配第的价值理论。</w:t>
      </w:r>
    </w:p>
    <w:p w14:paraId="7B8E9AE3" w14:textId="77777777" w:rsidR="008934C1" w:rsidRDefault="007306DC">
      <w:pPr>
        <w:tabs>
          <w:tab w:val="left" w:pos="0"/>
        </w:tabs>
        <w:spacing w:line="360" w:lineRule="exact"/>
        <w:ind w:firstLineChars="300" w:firstLine="720"/>
        <w:rPr>
          <w:rFonts w:hAnsi="宋体"/>
        </w:rPr>
      </w:pPr>
      <w:r>
        <w:rPr>
          <w:rFonts w:hAnsi="宋体" w:hint="eastAsia"/>
        </w:rPr>
        <w:t>3.洛克的财产理论的核心观点是什么？</w:t>
      </w:r>
    </w:p>
    <w:p w14:paraId="28D8EDAD" w14:textId="5F89C75D" w:rsidR="008934C1" w:rsidRDefault="007306DC">
      <w:pPr>
        <w:tabs>
          <w:tab w:val="left" w:pos="0"/>
        </w:tabs>
        <w:spacing w:line="360" w:lineRule="exact"/>
        <w:ind w:firstLineChars="300" w:firstLine="720"/>
        <w:rPr>
          <w:rFonts w:hAnsi="宋体"/>
        </w:rPr>
      </w:pPr>
      <w:r>
        <w:rPr>
          <w:rFonts w:hAnsi="宋体" w:hint="eastAsia"/>
        </w:rPr>
        <w:t>4.简述休谟的经济思想。</w:t>
      </w:r>
    </w:p>
    <w:p w14:paraId="43B23751" w14:textId="25AE780D" w:rsidR="00341AAD" w:rsidRPr="003149FB" w:rsidRDefault="00341AAD">
      <w:pPr>
        <w:tabs>
          <w:tab w:val="left" w:pos="0"/>
        </w:tabs>
        <w:spacing w:line="360" w:lineRule="exact"/>
        <w:ind w:firstLineChars="300" w:firstLine="723"/>
        <w:rPr>
          <w:rFonts w:hAnsi="宋体"/>
          <w:b/>
          <w:bCs/>
        </w:rPr>
      </w:pPr>
      <w:r w:rsidRPr="003149FB">
        <w:rPr>
          <w:rFonts w:hAnsi="宋体" w:hint="eastAsia"/>
          <w:b/>
          <w:bCs/>
        </w:rPr>
        <w:t>5.</w:t>
      </w:r>
      <w:r w:rsidR="003149FB" w:rsidRPr="003149FB">
        <w:rPr>
          <w:rFonts w:hAnsi="宋体" w:hint="eastAsia"/>
          <w:b/>
          <w:bCs/>
        </w:rPr>
        <w:t>对比学习这时期的经济学思想与社会主义核心价值观的异同。</w:t>
      </w:r>
    </w:p>
    <w:p w14:paraId="2522DF64" w14:textId="77777777" w:rsidR="008934C1" w:rsidRDefault="007306DC">
      <w:pPr>
        <w:spacing w:line="360" w:lineRule="exact"/>
        <w:ind w:left="540"/>
        <w:rPr>
          <w:rFonts w:hAnsi="宋体"/>
        </w:rPr>
      </w:pPr>
      <w:r>
        <w:rPr>
          <w:rFonts w:hAnsi="宋体" w:hint="eastAsia"/>
        </w:rPr>
        <w:t>（四）教学方法与手段</w:t>
      </w:r>
    </w:p>
    <w:p w14:paraId="45E0B520" w14:textId="77777777" w:rsidR="008934C1" w:rsidRDefault="007306DC">
      <w:pPr>
        <w:ind w:firstLineChars="250" w:firstLine="600"/>
      </w:pPr>
      <w:r>
        <w:rPr>
          <w:rFonts w:hint="eastAsia"/>
        </w:rPr>
        <w:t>课堂讲授、课堂讨论，多媒体教学</w:t>
      </w:r>
    </w:p>
    <w:p w14:paraId="5891767F" w14:textId="77777777" w:rsidR="008934C1" w:rsidRDefault="007306DC">
      <w:pPr>
        <w:spacing w:line="360" w:lineRule="exact"/>
        <w:rPr>
          <w:rFonts w:ascii="黑体" w:eastAsia="黑体"/>
        </w:rPr>
      </w:pPr>
      <w:r>
        <w:rPr>
          <w:rFonts w:hAnsi="宋体" w:hint="eastAsia"/>
          <w:b/>
        </w:rPr>
        <w:t>第六章 亚当</w:t>
      </w:r>
      <w:r>
        <w:rPr>
          <w:rFonts w:hAnsi="宋体" w:hint="eastAsia"/>
        </w:rPr>
        <w:t>·</w:t>
      </w:r>
      <w:r>
        <w:rPr>
          <w:rFonts w:hAnsi="宋体" w:hint="eastAsia"/>
          <w:b/>
          <w:bCs/>
        </w:rPr>
        <w:t>斯密</w:t>
      </w:r>
    </w:p>
    <w:p w14:paraId="5F7BD93A" w14:textId="77777777" w:rsidR="008934C1" w:rsidRDefault="007306DC">
      <w:pPr>
        <w:spacing w:line="360" w:lineRule="exact"/>
        <w:ind w:left="540"/>
        <w:rPr>
          <w:rFonts w:hAnsi="宋体"/>
        </w:rPr>
      </w:pPr>
      <w:r>
        <w:rPr>
          <w:rFonts w:hAnsi="宋体" w:hint="eastAsia"/>
        </w:rPr>
        <w:t>（一）目的与要求</w:t>
      </w:r>
    </w:p>
    <w:p w14:paraId="2D495FE9" w14:textId="7CE817DC" w:rsidR="008934C1" w:rsidRDefault="007306DC">
      <w:pPr>
        <w:spacing w:line="360" w:lineRule="exact"/>
        <w:ind w:left="1260"/>
        <w:rPr>
          <w:rFonts w:hAnsi="宋体"/>
        </w:rPr>
      </w:pPr>
      <w:r>
        <w:rPr>
          <w:rFonts w:hAnsi="宋体" w:hint="eastAsia"/>
        </w:rPr>
        <w:t>1. 掌握《国富论》的中心思想</w:t>
      </w:r>
      <w:r w:rsidR="00923288">
        <w:rPr>
          <w:rFonts w:hAnsi="宋体" w:hint="eastAsia"/>
        </w:rPr>
        <w:t>。</w:t>
      </w:r>
    </w:p>
    <w:p w14:paraId="72F13F50" w14:textId="6EE85598" w:rsidR="008934C1" w:rsidRDefault="007306DC">
      <w:pPr>
        <w:spacing w:line="360" w:lineRule="exact"/>
        <w:ind w:left="1260"/>
        <w:rPr>
          <w:rFonts w:hAnsi="宋体"/>
        </w:rPr>
      </w:pPr>
      <w:r>
        <w:rPr>
          <w:rFonts w:hAnsi="宋体" w:hint="eastAsia"/>
        </w:rPr>
        <w:t>2.. 掌握斯密对分工、改良和交换问题的论述</w:t>
      </w:r>
      <w:r w:rsidR="00923288">
        <w:rPr>
          <w:rFonts w:hAnsi="宋体" w:hint="eastAsia"/>
        </w:rPr>
        <w:t>。</w:t>
      </w:r>
      <w:r>
        <w:rPr>
          <w:rFonts w:hAnsi="宋体" w:hint="eastAsia"/>
        </w:rPr>
        <w:t xml:space="preserve">  </w:t>
      </w:r>
    </w:p>
    <w:p w14:paraId="2C16DFD1" w14:textId="6228A007" w:rsidR="008934C1" w:rsidRDefault="007306DC">
      <w:pPr>
        <w:spacing w:line="360" w:lineRule="exact"/>
        <w:ind w:left="1260"/>
        <w:rPr>
          <w:rFonts w:hAnsi="宋体"/>
        </w:rPr>
      </w:pPr>
      <w:r>
        <w:rPr>
          <w:rFonts w:hAnsi="宋体" w:hint="eastAsia"/>
        </w:rPr>
        <w:t>3. 掌握斯密的价值理论</w:t>
      </w:r>
      <w:r w:rsidR="00923288">
        <w:rPr>
          <w:rFonts w:hAnsi="宋体" w:hint="eastAsia"/>
        </w:rPr>
        <w:t>。</w:t>
      </w:r>
    </w:p>
    <w:p w14:paraId="0495233B" w14:textId="4B901777" w:rsidR="008934C1" w:rsidRDefault="007306DC">
      <w:pPr>
        <w:spacing w:line="360" w:lineRule="exact"/>
        <w:ind w:left="1260"/>
        <w:rPr>
          <w:rFonts w:hAnsi="宋体"/>
        </w:rPr>
      </w:pPr>
      <w:r>
        <w:rPr>
          <w:rFonts w:hAnsi="宋体" w:hint="eastAsia"/>
        </w:rPr>
        <w:t>4.  掌握斯密对资本增减问题的论述</w:t>
      </w:r>
      <w:r w:rsidR="00923288">
        <w:rPr>
          <w:rFonts w:hAnsi="宋体" w:hint="eastAsia"/>
        </w:rPr>
        <w:t>。</w:t>
      </w:r>
    </w:p>
    <w:p w14:paraId="68753ACA" w14:textId="71E111C9" w:rsidR="008934C1" w:rsidRDefault="007306DC">
      <w:pPr>
        <w:spacing w:line="360" w:lineRule="exact"/>
        <w:ind w:left="1260"/>
        <w:rPr>
          <w:rFonts w:hAnsi="宋体"/>
        </w:rPr>
      </w:pPr>
      <w:r>
        <w:rPr>
          <w:rFonts w:hAnsi="宋体" w:hint="eastAsia"/>
        </w:rPr>
        <w:t>5. 掌握《国富论》的社会哲学思想</w:t>
      </w:r>
      <w:r w:rsidR="00923288">
        <w:rPr>
          <w:rFonts w:hAnsi="宋体" w:hint="eastAsia"/>
        </w:rPr>
        <w:t>。</w:t>
      </w:r>
    </w:p>
    <w:p w14:paraId="745D4599" w14:textId="77777777" w:rsidR="008934C1" w:rsidRDefault="007306DC">
      <w:pPr>
        <w:spacing w:line="360" w:lineRule="exact"/>
        <w:ind w:left="1260"/>
        <w:rPr>
          <w:rFonts w:hAnsi="宋体"/>
        </w:rPr>
      </w:pPr>
      <w:r>
        <w:rPr>
          <w:rFonts w:hAnsi="宋体" w:hint="eastAsia"/>
        </w:rPr>
        <w:t>6. 了解斯密的货币理论、收入分配理论，以及对生产性劳动和非生产性劳动的论述。</w:t>
      </w:r>
    </w:p>
    <w:p w14:paraId="39440634" w14:textId="77777777" w:rsidR="008934C1" w:rsidRDefault="007306DC">
      <w:pPr>
        <w:spacing w:line="360" w:lineRule="exact"/>
        <w:ind w:left="540"/>
        <w:rPr>
          <w:rFonts w:hAnsi="宋体"/>
        </w:rPr>
      </w:pPr>
      <w:r>
        <w:rPr>
          <w:rFonts w:hAnsi="宋体" w:hint="eastAsia"/>
        </w:rPr>
        <w:t>（二）教学内容</w:t>
      </w:r>
    </w:p>
    <w:p w14:paraId="01AECA0B" w14:textId="77777777" w:rsidR="008934C1" w:rsidRDefault="007306DC">
      <w:pPr>
        <w:spacing w:line="360" w:lineRule="exact"/>
        <w:ind w:leftChars="257" w:left="617" w:firstLineChars="200" w:firstLine="480"/>
        <w:rPr>
          <w:rFonts w:hAnsi="宋体"/>
        </w:rPr>
      </w:pPr>
      <w:r>
        <w:rPr>
          <w:rFonts w:hAnsi="宋体" w:hint="eastAsia"/>
        </w:rPr>
        <w:t xml:space="preserve">  第一节 《国富论》的中心思想</w:t>
      </w:r>
    </w:p>
    <w:p w14:paraId="2989B09C" w14:textId="77777777" w:rsidR="008934C1" w:rsidRDefault="007306DC">
      <w:pPr>
        <w:spacing w:line="360" w:lineRule="exact"/>
        <w:ind w:left="1260"/>
        <w:rPr>
          <w:rFonts w:hAnsi="宋体"/>
          <w:b/>
        </w:rPr>
      </w:pPr>
      <w:r>
        <w:rPr>
          <w:rFonts w:hAnsi="宋体" w:hint="eastAsia"/>
        </w:rPr>
        <w:lastRenderedPageBreak/>
        <w:t>1.主要内容：《国富论》的中心思想。</w:t>
      </w:r>
    </w:p>
    <w:p w14:paraId="22491563" w14:textId="77777777" w:rsidR="008934C1" w:rsidRDefault="007306DC">
      <w:pPr>
        <w:spacing w:line="360" w:lineRule="exact"/>
        <w:ind w:left="1260"/>
        <w:rPr>
          <w:rFonts w:hAnsi="宋体"/>
        </w:rPr>
      </w:pPr>
      <w:r>
        <w:rPr>
          <w:rFonts w:hAnsi="宋体" w:hint="eastAsia"/>
        </w:rPr>
        <w:t>（1）《国富论》的核心概念国民财富是国民收入。富国裕民是政治经济学研究的主题，而劳动是国民财富增进的原因。</w:t>
      </w:r>
    </w:p>
    <w:p w14:paraId="68C630BB" w14:textId="77777777" w:rsidR="008934C1" w:rsidRDefault="007306DC">
      <w:pPr>
        <w:spacing w:line="360" w:lineRule="exact"/>
        <w:ind w:left="1260"/>
        <w:rPr>
          <w:rFonts w:hAnsi="宋体"/>
        </w:rPr>
      </w:pPr>
      <w:r>
        <w:rPr>
          <w:rFonts w:hAnsi="宋体" w:hint="eastAsia"/>
        </w:rPr>
        <w:t>2.基本概念和知识点：富国裕民是政治经济学研究的主题，而劳动是国民财富增进的原因</w:t>
      </w:r>
    </w:p>
    <w:p w14:paraId="164877DD" w14:textId="77777777" w:rsidR="008934C1" w:rsidRDefault="007306DC">
      <w:pPr>
        <w:spacing w:line="360" w:lineRule="exact"/>
        <w:ind w:left="1260"/>
        <w:rPr>
          <w:rFonts w:hAnsi="宋体"/>
        </w:rPr>
      </w:pPr>
      <w:r>
        <w:rPr>
          <w:rFonts w:hAnsi="宋体" w:hint="eastAsia"/>
        </w:rPr>
        <w:t>3.问题与应用（能力要求）：政治经济学研究的主题是什么，国民财富增进的原因是什么。</w:t>
      </w:r>
    </w:p>
    <w:p w14:paraId="752B0B69" w14:textId="341CD36C" w:rsidR="008934C1" w:rsidRDefault="007306DC">
      <w:pPr>
        <w:spacing w:line="360" w:lineRule="exact"/>
        <w:ind w:left="540"/>
        <w:rPr>
          <w:rFonts w:hAnsi="宋体"/>
        </w:rPr>
      </w:pPr>
      <w:r>
        <w:rPr>
          <w:rFonts w:hAnsi="宋体" w:hint="eastAsia"/>
        </w:rPr>
        <w:t xml:space="preserve">      第二节 斯密对分工、改良和交换问题的研究</w:t>
      </w:r>
    </w:p>
    <w:p w14:paraId="0F61A8D8" w14:textId="77777777" w:rsidR="008934C1" w:rsidRDefault="007306DC">
      <w:pPr>
        <w:spacing w:line="360" w:lineRule="exact"/>
        <w:ind w:left="1260"/>
        <w:rPr>
          <w:rFonts w:hAnsi="宋体"/>
          <w:b/>
        </w:rPr>
      </w:pPr>
      <w:r>
        <w:rPr>
          <w:rFonts w:hAnsi="宋体" w:hint="eastAsia"/>
        </w:rPr>
        <w:t>1.主要内容：斯密对分工、改良和交换问题的研究。斯密说明了分工对提高劳动生产率的促进作用，斯密实际上是把交换看成是人的社会依赖性的必然结果。</w:t>
      </w:r>
    </w:p>
    <w:p w14:paraId="309716F3" w14:textId="77777777" w:rsidR="008934C1" w:rsidRDefault="007306DC">
      <w:pPr>
        <w:spacing w:line="360" w:lineRule="exact"/>
        <w:ind w:left="1260"/>
        <w:rPr>
          <w:rFonts w:hAnsi="宋体"/>
        </w:rPr>
      </w:pPr>
      <w:r>
        <w:rPr>
          <w:rFonts w:hAnsi="宋体" w:hint="eastAsia"/>
        </w:rPr>
        <w:t>2.基本概念和知识点：分工对提高劳动生产率的促进作用，分工的深度和广度要受交换能力即市场范围的限制。</w:t>
      </w:r>
    </w:p>
    <w:p w14:paraId="2F582FC3" w14:textId="77777777" w:rsidR="008934C1" w:rsidRDefault="007306DC">
      <w:pPr>
        <w:spacing w:line="360" w:lineRule="exact"/>
        <w:ind w:left="1260"/>
        <w:rPr>
          <w:rFonts w:hAnsi="宋体"/>
        </w:rPr>
      </w:pPr>
      <w:r>
        <w:rPr>
          <w:rFonts w:hAnsi="宋体" w:hint="eastAsia"/>
        </w:rPr>
        <w:t>3.问题与应用（能力要求）：分工提高劳动生产率的原因，分工的深度和广度由什么决定。</w:t>
      </w:r>
    </w:p>
    <w:p w14:paraId="652D0A41" w14:textId="77777777" w:rsidR="008934C1" w:rsidRDefault="007306DC">
      <w:pPr>
        <w:spacing w:line="360" w:lineRule="exact"/>
        <w:ind w:left="540" w:firstLineChars="300" w:firstLine="720"/>
        <w:rPr>
          <w:rFonts w:hAnsi="宋体"/>
        </w:rPr>
      </w:pPr>
      <w:r>
        <w:rPr>
          <w:rFonts w:hAnsi="宋体" w:hint="eastAsia"/>
        </w:rPr>
        <w:t>第三节  斯密的价值理论</w:t>
      </w:r>
    </w:p>
    <w:p w14:paraId="0BEF4538" w14:textId="77777777" w:rsidR="008934C1" w:rsidRDefault="007306DC">
      <w:pPr>
        <w:spacing w:line="360" w:lineRule="exact"/>
        <w:ind w:left="1260"/>
        <w:rPr>
          <w:rFonts w:hAnsi="宋体"/>
        </w:rPr>
      </w:pPr>
      <w:r>
        <w:rPr>
          <w:rFonts w:hAnsi="宋体" w:hint="eastAsia"/>
        </w:rPr>
        <w:t>1.主要内容：斯密的价值理论。</w:t>
      </w:r>
    </w:p>
    <w:p w14:paraId="753F3481" w14:textId="77777777" w:rsidR="008934C1" w:rsidRDefault="007306DC">
      <w:pPr>
        <w:spacing w:line="360" w:lineRule="exact"/>
        <w:ind w:left="1260"/>
        <w:rPr>
          <w:rFonts w:hAnsi="宋体"/>
        </w:rPr>
      </w:pPr>
      <w:r>
        <w:rPr>
          <w:rFonts w:hAnsi="宋体" w:hint="eastAsia"/>
        </w:rPr>
        <w:t>斯密的价值理论涉及到如下三个问题（1）交换价值和使用价值；（2）“交换价值的真实尺度”和“商品的真实价格”；（3）自然价格和市场价格。</w:t>
      </w:r>
    </w:p>
    <w:p w14:paraId="14CE3DCA" w14:textId="77777777" w:rsidR="008934C1" w:rsidRDefault="007306DC">
      <w:pPr>
        <w:spacing w:line="360" w:lineRule="exact"/>
        <w:ind w:left="1260"/>
        <w:rPr>
          <w:rFonts w:hAnsi="宋体"/>
        </w:rPr>
      </w:pPr>
      <w:r>
        <w:rPr>
          <w:rFonts w:hAnsi="宋体" w:hint="eastAsia"/>
        </w:rPr>
        <w:t>2.基本概念和知识点：交换价值和使用价值，自然价格和市场价格。</w:t>
      </w:r>
    </w:p>
    <w:p w14:paraId="47252ADA" w14:textId="77777777" w:rsidR="008934C1" w:rsidRDefault="007306DC">
      <w:pPr>
        <w:spacing w:line="360" w:lineRule="exact"/>
        <w:ind w:left="1260"/>
        <w:rPr>
          <w:rFonts w:hAnsi="宋体"/>
        </w:rPr>
      </w:pPr>
      <w:r>
        <w:rPr>
          <w:rFonts w:hAnsi="宋体" w:hint="eastAsia"/>
        </w:rPr>
        <w:t>3.问题与应用（能力要求）：斯密的价值理论的内容</w:t>
      </w:r>
    </w:p>
    <w:p w14:paraId="77E9B712" w14:textId="77777777" w:rsidR="008934C1" w:rsidRDefault="007306DC">
      <w:pPr>
        <w:spacing w:line="360" w:lineRule="exact"/>
        <w:ind w:left="540" w:firstLineChars="300" w:firstLine="720"/>
        <w:rPr>
          <w:rFonts w:hAnsi="宋体"/>
        </w:rPr>
      </w:pPr>
      <w:r>
        <w:rPr>
          <w:rFonts w:hAnsi="宋体" w:hint="eastAsia"/>
        </w:rPr>
        <w:t>第四节  斯密的分配理论</w:t>
      </w:r>
    </w:p>
    <w:p w14:paraId="5C21317D" w14:textId="77777777" w:rsidR="008934C1" w:rsidRDefault="007306DC">
      <w:pPr>
        <w:spacing w:line="360" w:lineRule="exact"/>
        <w:ind w:left="1260"/>
        <w:rPr>
          <w:rFonts w:hAnsi="宋体"/>
        </w:rPr>
      </w:pPr>
      <w:r>
        <w:rPr>
          <w:rFonts w:hAnsi="宋体" w:hint="eastAsia"/>
        </w:rPr>
        <w:t>1.主要内容：斯密的分配理论。</w:t>
      </w:r>
    </w:p>
    <w:p w14:paraId="00745D4F" w14:textId="77777777" w:rsidR="008934C1" w:rsidRDefault="007306DC">
      <w:pPr>
        <w:spacing w:line="360" w:lineRule="exact"/>
        <w:ind w:left="1260"/>
        <w:rPr>
          <w:rFonts w:hAnsi="宋体"/>
        </w:rPr>
      </w:pPr>
      <w:r>
        <w:rPr>
          <w:rFonts w:hAnsi="宋体" w:hint="eastAsia"/>
        </w:rPr>
        <w:t>斯密提出，工资、利润和地租是全社会的基本收入，其他收入，如利息、租金等都是这三种收入派生的。</w:t>
      </w:r>
    </w:p>
    <w:p w14:paraId="0B2C4B76" w14:textId="77777777" w:rsidR="008934C1" w:rsidRDefault="007306DC">
      <w:pPr>
        <w:spacing w:line="360" w:lineRule="exact"/>
        <w:ind w:left="1260"/>
        <w:rPr>
          <w:rFonts w:hAnsi="宋体"/>
        </w:rPr>
      </w:pPr>
      <w:r>
        <w:rPr>
          <w:rFonts w:hAnsi="宋体" w:hint="eastAsia"/>
        </w:rPr>
        <w:t>2.基本概念和知识点：工资、利润和地租是全社会的基本收入，其他收入，如利息、租金等都是这三种收入派生的。</w:t>
      </w:r>
    </w:p>
    <w:p w14:paraId="3D57A457" w14:textId="77777777" w:rsidR="008934C1" w:rsidRDefault="007306DC">
      <w:pPr>
        <w:spacing w:line="360" w:lineRule="exact"/>
        <w:ind w:left="1260"/>
        <w:rPr>
          <w:rFonts w:hAnsi="宋体"/>
        </w:rPr>
      </w:pPr>
      <w:r>
        <w:rPr>
          <w:rFonts w:hAnsi="宋体" w:hint="eastAsia"/>
        </w:rPr>
        <w:t>3.问题与应用（能力要求）：斯密的分配理论的内容</w:t>
      </w:r>
    </w:p>
    <w:p w14:paraId="664884F8" w14:textId="77777777" w:rsidR="008934C1" w:rsidRDefault="007306DC">
      <w:pPr>
        <w:spacing w:line="360" w:lineRule="exact"/>
        <w:ind w:left="540" w:firstLineChars="300" w:firstLine="720"/>
        <w:rPr>
          <w:rFonts w:hAnsi="宋体"/>
        </w:rPr>
      </w:pPr>
      <w:r>
        <w:rPr>
          <w:rFonts w:hAnsi="宋体" w:hint="eastAsia"/>
        </w:rPr>
        <w:t>第五节 斯密对资本增减问题的论述</w:t>
      </w:r>
    </w:p>
    <w:p w14:paraId="0721FAB5" w14:textId="77777777" w:rsidR="008934C1" w:rsidRDefault="007306DC">
      <w:pPr>
        <w:spacing w:line="360" w:lineRule="exact"/>
        <w:ind w:left="1260"/>
        <w:rPr>
          <w:rFonts w:hAnsi="宋体"/>
        </w:rPr>
      </w:pPr>
      <w:r>
        <w:rPr>
          <w:rFonts w:hAnsi="宋体" w:hint="eastAsia"/>
        </w:rPr>
        <w:t>1.主要内容：斯密对资本增减问题的论述。</w:t>
      </w:r>
    </w:p>
    <w:p w14:paraId="3D9BB8B6" w14:textId="77777777" w:rsidR="008934C1" w:rsidRDefault="007306DC">
      <w:pPr>
        <w:spacing w:line="360" w:lineRule="exact"/>
        <w:ind w:left="1260"/>
        <w:rPr>
          <w:rFonts w:hAnsi="宋体"/>
        </w:rPr>
      </w:pPr>
      <w:r>
        <w:rPr>
          <w:rFonts w:hAnsi="宋体" w:hint="eastAsia"/>
        </w:rPr>
        <w:t>斯密认为，资本增加的原因在于勤劳、节俭和谨慎，资本减少的原因是游惰、奢侈和妄为。</w:t>
      </w:r>
    </w:p>
    <w:p w14:paraId="1A09F87C" w14:textId="77777777" w:rsidR="008934C1" w:rsidRDefault="007306DC">
      <w:pPr>
        <w:spacing w:line="360" w:lineRule="exact"/>
        <w:ind w:left="1260"/>
        <w:rPr>
          <w:rFonts w:hAnsi="宋体"/>
        </w:rPr>
      </w:pPr>
      <w:r>
        <w:rPr>
          <w:rFonts w:hAnsi="宋体" w:hint="eastAsia"/>
        </w:rPr>
        <w:t>2.基本概念和知识点：资本增加的原因在于勤劳、节俭和谨慎，资本减少的原因是游惰、奢侈和妄为。</w:t>
      </w:r>
    </w:p>
    <w:p w14:paraId="0B8E62C6" w14:textId="77777777" w:rsidR="008934C1" w:rsidRDefault="007306DC">
      <w:pPr>
        <w:spacing w:line="360" w:lineRule="exact"/>
        <w:ind w:left="1260"/>
        <w:rPr>
          <w:rFonts w:hAnsi="宋体"/>
        </w:rPr>
      </w:pPr>
      <w:r>
        <w:rPr>
          <w:rFonts w:hAnsi="宋体" w:hint="eastAsia"/>
        </w:rPr>
        <w:t>3.问题与应用（能力要求）：资本增减问题的原因</w:t>
      </w:r>
    </w:p>
    <w:p w14:paraId="70700278" w14:textId="77777777" w:rsidR="008934C1" w:rsidRDefault="007306DC">
      <w:pPr>
        <w:spacing w:line="360" w:lineRule="exact"/>
        <w:ind w:left="540" w:firstLineChars="300" w:firstLine="720"/>
        <w:rPr>
          <w:rFonts w:hAnsi="宋体"/>
        </w:rPr>
      </w:pPr>
      <w:r>
        <w:rPr>
          <w:rFonts w:hAnsi="宋体" w:hint="eastAsia"/>
        </w:rPr>
        <w:t>第六节</w:t>
      </w:r>
    </w:p>
    <w:p w14:paraId="141BACCF" w14:textId="50E7A309" w:rsidR="008934C1" w:rsidRDefault="007306DC">
      <w:pPr>
        <w:spacing w:line="360" w:lineRule="exact"/>
        <w:ind w:left="1260"/>
        <w:rPr>
          <w:rFonts w:hAnsi="宋体"/>
        </w:rPr>
      </w:pPr>
      <w:r>
        <w:rPr>
          <w:rFonts w:hAnsi="宋体" w:hint="eastAsia"/>
        </w:rPr>
        <w:t>1.主要内容：《国富论》的社会哲学思想</w:t>
      </w:r>
    </w:p>
    <w:p w14:paraId="04C13461" w14:textId="77777777" w:rsidR="008934C1" w:rsidRDefault="007306DC">
      <w:pPr>
        <w:spacing w:line="360" w:lineRule="exact"/>
        <w:ind w:left="1260"/>
        <w:rPr>
          <w:rFonts w:hAnsi="宋体"/>
        </w:rPr>
      </w:pPr>
      <w:r>
        <w:rPr>
          <w:rFonts w:hAnsi="宋体" w:hint="eastAsia"/>
        </w:rPr>
        <w:lastRenderedPageBreak/>
        <w:t>《国富论》的社会哲学思想包括：</w:t>
      </w:r>
    </w:p>
    <w:p w14:paraId="0303230A" w14:textId="77777777" w:rsidR="008934C1" w:rsidRDefault="007306DC">
      <w:pPr>
        <w:spacing w:line="360" w:lineRule="exact"/>
        <w:ind w:left="1260"/>
        <w:rPr>
          <w:rFonts w:hAnsi="宋体"/>
        </w:rPr>
      </w:pPr>
      <w:r>
        <w:rPr>
          <w:rFonts w:hAnsi="宋体" w:hint="eastAsia"/>
        </w:rPr>
        <w:t>（1）经济人（2）产权制度（3）“看不见的手”（4）“自然秩序”</w:t>
      </w:r>
    </w:p>
    <w:p w14:paraId="2A63FA25" w14:textId="77777777" w:rsidR="008934C1" w:rsidRDefault="007306DC">
      <w:pPr>
        <w:spacing w:line="360" w:lineRule="exact"/>
        <w:ind w:left="1260"/>
        <w:rPr>
          <w:rFonts w:hAnsi="宋体"/>
        </w:rPr>
      </w:pPr>
      <w:r>
        <w:rPr>
          <w:rFonts w:hAnsi="宋体" w:hint="eastAsia"/>
        </w:rPr>
        <w:t>2.基本概念和知识点：经济人，产权制度，“看不见的手”，“自然秩序”</w:t>
      </w:r>
    </w:p>
    <w:p w14:paraId="58802A2B" w14:textId="77777777" w:rsidR="008934C1" w:rsidRDefault="007306DC">
      <w:pPr>
        <w:spacing w:line="360" w:lineRule="exact"/>
        <w:ind w:left="1260"/>
        <w:rPr>
          <w:rFonts w:hAnsi="宋体"/>
        </w:rPr>
      </w:pPr>
      <w:r>
        <w:rPr>
          <w:rFonts w:hAnsi="宋体" w:hint="eastAsia"/>
        </w:rPr>
        <w:t>3.问题与应用（能力要求）：《国富论》的社会哲学思想的内容。</w:t>
      </w:r>
    </w:p>
    <w:p w14:paraId="47DEA477" w14:textId="77777777" w:rsidR="008934C1" w:rsidRDefault="007306DC">
      <w:pPr>
        <w:spacing w:line="360" w:lineRule="exact"/>
        <w:ind w:left="540"/>
        <w:rPr>
          <w:rFonts w:hAnsi="宋体"/>
        </w:rPr>
      </w:pPr>
      <w:r>
        <w:rPr>
          <w:rFonts w:hAnsi="宋体" w:hint="eastAsia"/>
        </w:rPr>
        <w:t>（三）思考与实践</w:t>
      </w:r>
    </w:p>
    <w:p w14:paraId="435831D6" w14:textId="77777777" w:rsidR="008934C1" w:rsidRDefault="007306DC">
      <w:pPr>
        <w:tabs>
          <w:tab w:val="left" w:pos="0"/>
        </w:tabs>
        <w:spacing w:line="360" w:lineRule="exact"/>
        <w:ind w:firstLineChars="300" w:firstLine="720"/>
        <w:rPr>
          <w:rFonts w:hAnsi="宋体"/>
        </w:rPr>
      </w:pPr>
      <w:r>
        <w:rPr>
          <w:rFonts w:hAnsi="宋体" w:hint="eastAsia"/>
        </w:rPr>
        <w:t>1.简述《国富论》的中心思想。</w:t>
      </w:r>
    </w:p>
    <w:p w14:paraId="297CB8F5" w14:textId="77777777" w:rsidR="008934C1" w:rsidRDefault="007306DC">
      <w:pPr>
        <w:tabs>
          <w:tab w:val="left" w:pos="0"/>
        </w:tabs>
        <w:spacing w:line="360" w:lineRule="exact"/>
        <w:ind w:firstLineChars="300" w:firstLine="720"/>
        <w:rPr>
          <w:rFonts w:hAnsi="宋体"/>
        </w:rPr>
      </w:pPr>
      <w:r>
        <w:rPr>
          <w:rFonts w:hAnsi="宋体" w:hint="eastAsia"/>
        </w:rPr>
        <w:t>2.简述斯密对分工、改良和交换问题的研究。</w:t>
      </w:r>
    </w:p>
    <w:p w14:paraId="30D05D28" w14:textId="77777777" w:rsidR="008934C1" w:rsidRDefault="007306DC">
      <w:pPr>
        <w:tabs>
          <w:tab w:val="left" w:pos="0"/>
        </w:tabs>
        <w:spacing w:line="360" w:lineRule="exact"/>
        <w:ind w:firstLineChars="300" w:firstLine="720"/>
        <w:rPr>
          <w:rFonts w:hAnsi="宋体"/>
        </w:rPr>
      </w:pPr>
      <w:r>
        <w:rPr>
          <w:rFonts w:hAnsi="宋体" w:hint="eastAsia"/>
        </w:rPr>
        <w:t>3.概括斯密的价值理论。</w:t>
      </w:r>
    </w:p>
    <w:p w14:paraId="44928C51" w14:textId="77777777" w:rsidR="008934C1" w:rsidRDefault="007306DC">
      <w:pPr>
        <w:tabs>
          <w:tab w:val="left" w:pos="0"/>
        </w:tabs>
        <w:spacing w:line="360" w:lineRule="exact"/>
        <w:ind w:firstLineChars="300" w:firstLine="720"/>
        <w:rPr>
          <w:rFonts w:hAnsi="宋体"/>
        </w:rPr>
      </w:pPr>
      <w:r>
        <w:rPr>
          <w:rFonts w:hAnsi="宋体" w:hint="eastAsia"/>
        </w:rPr>
        <w:t>4.简述斯密对资本增减问题的论述。</w:t>
      </w:r>
    </w:p>
    <w:p w14:paraId="451DCF86" w14:textId="2DD886A9" w:rsidR="008934C1" w:rsidRDefault="007306DC">
      <w:pPr>
        <w:tabs>
          <w:tab w:val="left" w:pos="0"/>
        </w:tabs>
        <w:spacing w:line="360" w:lineRule="exact"/>
        <w:ind w:firstLineChars="300" w:firstLine="720"/>
        <w:rPr>
          <w:rFonts w:hAnsi="宋体"/>
        </w:rPr>
      </w:pPr>
      <w:r>
        <w:rPr>
          <w:rFonts w:hAnsi="宋体" w:hint="eastAsia"/>
        </w:rPr>
        <w:t>5.《国富论》的社会哲学思想包括哪几方面的内容？</w:t>
      </w:r>
    </w:p>
    <w:p w14:paraId="66B2DBD5" w14:textId="1A17CB5E" w:rsidR="00C72398" w:rsidRPr="00C72398" w:rsidRDefault="00C72398">
      <w:pPr>
        <w:tabs>
          <w:tab w:val="left" w:pos="0"/>
        </w:tabs>
        <w:spacing w:line="360" w:lineRule="exact"/>
        <w:ind w:firstLineChars="300" w:firstLine="723"/>
        <w:rPr>
          <w:rFonts w:hAnsi="宋体"/>
          <w:b/>
          <w:bCs/>
        </w:rPr>
      </w:pPr>
      <w:r w:rsidRPr="00C72398">
        <w:rPr>
          <w:rFonts w:hAnsi="宋体" w:hint="eastAsia"/>
          <w:b/>
          <w:bCs/>
        </w:rPr>
        <w:t>6</w:t>
      </w:r>
      <w:r w:rsidRPr="00C72398">
        <w:rPr>
          <w:rFonts w:hAnsi="宋体"/>
          <w:b/>
          <w:bCs/>
        </w:rPr>
        <w:t>.</w:t>
      </w:r>
      <w:r w:rsidRPr="00C72398">
        <w:rPr>
          <w:rFonts w:hAnsi="宋体" w:hint="eastAsia"/>
          <w:b/>
          <w:bCs/>
        </w:rPr>
        <w:t>结合斯密看不见手的理论，思考新时代中国特色社会主义市场经济中市场在配置资源方面的基础作用</w:t>
      </w:r>
      <w:r w:rsidR="003149FB">
        <w:rPr>
          <w:rFonts w:hAnsi="宋体" w:hint="eastAsia"/>
          <w:b/>
          <w:bCs/>
        </w:rPr>
        <w:t>，思考中国深化改革开放的时代意义。</w:t>
      </w:r>
    </w:p>
    <w:p w14:paraId="23AF2830" w14:textId="77777777" w:rsidR="008934C1" w:rsidRDefault="007306DC">
      <w:pPr>
        <w:spacing w:line="360" w:lineRule="exact"/>
        <w:ind w:left="540"/>
        <w:rPr>
          <w:rFonts w:hAnsi="宋体"/>
        </w:rPr>
      </w:pPr>
      <w:r>
        <w:rPr>
          <w:rFonts w:hAnsi="宋体" w:hint="eastAsia"/>
        </w:rPr>
        <w:t>（四）教学方法与手段</w:t>
      </w:r>
    </w:p>
    <w:p w14:paraId="11A5917B" w14:textId="77777777" w:rsidR="008934C1" w:rsidRDefault="007306DC">
      <w:pPr>
        <w:ind w:firstLineChars="250" w:firstLine="600"/>
      </w:pPr>
      <w:r>
        <w:rPr>
          <w:rFonts w:hint="eastAsia"/>
        </w:rPr>
        <w:t>课堂讲授、课堂讨论，多媒体教学</w:t>
      </w:r>
    </w:p>
    <w:p w14:paraId="17CADF92" w14:textId="77777777" w:rsidR="008934C1" w:rsidRDefault="007306DC">
      <w:pPr>
        <w:spacing w:line="360" w:lineRule="exact"/>
        <w:rPr>
          <w:rFonts w:ascii="黑体" w:eastAsia="黑体"/>
        </w:rPr>
      </w:pPr>
      <w:r>
        <w:rPr>
          <w:rFonts w:hAnsi="宋体" w:hint="eastAsia"/>
          <w:b/>
        </w:rPr>
        <w:t>第七章 李嘉图</w:t>
      </w:r>
    </w:p>
    <w:p w14:paraId="5CEFAD3E" w14:textId="77777777" w:rsidR="008934C1" w:rsidRDefault="007306DC">
      <w:pPr>
        <w:spacing w:line="360" w:lineRule="exact"/>
        <w:ind w:left="540"/>
        <w:rPr>
          <w:rFonts w:hAnsi="宋体"/>
        </w:rPr>
      </w:pPr>
      <w:r>
        <w:rPr>
          <w:rFonts w:hAnsi="宋体" w:hint="eastAsia"/>
        </w:rPr>
        <w:t>（一）目的与要求</w:t>
      </w:r>
    </w:p>
    <w:p w14:paraId="71D60F1E" w14:textId="77777777" w:rsidR="008934C1" w:rsidRDefault="007306DC">
      <w:pPr>
        <w:spacing w:line="360" w:lineRule="exact"/>
        <w:ind w:leftChars="525" w:left="1740" w:hangingChars="200" w:hanging="480"/>
        <w:rPr>
          <w:rFonts w:hAnsi="宋体"/>
        </w:rPr>
      </w:pPr>
      <w:r>
        <w:rPr>
          <w:rFonts w:hAnsi="宋体" w:hint="eastAsia"/>
        </w:rPr>
        <w:t xml:space="preserve">1. </w:t>
      </w:r>
      <w:r>
        <w:rPr>
          <w:rFonts w:hint="eastAsia"/>
        </w:rPr>
        <w:t>了解李嘉图研究经济学的心路历程以及方法论，</w:t>
      </w:r>
      <w:r>
        <w:rPr>
          <w:rFonts w:hAnsi="宋体" w:hint="eastAsia"/>
        </w:rPr>
        <w:t>2.</w:t>
      </w:r>
      <w:r>
        <w:rPr>
          <w:rFonts w:hint="eastAsia"/>
        </w:rPr>
        <w:t>掌握李嘉图的价值理论、分配理论和比较优势原理。</w:t>
      </w:r>
    </w:p>
    <w:p w14:paraId="3C0EEBCF" w14:textId="627438E3" w:rsidR="008934C1" w:rsidRDefault="007306DC">
      <w:pPr>
        <w:spacing w:line="360" w:lineRule="exact"/>
        <w:ind w:left="1260"/>
        <w:rPr>
          <w:rFonts w:hAnsi="宋体"/>
        </w:rPr>
      </w:pPr>
      <w:r>
        <w:rPr>
          <w:rFonts w:hAnsi="宋体" w:hint="eastAsia"/>
        </w:rPr>
        <w:t>3. 了解19世纪20至30年代的价值论战与李嘉</w:t>
      </w:r>
      <w:r>
        <w:rPr>
          <w:rFonts w:hAnsi="宋体" w:cs="宋体" w:hint="eastAsia"/>
        </w:rPr>
        <w:t>图学</w:t>
      </w:r>
      <w:r>
        <w:rPr>
          <w:rFonts w:hAnsi="宋体" w:hint="eastAsia"/>
        </w:rPr>
        <w:t>派的解体</w:t>
      </w:r>
      <w:r w:rsidR="00923288">
        <w:rPr>
          <w:rFonts w:hAnsi="宋体" w:hint="eastAsia"/>
        </w:rPr>
        <w:t>。</w:t>
      </w:r>
    </w:p>
    <w:p w14:paraId="23792C0F" w14:textId="77777777" w:rsidR="008934C1" w:rsidRDefault="008934C1">
      <w:pPr>
        <w:spacing w:line="360" w:lineRule="exact"/>
        <w:ind w:left="1260"/>
        <w:rPr>
          <w:rFonts w:hAnsi="宋体"/>
        </w:rPr>
      </w:pPr>
    </w:p>
    <w:p w14:paraId="7A9BF657" w14:textId="77777777" w:rsidR="008934C1" w:rsidRDefault="007306DC">
      <w:pPr>
        <w:spacing w:line="360" w:lineRule="exact"/>
        <w:ind w:left="540"/>
        <w:rPr>
          <w:rFonts w:hAnsi="宋体"/>
        </w:rPr>
      </w:pPr>
      <w:r>
        <w:rPr>
          <w:rFonts w:hAnsi="宋体" w:hint="eastAsia"/>
        </w:rPr>
        <w:t>（二）教学内容</w:t>
      </w:r>
    </w:p>
    <w:p w14:paraId="4C465EF7" w14:textId="77777777" w:rsidR="008934C1" w:rsidRDefault="007306DC">
      <w:pPr>
        <w:spacing w:line="360" w:lineRule="exact"/>
        <w:ind w:leftChars="257" w:left="617" w:firstLineChars="200" w:firstLine="480"/>
        <w:rPr>
          <w:rFonts w:hAnsi="宋体"/>
        </w:rPr>
      </w:pPr>
      <w:r>
        <w:rPr>
          <w:rFonts w:hAnsi="宋体" w:hint="eastAsia"/>
        </w:rPr>
        <w:t xml:space="preserve">  第一节  生平、著作和研究方法</w:t>
      </w:r>
    </w:p>
    <w:p w14:paraId="42B61135" w14:textId="77777777" w:rsidR="008934C1" w:rsidRDefault="007306DC">
      <w:pPr>
        <w:spacing w:line="360" w:lineRule="exact"/>
        <w:ind w:left="1260"/>
        <w:rPr>
          <w:rFonts w:hAnsi="宋体"/>
        </w:rPr>
      </w:pPr>
      <w:r>
        <w:rPr>
          <w:rFonts w:hAnsi="宋体" w:hint="eastAsia"/>
        </w:rPr>
        <w:t>1.主要内容：李嘉图的方法论</w:t>
      </w:r>
    </w:p>
    <w:p w14:paraId="5DBEF22C" w14:textId="77777777" w:rsidR="008934C1" w:rsidRDefault="007306DC">
      <w:pPr>
        <w:spacing w:line="360" w:lineRule="exact"/>
        <w:ind w:left="1260"/>
        <w:rPr>
          <w:rFonts w:hAnsi="宋体"/>
        </w:rPr>
      </w:pPr>
      <w:r>
        <w:rPr>
          <w:rFonts w:hAnsi="宋体" w:hint="eastAsia"/>
        </w:rPr>
        <w:t>2.基本概念和知识点：抽象理论的演绎方法</w:t>
      </w:r>
    </w:p>
    <w:p w14:paraId="015D6C9D" w14:textId="77777777" w:rsidR="008934C1" w:rsidRDefault="007306DC">
      <w:pPr>
        <w:spacing w:line="360" w:lineRule="exact"/>
        <w:ind w:left="1260"/>
        <w:rPr>
          <w:rFonts w:hAnsi="宋体"/>
        </w:rPr>
      </w:pPr>
      <w:r>
        <w:rPr>
          <w:rFonts w:hAnsi="宋体" w:hint="eastAsia"/>
        </w:rPr>
        <w:t>3.问题与应用（能力要求）：演绎方法</w:t>
      </w:r>
    </w:p>
    <w:p w14:paraId="781C625A" w14:textId="099AD646" w:rsidR="008934C1" w:rsidRDefault="007306DC">
      <w:pPr>
        <w:spacing w:line="360" w:lineRule="exact"/>
        <w:ind w:left="540"/>
        <w:rPr>
          <w:rFonts w:hAnsi="宋体"/>
        </w:rPr>
      </w:pPr>
      <w:r>
        <w:rPr>
          <w:rFonts w:hAnsi="宋体" w:hint="eastAsia"/>
        </w:rPr>
        <w:t xml:space="preserve">      第二节</w:t>
      </w:r>
      <w:r w:rsidR="004B3FB7">
        <w:rPr>
          <w:rFonts w:hAnsi="宋体" w:hint="eastAsia"/>
        </w:rPr>
        <w:t xml:space="preserve"> 价值理论</w:t>
      </w:r>
    </w:p>
    <w:p w14:paraId="73F6140C" w14:textId="77777777" w:rsidR="008934C1" w:rsidRDefault="007306DC">
      <w:pPr>
        <w:spacing w:line="360" w:lineRule="exact"/>
        <w:ind w:left="1260"/>
        <w:rPr>
          <w:rFonts w:hAnsi="宋体"/>
        </w:rPr>
      </w:pPr>
      <w:r>
        <w:rPr>
          <w:rFonts w:hAnsi="宋体" w:hint="eastAsia"/>
        </w:rPr>
        <w:t>1.主要内容：劳动价值理论</w:t>
      </w:r>
    </w:p>
    <w:p w14:paraId="426C17C1" w14:textId="77777777" w:rsidR="008934C1" w:rsidRDefault="007306DC">
      <w:pPr>
        <w:spacing w:line="360" w:lineRule="exact"/>
        <w:ind w:left="1260"/>
        <w:rPr>
          <w:rFonts w:hAnsi="宋体"/>
        </w:rPr>
      </w:pPr>
      <w:r>
        <w:rPr>
          <w:rFonts w:hAnsi="宋体" w:hint="eastAsia"/>
        </w:rPr>
        <w:t>2.基本概念和知识点：价值，李嘉图劳动价值论的两个矛盾</w:t>
      </w:r>
    </w:p>
    <w:p w14:paraId="47D829A5" w14:textId="77777777" w:rsidR="008934C1" w:rsidRDefault="007306DC">
      <w:pPr>
        <w:spacing w:line="360" w:lineRule="exact"/>
        <w:ind w:left="1260"/>
        <w:rPr>
          <w:rFonts w:hAnsi="宋体"/>
        </w:rPr>
      </w:pPr>
      <w:r>
        <w:rPr>
          <w:rFonts w:hAnsi="宋体" w:hint="eastAsia"/>
        </w:rPr>
        <w:t>3.问题与应用（能力要求）：李嘉图劳动价值论的有何矛盾</w:t>
      </w:r>
    </w:p>
    <w:p w14:paraId="4AC2734F" w14:textId="54C37792" w:rsidR="008934C1" w:rsidRDefault="007306DC">
      <w:pPr>
        <w:spacing w:line="360" w:lineRule="exact"/>
        <w:ind w:left="540" w:firstLineChars="300" w:firstLine="720"/>
        <w:rPr>
          <w:rFonts w:hAnsi="宋体"/>
        </w:rPr>
      </w:pPr>
      <w:r>
        <w:rPr>
          <w:rFonts w:hAnsi="宋体" w:hint="eastAsia"/>
        </w:rPr>
        <w:t>第三节</w:t>
      </w:r>
      <w:r w:rsidR="004B3FB7">
        <w:rPr>
          <w:rFonts w:hAnsi="宋体" w:hint="eastAsia"/>
        </w:rPr>
        <w:t xml:space="preserve"> </w:t>
      </w:r>
      <w:r>
        <w:rPr>
          <w:rFonts w:hAnsi="宋体" w:hint="eastAsia"/>
        </w:rPr>
        <w:t>分配理论</w:t>
      </w:r>
    </w:p>
    <w:p w14:paraId="20CE8BC5" w14:textId="77777777" w:rsidR="008934C1" w:rsidRDefault="007306DC">
      <w:pPr>
        <w:spacing w:line="360" w:lineRule="exact"/>
        <w:ind w:left="1260"/>
        <w:rPr>
          <w:rFonts w:hAnsi="宋体"/>
        </w:rPr>
      </w:pPr>
      <w:r>
        <w:rPr>
          <w:rFonts w:hAnsi="宋体" w:hint="eastAsia"/>
        </w:rPr>
        <w:t>1.主要内容：李嘉图的工资理论，利润理论，地租理论。</w:t>
      </w:r>
    </w:p>
    <w:p w14:paraId="2ED4D7E3" w14:textId="77777777" w:rsidR="008934C1" w:rsidRDefault="007306DC">
      <w:pPr>
        <w:spacing w:line="360" w:lineRule="exact"/>
        <w:ind w:left="1260"/>
        <w:rPr>
          <w:rFonts w:hAnsi="宋体"/>
        </w:rPr>
      </w:pPr>
      <w:r>
        <w:rPr>
          <w:rFonts w:hAnsi="宋体" w:hint="eastAsia"/>
        </w:rPr>
        <w:t>2.基本概念和知识点：工资，利润，地租，级差地租。</w:t>
      </w:r>
    </w:p>
    <w:p w14:paraId="366AF8B5" w14:textId="77777777" w:rsidR="008934C1" w:rsidRDefault="007306DC">
      <w:pPr>
        <w:spacing w:line="360" w:lineRule="exact"/>
        <w:ind w:left="1260"/>
        <w:rPr>
          <w:rFonts w:hAnsi="宋体"/>
        </w:rPr>
      </w:pPr>
      <w:r>
        <w:rPr>
          <w:rFonts w:hAnsi="宋体" w:hint="eastAsia"/>
        </w:rPr>
        <w:t>3.问题与应用（能力要求）李嘉图分配理论的内容。</w:t>
      </w:r>
    </w:p>
    <w:p w14:paraId="40D3F80B" w14:textId="77777777" w:rsidR="008934C1" w:rsidRDefault="007306DC">
      <w:pPr>
        <w:spacing w:line="360" w:lineRule="exact"/>
        <w:ind w:left="540" w:firstLineChars="300" w:firstLine="720"/>
        <w:rPr>
          <w:rFonts w:hAnsi="宋体"/>
        </w:rPr>
      </w:pPr>
      <w:r>
        <w:rPr>
          <w:rFonts w:hAnsi="宋体" w:hint="eastAsia"/>
        </w:rPr>
        <w:t>第四节 比较优势原理</w:t>
      </w:r>
    </w:p>
    <w:p w14:paraId="1EDF91FE" w14:textId="77777777" w:rsidR="008934C1" w:rsidRDefault="007306DC">
      <w:pPr>
        <w:spacing w:line="360" w:lineRule="exact"/>
        <w:ind w:left="1260"/>
        <w:rPr>
          <w:rFonts w:hAnsi="宋体"/>
        </w:rPr>
      </w:pPr>
      <w:r>
        <w:rPr>
          <w:rFonts w:hAnsi="宋体" w:hint="eastAsia"/>
        </w:rPr>
        <w:t>1.主要内容： 比较优势原理</w:t>
      </w:r>
    </w:p>
    <w:p w14:paraId="01F08881" w14:textId="77777777" w:rsidR="008934C1" w:rsidRDefault="007306DC">
      <w:pPr>
        <w:spacing w:line="360" w:lineRule="exact"/>
        <w:ind w:left="1260"/>
        <w:rPr>
          <w:rFonts w:hAnsi="宋体"/>
        </w:rPr>
      </w:pPr>
      <w:r>
        <w:rPr>
          <w:rFonts w:hAnsi="宋体" w:hint="eastAsia"/>
        </w:rPr>
        <w:t>2.基本概念和知识点： 比较优势</w:t>
      </w:r>
    </w:p>
    <w:p w14:paraId="03B17E6E" w14:textId="77777777" w:rsidR="008934C1" w:rsidRDefault="007306DC">
      <w:pPr>
        <w:spacing w:line="360" w:lineRule="exact"/>
        <w:ind w:left="1260"/>
        <w:rPr>
          <w:rFonts w:hAnsi="宋体"/>
        </w:rPr>
      </w:pPr>
      <w:r>
        <w:rPr>
          <w:rFonts w:hAnsi="宋体" w:hint="eastAsia"/>
        </w:rPr>
        <w:t>3.问题与应用（能力要求）：生产成本的相对差别</w:t>
      </w:r>
    </w:p>
    <w:p w14:paraId="4B4BF2F7" w14:textId="77777777" w:rsidR="008934C1" w:rsidRDefault="008934C1">
      <w:pPr>
        <w:spacing w:line="360" w:lineRule="exact"/>
        <w:ind w:left="1260"/>
        <w:rPr>
          <w:rFonts w:hAnsi="宋体"/>
        </w:rPr>
      </w:pPr>
    </w:p>
    <w:p w14:paraId="3BB4D69F" w14:textId="77777777" w:rsidR="008934C1" w:rsidRDefault="007306DC">
      <w:pPr>
        <w:spacing w:line="360" w:lineRule="exact"/>
        <w:ind w:left="540"/>
        <w:rPr>
          <w:rFonts w:hAnsi="宋体"/>
        </w:rPr>
      </w:pPr>
      <w:r>
        <w:rPr>
          <w:rFonts w:hAnsi="宋体" w:hint="eastAsia"/>
        </w:rPr>
        <w:t>（三）思考与实践</w:t>
      </w:r>
    </w:p>
    <w:p w14:paraId="239A67B5" w14:textId="77777777" w:rsidR="008934C1" w:rsidRDefault="007306DC">
      <w:pPr>
        <w:tabs>
          <w:tab w:val="left" w:pos="0"/>
        </w:tabs>
        <w:spacing w:line="360" w:lineRule="exact"/>
        <w:ind w:leftChars="300" w:left="960" w:hangingChars="100" w:hanging="240"/>
        <w:rPr>
          <w:rFonts w:hAnsi="宋体"/>
        </w:rPr>
      </w:pPr>
      <w:r>
        <w:rPr>
          <w:rFonts w:hAnsi="宋体" w:hint="eastAsia"/>
        </w:rPr>
        <w:t>1.简述李嘉图的劳动价值论的主要观点，他对该理论</w:t>
      </w:r>
      <w:r w:rsidR="000B3A42">
        <w:rPr>
          <w:rFonts w:hAnsi="宋体" w:hint="eastAsia"/>
        </w:rPr>
        <w:t>做</w:t>
      </w:r>
      <w:r>
        <w:rPr>
          <w:rFonts w:hAnsi="宋体" w:hint="eastAsia"/>
        </w:rPr>
        <w:t>出了怎样的“修正”？原因何在？</w:t>
      </w:r>
    </w:p>
    <w:p w14:paraId="75894B57" w14:textId="77777777" w:rsidR="008934C1" w:rsidRDefault="007306DC">
      <w:pPr>
        <w:tabs>
          <w:tab w:val="left" w:pos="0"/>
        </w:tabs>
        <w:spacing w:line="360" w:lineRule="exact"/>
        <w:ind w:leftChars="300" w:left="720"/>
        <w:rPr>
          <w:rFonts w:hAnsi="宋体"/>
        </w:rPr>
      </w:pPr>
      <w:r>
        <w:rPr>
          <w:rFonts w:hAnsi="宋体" w:hint="eastAsia"/>
        </w:rPr>
        <w:t>2.简述李嘉图的地租理论，该理论是如何说明资本主义社会的阶级矛盾的？</w:t>
      </w:r>
    </w:p>
    <w:p w14:paraId="2F1C387A" w14:textId="77777777" w:rsidR="008934C1" w:rsidRDefault="007306DC">
      <w:pPr>
        <w:tabs>
          <w:tab w:val="left" w:pos="0"/>
        </w:tabs>
        <w:spacing w:line="360" w:lineRule="exact"/>
        <w:ind w:firstLineChars="300" w:firstLine="720"/>
        <w:rPr>
          <w:rFonts w:hAnsi="宋体"/>
        </w:rPr>
      </w:pPr>
      <w:r>
        <w:rPr>
          <w:rFonts w:hAnsi="宋体" w:hint="eastAsia"/>
        </w:rPr>
        <w:t>3.简述李嘉图对资本主义经济长期发展趋势的预测。</w:t>
      </w:r>
    </w:p>
    <w:p w14:paraId="68AF5B23" w14:textId="77777777" w:rsidR="008934C1" w:rsidRDefault="007306DC">
      <w:pPr>
        <w:tabs>
          <w:tab w:val="left" w:pos="0"/>
        </w:tabs>
        <w:spacing w:line="360" w:lineRule="exact"/>
        <w:ind w:firstLineChars="300" w:firstLine="720"/>
        <w:rPr>
          <w:rFonts w:hAnsi="宋体"/>
        </w:rPr>
      </w:pPr>
      <w:r>
        <w:rPr>
          <w:rFonts w:hAnsi="宋体" w:hint="eastAsia"/>
        </w:rPr>
        <w:t>4.比较优势原理的核心观点是什么？</w:t>
      </w:r>
    </w:p>
    <w:p w14:paraId="2A483E1C" w14:textId="3E313309" w:rsidR="008934C1" w:rsidRPr="00914E70" w:rsidRDefault="00C72398">
      <w:pPr>
        <w:tabs>
          <w:tab w:val="left" w:pos="0"/>
        </w:tabs>
        <w:spacing w:line="360" w:lineRule="exact"/>
        <w:ind w:firstLineChars="300" w:firstLine="723"/>
        <w:rPr>
          <w:rFonts w:hAnsi="宋体"/>
          <w:b/>
          <w:bCs/>
        </w:rPr>
      </w:pPr>
      <w:r w:rsidRPr="00914E70">
        <w:rPr>
          <w:rFonts w:hAnsi="宋体" w:hint="eastAsia"/>
          <w:b/>
          <w:bCs/>
        </w:rPr>
        <w:t>5</w:t>
      </w:r>
      <w:r w:rsidRPr="00914E70">
        <w:rPr>
          <w:rFonts w:hAnsi="宋体"/>
          <w:b/>
          <w:bCs/>
        </w:rPr>
        <w:t>.</w:t>
      </w:r>
      <w:r w:rsidRPr="00914E70">
        <w:rPr>
          <w:rFonts w:hAnsi="宋体" w:hint="eastAsia"/>
          <w:b/>
          <w:bCs/>
        </w:rPr>
        <w:t>如何认识比较优势原理与我国</w:t>
      </w:r>
      <w:r w:rsidR="00997A34">
        <w:rPr>
          <w:rFonts w:hAnsi="宋体" w:hint="eastAsia"/>
          <w:b/>
          <w:bCs/>
        </w:rPr>
        <w:t>加快建设高水平开放型经济之间</w:t>
      </w:r>
      <w:r w:rsidR="00914E70" w:rsidRPr="00914E70">
        <w:rPr>
          <w:rFonts w:hAnsi="宋体" w:hint="eastAsia"/>
          <w:b/>
          <w:bCs/>
        </w:rPr>
        <w:t>的关系。</w:t>
      </w:r>
    </w:p>
    <w:p w14:paraId="30837D55" w14:textId="77777777" w:rsidR="008934C1" w:rsidRDefault="007306DC">
      <w:pPr>
        <w:spacing w:line="360" w:lineRule="exact"/>
        <w:ind w:left="540"/>
        <w:rPr>
          <w:rFonts w:hAnsi="宋体"/>
        </w:rPr>
      </w:pPr>
      <w:r>
        <w:rPr>
          <w:rFonts w:hAnsi="宋体" w:hint="eastAsia"/>
        </w:rPr>
        <w:t>（四）教学方法与手段</w:t>
      </w:r>
    </w:p>
    <w:p w14:paraId="3F6BF275" w14:textId="77777777" w:rsidR="008934C1" w:rsidRDefault="007306DC">
      <w:pPr>
        <w:ind w:firstLineChars="250" w:firstLine="600"/>
      </w:pPr>
      <w:r>
        <w:rPr>
          <w:rFonts w:hint="eastAsia"/>
        </w:rPr>
        <w:t>课堂讲授、课堂讨论，多媒体教学</w:t>
      </w:r>
    </w:p>
    <w:p w14:paraId="2B413E68" w14:textId="77777777" w:rsidR="008934C1" w:rsidRDefault="007306DC">
      <w:pPr>
        <w:spacing w:line="360" w:lineRule="exact"/>
        <w:rPr>
          <w:rFonts w:ascii="黑体" w:eastAsia="黑体"/>
        </w:rPr>
      </w:pPr>
      <w:r>
        <w:rPr>
          <w:rFonts w:hAnsi="宋体" w:hint="eastAsia"/>
          <w:b/>
        </w:rPr>
        <w:t>第八章 西斯蒙第</w:t>
      </w:r>
    </w:p>
    <w:p w14:paraId="0103F5B3" w14:textId="77777777" w:rsidR="008934C1" w:rsidRDefault="007306DC">
      <w:pPr>
        <w:spacing w:line="360" w:lineRule="exact"/>
        <w:ind w:left="540"/>
        <w:rPr>
          <w:rFonts w:hAnsi="宋体"/>
        </w:rPr>
      </w:pPr>
      <w:r>
        <w:rPr>
          <w:rFonts w:hAnsi="宋体" w:hint="eastAsia"/>
        </w:rPr>
        <w:t>（一）目的与要求</w:t>
      </w:r>
    </w:p>
    <w:p w14:paraId="0FF5864F" w14:textId="57FDA2B5" w:rsidR="008934C1" w:rsidRDefault="007306DC">
      <w:pPr>
        <w:spacing w:line="360" w:lineRule="exact"/>
        <w:ind w:left="1260"/>
        <w:rPr>
          <w:rFonts w:hAnsi="宋体"/>
        </w:rPr>
      </w:pPr>
      <w:r>
        <w:rPr>
          <w:rFonts w:hAnsi="宋体" w:hint="eastAsia"/>
        </w:rPr>
        <w:t>1.掌握西斯蒙第的政治经济学的研究对象和研究方法</w:t>
      </w:r>
      <w:r w:rsidR="00923288">
        <w:rPr>
          <w:rFonts w:hAnsi="宋体" w:hint="eastAsia"/>
        </w:rPr>
        <w:t>。</w:t>
      </w:r>
    </w:p>
    <w:p w14:paraId="592E339B" w14:textId="1CC4BB3D" w:rsidR="008934C1" w:rsidRDefault="007306DC">
      <w:pPr>
        <w:spacing w:line="360" w:lineRule="exact"/>
        <w:ind w:left="1260"/>
        <w:rPr>
          <w:rFonts w:hAnsi="宋体"/>
        </w:rPr>
      </w:pPr>
      <w:r>
        <w:rPr>
          <w:rFonts w:hAnsi="宋体" w:hint="eastAsia"/>
        </w:rPr>
        <w:t>2.了解西斯蒙第的价值理论</w:t>
      </w:r>
      <w:r w:rsidR="00923288">
        <w:rPr>
          <w:rFonts w:hAnsi="宋体" w:hint="eastAsia"/>
        </w:rPr>
        <w:t>。</w:t>
      </w:r>
    </w:p>
    <w:p w14:paraId="5C7E9B69" w14:textId="6D17BF4E" w:rsidR="008934C1" w:rsidRDefault="007306DC">
      <w:pPr>
        <w:spacing w:line="360" w:lineRule="exact"/>
        <w:ind w:left="1260"/>
        <w:rPr>
          <w:rFonts w:hAnsi="宋体"/>
        </w:rPr>
      </w:pPr>
      <w:r>
        <w:rPr>
          <w:rFonts w:hAnsi="宋体" w:hint="eastAsia"/>
        </w:rPr>
        <w:t xml:space="preserve">3.掌握他的经济危机理论和社会改革计划。 </w:t>
      </w:r>
    </w:p>
    <w:p w14:paraId="001CE211" w14:textId="77777777" w:rsidR="008934C1" w:rsidRDefault="008934C1">
      <w:pPr>
        <w:spacing w:line="360" w:lineRule="exact"/>
        <w:ind w:left="1260"/>
        <w:rPr>
          <w:rFonts w:hAnsi="宋体"/>
        </w:rPr>
      </w:pPr>
    </w:p>
    <w:p w14:paraId="6F194E43" w14:textId="77777777" w:rsidR="008934C1" w:rsidRDefault="007306DC">
      <w:pPr>
        <w:spacing w:line="360" w:lineRule="exact"/>
        <w:ind w:left="540"/>
        <w:rPr>
          <w:rFonts w:hAnsi="宋体"/>
        </w:rPr>
      </w:pPr>
      <w:r>
        <w:rPr>
          <w:rFonts w:hAnsi="宋体" w:hint="eastAsia"/>
        </w:rPr>
        <w:t>（二）教学内容</w:t>
      </w:r>
    </w:p>
    <w:p w14:paraId="38DC4100" w14:textId="77777777" w:rsidR="008934C1" w:rsidRDefault="007306DC">
      <w:pPr>
        <w:spacing w:line="360" w:lineRule="exact"/>
        <w:ind w:leftChars="257" w:left="617" w:firstLineChars="200" w:firstLine="480"/>
        <w:rPr>
          <w:rFonts w:hAnsi="宋体"/>
        </w:rPr>
      </w:pPr>
      <w:r>
        <w:rPr>
          <w:rFonts w:hAnsi="宋体" w:hint="eastAsia"/>
        </w:rPr>
        <w:t xml:space="preserve">  第一节 政治经济学的研究对象和方法</w:t>
      </w:r>
    </w:p>
    <w:p w14:paraId="74B66AFF" w14:textId="77777777" w:rsidR="008934C1" w:rsidRDefault="007306DC">
      <w:pPr>
        <w:spacing w:line="360" w:lineRule="exact"/>
        <w:ind w:left="1260"/>
        <w:rPr>
          <w:rFonts w:hAnsi="宋体"/>
        </w:rPr>
      </w:pPr>
      <w:r>
        <w:rPr>
          <w:rFonts w:hAnsi="宋体" w:hint="eastAsia"/>
        </w:rPr>
        <w:t>1.主要内容：政治经济学的研究对象和方法</w:t>
      </w:r>
    </w:p>
    <w:p w14:paraId="1533BC37" w14:textId="77777777" w:rsidR="008934C1" w:rsidRDefault="007306DC">
      <w:pPr>
        <w:spacing w:line="360" w:lineRule="exact"/>
        <w:ind w:left="1260"/>
        <w:rPr>
          <w:rFonts w:hAnsi="宋体"/>
        </w:rPr>
      </w:pPr>
      <w:r>
        <w:rPr>
          <w:rFonts w:hAnsi="宋体" w:hint="eastAsia"/>
        </w:rPr>
        <w:t>2.基本概念和知识点：政治经济学的真正对象应该是人，而不是财富。政治经济学应该以具体的、历史的分析为依据。</w:t>
      </w:r>
    </w:p>
    <w:p w14:paraId="7CC83BF4" w14:textId="77777777" w:rsidR="008934C1" w:rsidRDefault="007306DC">
      <w:pPr>
        <w:spacing w:line="360" w:lineRule="exact"/>
        <w:ind w:left="1260"/>
        <w:rPr>
          <w:rFonts w:hAnsi="宋体"/>
        </w:rPr>
      </w:pPr>
      <w:r>
        <w:rPr>
          <w:rFonts w:hAnsi="宋体" w:hint="eastAsia"/>
        </w:rPr>
        <w:t>3.问题与应用（能力要求）：政治经济学的研究对象和方法的内容</w:t>
      </w:r>
    </w:p>
    <w:p w14:paraId="28B105C4" w14:textId="2F39BAE4" w:rsidR="008934C1" w:rsidRDefault="007306DC">
      <w:pPr>
        <w:spacing w:line="360" w:lineRule="exact"/>
        <w:ind w:left="540"/>
        <w:rPr>
          <w:rFonts w:hAnsi="宋体"/>
        </w:rPr>
      </w:pPr>
      <w:r>
        <w:rPr>
          <w:rFonts w:hAnsi="宋体" w:hint="eastAsia"/>
        </w:rPr>
        <w:t xml:space="preserve">      第二节</w:t>
      </w:r>
      <w:r w:rsidR="004B3FB7">
        <w:rPr>
          <w:rFonts w:hAnsi="宋体" w:hint="eastAsia"/>
        </w:rPr>
        <w:t xml:space="preserve"> </w:t>
      </w:r>
      <w:r>
        <w:rPr>
          <w:rFonts w:hAnsi="宋体" w:hint="eastAsia"/>
        </w:rPr>
        <w:t>价值理论</w:t>
      </w:r>
    </w:p>
    <w:p w14:paraId="2A36E913" w14:textId="77777777" w:rsidR="008934C1" w:rsidRDefault="007306DC">
      <w:pPr>
        <w:spacing w:line="360" w:lineRule="exact"/>
        <w:ind w:left="1260"/>
        <w:rPr>
          <w:rFonts w:hAnsi="宋体"/>
        </w:rPr>
      </w:pPr>
      <w:r>
        <w:rPr>
          <w:rFonts w:hAnsi="宋体" w:hint="eastAsia"/>
        </w:rPr>
        <w:t>1.主要内容：价值理论</w:t>
      </w:r>
    </w:p>
    <w:p w14:paraId="17985293" w14:textId="77777777" w:rsidR="008934C1" w:rsidRDefault="007306DC">
      <w:pPr>
        <w:spacing w:line="360" w:lineRule="exact"/>
        <w:ind w:left="1260"/>
        <w:rPr>
          <w:rFonts w:hAnsi="宋体"/>
        </w:rPr>
      </w:pPr>
      <w:r>
        <w:rPr>
          <w:rFonts w:hAnsi="宋体" w:hint="eastAsia"/>
        </w:rPr>
        <w:t>2.基本概念和知识点：西斯蒙第接受了英国古典经济学家的劳动价值论</w:t>
      </w:r>
    </w:p>
    <w:p w14:paraId="49A48E9E" w14:textId="77777777" w:rsidR="008934C1" w:rsidRDefault="007306DC">
      <w:pPr>
        <w:spacing w:line="360" w:lineRule="exact"/>
        <w:ind w:left="1260"/>
        <w:rPr>
          <w:rFonts w:hAnsi="宋体"/>
        </w:rPr>
      </w:pPr>
      <w:r>
        <w:rPr>
          <w:rFonts w:hAnsi="宋体" w:hint="eastAsia"/>
        </w:rPr>
        <w:t>3.问题与应用（能力要求）：西斯蒙第价值理论的内容</w:t>
      </w:r>
    </w:p>
    <w:p w14:paraId="49002C99" w14:textId="69CF0576" w:rsidR="008934C1" w:rsidRDefault="007306DC">
      <w:pPr>
        <w:spacing w:line="360" w:lineRule="exact"/>
        <w:ind w:left="540" w:firstLineChars="300" w:firstLine="720"/>
        <w:rPr>
          <w:rFonts w:hAnsi="宋体"/>
        </w:rPr>
      </w:pPr>
      <w:r>
        <w:rPr>
          <w:rFonts w:hAnsi="宋体" w:hint="eastAsia"/>
        </w:rPr>
        <w:t>第三节</w:t>
      </w:r>
      <w:r w:rsidR="004B3FB7">
        <w:rPr>
          <w:rFonts w:hAnsi="宋体" w:hint="eastAsia"/>
        </w:rPr>
        <w:t xml:space="preserve"> </w:t>
      </w:r>
      <w:r>
        <w:rPr>
          <w:rFonts w:hAnsi="宋体" w:hint="eastAsia"/>
        </w:rPr>
        <w:t>再生产和经济危机理论</w:t>
      </w:r>
    </w:p>
    <w:p w14:paraId="26BBC452" w14:textId="77777777" w:rsidR="008934C1" w:rsidRDefault="007306DC">
      <w:pPr>
        <w:spacing w:line="360" w:lineRule="exact"/>
        <w:ind w:left="1260"/>
        <w:rPr>
          <w:rFonts w:hAnsi="宋体"/>
        </w:rPr>
      </w:pPr>
      <w:r>
        <w:rPr>
          <w:rFonts w:hAnsi="宋体" w:hint="eastAsia"/>
        </w:rPr>
        <w:t>1.主要内容：再生产和经济危机理论</w:t>
      </w:r>
    </w:p>
    <w:p w14:paraId="0C67565C" w14:textId="214C9B20" w:rsidR="008934C1" w:rsidRDefault="007306DC">
      <w:pPr>
        <w:spacing w:line="360" w:lineRule="exact"/>
        <w:ind w:left="1260"/>
        <w:rPr>
          <w:rFonts w:hAnsi="宋体"/>
        </w:rPr>
      </w:pPr>
      <w:r>
        <w:rPr>
          <w:rFonts w:hAnsi="宋体" w:hint="eastAsia"/>
        </w:rPr>
        <w:t>2.基本概念和知识点：收入不足或消费不足论</w:t>
      </w:r>
    </w:p>
    <w:p w14:paraId="7368AF5B" w14:textId="77777777" w:rsidR="008934C1" w:rsidRDefault="007306DC">
      <w:pPr>
        <w:spacing w:line="360" w:lineRule="exact"/>
        <w:ind w:left="1260"/>
        <w:rPr>
          <w:rFonts w:hAnsi="宋体"/>
        </w:rPr>
      </w:pPr>
      <w:r>
        <w:rPr>
          <w:rFonts w:hAnsi="宋体" w:hint="eastAsia"/>
        </w:rPr>
        <w:t>3.问题与应用（能力要求）：消费不足论</w:t>
      </w:r>
    </w:p>
    <w:p w14:paraId="121C2F25" w14:textId="46116F83" w:rsidR="008934C1" w:rsidRDefault="007306DC">
      <w:pPr>
        <w:spacing w:line="360" w:lineRule="exact"/>
        <w:ind w:left="540" w:firstLineChars="300" w:firstLine="720"/>
        <w:rPr>
          <w:rFonts w:hAnsi="宋体"/>
        </w:rPr>
      </w:pPr>
      <w:r>
        <w:rPr>
          <w:rFonts w:hAnsi="宋体" w:hint="eastAsia"/>
        </w:rPr>
        <w:t>第四节</w:t>
      </w:r>
      <w:r w:rsidR="004B3FB7">
        <w:rPr>
          <w:rFonts w:hAnsi="宋体" w:hint="eastAsia"/>
        </w:rPr>
        <w:t xml:space="preserve"> </w:t>
      </w:r>
      <w:r>
        <w:rPr>
          <w:rFonts w:hAnsi="宋体" w:hint="eastAsia"/>
        </w:rPr>
        <w:t>社会改革计划</w:t>
      </w:r>
    </w:p>
    <w:p w14:paraId="5E49664C" w14:textId="77777777" w:rsidR="008934C1" w:rsidRDefault="007306DC">
      <w:pPr>
        <w:spacing w:line="360" w:lineRule="exact"/>
        <w:ind w:left="1260"/>
        <w:rPr>
          <w:rFonts w:hAnsi="宋体"/>
        </w:rPr>
      </w:pPr>
      <w:r>
        <w:rPr>
          <w:rFonts w:hAnsi="宋体" w:hint="eastAsia"/>
        </w:rPr>
        <w:t>1.主要内容：社会改革计划</w:t>
      </w:r>
    </w:p>
    <w:p w14:paraId="40E652DE" w14:textId="77777777" w:rsidR="008934C1" w:rsidRDefault="007306DC">
      <w:pPr>
        <w:spacing w:line="360" w:lineRule="exact"/>
        <w:ind w:left="1260"/>
        <w:rPr>
          <w:rFonts w:hAnsi="宋体"/>
        </w:rPr>
      </w:pPr>
      <w:r>
        <w:rPr>
          <w:rFonts w:hAnsi="宋体" w:hint="eastAsia"/>
        </w:rPr>
        <w:t>2.基本概念和知识点：发展小生产和加强国家干预经济</w:t>
      </w:r>
    </w:p>
    <w:p w14:paraId="5F05DFA5" w14:textId="12E7EAE0" w:rsidR="008934C1" w:rsidRDefault="007306DC">
      <w:pPr>
        <w:spacing w:line="360" w:lineRule="exact"/>
        <w:ind w:left="1260"/>
        <w:rPr>
          <w:rFonts w:hAnsi="宋体"/>
        </w:rPr>
      </w:pPr>
      <w:r>
        <w:rPr>
          <w:rFonts w:hAnsi="宋体" w:hint="eastAsia"/>
        </w:rPr>
        <w:t>3.问题与应用（能力要求）：社会改革计划的内容</w:t>
      </w:r>
    </w:p>
    <w:p w14:paraId="662A5B74" w14:textId="18A2C1AD" w:rsidR="003149FB" w:rsidRPr="003149FB" w:rsidRDefault="003149FB">
      <w:pPr>
        <w:spacing w:line="360" w:lineRule="exact"/>
        <w:ind w:left="1260"/>
        <w:rPr>
          <w:rFonts w:hAnsi="宋体"/>
          <w:b/>
          <w:bCs/>
        </w:rPr>
      </w:pPr>
      <w:r w:rsidRPr="003149FB">
        <w:rPr>
          <w:rFonts w:hAnsi="宋体" w:hint="eastAsia"/>
          <w:b/>
          <w:bCs/>
        </w:rPr>
        <w:t>4.思考中国独特发展模式中蕴含的经济学</w:t>
      </w:r>
      <w:r>
        <w:rPr>
          <w:rFonts w:hAnsi="宋体" w:hint="eastAsia"/>
          <w:b/>
          <w:bCs/>
        </w:rPr>
        <w:t>思想</w:t>
      </w:r>
      <w:r w:rsidRPr="003149FB">
        <w:rPr>
          <w:rFonts w:hAnsi="宋体" w:hint="eastAsia"/>
          <w:b/>
          <w:bCs/>
        </w:rPr>
        <w:t>智慧。</w:t>
      </w:r>
    </w:p>
    <w:p w14:paraId="7F61A457" w14:textId="77777777" w:rsidR="008934C1" w:rsidRDefault="007306DC">
      <w:pPr>
        <w:spacing w:line="360" w:lineRule="exact"/>
        <w:ind w:firstLineChars="500" w:firstLine="1200"/>
        <w:rPr>
          <w:rFonts w:hAnsi="宋体"/>
        </w:rPr>
      </w:pPr>
      <w:r>
        <w:rPr>
          <w:rFonts w:hAnsi="宋体" w:hint="eastAsia"/>
        </w:rPr>
        <w:t>（三）思考与实践</w:t>
      </w:r>
    </w:p>
    <w:p w14:paraId="74EC1E20" w14:textId="77777777" w:rsidR="003149FB" w:rsidRDefault="007306DC">
      <w:pPr>
        <w:tabs>
          <w:tab w:val="left" w:pos="0"/>
        </w:tabs>
        <w:spacing w:line="360" w:lineRule="exact"/>
        <w:ind w:leftChars="600" w:left="1440"/>
        <w:rPr>
          <w:rFonts w:hAnsi="宋体"/>
        </w:rPr>
      </w:pPr>
      <w:r>
        <w:rPr>
          <w:rFonts w:hAnsi="宋体" w:hint="eastAsia"/>
        </w:rPr>
        <w:t>1.简述西斯蒙第关于政治经济学的研究对象和研究方法的特色。</w:t>
      </w:r>
    </w:p>
    <w:p w14:paraId="5FEA90EB" w14:textId="1DE1A7B9" w:rsidR="008934C1" w:rsidRDefault="007306DC">
      <w:pPr>
        <w:tabs>
          <w:tab w:val="left" w:pos="0"/>
        </w:tabs>
        <w:spacing w:line="360" w:lineRule="exact"/>
        <w:ind w:leftChars="600" w:left="1440"/>
        <w:rPr>
          <w:rFonts w:hAnsi="宋体"/>
        </w:rPr>
      </w:pPr>
      <w:r>
        <w:rPr>
          <w:rFonts w:hAnsi="宋体" w:hint="eastAsia"/>
        </w:rPr>
        <w:lastRenderedPageBreak/>
        <w:t>2.西斯蒙第是如何在消费先于生产这一观点基础上，论述资本主义经济危机的必然性的？</w:t>
      </w:r>
    </w:p>
    <w:p w14:paraId="44C67631" w14:textId="77777777" w:rsidR="008934C1" w:rsidRDefault="007306DC">
      <w:pPr>
        <w:tabs>
          <w:tab w:val="left" w:pos="0"/>
        </w:tabs>
        <w:spacing w:line="360" w:lineRule="exact"/>
        <w:ind w:firstLineChars="600" w:firstLine="1440"/>
        <w:rPr>
          <w:rFonts w:hAnsi="宋体"/>
        </w:rPr>
      </w:pPr>
      <w:r>
        <w:rPr>
          <w:rFonts w:hAnsi="宋体" w:hint="eastAsia"/>
        </w:rPr>
        <w:t>3.西斯蒙第的社会改革计划有哪些？</w:t>
      </w:r>
    </w:p>
    <w:p w14:paraId="0CB10215" w14:textId="77777777" w:rsidR="008934C1" w:rsidRDefault="007306DC">
      <w:pPr>
        <w:spacing w:line="360" w:lineRule="exact"/>
        <w:ind w:firstLineChars="600" w:firstLine="1440"/>
        <w:rPr>
          <w:rFonts w:hAnsi="宋体"/>
        </w:rPr>
      </w:pPr>
      <w:r>
        <w:rPr>
          <w:rFonts w:hAnsi="宋体" w:hint="eastAsia"/>
        </w:rPr>
        <w:t>（四）教学方法与手段</w:t>
      </w:r>
    </w:p>
    <w:p w14:paraId="7DA98FA8" w14:textId="77777777" w:rsidR="008934C1" w:rsidRDefault="007306DC">
      <w:pPr>
        <w:ind w:firstLineChars="650" w:firstLine="1560"/>
      </w:pPr>
      <w:r>
        <w:rPr>
          <w:rFonts w:hint="eastAsia"/>
        </w:rPr>
        <w:t>课堂讲授、课堂讨论，多媒体教学</w:t>
      </w:r>
    </w:p>
    <w:p w14:paraId="6CF90A6D" w14:textId="77777777" w:rsidR="008934C1" w:rsidRDefault="007306DC">
      <w:pPr>
        <w:spacing w:line="360" w:lineRule="exact"/>
        <w:rPr>
          <w:rFonts w:hAnsi="宋体"/>
          <w:b/>
        </w:rPr>
      </w:pPr>
      <w:r>
        <w:rPr>
          <w:rFonts w:hAnsi="宋体" w:hint="eastAsia"/>
          <w:b/>
        </w:rPr>
        <w:t>第九章 十九世纪上半叶的资产阶级政治经济学</w:t>
      </w:r>
    </w:p>
    <w:p w14:paraId="2911F51B" w14:textId="77777777" w:rsidR="008934C1" w:rsidRDefault="007306DC">
      <w:pPr>
        <w:spacing w:line="360" w:lineRule="exact"/>
        <w:ind w:left="540"/>
        <w:rPr>
          <w:rFonts w:hAnsi="宋体"/>
        </w:rPr>
      </w:pPr>
      <w:r>
        <w:rPr>
          <w:rFonts w:hAnsi="宋体" w:hint="eastAsia"/>
        </w:rPr>
        <w:t>（一）目的与要求</w:t>
      </w:r>
    </w:p>
    <w:p w14:paraId="30F4C9E0" w14:textId="424FCB48" w:rsidR="008934C1" w:rsidRDefault="007306DC">
      <w:pPr>
        <w:spacing w:line="360" w:lineRule="exact"/>
        <w:ind w:left="1260"/>
        <w:rPr>
          <w:rFonts w:hAnsi="宋体"/>
        </w:rPr>
      </w:pPr>
      <w:r>
        <w:rPr>
          <w:rFonts w:hAnsi="宋体" w:hint="eastAsia"/>
        </w:rPr>
        <w:t>1.</w:t>
      </w:r>
      <w:r>
        <w:rPr>
          <w:rFonts w:hint="eastAsia"/>
        </w:rPr>
        <w:t>掌握</w:t>
      </w:r>
      <w:r>
        <w:rPr>
          <w:rFonts w:hAnsi="宋体" w:hint="eastAsia"/>
        </w:rPr>
        <w:t>马尔萨斯的人口论</w:t>
      </w:r>
      <w:r w:rsidR="00923288">
        <w:rPr>
          <w:rFonts w:hAnsi="宋体" w:hint="eastAsia"/>
        </w:rPr>
        <w:t>。</w:t>
      </w:r>
    </w:p>
    <w:p w14:paraId="39F171A3" w14:textId="0A3664DF" w:rsidR="008934C1" w:rsidRDefault="007306DC">
      <w:pPr>
        <w:spacing w:line="360" w:lineRule="exact"/>
        <w:ind w:left="1260"/>
        <w:rPr>
          <w:rFonts w:hAnsi="宋体"/>
        </w:rPr>
      </w:pPr>
      <w:r>
        <w:rPr>
          <w:rFonts w:hAnsi="宋体" w:hint="eastAsia"/>
        </w:rPr>
        <w:t>2.</w:t>
      </w:r>
      <w:r>
        <w:rPr>
          <w:rFonts w:hint="eastAsia"/>
        </w:rPr>
        <w:t>掌握</w:t>
      </w:r>
      <w:r>
        <w:rPr>
          <w:rFonts w:hAnsi="宋体" w:hint="eastAsia"/>
        </w:rPr>
        <w:t>让·萨伊的萨伊定律</w:t>
      </w:r>
      <w:r w:rsidR="00923288">
        <w:rPr>
          <w:rFonts w:hAnsi="宋体" w:hint="eastAsia"/>
        </w:rPr>
        <w:t>。</w:t>
      </w:r>
    </w:p>
    <w:p w14:paraId="7EA15D31" w14:textId="63C87F13" w:rsidR="008934C1" w:rsidRDefault="007306DC">
      <w:pPr>
        <w:spacing w:line="360" w:lineRule="exact"/>
        <w:ind w:left="1260"/>
        <w:rPr>
          <w:rFonts w:hAnsi="宋体"/>
        </w:rPr>
      </w:pPr>
      <w:r>
        <w:rPr>
          <w:rFonts w:hAnsi="宋体" w:hint="eastAsia"/>
        </w:rPr>
        <w:t>3.</w:t>
      </w:r>
      <w:r>
        <w:rPr>
          <w:rFonts w:hint="eastAsia"/>
        </w:rPr>
        <w:t>掌握</w:t>
      </w:r>
      <w:r>
        <w:rPr>
          <w:rFonts w:hAnsi="宋体" w:hint="eastAsia"/>
        </w:rPr>
        <w:t>西尼尔的节欲论</w:t>
      </w:r>
      <w:r w:rsidR="00923288">
        <w:rPr>
          <w:rFonts w:hAnsi="宋体" w:hint="eastAsia"/>
        </w:rPr>
        <w:t>。</w:t>
      </w:r>
    </w:p>
    <w:p w14:paraId="0F811EFC" w14:textId="1DBFE15C" w:rsidR="008934C1" w:rsidRDefault="007306DC">
      <w:pPr>
        <w:spacing w:line="360" w:lineRule="exact"/>
        <w:ind w:left="1260"/>
        <w:rPr>
          <w:rFonts w:hAnsi="宋体"/>
        </w:rPr>
      </w:pPr>
      <w:r>
        <w:rPr>
          <w:rFonts w:hAnsi="宋体" w:hint="eastAsia"/>
        </w:rPr>
        <w:t>4.</w:t>
      </w:r>
      <w:r>
        <w:rPr>
          <w:rFonts w:hint="eastAsia"/>
        </w:rPr>
        <w:t>掌握</w:t>
      </w:r>
      <w:r>
        <w:rPr>
          <w:rFonts w:hAnsi="宋体" w:hint="eastAsia"/>
        </w:rPr>
        <w:t>巴师夏的和谐经济论</w:t>
      </w:r>
      <w:r w:rsidR="00923288">
        <w:rPr>
          <w:rFonts w:hAnsi="宋体" w:hint="eastAsia"/>
        </w:rPr>
        <w:t>。</w:t>
      </w:r>
    </w:p>
    <w:p w14:paraId="678E5886" w14:textId="653537A6" w:rsidR="008934C1" w:rsidRDefault="007306DC">
      <w:pPr>
        <w:spacing w:line="360" w:lineRule="exact"/>
        <w:ind w:left="1260"/>
        <w:rPr>
          <w:rFonts w:hAnsi="宋体"/>
        </w:rPr>
      </w:pPr>
      <w:r>
        <w:rPr>
          <w:rFonts w:hAnsi="宋体" w:hint="eastAsia"/>
        </w:rPr>
        <w:t>5.了解亨利·凯里的再生产费用经济理论</w:t>
      </w:r>
      <w:r w:rsidR="00923288">
        <w:rPr>
          <w:rFonts w:hAnsi="宋体" w:hint="eastAsia"/>
        </w:rPr>
        <w:t>。</w:t>
      </w:r>
    </w:p>
    <w:p w14:paraId="5AE7089C" w14:textId="77777777" w:rsidR="008934C1" w:rsidRDefault="007306DC">
      <w:pPr>
        <w:spacing w:line="360" w:lineRule="exact"/>
        <w:ind w:left="540"/>
        <w:rPr>
          <w:rFonts w:hAnsi="宋体"/>
        </w:rPr>
      </w:pPr>
      <w:r>
        <w:rPr>
          <w:rFonts w:hAnsi="宋体" w:hint="eastAsia"/>
        </w:rPr>
        <w:t>（二）教学内容</w:t>
      </w:r>
    </w:p>
    <w:p w14:paraId="6C423325" w14:textId="77777777" w:rsidR="008934C1" w:rsidRDefault="007306DC">
      <w:pPr>
        <w:spacing w:line="360" w:lineRule="exact"/>
        <w:ind w:leftChars="257" w:left="617" w:firstLineChars="200" w:firstLine="480"/>
        <w:rPr>
          <w:rFonts w:hAnsi="宋体"/>
        </w:rPr>
      </w:pPr>
      <w:r>
        <w:rPr>
          <w:rFonts w:hAnsi="宋体" w:hint="eastAsia"/>
        </w:rPr>
        <w:t xml:space="preserve">  第一节 马尔萨斯</w:t>
      </w:r>
    </w:p>
    <w:p w14:paraId="42B0F08D" w14:textId="77777777" w:rsidR="008934C1" w:rsidRDefault="007306DC">
      <w:pPr>
        <w:spacing w:line="360" w:lineRule="exact"/>
        <w:ind w:left="1260"/>
        <w:rPr>
          <w:rFonts w:hAnsi="宋体"/>
        </w:rPr>
      </w:pPr>
      <w:r>
        <w:rPr>
          <w:rFonts w:hAnsi="宋体" w:hint="eastAsia"/>
        </w:rPr>
        <w:t>1.主要内容：马尔萨斯的人口原理</w:t>
      </w:r>
    </w:p>
    <w:p w14:paraId="19093076" w14:textId="77777777" w:rsidR="008934C1" w:rsidRDefault="007306DC">
      <w:pPr>
        <w:spacing w:line="360" w:lineRule="exact"/>
        <w:ind w:left="1260"/>
        <w:rPr>
          <w:rFonts w:hAnsi="宋体"/>
        </w:rPr>
      </w:pPr>
      <w:r>
        <w:rPr>
          <w:rFonts w:hAnsi="宋体" w:hint="eastAsia"/>
        </w:rPr>
        <w:t>2.基本概念和知识点：两个公理、两个级数和三个法则</w:t>
      </w:r>
    </w:p>
    <w:p w14:paraId="1094CD2D" w14:textId="77777777" w:rsidR="008934C1" w:rsidRDefault="007306DC">
      <w:pPr>
        <w:spacing w:line="360" w:lineRule="exact"/>
        <w:ind w:left="1260"/>
        <w:rPr>
          <w:rFonts w:hAnsi="宋体"/>
        </w:rPr>
      </w:pPr>
      <w:r>
        <w:rPr>
          <w:rFonts w:hAnsi="宋体" w:hint="eastAsia"/>
        </w:rPr>
        <w:t>3.问题与应用（能力要求）：两个公理、两个级数和三个法则的内容</w:t>
      </w:r>
    </w:p>
    <w:p w14:paraId="378FF491" w14:textId="0A8AC3CF" w:rsidR="008934C1" w:rsidRDefault="007306DC">
      <w:pPr>
        <w:spacing w:line="360" w:lineRule="exact"/>
        <w:ind w:left="540"/>
        <w:rPr>
          <w:rFonts w:hAnsi="宋体"/>
        </w:rPr>
      </w:pPr>
      <w:r>
        <w:rPr>
          <w:rFonts w:hAnsi="宋体" w:hint="eastAsia"/>
        </w:rPr>
        <w:t xml:space="preserve">      第二节</w:t>
      </w:r>
      <w:r w:rsidR="004B3FB7">
        <w:rPr>
          <w:rFonts w:hAnsi="宋体" w:hint="eastAsia"/>
        </w:rPr>
        <w:t xml:space="preserve"> </w:t>
      </w:r>
      <w:r>
        <w:rPr>
          <w:rFonts w:hAnsi="宋体" w:hint="eastAsia"/>
        </w:rPr>
        <w:t>让·萨伊</w:t>
      </w:r>
    </w:p>
    <w:p w14:paraId="28A62183" w14:textId="77777777" w:rsidR="008934C1" w:rsidRDefault="007306DC">
      <w:pPr>
        <w:spacing w:line="360" w:lineRule="exact"/>
        <w:ind w:left="1260"/>
        <w:rPr>
          <w:rFonts w:hAnsi="宋体"/>
        </w:rPr>
      </w:pPr>
      <w:r>
        <w:rPr>
          <w:rFonts w:hAnsi="宋体" w:hint="eastAsia"/>
        </w:rPr>
        <w:t>1.主要内容：政治经济学的研究对象和方法。效用价值论和分配论萨伊定律的基本内容。</w:t>
      </w:r>
    </w:p>
    <w:p w14:paraId="08607955" w14:textId="77777777" w:rsidR="008934C1" w:rsidRDefault="007306DC">
      <w:pPr>
        <w:spacing w:line="360" w:lineRule="exact"/>
        <w:ind w:left="1260"/>
        <w:rPr>
          <w:rFonts w:hAnsi="宋体"/>
        </w:rPr>
      </w:pPr>
      <w:r>
        <w:rPr>
          <w:rFonts w:hAnsi="宋体" w:hint="eastAsia"/>
        </w:rPr>
        <w:t>2.基本概念和知识点：政治经济学的目的和任务是关注财富问题。政治经济学和自然科学一样是实验科学。效用价值论和分配论。萨伊定律的基本内容</w:t>
      </w:r>
    </w:p>
    <w:p w14:paraId="781B6414" w14:textId="77777777" w:rsidR="008934C1" w:rsidRDefault="007306DC">
      <w:pPr>
        <w:spacing w:line="360" w:lineRule="exact"/>
        <w:ind w:left="1260"/>
        <w:rPr>
          <w:rFonts w:hAnsi="宋体"/>
        </w:rPr>
      </w:pPr>
      <w:r>
        <w:rPr>
          <w:rFonts w:hAnsi="宋体" w:hint="eastAsia"/>
        </w:rPr>
        <w:t>3.问题与应用（能力要求）：萨伊定律的基本内容。</w:t>
      </w:r>
    </w:p>
    <w:p w14:paraId="4DDB47EE" w14:textId="20196D81" w:rsidR="008934C1" w:rsidRDefault="007306DC">
      <w:pPr>
        <w:spacing w:line="360" w:lineRule="exact"/>
        <w:ind w:left="540" w:firstLineChars="300" w:firstLine="720"/>
        <w:rPr>
          <w:rFonts w:hAnsi="宋体"/>
        </w:rPr>
      </w:pPr>
      <w:r>
        <w:rPr>
          <w:rFonts w:hAnsi="宋体" w:hint="eastAsia"/>
        </w:rPr>
        <w:t>第三节</w:t>
      </w:r>
      <w:r w:rsidR="004B3FB7">
        <w:rPr>
          <w:rFonts w:hAnsi="宋体" w:hint="eastAsia"/>
        </w:rPr>
        <w:t xml:space="preserve"> </w:t>
      </w:r>
      <w:r>
        <w:rPr>
          <w:rFonts w:hAnsi="宋体" w:hint="eastAsia"/>
        </w:rPr>
        <w:t>西尼尔</w:t>
      </w:r>
    </w:p>
    <w:p w14:paraId="70634841" w14:textId="77777777" w:rsidR="008934C1" w:rsidRDefault="007306DC">
      <w:pPr>
        <w:spacing w:line="360" w:lineRule="exact"/>
        <w:ind w:left="1260"/>
        <w:rPr>
          <w:rFonts w:hAnsi="宋体"/>
        </w:rPr>
      </w:pPr>
      <w:r>
        <w:rPr>
          <w:rFonts w:hAnsi="宋体" w:hint="eastAsia"/>
        </w:rPr>
        <w:t>1.主要内容：政治经济学的四个基本命题，主观价值论，节欲论</w:t>
      </w:r>
    </w:p>
    <w:p w14:paraId="2BD7DACD" w14:textId="77777777" w:rsidR="008934C1" w:rsidRDefault="007306DC">
      <w:pPr>
        <w:spacing w:line="360" w:lineRule="exact"/>
        <w:ind w:left="1260"/>
        <w:rPr>
          <w:rFonts w:hAnsi="宋体"/>
        </w:rPr>
      </w:pPr>
      <w:r>
        <w:rPr>
          <w:rFonts w:hAnsi="宋体" w:hint="eastAsia"/>
        </w:rPr>
        <w:t>2.基本概念和知识点：政治经济学的四个基本命题，主观价值论，节欲论</w:t>
      </w:r>
    </w:p>
    <w:p w14:paraId="12F1C79D" w14:textId="77777777" w:rsidR="008934C1" w:rsidRDefault="007306DC">
      <w:pPr>
        <w:spacing w:line="360" w:lineRule="exact"/>
        <w:ind w:left="1260"/>
        <w:rPr>
          <w:rFonts w:hAnsi="宋体"/>
        </w:rPr>
      </w:pPr>
      <w:r>
        <w:rPr>
          <w:rFonts w:hAnsi="宋体" w:hint="eastAsia"/>
        </w:rPr>
        <w:t>3.问题与应用（能力要求）：政治经济学的有几个基本命题，节欲论的基本内容</w:t>
      </w:r>
    </w:p>
    <w:p w14:paraId="60837D0B" w14:textId="77777777" w:rsidR="008934C1" w:rsidRDefault="007306DC">
      <w:pPr>
        <w:spacing w:line="360" w:lineRule="exact"/>
        <w:ind w:left="540" w:firstLineChars="300" w:firstLine="720"/>
        <w:rPr>
          <w:rFonts w:hAnsi="宋体"/>
        </w:rPr>
      </w:pPr>
      <w:r>
        <w:rPr>
          <w:rFonts w:hAnsi="宋体" w:hint="eastAsia"/>
        </w:rPr>
        <w:t>第四节  巴师夏</w:t>
      </w:r>
    </w:p>
    <w:p w14:paraId="2F60F2E0" w14:textId="77777777" w:rsidR="008934C1" w:rsidRDefault="007306DC">
      <w:pPr>
        <w:spacing w:line="360" w:lineRule="exact"/>
        <w:ind w:left="1260"/>
        <w:rPr>
          <w:rFonts w:hAnsi="宋体"/>
        </w:rPr>
      </w:pPr>
      <w:r>
        <w:rPr>
          <w:rFonts w:hAnsi="宋体" w:hint="eastAsia"/>
        </w:rPr>
        <w:t>1.主要内容：巴斯夏的经济和谐论</w:t>
      </w:r>
    </w:p>
    <w:p w14:paraId="35525A16" w14:textId="77777777" w:rsidR="008934C1" w:rsidRDefault="007306DC">
      <w:pPr>
        <w:spacing w:line="360" w:lineRule="exact"/>
        <w:ind w:left="1260"/>
        <w:rPr>
          <w:rFonts w:hAnsi="宋体"/>
        </w:rPr>
      </w:pPr>
      <w:r>
        <w:rPr>
          <w:rFonts w:hAnsi="宋体" w:hint="eastAsia"/>
        </w:rPr>
        <w:t>2.基本概念和知识点：服务价值论，服务报酬论</w:t>
      </w:r>
    </w:p>
    <w:p w14:paraId="3356C83F" w14:textId="77777777" w:rsidR="008934C1" w:rsidRDefault="007306DC">
      <w:pPr>
        <w:spacing w:line="360" w:lineRule="exact"/>
        <w:ind w:left="1260"/>
        <w:rPr>
          <w:rFonts w:hAnsi="宋体"/>
        </w:rPr>
      </w:pPr>
      <w:r>
        <w:rPr>
          <w:rFonts w:hAnsi="宋体" w:hint="eastAsia"/>
        </w:rPr>
        <w:t>3.问题与应用（能力要求）：巴斯夏的经济和谐论的基本内容</w:t>
      </w:r>
    </w:p>
    <w:p w14:paraId="234CF2F4" w14:textId="08869CCB" w:rsidR="008934C1" w:rsidRDefault="007306DC">
      <w:pPr>
        <w:spacing w:line="360" w:lineRule="exact"/>
        <w:ind w:left="1260"/>
        <w:rPr>
          <w:rFonts w:hAnsi="宋体"/>
        </w:rPr>
      </w:pPr>
      <w:r>
        <w:rPr>
          <w:rFonts w:hAnsi="宋体" w:hint="eastAsia"/>
        </w:rPr>
        <w:t>第五节</w:t>
      </w:r>
      <w:r w:rsidR="004B3FB7">
        <w:rPr>
          <w:rFonts w:hAnsi="宋体" w:hint="eastAsia"/>
        </w:rPr>
        <w:t xml:space="preserve"> </w:t>
      </w:r>
      <w:r>
        <w:rPr>
          <w:rFonts w:hAnsi="宋体" w:hint="eastAsia"/>
        </w:rPr>
        <w:t>亨利·凯里</w:t>
      </w:r>
    </w:p>
    <w:p w14:paraId="5A113ADA" w14:textId="77777777" w:rsidR="008934C1" w:rsidRDefault="007306DC">
      <w:pPr>
        <w:spacing w:line="360" w:lineRule="exact"/>
        <w:ind w:left="1260"/>
        <w:rPr>
          <w:rFonts w:hAnsi="宋体"/>
        </w:rPr>
      </w:pPr>
      <w:r>
        <w:rPr>
          <w:rFonts w:hAnsi="宋体" w:hint="eastAsia"/>
        </w:rPr>
        <w:t>1.主要内容：凯里的再生产费用论。</w:t>
      </w:r>
    </w:p>
    <w:p w14:paraId="620BB095" w14:textId="77777777" w:rsidR="008934C1" w:rsidRDefault="007306DC">
      <w:pPr>
        <w:spacing w:line="360" w:lineRule="exact"/>
        <w:ind w:left="1260"/>
        <w:rPr>
          <w:rFonts w:hAnsi="宋体"/>
        </w:rPr>
      </w:pPr>
      <w:r>
        <w:rPr>
          <w:rFonts w:hAnsi="宋体" w:hint="eastAsia"/>
        </w:rPr>
        <w:t>2.基本概念和知识点：凯里的再生产费用论</w:t>
      </w:r>
    </w:p>
    <w:p w14:paraId="758239D7" w14:textId="77777777" w:rsidR="008934C1" w:rsidRDefault="007306DC">
      <w:pPr>
        <w:spacing w:line="360" w:lineRule="exact"/>
        <w:ind w:left="1260"/>
        <w:rPr>
          <w:rFonts w:hAnsi="宋体"/>
        </w:rPr>
      </w:pPr>
      <w:r>
        <w:rPr>
          <w:rFonts w:hAnsi="宋体" w:hint="eastAsia"/>
        </w:rPr>
        <w:t>3.问题与应用（能力要求）：凯里的再生产费用论的基本内容</w:t>
      </w:r>
    </w:p>
    <w:p w14:paraId="1FF1D4A9" w14:textId="77777777" w:rsidR="008934C1" w:rsidRDefault="007306DC">
      <w:pPr>
        <w:spacing w:line="360" w:lineRule="exact"/>
        <w:ind w:left="540"/>
        <w:rPr>
          <w:rFonts w:hAnsi="宋体"/>
        </w:rPr>
      </w:pPr>
      <w:r>
        <w:rPr>
          <w:rFonts w:hAnsi="宋体" w:hint="eastAsia"/>
        </w:rPr>
        <w:lastRenderedPageBreak/>
        <w:t>（三）思考与实践</w:t>
      </w:r>
    </w:p>
    <w:p w14:paraId="1B780C12" w14:textId="77777777" w:rsidR="008934C1" w:rsidRDefault="007306DC">
      <w:pPr>
        <w:tabs>
          <w:tab w:val="left" w:pos="0"/>
        </w:tabs>
        <w:spacing w:line="360" w:lineRule="exact"/>
        <w:ind w:firstLineChars="300" w:firstLine="720"/>
        <w:rPr>
          <w:rFonts w:hAnsi="宋体"/>
        </w:rPr>
      </w:pPr>
      <w:r>
        <w:rPr>
          <w:rFonts w:hAnsi="宋体" w:hint="eastAsia"/>
        </w:rPr>
        <w:t>1.简述马尔萨斯的人口原理。</w:t>
      </w:r>
    </w:p>
    <w:p w14:paraId="6773DC9D" w14:textId="77777777" w:rsidR="008934C1" w:rsidRDefault="007306DC">
      <w:pPr>
        <w:tabs>
          <w:tab w:val="left" w:pos="0"/>
        </w:tabs>
        <w:spacing w:line="360" w:lineRule="exact"/>
        <w:ind w:firstLineChars="300" w:firstLine="720"/>
        <w:rPr>
          <w:rFonts w:hAnsi="宋体"/>
        </w:rPr>
      </w:pPr>
      <w:r>
        <w:rPr>
          <w:rFonts w:hAnsi="宋体" w:hint="eastAsia"/>
        </w:rPr>
        <w:t>2.马尔萨斯是如何论述有效需求不足问题的？</w:t>
      </w:r>
    </w:p>
    <w:p w14:paraId="28908F64" w14:textId="77777777" w:rsidR="00997A34" w:rsidRDefault="007306DC">
      <w:pPr>
        <w:tabs>
          <w:tab w:val="left" w:pos="0"/>
        </w:tabs>
        <w:spacing w:line="360" w:lineRule="exact"/>
        <w:ind w:leftChars="300" w:left="720"/>
        <w:rPr>
          <w:rFonts w:hAnsi="宋体"/>
        </w:rPr>
      </w:pPr>
      <w:r>
        <w:rPr>
          <w:rFonts w:hAnsi="宋体" w:hint="eastAsia"/>
        </w:rPr>
        <w:t>3.概括萨伊定律的基本内容。</w:t>
      </w:r>
    </w:p>
    <w:p w14:paraId="54AC25FB" w14:textId="77777777" w:rsidR="00997A34" w:rsidRDefault="007306DC">
      <w:pPr>
        <w:tabs>
          <w:tab w:val="left" w:pos="0"/>
        </w:tabs>
        <w:spacing w:line="360" w:lineRule="exact"/>
        <w:ind w:leftChars="300" w:left="720"/>
        <w:rPr>
          <w:rFonts w:hAnsi="宋体"/>
        </w:rPr>
      </w:pPr>
      <w:r>
        <w:rPr>
          <w:rFonts w:hAnsi="宋体" w:hint="eastAsia"/>
        </w:rPr>
        <w:t>4.简述西尼尔的节欲论。</w:t>
      </w:r>
    </w:p>
    <w:p w14:paraId="28D750B9" w14:textId="36ECBE13" w:rsidR="00997A34" w:rsidRDefault="007306DC" w:rsidP="000F4A8B">
      <w:pPr>
        <w:tabs>
          <w:tab w:val="left" w:pos="0"/>
        </w:tabs>
        <w:spacing w:line="360" w:lineRule="exact"/>
        <w:ind w:leftChars="300" w:left="720"/>
        <w:rPr>
          <w:rFonts w:hAnsi="宋体"/>
        </w:rPr>
      </w:pPr>
      <w:r>
        <w:rPr>
          <w:rFonts w:hAnsi="宋体" w:hint="eastAsia"/>
        </w:rPr>
        <w:t>5.简述巴斯夏的经济和谐论。</w:t>
      </w:r>
    </w:p>
    <w:p w14:paraId="3344A988" w14:textId="2AB0AE92" w:rsidR="003149FB" w:rsidRPr="003149FB" w:rsidRDefault="003149FB" w:rsidP="000F4A8B">
      <w:pPr>
        <w:tabs>
          <w:tab w:val="left" w:pos="0"/>
        </w:tabs>
        <w:spacing w:line="360" w:lineRule="exact"/>
        <w:ind w:leftChars="300" w:left="720"/>
        <w:rPr>
          <w:rFonts w:hAnsi="宋体"/>
          <w:b/>
          <w:bCs/>
        </w:rPr>
      </w:pPr>
      <w:r w:rsidRPr="003149FB">
        <w:rPr>
          <w:rFonts w:hAnsi="宋体"/>
          <w:b/>
          <w:bCs/>
        </w:rPr>
        <w:t>6</w:t>
      </w:r>
      <w:r w:rsidRPr="003149FB">
        <w:rPr>
          <w:rFonts w:hAnsi="宋体" w:hint="eastAsia"/>
          <w:b/>
          <w:bCs/>
        </w:rPr>
        <w:t>.从马克思主义角度深刻理解该时期经济学思想的庸俗性。</w:t>
      </w:r>
    </w:p>
    <w:p w14:paraId="4695AD33" w14:textId="77777777" w:rsidR="008934C1" w:rsidRDefault="007306DC">
      <w:pPr>
        <w:spacing w:line="360" w:lineRule="exact"/>
        <w:ind w:left="540"/>
        <w:rPr>
          <w:rFonts w:hAnsi="宋体"/>
        </w:rPr>
      </w:pPr>
      <w:r>
        <w:rPr>
          <w:rFonts w:hAnsi="宋体" w:hint="eastAsia"/>
        </w:rPr>
        <w:t>（四）教学方法与手段</w:t>
      </w:r>
    </w:p>
    <w:p w14:paraId="77225DA8" w14:textId="77777777" w:rsidR="008934C1" w:rsidRDefault="007306DC">
      <w:pPr>
        <w:ind w:firstLineChars="250" w:firstLine="600"/>
      </w:pPr>
      <w:r>
        <w:rPr>
          <w:rFonts w:hint="eastAsia"/>
        </w:rPr>
        <w:t>课堂讲授、课堂讨论，多媒体教学</w:t>
      </w:r>
    </w:p>
    <w:p w14:paraId="7C6FF7F4" w14:textId="0F681F71" w:rsidR="008934C1" w:rsidRDefault="007306DC">
      <w:pPr>
        <w:spacing w:line="360" w:lineRule="exact"/>
        <w:rPr>
          <w:rFonts w:ascii="黑体" w:eastAsia="黑体"/>
        </w:rPr>
      </w:pPr>
      <w:r>
        <w:rPr>
          <w:rFonts w:hAnsi="宋体" w:hint="eastAsia"/>
          <w:b/>
        </w:rPr>
        <w:t>第十章</w:t>
      </w:r>
      <w:r w:rsidR="00F662AC">
        <w:rPr>
          <w:rFonts w:hAnsi="宋体" w:hint="eastAsia"/>
          <w:b/>
        </w:rPr>
        <w:t xml:space="preserve"> </w:t>
      </w:r>
      <w:r>
        <w:rPr>
          <w:rFonts w:hAnsi="宋体" w:hint="eastAsia"/>
          <w:b/>
          <w:bCs/>
        </w:rPr>
        <w:t>约翰·穆勒</w:t>
      </w:r>
    </w:p>
    <w:p w14:paraId="6E884AA4" w14:textId="77777777" w:rsidR="008934C1" w:rsidRDefault="007306DC">
      <w:pPr>
        <w:spacing w:line="360" w:lineRule="exact"/>
        <w:ind w:left="540"/>
        <w:rPr>
          <w:rFonts w:hAnsi="宋体"/>
        </w:rPr>
      </w:pPr>
      <w:r>
        <w:rPr>
          <w:rFonts w:hAnsi="宋体" w:hint="eastAsia"/>
        </w:rPr>
        <w:t>（一）目的与要求</w:t>
      </w:r>
    </w:p>
    <w:p w14:paraId="7DA47148" w14:textId="45A4C21B" w:rsidR="008934C1" w:rsidRDefault="007306DC">
      <w:pPr>
        <w:spacing w:line="360" w:lineRule="exact"/>
        <w:ind w:left="1260"/>
        <w:rPr>
          <w:rFonts w:hAnsi="宋体"/>
        </w:rPr>
      </w:pPr>
      <w:r>
        <w:rPr>
          <w:rFonts w:hAnsi="宋体" w:hint="eastAsia"/>
        </w:rPr>
        <w:t xml:space="preserve">1. </w:t>
      </w:r>
      <w:r>
        <w:rPr>
          <w:rFonts w:hint="eastAsia"/>
        </w:rPr>
        <w:t>握</w:t>
      </w:r>
      <w:r>
        <w:rPr>
          <w:rFonts w:hAnsi="宋体" w:hint="eastAsia"/>
        </w:rPr>
        <w:t>穆勒的功利主义与边沁的不同</w:t>
      </w:r>
      <w:r w:rsidR="00923288">
        <w:rPr>
          <w:rFonts w:hAnsi="宋体" w:hint="eastAsia"/>
        </w:rPr>
        <w:t>。</w:t>
      </w:r>
    </w:p>
    <w:p w14:paraId="289AD32A" w14:textId="5CB767BD" w:rsidR="008934C1" w:rsidRDefault="007306DC">
      <w:pPr>
        <w:spacing w:line="360" w:lineRule="exact"/>
        <w:ind w:left="1260"/>
        <w:rPr>
          <w:rFonts w:hAnsi="宋体"/>
        </w:rPr>
      </w:pPr>
      <w:r>
        <w:rPr>
          <w:rFonts w:hAnsi="宋体" w:hint="eastAsia"/>
        </w:rPr>
        <w:t>2.了解穆勒的折衷主义的经济学体系</w:t>
      </w:r>
      <w:r w:rsidR="00923288">
        <w:rPr>
          <w:rFonts w:hAnsi="宋体" w:hint="eastAsia"/>
        </w:rPr>
        <w:t>。</w:t>
      </w:r>
    </w:p>
    <w:p w14:paraId="56A3BD69" w14:textId="0313A703" w:rsidR="008934C1" w:rsidRDefault="007306DC">
      <w:pPr>
        <w:spacing w:line="360" w:lineRule="exact"/>
        <w:ind w:left="1260"/>
        <w:rPr>
          <w:rFonts w:hAnsi="宋体"/>
        </w:rPr>
      </w:pPr>
      <w:r>
        <w:rPr>
          <w:rFonts w:hAnsi="宋体" w:hint="eastAsia"/>
        </w:rPr>
        <w:t xml:space="preserve">3. </w:t>
      </w:r>
      <w:r>
        <w:rPr>
          <w:rFonts w:hint="eastAsia"/>
        </w:rPr>
        <w:t>掌握</w:t>
      </w:r>
      <w:r>
        <w:rPr>
          <w:rFonts w:hAnsi="宋体" w:hint="eastAsia"/>
        </w:rPr>
        <w:t>穆勒的价值学说</w:t>
      </w:r>
      <w:r w:rsidR="00923288">
        <w:rPr>
          <w:rFonts w:hAnsi="宋体" w:hint="eastAsia"/>
        </w:rPr>
        <w:t>。</w:t>
      </w:r>
    </w:p>
    <w:p w14:paraId="62A6461A" w14:textId="23FAE067" w:rsidR="008934C1" w:rsidRDefault="007306DC">
      <w:pPr>
        <w:spacing w:line="360" w:lineRule="exact"/>
        <w:ind w:left="1260"/>
        <w:rPr>
          <w:rFonts w:hAnsi="宋体"/>
        </w:rPr>
      </w:pPr>
      <w:r>
        <w:rPr>
          <w:rFonts w:hAnsi="宋体" w:hint="eastAsia"/>
        </w:rPr>
        <w:t>4.</w:t>
      </w:r>
      <w:r>
        <w:rPr>
          <w:rFonts w:hint="eastAsia"/>
        </w:rPr>
        <w:t xml:space="preserve"> 掌握</w:t>
      </w:r>
      <w:r>
        <w:rPr>
          <w:rFonts w:hAnsi="宋体" w:hint="eastAsia"/>
        </w:rPr>
        <w:t>穆勒的分配理论</w:t>
      </w:r>
      <w:r w:rsidR="00923288">
        <w:rPr>
          <w:rFonts w:hAnsi="宋体" w:hint="eastAsia"/>
        </w:rPr>
        <w:t>。</w:t>
      </w:r>
    </w:p>
    <w:p w14:paraId="1FDC2EEF" w14:textId="6A7F9FBE" w:rsidR="008934C1" w:rsidRDefault="007306DC">
      <w:pPr>
        <w:spacing w:line="360" w:lineRule="exact"/>
        <w:ind w:left="1260"/>
        <w:rPr>
          <w:rFonts w:hAnsi="宋体"/>
        </w:rPr>
      </w:pPr>
      <w:r>
        <w:rPr>
          <w:rFonts w:hAnsi="宋体" w:hint="eastAsia"/>
        </w:rPr>
        <w:t>5.熟悉穆勒的国家适度干预学说</w:t>
      </w:r>
      <w:r w:rsidR="00923288">
        <w:rPr>
          <w:rFonts w:hAnsi="宋体" w:hint="eastAsia"/>
        </w:rPr>
        <w:t>。</w:t>
      </w:r>
    </w:p>
    <w:p w14:paraId="5D015858" w14:textId="3D202214" w:rsidR="008934C1" w:rsidRDefault="007306DC">
      <w:pPr>
        <w:spacing w:line="360" w:lineRule="exact"/>
        <w:ind w:left="1260"/>
        <w:rPr>
          <w:rFonts w:hAnsi="宋体"/>
        </w:rPr>
      </w:pPr>
      <w:r>
        <w:rPr>
          <w:rFonts w:hAnsi="宋体" w:hint="eastAsia"/>
        </w:rPr>
        <w:t>6.了解穆勒关于合作社会主义思想的主要观点</w:t>
      </w:r>
      <w:r w:rsidR="00923288">
        <w:rPr>
          <w:rFonts w:hAnsi="宋体" w:hint="eastAsia"/>
        </w:rPr>
        <w:t>。</w:t>
      </w:r>
    </w:p>
    <w:p w14:paraId="17A719CA" w14:textId="77777777" w:rsidR="008934C1" w:rsidRDefault="007306DC">
      <w:pPr>
        <w:spacing w:line="360" w:lineRule="exact"/>
        <w:ind w:left="540"/>
        <w:rPr>
          <w:rFonts w:hAnsi="宋体"/>
        </w:rPr>
      </w:pPr>
      <w:r>
        <w:rPr>
          <w:rFonts w:hAnsi="宋体" w:hint="eastAsia"/>
        </w:rPr>
        <w:t>（二）教学内容</w:t>
      </w:r>
    </w:p>
    <w:p w14:paraId="00950A7E" w14:textId="77777777" w:rsidR="008934C1" w:rsidRDefault="007306DC">
      <w:pPr>
        <w:spacing w:line="360" w:lineRule="exact"/>
        <w:ind w:leftChars="257" w:left="617" w:firstLineChars="200" w:firstLine="480"/>
        <w:rPr>
          <w:rFonts w:hAnsi="宋体"/>
        </w:rPr>
      </w:pPr>
      <w:r>
        <w:rPr>
          <w:rFonts w:hAnsi="宋体" w:hint="eastAsia"/>
        </w:rPr>
        <w:t xml:space="preserve">  第一节 功利主义学说和折中主义的经济学体系</w:t>
      </w:r>
    </w:p>
    <w:p w14:paraId="70C02869" w14:textId="77777777" w:rsidR="008934C1" w:rsidRDefault="007306DC">
      <w:pPr>
        <w:spacing w:line="360" w:lineRule="exact"/>
        <w:ind w:left="1260"/>
        <w:rPr>
          <w:rFonts w:hAnsi="宋体"/>
        </w:rPr>
      </w:pPr>
      <w:r>
        <w:rPr>
          <w:rFonts w:hAnsi="宋体" w:hint="eastAsia"/>
        </w:rPr>
        <w:t>1.主要内容：功利主义学说和折中主义的经济学体系</w:t>
      </w:r>
    </w:p>
    <w:p w14:paraId="16DB3D88" w14:textId="77777777" w:rsidR="008934C1" w:rsidRDefault="007306DC">
      <w:pPr>
        <w:spacing w:line="360" w:lineRule="exact"/>
        <w:ind w:left="1260"/>
        <w:rPr>
          <w:rFonts w:hAnsi="宋体"/>
        </w:rPr>
      </w:pPr>
      <w:r>
        <w:rPr>
          <w:rFonts w:hAnsi="宋体" w:hint="eastAsia"/>
        </w:rPr>
        <w:t>2.基本概念和知识点：功利主义学说，改良主义学说</w:t>
      </w:r>
    </w:p>
    <w:p w14:paraId="73D4534F" w14:textId="77777777" w:rsidR="008934C1" w:rsidRDefault="007306DC">
      <w:pPr>
        <w:spacing w:line="360" w:lineRule="exact"/>
        <w:ind w:left="1260"/>
        <w:rPr>
          <w:rFonts w:hAnsi="宋体"/>
        </w:rPr>
      </w:pPr>
      <w:r>
        <w:rPr>
          <w:rFonts w:hAnsi="宋体" w:hint="eastAsia"/>
        </w:rPr>
        <w:t>3.问题与应用（能力要求）：功利主义学说和折中主义的经济学体系的主要观点</w:t>
      </w:r>
    </w:p>
    <w:p w14:paraId="338CF3CA" w14:textId="77777777" w:rsidR="008934C1" w:rsidRDefault="007306DC">
      <w:pPr>
        <w:spacing w:line="360" w:lineRule="exact"/>
        <w:ind w:left="1260"/>
        <w:rPr>
          <w:rFonts w:hAnsi="宋体"/>
        </w:rPr>
      </w:pPr>
      <w:r>
        <w:rPr>
          <w:rFonts w:hAnsi="宋体" w:hint="eastAsia"/>
        </w:rPr>
        <w:t>第二节 政治经济学的静态理论</w:t>
      </w:r>
    </w:p>
    <w:p w14:paraId="41714A0D" w14:textId="77777777" w:rsidR="008934C1" w:rsidRDefault="007306DC">
      <w:pPr>
        <w:spacing w:line="360" w:lineRule="exact"/>
        <w:ind w:left="1260"/>
        <w:rPr>
          <w:rFonts w:hAnsi="宋体"/>
        </w:rPr>
      </w:pPr>
      <w:r>
        <w:rPr>
          <w:rFonts w:hAnsi="宋体" w:hint="eastAsia"/>
        </w:rPr>
        <w:t>1.主要内容：价值学说，国际贸易理论，分配理论，货币和信用理论</w:t>
      </w:r>
    </w:p>
    <w:p w14:paraId="32329B02" w14:textId="77777777" w:rsidR="008934C1" w:rsidRDefault="007306DC">
      <w:pPr>
        <w:spacing w:line="360" w:lineRule="exact"/>
        <w:ind w:left="1260"/>
        <w:rPr>
          <w:rFonts w:hAnsi="宋体"/>
        </w:rPr>
      </w:pPr>
      <w:r>
        <w:rPr>
          <w:rFonts w:hAnsi="宋体" w:hint="eastAsia"/>
        </w:rPr>
        <w:t>2.基本概念和知识点：价值理论，国际价值规律，工资基金理论，货币数量论</w:t>
      </w:r>
    </w:p>
    <w:p w14:paraId="5A715DBD" w14:textId="77777777" w:rsidR="008934C1" w:rsidRDefault="007306DC">
      <w:pPr>
        <w:spacing w:line="360" w:lineRule="exact"/>
        <w:ind w:left="1260"/>
        <w:rPr>
          <w:rFonts w:hAnsi="宋体"/>
        </w:rPr>
      </w:pPr>
      <w:r>
        <w:rPr>
          <w:rFonts w:hAnsi="宋体" w:hint="eastAsia"/>
        </w:rPr>
        <w:t>3.问题与应用（能力要求）：穆勒价值理论，国际贸易理论，分配理论，货币和信用理论的主要内容。</w:t>
      </w:r>
    </w:p>
    <w:p w14:paraId="4A25F679" w14:textId="76387930" w:rsidR="008934C1" w:rsidRDefault="007306DC">
      <w:pPr>
        <w:spacing w:line="360" w:lineRule="exact"/>
        <w:ind w:left="540" w:firstLineChars="300" w:firstLine="720"/>
        <w:rPr>
          <w:rFonts w:hAnsi="宋体"/>
        </w:rPr>
      </w:pPr>
      <w:r>
        <w:rPr>
          <w:rFonts w:hAnsi="宋体" w:hint="eastAsia"/>
        </w:rPr>
        <w:t>第三节</w:t>
      </w:r>
      <w:r w:rsidR="004B3FB7">
        <w:rPr>
          <w:rFonts w:hAnsi="宋体" w:hint="eastAsia"/>
        </w:rPr>
        <w:t xml:space="preserve"> </w:t>
      </w:r>
      <w:r>
        <w:rPr>
          <w:rFonts w:hAnsi="宋体" w:hint="eastAsia"/>
        </w:rPr>
        <w:t>政治经济学的动态理论</w:t>
      </w:r>
    </w:p>
    <w:p w14:paraId="2D6D5F7E" w14:textId="77777777" w:rsidR="008934C1" w:rsidRDefault="007306DC">
      <w:pPr>
        <w:spacing w:line="360" w:lineRule="exact"/>
        <w:ind w:left="1260"/>
        <w:rPr>
          <w:rFonts w:hAnsi="宋体"/>
        </w:rPr>
      </w:pPr>
      <w:r>
        <w:rPr>
          <w:rFonts w:hAnsi="宋体" w:hint="eastAsia"/>
        </w:rPr>
        <w:t>1.主要内容：经济发展及其结果，穆勒的国家适度干预学说。</w:t>
      </w:r>
    </w:p>
    <w:p w14:paraId="57F52EF4" w14:textId="77777777" w:rsidR="008934C1" w:rsidRDefault="007306DC">
      <w:pPr>
        <w:spacing w:line="360" w:lineRule="exact"/>
        <w:ind w:left="1260"/>
        <w:rPr>
          <w:rFonts w:hAnsi="宋体"/>
        </w:rPr>
      </w:pPr>
      <w:r>
        <w:rPr>
          <w:rFonts w:hAnsi="宋体" w:hint="eastAsia"/>
        </w:rPr>
        <w:t>2.基本概念和知识点：国家适度干预学说</w:t>
      </w:r>
    </w:p>
    <w:p w14:paraId="741719BC" w14:textId="77777777" w:rsidR="008934C1" w:rsidRDefault="007306DC">
      <w:pPr>
        <w:spacing w:line="360" w:lineRule="exact"/>
        <w:ind w:left="1260"/>
        <w:rPr>
          <w:rFonts w:hAnsi="宋体"/>
        </w:rPr>
      </w:pPr>
      <w:r>
        <w:rPr>
          <w:rFonts w:hAnsi="宋体" w:hint="eastAsia"/>
        </w:rPr>
        <w:t>3.问题与应用（能力要求）：国家适度干预学说的主要内容</w:t>
      </w:r>
    </w:p>
    <w:p w14:paraId="35432BFF" w14:textId="77777777" w:rsidR="008934C1" w:rsidRDefault="007306DC">
      <w:pPr>
        <w:spacing w:line="360" w:lineRule="exact"/>
        <w:ind w:left="1260"/>
        <w:rPr>
          <w:rFonts w:hAnsi="宋体"/>
        </w:rPr>
      </w:pPr>
      <w:r>
        <w:rPr>
          <w:rFonts w:hAnsi="宋体" w:hint="eastAsia"/>
        </w:rPr>
        <w:t>第四节  穆勒的社会主义思想</w:t>
      </w:r>
    </w:p>
    <w:p w14:paraId="6CFBA249" w14:textId="77777777" w:rsidR="008934C1" w:rsidRDefault="007306DC">
      <w:pPr>
        <w:spacing w:line="360" w:lineRule="exact"/>
        <w:ind w:left="1260"/>
        <w:rPr>
          <w:rFonts w:hAnsi="宋体"/>
        </w:rPr>
      </w:pPr>
      <w:r>
        <w:rPr>
          <w:rFonts w:hAnsi="宋体" w:hint="eastAsia"/>
        </w:rPr>
        <w:t>1.主要内容： 穆勒的社会主义思想</w:t>
      </w:r>
    </w:p>
    <w:p w14:paraId="0C8DC3C2" w14:textId="77777777" w:rsidR="008934C1" w:rsidRDefault="007306DC">
      <w:pPr>
        <w:spacing w:line="360" w:lineRule="exact"/>
        <w:ind w:left="1260"/>
        <w:rPr>
          <w:rFonts w:hAnsi="宋体"/>
        </w:rPr>
      </w:pPr>
      <w:r>
        <w:rPr>
          <w:rFonts w:hAnsi="宋体" w:hint="eastAsia"/>
        </w:rPr>
        <w:t>2.基本概念和知识点：合伙制</w:t>
      </w:r>
    </w:p>
    <w:p w14:paraId="359B990F" w14:textId="77777777" w:rsidR="008934C1" w:rsidRDefault="007306DC">
      <w:pPr>
        <w:spacing w:line="360" w:lineRule="exact"/>
        <w:ind w:left="1260"/>
        <w:rPr>
          <w:rFonts w:hAnsi="宋体"/>
        </w:rPr>
      </w:pPr>
      <w:r>
        <w:rPr>
          <w:rFonts w:hAnsi="宋体" w:hint="eastAsia"/>
        </w:rPr>
        <w:t>3.问题与应用（能力要求）：穆勒的社会主义思想的主要内容</w:t>
      </w:r>
    </w:p>
    <w:p w14:paraId="2D4B950A" w14:textId="77777777" w:rsidR="008934C1" w:rsidRDefault="007306DC">
      <w:pPr>
        <w:spacing w:line="360" w:lineRule="exact"/>
        <w:ind w:left="540"/>
        <w:rPr>
          <w:rFonts w:hAnsi="宋体"/>
        </w:rPr>
      </w:pPr>
      <w:r>
        <w:rPr>
          <w:rFonts w:hAnsi="宋体" w:hint="eastAsia"/>
        </w:rPr>
        <w:t>（三）思考与实践</w:t>
      </w:r>
    </w:p>
    <w:p w14:paraId="47A16A23" w14:textId="77777777" w:rsidR="008934C1" w:rsidRDefault="007306DC">
      <w:pPr>
        <w:tabs>
          <w:tab w:val="left" w:pos="0"/>
        </w:tabs>
        <w:spacing w:line="360" w:lineRule="exact"/>
        <w:ind w:firstLineChars="300" w:firstLine="720"/>
        <w:rPr>
          <w:rFonts w:hAnsi="宋体"/>
        </w:rPr>
      </w:pPr>
      <w:r>
        <w:rPr>
          <w:rFonts w:hAnsi="宋体" w:hint="eastAsia"/>
        </w:rPr>
        <w:lastRenderedPageBreak/>
        <w:t>1.穆勒的功利主义与边沁有何不同？</w:t>
      </w:r>
    </w:p>
    <w:p w14:paraId="1671A1D3" w14:textId="77777777" w:rsidR="008934C1" w:rsidRDefault="007306DC">
      <w:pPr>
        <w:tabs>
          <w:tab w:val="left" w:pos="0"/>
        </w:tabs>
        <w:spacing w:line="360" w:lineRule="exact"/>
        <w:ind w:leftChars="300" w:left="720"/>
        <w:rPr>
          <w:rFonts w:hAnsi="宋体"/>
        </w:rPr>
      </w:pPr>
      <w:r>
        <w:rPr>
          <w:rFonts w:hAnsi="宋体" w:hint="eastAsia"/>
        </w:rPr>
        <w:t>2.简述穆勒的折衷主义的经济学体系。</w:t>
      </w:r>
    </w:p>
    <w:p w14:paraId="2059DEB7" w14:textId="77777777" w:rsidR="008934C1" w:rsidRDefault="007306DC">
      <w:pPr>
        <w:tabs>
          <w:tab w:val="left" w:pos="0"/>
        </w:tabs>
        <w:spacing w:line="360" w:lineRule="exact"/>
        <w:ind w:leftChars="300" w:left="720"/>
        <w:rPr>
          <w:rFonts w:hAnsi="宋体"/>
        </w:rPr>
      </w:pPr>
      <w:r>
        <w:rPr>
          <w:rFonts w:hAnsi="宋体" w:hint="eastAsia"/>
        </w:rPr>
        <w:t>3.简述穆勒的价值学说和分配理论</w:t>
      </w:r>
    </w:p>
    <w:p w14:paraId="32C1DBC3" w14:textId="77777777" w:rsidR="008934C1" w:rsidRDefault="007306DC">
      <w:pPr>
        <w:tabs>
          <w:tab w:val="left" w:pos="0"/>
        </w:tabs>
        <w:spacing w:line="360" w:lineRule="exact"/>
        <w:ind w:leftChars="300" w:left="720"/>
        <w:rPr>
          <w:rFonts w:hAnsi="宋体"/>
        </w:rPr>
      </w:pPr>
      <w:r>
        <w:rPr>
          <w:rFonts w:hAnsi="宋体" w:hint="eastAsia"/>
        </w:rPr>
        <w:t>4.穆勒对国家干预的基本态度如何，他是怎样阐述自由放任与国家干预二者关系的？</w:t>
      </w:r>
    </w:p>
    <w:p w14:paraId="5218940B" w14:textId="77777777" w:rsidR="008934C1" w:rsidRPr="003149FB" w:rsidRDefault="007306DC">
      <w:pPr>
        <w:tabs>
          <w:tab w:val="left" w:pos="0"/>
        </w:tabs>
        <w:spacing w:line="360" w:lineRule="exact"/>
        <w:ind w:firstLineChars="300" w:firstLine="723"/>
        <w:rPr>
          <w:rFonts w:hAnsi="宋体"/>
          <w:b/>
          <w:bCs/>
        </w:rPr>
      </w:pPr>
      <w:r w:rsidRPr="003149FB">
        <w:rPr>
          <w:rFonts w:hAnsi="宋体" w:hint="eastAsia"/>
          <w:b/>
          <w:bCs/>
        </w:rPr>
        <w:t>5.简述穆勒关于合作社会主义思想的主要观点。</w:t>
      </w:r>
    </w:p>
    <w:p w14:paraId="13F4396C" w14:textId="77777777" w:rsidR="008934C1" w:rsidRDefault="007306DC">
      <w:pPr>
        <w:spacing w:line="360" w:lineRule="exact"/>
        <w:ind w:left="540"/>
        <w:rPr>
          <w:rFonts w:hAnsi="宋体"/>
        </w:rPr>
      </w:pPr>
      <w:r>
        <w:rPr>
          <w:rFonts w:hAnsi="宋体" w:hint="eastAsia"/>
        </w:rPr>
        <w:t>（四）教学方法与手段</w:t>
      </w:r>
    </w:p>
    <w:p w14:paraId="1B4BAC65" w14:textId="77777777" w:rsidR="008934C1" w:rsidRDefault="007306DC">
      <w:pPr>
        <w:ind w:firstLineChars="250" w:firstLine="600"/>
      </w:pPr>
      <w:r>
        <w:rPr>
          <w:rFonts w:hint="eastAsia"/>
        </w:rPr>
        <w:t>课堂讲授、课堂讨论，多媒体教学</w:t>
      </w:r>
    </w:p>
    <w:p w14:paraId="41214F18" w14:textId="49A66471" w:rsidR="008934C1" w:rsidRDefault="007306DC">
      <w:pPr>
        <w:spacing w:line="360" w:lineRule="exact"/>
        <w:rPr>
          <w:rFonts w:ascii="黑体" w:eastAsia="黑体"/>
        </w:rPr>
      </w:pPr>
      <w:r>
        <w:rPr>
          <w:rFonts w:hAnsi="宋体" w:hint="eastAsia"/>
          <w:b/>
        </w:rPr>
        <w:t>第十一章</w:t>
      </w:r>
      <w:r w:rsidR="00F662AC">
        <w:rPr>
          <w:rFonts w:hAnsi="宋体" w:hint="eastAsia"/>
          <w:b/>
        </w:rPr>
        <w:t xml:space="preserve"> </w:t>
      </w:r>
      <w:r>
        <w:rPr>
          <w:rFonts w:hAnsi="宋体" w:hint="eastAsia"/>
          <w:b/>
          <w:bCs/>
        </w:rPr>
        <w:t>社会主义的经济学说</w:t>
      </w:r>
    </w:p>
    <w:p w14:paraId="35E43299" w14:textId="77777777" w:rsidR="008934C1" w:rsidRDefault="007306DC">
      <w:pPr>
        <w:spacing w:line="360" w:lineRule="exact"/>
        <w:ind w:left="540"/>
        <w:rPr>
          <w:rFonts w:hAnsi="宋体"/>
        </w:rPr>
      </w:pPr>
      <w:r>
        <w:rPr>
          <w:rFonts w:hAnsi="宋体" w:hint="eastAsia"/>
        </w:rPr>
        <w:t>（一）目的与要求</w:t>
      </w:r>
    </w:p>
    <w:p w14:paraId="0E75DA1F" w14:textId="77777777" w:rsidR="008934C1" w:rsidRPr="003149FB" w:rsidRDefault="007306DC">
      <w:pPr>
        <w:spacing w:line="360" w:lineRule="exact"/>
        <w:ind w:left="1260"/>
        <w:rPr>
          <w:rFonts w:hAnsi="宋体"/>
          <w:b/>
          <w:bCs/>
        </w:rPr>
      </w:pPr>
      <w:r w:rsidRPr="003149FB">
        <w:rPr>
          <w:rFonts w:hAnsi="宋体" w:hint="eastAsia"/>
          <w:b/>
          <w:bCs/>
        </w:rPr>
        <w:t>1. 了解三大空想社会主义者对未来社会的设计。</w:t>
      </w:r>
    </w:p>
    <w:p w14:paraId="5A3D9620" w14:textId="5BE24C92" w:rsidR="008934C1" w:rsidRDefault="007306DC">
      <w:pPr>
        <w:spacing w:line="360" w:lineRule="exact"/>
        <w:ind w:left="1260"/>
        <w:rPr>
          <w:rFonts w:hAnsi="宋体"/>
        </w:rPr>
      </w:pPr>
      <w:r>
        <w:rPr>
          <w:rFonts w:hAnsi="宋体" w:hint="eastAsia"/>
        </w:rPr>
        <w:t>2.了解霍吉斯金对“资本生产性”理论的批判</w:t>
      </w:r>
      <w:r w:rsidR="00923288">
        <w:rPr>
          <w:rFonts w:hAnsi="宋体" w:hint="eastAsia"/>
        </w:rPr>
        <w:t>。</w:t>
      </w:r>
      <w:r>
        <w:rPr>
          <w:rFonts w:hAnsi="宋体" w:hint="eastAsia"/>
        </w:rPr>
        <w:t xml:space="preserve"> </w:t>
      </w:r>
    </w:p>
    <w:p w14:paraId="07B532AE" w14:textId="0ADB3446" w:rsidR="008934C1" w:rsidRPr="003149FB" w:rsidRDefault="007306DC">
      <w:pPr>
        <w:spacing w:line="360" w:lineRule="exact"/>
        <w:ind w:left="1260"/>
        <w:rPr>
          <w:rFonts w:hAnsi="宋体"/>
          <w:b/>
          <w:bCs/>
        </w:rPr>
      </w:pPr>
      <w:r w:rsidRPr="003149FB">
        <w:rPr>
          <w:rFonts w:hAnsi="宋体" w:hint="eastAsia"/>
          <w:b/>
          <w:bCs/>
        </w:rPr>
        <w:t>3. 了解勃朗的社会改革计划</w:t>
      </w:r>
      <w:r w:rsidR="00923288" w:rsidRPr="003149FB">
        <w:rPr>
          <w:rFonts w:hAnsi="宋体" w:hint="eastAsia"/>
          <w:b/>
          <w:bCs/>
        </w:rPr>
        <w:t>。</w:t>
      </w:r>
    </w:p>
    <w:p w14:paraId="4D65E3A6" w14:textId="77777777" w:rsidR="008934C1" w:rsidRDefault="007306DC">
      <w:pPr>
        <w:spacing w:line="360" w:lineRule="exact"/>
        <w:ind w:left="1260"/>
        <w:rPr>
          <w:rFonts w:hAnsi="宋体"/>
        </w:rPr>
      </w:pPr>
      <w:r>
        <w:rPr>
          <w:rFonts w:hAnsi="宋体" w:hint="eastAsia"/>
        </w:rPr>
        <w:t>4.了解蒲鲁东的无政府主义学说。</w:t>
      </w:r>
    </w:p>
    <w:p w14:paraId="58DB381C" w14:textId="77777777" w:rsidR="008934C1" w:rsidRDefault="008934C1">
      <w:pPr>
        <w:spacing w:line="360" w:lineRule="exact"/>
        <w:ind w:left="1260"/>
        <w:rPr>
          <w:rFonts w:hAnsi="宋体"/>
        </w:rPr>
      </w:pPr>
    </w:p>
    <w:p w14:paraId="6D047E15" w14:textId="77777777" w:rsidR="008934C1" w:rsidRDefault="007306DC">
      <w:pPr>
        <w:spacing w:line="360" w:lineRule="exact"/>
        <w:ind w:left="540"/>
        <w:rPr>
          <w:rFonts w:hAnsi="宋体"/>
        </w:rPr>
      </w:pPr>
      <w:r>
        <w:rPr>
          <w:rFonts w:hAnsi="宋体" w:hint="eastAsia"/>
        </w:rPr>
        <w:t>（二）教学内容</w:t>
      </w:r>
    </w:p>
    <w:p w14:paraId="6065EBC1" w14:textId="77777777" w:rsidR="008934C1" w:rsidRDefault="007306DC">
      <w:pPr>
        <w:spacing w:line="360" w:lineRule="exact"/>
        <w:ind w:leftChars="257" w:left="617" w:firstLineChars="200" w:firstLine="480"/>
        <w:rPr>
          <w:rFonts w:hAnsi="宋体"/>
        </w:rPr>
      </w:pPr>
      <w:r>
        <w:rPr>
          <w:rFonts w:hAnsi="宋体" w:hint="eastAsia"/>
        </w:rPr>
        <w:t xml:space="preserve">  第一节 空想杜会主义</w:t>
      </w:r>
    </w:p>
    <w:p w14:paraId="41123C55" w14:textId="77777777" w:rsidR="008934C1" w:rsidRDefault="007306DC">
      <w:pPr>
        <w:spacing w:line="360" w:lineRule="exact"/>
        <w:ind w:left="1260"/>
        <w:rPr>
          <w:rFonts w:hAnsi="宋体"/>
        </w:rPr>
      </w:pPr>
      <w:r>
        <w:rPr>
          <w:rFonts w:hAnsi="宋体" w:hint="eastAsia"/>
        </w:rPr>
        <w:t>1.主要内容：托马斯·莫尔，圣西门，傅立叶，欧文的空想杜会主义</w:t>
      </w:r>
    </w:p>
    <w:p w14:paraId="73A14DF6" w14:textId="77777777" w:rsidR="008934C1" w:rsidRDefault="007306DC">
      <w:pPr>
        <w:spacing w:line="360" w:lineRule="exact"/>
        <w:ind w:left="1260"/>
        <w:rPr>
          <w:rFonts w:hAnsi="宋体"/>
        </w:rPr>
      </w:pPr>
      <w:r>
        <w:rPr>
          <w:rFonts w:hAnsi="宋体" w:hint="eastAsia"/>
        </w:rPr>
        <w:t>2.基本概念和知识点：《乌托邦》，实业制度，法郎吉，合作公社</w:t>
      </w:r>
    </w:p>
    <w:p w14:paraId="0E38C258" w14:textId="77777777" w:rsidR="008934C1" w:rsidRDefault="007306DC">
      <w:pPr>
        <w:spacing w:line="360" w:lineRule="exact"/>
        <w:ind w:left="1260"/>
        <w:rPr>
          <w:rFonts w:hAnsi="宋体"/>
        </w:rPr>
      </w:pPr>
      <w:r>
        <w:rPr>
          <w:rFonts w:hAnsi="宋体" w:hint="eastAsia"/>
        </w:rPr>
        <w:t>3.问题与应用（能力要求）：托马斯·莫尔，圣西门，傅立叶，欧文的空想杜会主义的主要内容</w:t>
      </w:r>
    </w:p>
    <w:p w14:paraId="328453B4" w14:textId="05112E93" w:rsidR="008934C1" w:rsidRDefault="007306DC">
      <w:pPr>
        <w:spacing w:line="360" w:lineRule="exact"/>
        <w:ind w:left="540"/>
        <w:rPr>
          <w:rFonts w:hAnsi="宋体"/>
        </w:rPr>
      </w:pPr>
      <w:r>
        <w:rPr>
          <w:rFonts w:hAnsi="宋体" w:hint="eastAsia"/>
        </w:rPr>
        <w:t xml:space="preserve">      第二节</w:t>
      </w:r>
      <w:r w:rsidR="004B3FB7">
        <w:rPr>
          <w:rFonts w:hAnsi="宋体" w:hint="eastAsia"/>
        </w:rPr>
        <w:t xml:space="preserve"> </w:t>
      </w:r>
      <w:r>
        <w:rPr>
          <w:rFonts w:hAnsi="宋体" w:hint="eastAsia"/>
        </w:rPr>
        <w:t>李嘉图社会主义</w:t>
      </w:r>
    </w:p>
    <w:p w14:paraId="198C00E7" w14:textId="77777777" w:rsidR="008934C1" w:rsidRDefault="007306DC">
      <w:pPr>
        <w:spacing w:line="360" w:lineRule="exact"/>
        <w:ind w:left="1260"/>
        <w:rPr>
          <w:rFonts w:hAnsi="宋体"/>
        </w:rPr>
      </w:pPr>
      <w:r>
        <w:rPr>
          <w:rFonts w:hAnsi="宋体" w:hint="eastAsia"/>
        </w:rPr>
        <w:t>1.主要内容：李嘉图社会主义</w:t>
      </w:r>
    </w:p>
    <w:p w14:paraId="2B0B4F99" w14:textId="77777777" w:rsidR="008934C1" w:rsidRDefault="007306DC">
      <w:pPr>
        <w:spacing w:line="360" w:lineRule="exact"/>
        <w:ind w:left="1260"/>
        <w:rPr>
          <w:rFonts w:hAnsi="宋体"/>
        </w:rPr>
      </w:pPr>
      <w:r>
        <w:rPr>
          <w:rFonts w:hAnsi="宋体" w:hint="eastAsia"/>
        </w:rPr>
        <w:t>2.基本概念和知识点：格雷的社会改革计划</w:t>
      </w:r>
    </w:p>
    <w:p w14:paraId="6BF96477" w14:textId="77777777" w:rsidR="008934C1" w:rsidRDefault="007306DC">
      <w:pPr>
        <w:spacing w:line="360" w:lineRule="exact"/>
        <w:ind w:left="1260"/>
        <w:rPr>
          <w:rFonts w:hAnsi="宋体"/>
        </w:rPr>
      </w:pPr>
      <w:r>
        <w:rPr>
          <w:rFonts w:hAnsi="宋体" w:hint="eastAsia"/>
        </w:rPr>
        <w:t>3.问题与应用（能力要求）：李嘉图社会主义的主要内容</w:t>
      </w:r>
    </w:p>
    <w:p w14:paraId="599018CC" w14:textId="77777777" w:rsidR="008934C1" w:rsidRDefault="007306DC">
      <w:pPr>
        <w:spacing w:line="360" w:lineRule="exact"/>
        <w:ind w:left="540" w:firstLineChars="300" w:firstLine="720"/>
        <w:rPr>
          <w:rFonts w:hAnsi="宋体"/>
        </w:rPr>
      </w:pPr>
      <w:r>
        <w:rPr>
          <w:rFonts w:hAnsi="宋体" w:hint="eastAsia"/>
        </w:rPr>
        <w:t>第三节 国家社会主义</w:t>
      </w:r>
    </w:p>
    <w:p w14:paraId="081435C9" w14:textId="77777777" w:rsidR="008934C1" w:rsidRDefault="007306DC">
      <w:pPr>
        <w:spacing w:line="360" w:lineRule="exact"/>
        <w:ind w:left="1260"/>
        <w:rPr>
          <w:rFonts w:hAnsi="宋体"/>
        </w:rPr>
      </w:pPr>
      <w:r>
        <w:rPr>
          <w:rFonts w:hAnsi="宋体" w:hint="eastAsia"/>
        </w:rPr>
        <w:t>1.主要内容：国家社会主义</w:t>
      </w:r>
    </w:p>
    <w:p w14:paraId="0A60142C" w14:textId="77777777" w:rsidR="008934C1" w:rsidRDefault="007306DC">
      <w:pPr>
        <w:spacing w:line="360" w:lineRule="exact"/>
        <w:ind w:left="1260"/>
        <w:rPr>
          <w:rFonts w:hAnsi="宋体"/>
        </w:rPr>
      </w:pPr>
      <w:r>
        <w:rPr>
          <w:rFonts w:hAnsi="宋体" w:hint="eastAsia"/>
        </w:rPr>
        <w:t>2.基本概念和知识点：勃朗的社会改革计划</w:t>
      </w:r>
    </w:p>
    <w:p w14:paraId="22F29FA6" w14:textId="77777777" w:rsidR="008934C1" w:rsidRDefault="007306DC">
      <w:pPr>
        <w:spacing w:line="360" w:lineRule="exact"/>
        <w:ind w:left="1260"/>
        <w:rPr>
          <w:rFonts w:hAnsi="宋体"/>
        </w:rPr>
      </w:pPr>
      <w:r>
        <w:rPr>
          <w:rFonts w:hAnsi="宋体" w:hint="eastAsia"/>
        </w:rPr>
        <w:t>3.问题与应用（能力要求）：勃朗的社会改革计划的主要内容</w:t>
      </w:r>
    </w:p>
    <w:p w14:paraId="50E3579B" w14:textId="6F8E182D" w:rsidR="008934C1" w:rsidRDefault="007306DC">
      <w:pPr>
        <w:spacing w:line="360" w:lineRule="exact"/>
        <w:ind w:left="540" w:firstLineChars="300" w:firstLine="720"/>
        <w:rPr>
          <w:rFonts w:hAnsi="宋体"/>
        </w:rPr>
      </w:pPr>
      <w:r>
        <w:rPr>
          <w:rFonts w:hAnsi="宋体" w:hint="eastAsia"/>
        </w:rPr>
        <w:t>第四节</w:t>
      </w:r>
      <w:r w:rsidR="004B3FB7">
        <w:rPr>
          <w:rFonts w:hAnsi="宋体" w:hint="eastAsia"/>
        </w:rPr>
        <w:t xml:space="preserve"> </w:t>
      </w:r>
      <w:r>
        <w:rPr>
          <w:rFonts w:hAnsi="宋体" w:hint="eastAsia"/>
        </w:rPr>
        <w:t>无政府主义</w:t>
      </w:r>
    </w:p>
    <w:p w14:paraId="3CA4A6E8" w14:textId="77777777" w:rsidR="008934C1" w:rsidRDefault="007306DC">
      <w:pPr>
        <w:spacing w:line="360" w:lineRule="exact"/>
        <w:ind w:left="1260"/>
        <w:rPr>
          <w:rFonts w:hAnsi="宋体"/>
        </w:rPr>
      </w:pPr>
      <w:r>
        <w:rPr>
          <w:rFonts w:hAnsi="宋体" w:hint="eastAsia"/>
        </w:rPr>
        <w:t>1.主要内容：无政府主义</w:t>
      </w:r>
    </w:p>
    <w:p w14:paraId="13A3E4B5" w14:textId="77777777" w:rsidR="008934C1" w:rsidRDefault="007306DC">
      <w:pPr>
        <w:spacing w:line="360" w:lineRule="exact"/>
        <w:ind w:left="1260"/>
        <w:rPr>
          <w:rFonts w:hAnsi="宋体"/>
        </w:rPr>
      </w:pPr>
      <w:r>
        <w:rPr>
          <w:rFonts w:hAnsi="宋体" w:hint="eastAsia"/>
        </w:rPr>
        <w:t>2.基本概念和知识点：无政府主义，互助论</w:t>
      </w:r>
    </w:p>
    <w:p w14:paraId="11899FBD" w14:textId="77777777" w:rsidR="008934C1" w:rsidRDefault="007306DC">
      <w:pPr>
        <w:spacing w:line="360" w:lineRule="exact"/>
        <w:ind w:left="1260"/>
        <w:rPr>
          <w:rFonts w:hAnsi="宋体"/>
        </w:rPr>
      </w:pPr>
      <w:r>
        <w:rPr>
          <w:rFonts w:hAnsi="宋体" w:hint="eastAsia"/>
        </w:rPr>
        <w:t>3.问题与应用（能力要求）：无政府主义的主要内容</w:t>
      </w:r>
    </w:p>
    <w:p w14:paraId="67C1E109" w14:textId="7F347CDD" w:rsidR="008934C1" w:rsidRDefault="007306DC">
      <w:pPr>
        <w:spacing w:line="360" w:lineRule="exact"/>
        <w:ind w:left="540" w:firstLineChars="300" w:firstLine="720"/>
        <w:rPr>
          <w:rFonts w:hAnsi="宋体"/>
        </w:rPr>
      </w:pPr>
      <w:r>
        <w:rPr>
          <w:rFonts w:hAnsi="宋体" w:hint="eastAsia"/>
        </w:rPr>
        <w:t>第五节</w:t>
      </w:r>
      <w:r w:rsidR="004B3FB7">
        <w:rPr>
          <w:rFonts w:hAnsi="宋体" w:hint="eastAsia"/>
        </w:rPr>
        <w:t xml:space="preserve"> </w:t>
      </w:r>
      <w:r>
        <w:rPr>
          <w:rFonts w:hAnsi="宋体" w:hint="eastAsia"/>
        </w:rPr>
        <w:t>工团主义和基尔特社会主义</w:t>
      </w:r>
    </w:p>
    <w:p w14:paraId="13E30C22" w14:textId="77777777" w:rsidR="008934C1" w:rsidRDefault="007306DC">
      <w:pPr>
        <w:spacing w:line="360" w:lineRule="exact"/>
        <w:ind w:left="1260"/>
        <w:rPr>
          <w:rFonts w:hAnsi="宋体"/>
        </w:rPr>
      </w:pPr>
      <w:r>
        <w:rPr>
          <w:rFonts w:hAnsi="宋体" w:hint="eastAsia"/>
        </w:rPr>
        <w:t>1.主要内容：工团主义和基尔特社会主义</w:t>
      </w:r>
    </w:p>
    <w:p w14:paraId="0855437B" w14:textId="77777777" w:rsidR="008934C1" w:rsidRDefault="007306DC">
      <w:pPr>
        <w:spacing w:line="360" w:lineRule="exact"/>
        <w:ind w:left="1260"/>
        <w:rPr>
          <w:rFonts w:hAnsi="宋体"/>
        </w:rPr>
      </w:pPr>
      <w:r>
        <w:rPr>
          <w:rFonts w:hAnsi="宋体" w:hint="eastAsia"/>
        </w:rPr>
        <w:t>2.基本概念和知识点：工团主义，基尔特社会主义</w:t>
      </w:r>
    </w:p>
    <w:p w14:paraId="4A0A71F7" w14:textId="57DE3A62" w:rsidR="008934C1" w:rsidRDefault="007306DC">
      <w:pPr>
        <w:tabs>
          <w:tab w:val="center" w:pos="4153"/>
        </w:tabs>
        <w:spacing w:line="360" w:lineRule="exact"/>
        <w:ind w:left="1260"/>
        <w:rPr>
          <w:rFonts w:hAnsi="宋体"/>
        </w:rPr>
      </w:pPr>
      <w:r>
        <w:rPr>
          <w:rFonts w:hAnsi="宋体" w:hint="eastAsia"/>
        </w:rPr>
        <w:t>3.问题与应用（能力要求）</w:t>
      </w:r>
      <w:r w:rsidR="00D716FE">
        <w:rPr>
          <w:rFonts w:hAnsi="宋体" w:hint="eastAsia"/>
        </w:rPr>
        <w:t>：</w:t>
      </w:r>
      <w:r>
        <w:rPr>
          <w:rFonts w:hAnsi="宋体" w:hint="eastAsia"/>
        </w:rPr>
        <w:t>工团主义和基尔特社会主义的主要内容</w:t>
      </w:r>
    </w:p>
    <w:p w14:paraId="0DC2F7FC" w14:textId="77777777" w:rsidR="008934C1" w:rsidRDefault="007306DC">
      <w:pPr>
        <w:spacing w:line="360" w:lineRule="exact"/>
        <w:ind w:left="540"/>
        <w:rPr>
          <w:rFonts w:hAnsi="宋体"/>
        </w:rPr>
      </w:pPr>
      <w:r>
        <w:rPr>
          <w:rFonts w:hAnsi="宋体" w:hint="eastAsia"/>
        </w:rPr>
        <w:t>（三）思考与实践</w:t>
      </w:r>
    </w:p>
    <w:p w14:paraId="0BB03D91" w14:textId="77777777" w:rsidR="008934C1" w:rsidRDefault="007306DC">
      <w:pPr>
        <w:tabs>
          <w:tab w:val="left" w:pos="0"/>
        </w:tabs>
        <w:spacing w:line="360" w:lineRule="exact"/>
        <w:ind w:firstLineChars="300" w:firstLine="720"/>
        <w:rPr>
          <w:rFonts w:hAnsi="宋体"/>
        </w:rPr>
      </w:pPr>
      <w:r>
        <w:rPr>
          <w:rFonts w:hAnsi="宋体" w:hint="eastAsia"/>
        </w:rPr>
        <w:lastRenderedPageBreak/>
        <w:t>1.简述三大空想社会主义者对未来社会的设计。</w:t>
      </w:r>
    </w:p>
    <w:p w14:paraId="03368DF0" w14:textId="77777777" w:rsidR="008934C1" w:rsidRDefault="007306DC">
      <w:pPr>
        <w:tabs>
          <w:tab w:val="left" w:pos="0"/>
        </w:tabs>
        <w:spacing w:line="360" w:lineRule="exact"/>
        <w:ind w:firstLineChars="300" w:firstLine="720"/>
        <w:rPr>
          <w:rFonts w:hAnsi="宋体"/>
        </w:rPr>
      </w:pPr>
      <w:r>
        <w:rPr>
          <w:rFonts w:hAnsi="宋体" w:hint="eastAsia"/>
        </w:rPr>
        <w:t>2.霍吉斯金如何对“资本生产性”理论进行批判？</w:t>
      </w:r>
    </w:p>
    <w:p w14:paraId="5EEFF4BF" w14:textId="77777777" w:rsidR="008934C1" w:rsidRDefault="007306DC">
      <w:pPr>
        <w:tabs>
          <w:tab w:val="left" w:pos="0"/>
        </w:tabs>
        <w:spacing w:line="360" w:lineRule="exact"/>
        <w:ind w:firstLineChars="300" w:firstLine="720"/>
        <w:rPr>
          <w:rFonts w:hAnsi="宋体"/>
        </w:rPr>
      </w:pPr>
      <w:r>
        <w:rPr>
          <w:rFonts w:hAnsi="宋体" w:hint="eastAsia"/>
        </w:rPr>
        <w:t>3.简述格雷的社会改革计划。</w:t>
      </w:r>
    </w:p>
    <w:p w14:paraId="368D24F2" w14:textId="77777777" w:rsidR="008934C1" w:rsidRDefault="007306DC">
      <w:pPr>
        <w:tabs>
          <w:tab w:val="left" w:pos="0"/>
        </w:tabs>
        <w:spacing w:line="360" w:lineRule="exact"/>
        <w:ind w:firstLineChars="300" w:firstLine="720"/>
        <w:rPr>
          <w:rFonts w:hAnsi="宋体"/>
        </w:rPr>
      </w:pPr>
      <w:r>
        <w:rPr>
          <w:rFonts w:hAnsi="宋体" w:hint="eastAsia"/>
        </w:rPr>
        <w:t>4.勃朗如何批判资本主义制度？他提出了什么样的社会改革计划？</w:t>
      </w:r>
    </w:p>
    <w:p w14:paraId="5FCF356C" w14:textId="77777777" w:rsidR="00620954" w:rsidRDefault="007306DC">
      <w:pPr>
        <w:tabs>
          <w:tab w:val="left" w:pos="0"/>
        </w:tabs>
        <w:spacing w:line="360" w:lineRule="exact"/>
        <w:ind w:leftChars="300" w:left="720"/>
        <w:rPr>
          <w:rFonts w:hAnsi="宋体"/>
        </w:rPr>
      </w:pPr>
      <w:r>
        <w:rPr>
          <w:rFonts w:hAnsi="宋体" w:hint="eastAsia"/>
        </w:rPr>
        <w:t>5.简述蒲鲁东的无政府主义学说。</w:t>
      </w:r>
    </w:p>
    <w:p w14:paraId="2B416473" w14:textId="5725DC32" w:rsidR="008934C1" w:rsidRDefault="007306DC">
      <w:pPr>
        <w:tabs>
          <w:tab w:val="left" w:pos="0"/>
        </w:tabs>
        <w:spacing w:line="360" w:lineRule="exact"/>
        <w:ind w:leftChars="300" w:left="720"/>
        <w:rPr>
          <w:rFonts w:hAnsi="宋体"/>
        </w:rPr>
      </w:pPr>
      <w:r>
        <w:rPr>
          <w:rFonts w:hAnsi="宋体" w:hint="eastAsia"/>
        </w:rPr>
        <w:t>6.简述工团主义和基尔特社会主义的核心观点。</w:t>
      </w:r>
    </w:p>
    <w:p w14:paraId="627D5D1A" w14:textId="49064F28" w:rsidR="003149FB" w:rsidRPr="003149FB" w:rsidRDefault="003149FB">
      <w:pPr>
        <w:tabs>
          <w:tab w:val="left" w:pos="0"/>
        </w:tabs>
        <w:spacing w:line="360" w:lineRule="exact"/>
        <w:ind w:leftChars="300" w:left="720"/>
        <w:rPr>
          <w:rFonts w:hAnsi="宋体"/>
          <w:b/>
          <w:bCs/>
        </w:rPr>
      </w:pPr>
      <w:r w:rsidRPr="003149FB">
        <w:rPr>
          <w:rFonts w:hAnsi="宋体" w:hint="eastAsia"/>
          <w:b/>
          <w:bCs/>
        </w:rPr>
        <w:t>7.理解空想社会主义思想对中国当前社会主义市场经济探索的意义。</w:t>
      </w:r>
    </w:p>
    <w:p w14:paraId="06B75F0E" w14:textId="77777777" w:rsidR="008934C1" w:rsidRDefault="007306DC">
      <w:pPr>
        <w:spacing w:line="360" w:lineRule="exact"/>
        <w:ind w:left="540"/>
        <w:rPr>
          <w:rFonts w:hAnsi="宋体"/>
        </w:rPr>
      </w:pPr>
      <w:r>
        <w:rPr>
          <w:rFonts w:hAnsi="宋体" w:hint="eastAsia"/>
        </w:rPr>
        <w:t>（四）教学方法与手段</w:t>
      </w:r>
    </w:p>
    <w:p w14:paraId="43C6564E" w14:textId="66CD9C6D" w:rsidR="008934C1" w:rsidRDefault="007306DC">
      <w:pPr>
        <w:ind w:firstLineChars="250" w:firstLine="600"/>
      </w:pPr>
      <w:r>
        <w:rPr>
          <w:rFonts w:hint="eastAsia"/>
        </w:rPr>
        <w:t>课堂讲授、课堂讨论，多媒体教学</w:t>
      </w:r>
    </w:p>
    <w:p w14:paraId="2AE9CD59" w14:textId="77777777" w:rsidR="008934C1" w:rsidRDefault="007306DC">
      <w:pPr>
        <w:spacing w:line="360" w:lineRule="exact"/>
        <w:rPr>
          <w:rFonts w:ascii="黑体" w:eastAsia="黑体"/>
        </w:rPr>
      </w:pPr>
      <w:r>
        <w:rPr>
          <w:rFonts w:hAnsi="宋体" w:hint="eastAsia"/>
          <w:b/>
        </w:rPr>
        <w:t>第十二章 历史学派</w:t>
      </w:r>
    </w:p>
    <w:p w14:paraId="66778F18" w14:textId="77777777" w:rsidR="008934C1" w:rsidRDefault="007306DC">
      <w:pPr>
        <w:spacing w:line="360" w:lineRule="exact"/>
        <w:ind w:left="540"/>
        <w:rPr>
          <w:rFonts w:hAnsi="宋体"/>
        </w:rPr>
      </w:pPr>
      <w:r>
        <w:rPr>
          <w:rFonts w:hAnsi="宋体" w:hint="eastAsia"/>
        </w:rPr>
        <w:t>（一）目的与要求</w:t>
      </w:r>
    </w:p>
    <w:p w14:paraId="13B97BAA" w14:textId="1671185B" w:rsidR="008934C1" w:rsidRDefault="007306DC">
      <w:pPr>
        <w:spacing w:line="360" w:lineRule="exact"/>
        <w:ind w:left="1260"/>
        <w:rPr>
          <w:rFonts w:hAnsi="宋体"/>
        </w:rPr>
      </w:pPr>
      <w:r>
        <w:rPr>
          <w:rFonts w:hAnsi="宋体" w:hint="eastAsia"/>
        </w:rPr>
        <w:t>1.</w:t>
      </w:r>
      <w:r>
        <w:rPr>
          <w:rFonts w:hint="eastAsia"/>
        </w:rPr>
        <w:t>了解历史学派的产生背景</w:t>
      </w:r>
      <w:r w:rsidR="00923288">
        <w:rPr>
          <w:rFonts w:hint="eastAsia"/>
        </w:rPr>
        <w:t>。</w:t>
      </w:r>
    </w:p>
    <w:p w14:paraId="4DC9EA78" w14:textId="0BC01402" w:rsidR="008934C1" w:rsidRDefault="007306DC">
      <w:pPr>
        <w:spacing w:line="360" w:lineRule="exact"/>
        <w:ind w:left="1260"/>
        <w:rPr>
          <w:rFonts w:hAnsi="宋体"/>
        </w:rPr>
      </w:pPr>
      <w:r>
        <w:rPr>
          <w:rFonts w:hAnsi="宋体" w:hint="eastAsia"/>
        </w:rPr>
        <w:t>2.</w:t>
      </w:r>
      <w:r>
        <w:rPr>
          <w:rFonts w:hint="eastAsia"/>
        </w:rPr>
        <w:t>掌握新、旧历史学派的学说特点</w:t>
      </w:r>
      <w:r w:rsidR="00923288">
        <w:rPr>
          <w:rFonts w:hint="eastAsia"/>
        </w:rPr>
        <w:t>。</w:t>
      </w:r>
    </w:p>
    <w:p w14:paraId="5634E2E5" w14:textId="62CC4600" w:rsidR="008934C1" w:rsidRDefault="007306DC">
      <w:pPr>
        <w:spacing w:line="360" w:lineRule="exact"/>
        <w:ind w:left="1260"/>
        <w:rPr>
          <w:rFonts w:hAnsi="宋体"/>
        </w:rPr>
      </w:pPr>
      <w:r>
        <w:rPr>
          <w:rFonts w:hAnsi="宋体" w:hint="eastAsia"/>
        </w:rPr>
        <w:t>3.</w:t>
      </w:r>
      <w:r>
        <w:rPr>
          <w:rFonts w:hint="eastAsia"/>
        </w:rPr>
        <w:t>掌握李斯特</w:t>
      </w:r>
      <w:r>
        <w:rPr>
          <w:rFonts w:hAnsi="宋体" w:hint="eastAsia"/>
        </w:rPr>
        <w:t>的经济发展阶段论和贸易保护主义</w:t>
      </w:r>
      <w:r w:rsidR="00923288">
        <w:rPr>
          <w:rFonts w:hAnsi="宋体" w:hint="eastAsia"/>
        </w:rPr>
        <w:t>。</w:t>
      </w:r>
    </w:p>
    <w:p w14:paraId="45F15B36" w14:textId="51A64D75" w:rsidR="008934C1" w:rsidRDefault="007306DC">
      <w:pPr>
        <w:spacing w:line="360" w:lineRule="exact"/>
        <w:ind w:left="1260"/>
        <w:rPr>
          <w:rFonts w:hAnsi="宋体"/>
        </w:rPr>
      </w:pPr>
      <w:r>
        <w:rPr>
          <w:rFonts w:hAnsi="宋体" w:hint="eastAsia"/>
        </w:rPr>
        <w:t>4.了解旧历史学派的经济学说</w:t>
      </w:r>
      <w:r w:rsidR="00923288">
        <w:rPr>
          <w:rFonts w:hAnsi="宋体" w:hint="eastAsia"/>
        </w:rPr>
        <w:t>。</w:t>
      </w:r>
    </w:p>
    <w:p w14:paraId="5744EF4C" w14:textId="73F66B13" w:rsidR="008934C1" w:rsidRDefault="007306DC">
      <w:pPr>
        <w:spacing w:line="360" w:lineRule="exact"/>
        <w:ind w:left="1260"/>
        <w:rPr>
          <w:rFonts w:hAnsi="宋体"/>
        </w:rPr>
      </w:pPr>
      <w:r>
        <w:rPr>
          <w:rFonts w:hAnsi="宋体" w:hint="eastAsia"/>
        </w:rPr>
        <w:t>5.掌握施穆勒的经济学说</w:t>
      </w:r>
      <w:r w:rsidR="00923288">
        <w:rPr>
          <w:rFonts w:hAnsi="宋体" w:hint="eastAsia"/>
        </w:rPr>
        <w:t>。</w:t>
      </w:r>
    </w:p>
    <w:p w14:paraId="0A9D17CC" w14:textId="4F76B57B" w:rsidR="008934C1" w:rsidRDefault="007306DC">
      <w:pPr>
        <w:spacing w:line="360" w:lineRule="exact"/>
        <w:ind w:left="1260"/>
        <w:rPr>
          <w:rFonts w:hAnsi="宋体"/>
        </w:rPr>
      </w:pPr>
      <w:r>
        <w:rPr>
          <w:rFonts w:hAnsi="宋体" w:hint="eastAsia"/>
        </w:rPr>
        <w:t>6.了解桑巴特和韦伯的经济学说</w:t>
      </w:r>
      <w:r w:rsidR="00923288">
        <w:rPr>
          <w:rFonts w:hAnsi="宋体" w:hint="eastAsia"/>
        </w:rPr>
        <w:t>。</w:t>
      </w:r>
    </w:p>
    <w:p w14:paraId="47A690C6" w14:textId="77777777" w:rsidR="008934C1" w:rsidRDefault="007306DC">
      <w:pPr>
        <w:spacing w:line="360" w:lineRule="exact"/>
        <w:ind w:left="540"/>
        <w:rPr>
          <w:rFonts w:hAnsi="宋体"/>
        </w:rPr>
      </w:pPr>
      <w:r>
        <w:rPr>
          <w:rFonts w:hAnsi="宋体" w:hint="eastAsia"/>
        </w:rPr>
        <w:t>（二）教学内容</w:t>
      </w:r>
    </w:p>
    <w:p w14:paraId="5C0CE773" w14:textId="77777777" w:rsidR="008934C1" w:rsidRDefault="007306DC">
      <w:pPr>
        <w:spacing w:line="360" w:lineRule="exact"/>
        <w:ind w:leftChars="257" w:left="617" w:firstLineChars="200" w:firstLine="480"/>
        <w:rPr>
          <w:rFonts w:hAnsi="宋体"/>
        </w:rPr>
      </w:pPr>
      <w:r>
        <w:rPr>
          <w:rFonts w:hAnsi="宋体" w:hint="eastAsia"/>
        </w:rPr>
        <w:t xml:space="preserve">  第一节 历史学派的产生及学说特点</w:t>
      </w:r>
    </w:p>
    <w:p w14:paraId="761819B7" w14:textId="77777777" w:rsidR="008934C1" w:rsidRDefault="007306DC">
      <w:pPr>
        <w:spacing w:line="360" w:lineRule="exact"/>
        <w:ind w:left="1260"/>
        <w:rPr>
          <w:rFonts w:hAnsi="宋体"/>
        </w:rPr>
      </w:pPr>
      <w:r>
        <w:rPr>
          <w:rFonts w:hAnsi="宋体" w:hint="eastAsia"/>
        </w:rPr>
        <w:t>1.主要内容：历史学派的产生及学说特点</w:t>
      </w:r>
    </w:p>
    <w:p w14:paraId="159F73C0" w14:textId="77777777" w:rsidR="008934C1" w:rsidRDefault="007306DC">
      <w:pPr>
        <w:spacing w:line="360" w:lineRule="exact"/>
        <w:ind w:left="1260"/>
        <w:rPr>
          <w:rFonts w:hAnsi="宋体"/>
        </w:rPr>
      </w:pPr>
      <w:r>
        <w:rPr>
          <w:rFonts w:hAnsi="宋体" w:hint="eastAsia"/>
        </w:rPr>
        <w:t>2.基本概念和知识点：历史学派</w:t>
      </w:r>
    </w:p>
    <w:p w14:paraId="21284061" w14:textId="77777777" w:rsidR="008934C1" w:rsidRDefault="007306DC">
      <w:pPr>
        <w:spacing w:line="360" w:lineRule="exact"/>
        <w:ind w:left="1260"/>
        <w:rPr>
          <w:rFonts w:hAnsi="宋体"/>
        </w:rPr>
      </w:pPr>
      <w:r>
        <w:rPr>
          <w:rFonts w:hAnsi="宋体" w:hint="eastAsia"/>
        </w:rPr>
        <w:t>3.问题与应用（能力要求）：历史学派的学说特点</w:t>
      </w:r>
    </w:p>
    <w:p w14:paraId="203A827C" w14:textId="6B43B8E7" w:rsidR="008934C1" w:rsidRDefault="007306DC">
      <w:pPr>
        <w:spacing w:line="360" w:lineRule="exact"/>
        <w:ind w:left="540"/>
        <w:rPr>
          <w:rFonts w:hAnsi="宋体"/>
        </w:rPr>
      </w:pPr>
      <w:r>
        <w:rPr>
          <w:rFonts w:hAnsi="宋体" w:hint="eastAsia"/>
        </w:rPr>
        <w:t xml:space="preserve">      第二节</w:t>
      </w:r>
      <w:r w:rsidR="004B3FB7">
        <w:rPr>
          <w:rFonts w:hAnsi="宋体" w:hint="eastAsia"/>
        </w:rPr>
        <w:t xml:space="preserve"> </w:t>
      </w:r>
      <w:r>
        <w:rPr>
          <w:rFonts w:hAnsi="宋体" w:hint="eastAsia"/>
        </w:rPr>
        <w:t>先驱者：李斯特</w:t>
      </w:r>
    </w:p>
    <w:p w14:paraId="7FACA031" w14:textId="77777777" w:rsidR="008934C1" w:rsidRDefault="007306DC">
      <w:pPr>
        <w:spacing w:line="360" w:lineRule="exact"/>
        <w:ind w:left="1260"/>
        <w:rPr>
          <w:rFonts w:hAnsi="宋体"/>
        </w:rPr>
      </w:pPr>
      <w:r>
        <w:rPr>
          <w:rFonts w:hAnsi="宋体" w:hint="eastAsia"/>
        </w:rPr>
        <w:t>1.主要内容：李斯特的经济发展阶段论，李斯特的关税保护理论，李斯特提出生产力理论。</w:t>
      </w:r>
    </w:p>
    <w:p w14:paraId="1C8A6D24" w14:textId="77777777" w:rsidR="008934C1" w:rsidRDefault="007306DC">
      <w:pPr>
        <w:spacing w:line="360" w:lineRule="exact"/>
        <w:ind w:left="1260"/>
        <w:rPr>
          <w:rFonts w:hAnsi="宋体"/>
        </w:rPr>
      </w:pPr>
      <w:r>
        <w:rPr>
          <w:rFonts w:hAnsi="宋体" w:hint="eastAsia"/>
        </w:rPr>
        <w:t>2.基本概念和知识点：经济发展阶段论，关税保护理论</w:t>
      </w:r>
    </w:p>
    <w:p w14:paraId="0589C2F1" w14:textId="77777777" w:rsidR="008934C1" w:rsidRDefault="007306DC">
      <w:pPr>
        <w:spacing w:line="360" w:lineRule="exact"/>
        <w:ind w:left="1260"/>
        <w:rPr>
          <w:rFonts w:hAnsi="宋体"/>
        </w:rPr>
      </w:pPr>
      <w:r>
        <w:rPr>
          <w:rFonts w:hAnsi="宋体" w:hint="eastAsia"/>
        </w:rPr>
        <w:t>3.问题与应用（能力要求）：李斯特的经济发展阶段论，李斯特的关税保护理论的主要内容</w:t>
      </w:r>
    </w:p>
    <w:p w14:paraId="11084842" w14:textId="610A82AB" w:rsidR="008934C1" w:rsidRDefault="007306DC">
      <w:pPr>
        <w:spacing w:line="360" w:lineRule="exact"/>
        <w:ind w:left="540" w:firstLineChars="300" w:firstLine="720"/>
        <w:rPr>
          <w:rFonts w:hAnsi="宋体"/>
        </w:rPr>
      </w:pPr>
      <w:r>
        <w:rPr>
          <w:rFonts w:hAnsi="宋体" w:hint="eastAsia"/>
        </w:rPr>
        <w:t>第三节</w:t>
      </w:r>
      <w:r w:rsidR="004B3FB7">
        <w:rPr>
          <w:rFonts w:hAnsi="宋体" w:hint="eastAsia"/>
        </w:rPr>
        <w:t xml:space="preserve"> </w:t>
      </w:r>
      <w:r>
        <w:rPr>
          <w:rFonts w:hAnsi="宋体" w:hint="eastAsia"/>
        </w:rPr>
        <w:t>旧历史学派</w:t>
      </w:r>
    </w:p>
    <w:p w14:paraId="05C8C201" w14:textId="77777777" w:rsidR="008934C1" w:rsidRDefault="007306DC">
      <w:pPr>
        <w:spacing w:line="360" w:lineRule="exact"/>
        <w:ind w:left="1260"/>
        <w:rPr>
          <w:rFonts w:hAnsi="宋体"/>
        </w:rPr>
      </w:pPr>
      <w:r>
        <w:rPr>
          <w:rFonts w:hAnsi="宋体" w:hint="eastAsia"/>
        </w:rPr>
        <w:t>1.主要内容：罗雪尔，希尔德布兰德，克尼斯的主要观点，</w:t>
      </w:r>
    </w:p>
    <w:p w14:paraId="01C7526B" w14:textId="77777777" w:rsidR="008934C1" w:rsidRDefault="007306DC">
      <w:pPr>
        <w:spacing w:line="360" w:lineRule="exact"/>
        <w:ind w:left="1260"/>
        <w:rPr>
          <w:rFonts w:hAnsi="宋体"/>
        </w:rPr>
      </w:pPr>
      <w:r>
        <w:rPr>
          <w:rFonts w:hAnsi="宋体" w:hint="eastAsia"/>
        </w:rPr>
        <w:t>2.基本概念和知识点：旧历史学派</w:t>
      </w:r>
    </w:p>
    <w:p w14:paraId="56B1933C" w14:textId="77777777" w:rsidR="008934C1" w:rsidRDefault="007306DC">
      <w:pPr>
        <w:spacing w:line="360" w:lineRule="exact"/>
        <w:ind w:left="1260"/>
        <w:rPr>
          <w:rFonts w:hAnsi="宋体"/>
        </w:rPr>
      </w:pPr>
      <w:r>
        <w:rPr>
          <w:rFonts w:hAnsi="宋体" w:hint="eastAsia"/>
        </w:rPr>
        <w:t>3.问题与应用（能力要求）：旧历史学派的主要观点</w:t>
      </w:r>
    </w:p>
    <w:p w14:paraId="756A3FC2" w14:textId="1BA724B8" w:rsidR="008934C1" w:rsidRDefault="007306DC">
      <w:pPr>
        <w:spacing w:line="360" w:lineRule="exact"/>
        <w:ind w:left="540" w:firstLineChars="300" w:firstLine="720"/>
        <w:rPr>
          <w:rFonts w:hAnsi="宋体"/>
        </w:rPr>
      </w:pPr>
      <w:r>
        <w:rPr>
          <w:rFonts w:hAnsi="宋体" w:hint="eastAsia"/>
        </w:rPr>
        <w:t>第四节</w:t>
      </w:r>
      <w:r w:rsidR="004B3FB7">
        <w:rPr>
          <w:rFonts w:hAnsi="宋体" w:hint="eastAsia"/>
        </w:rPr>
        <w:t xml:space="preserve"> </w:t>
      </w:r>
      <w:r>
        <w:rPr>
          <w:rFonts w:hAnsi="宋体" w:hint="eastAsia"/>
        </w:rPr>
        <w:t>新历史学派</w:t>
      </w:r>
    </w:p>
    <w:p w14:paraId="081CF9F4" w14:textId="77777777" w:rsidR="008934C1" w:rsidRDefault="007306DC">
      <w:pPr>
        <w:spacing w:line="360" w:lineRule="exact"/>
        <w:ind w:left="1260"/>
        <w:rPr>
          <w:rFonts w:hAnsi="宋体"/>
        </w:rPr>
      </w:pPr>
      <w:r>
        <w:rPr>
          <w:rFonts w:hAnsi="宋体" w:hint="eastAsia"/>
        </w:rPr>
        <w:t>1.主要内容：新历史学派</w:t>
      </w:r>
    </w:p>
    <w:p w14:paraId="5AADBE83" w14:textId="77777777" w:rsidR="008934C1" w:rsidRDefault="007306DC">
      <w:pPr>
        <w:spacing w:line="360" w:lineRule="exact"/>
        <w:ind w:left="1260"/>
        <w:rPr>
          <w:rFonts w:hAnsi="宋体"/>
        </w:rPr>
      </w:pPr>
      <w:r>
        <w:rPr>
          <w:rFonts w:hAnsi="宋体" w:hint="eastAsia"/>
        </w:rPr>
        <w:t>2.基本概念和知识点：施穆勒经济学说，桑巴特，马克斯·韦伯</w:t>
      </w:r>
    </w:p>
    <w:p w14:paraId="56727C42" w14:textId="77777777" w:rsidR="008934C1" w:rsidRDefault="007306DC">
      <w:pPr>
        <w:spacing w:line="360" w:lineRule="exact"/>
        <w:ind w:left="1260"/>
        <w:rPr>
          <w:rFonts w:hAnsi="宋体"/>
        </w:rPr>
      </w:pPr>
      <w:r>
        <w:rPr>
          <w:rFonts w:hAnsi="宋体" w:hint="eastAsia"/>
        </w:rPr>
        <w:t>3.问题与应用（能力要求）：新历史学派新历史学派的主要观点</w:t>
      </w:r>
    </w:p>
    <w:p w14:paraId="0115D38F" w14:textId="77777777" w:rsidR="008934C1" w:rsidRDefault="007306DC">
      <w:pPr>
        <w:spacing w:line="360" w:lineRule="exact"/>
        <w:ind w:left="540"/>
        <w:rPr>
          <w:rFonts w:hAnsi="宋体"/>
        </w:rPr>
      </w:pPr>
      <w:r>
        <w:rPr>
          <w:rFonts w:hAnsi="宋体" w:hint="eastAsia"/>
        </w:rPr>
        <w:t>（三）思考与实践</w:t>
      </w:r>
    </w:p>
    <w:p w14:paraId="7D1D26FF" w14:textId="77777777" w:rsidR="00E425EC" w:rsidRDefault="007306DC">
      <w:pPr>
        <w:tabs>
          <w:tab w:val="left" w:pos="0"/>
        </w:tabs>
        <w:spacing w:line="360" w:lineRule="exact"/>
        <w:ind w:leftChars="300" w:left="720"/>
        <w:rPr>
          <w:rFonts w:hAnsi="宋体"/>
        </w:rPr>
      </w:pPr>
      <w:r>
        <w:rPr>
          <w:rFonts w:hAnsi="宋体" w:hint="eastAsia"/>
        </w:rPr>
        <w:t>1.与旧历史学派相比，新历史学派的经济学说有哪些新的特点？</w:t>
      </w:r>
    </w:p>
    <w:p w14:paraId="312144D6" w14:textId="62568ABD" w:rsidR="00E425EC" w:rsidRDefault="007306DC">
      <w:pPr>
        <w:tabs>
          <w:tab w:val="left" w:pos="0"/>
        </w:tabs>
        <w:spacing w:line="360" w:lineRule="exact"/>
        <w:ind w:leftChars="300" w:left="720"/>
        <w:rPr>
          <w:rFonts w:hAnsi="宋体"/>
        </w:rPr>
      </w:pPr>
      <w:r>
        <w:rPr>
          <w:rFonts w:hAnsi="宋体" w:hint="eastAsia"/>
        </w:rPr>
        <w:lastRenderedPageBreak/>
        <w:t>2</w:t>
      </w:r>
      <w:r w:rsidR="003149FB">
        <w:rPr>
          <w:rFonts w:hAnsi="宋体" w:hint="eastAsia"/>
        </w:rPr>
        <w:t>.</w:t>
      </w:r>
      <w:r>
        <w:rPr>
          <w:rFonts w:hAnsi="宋体" w:hint="eastAsia"/>
        </w:rPr>
        <w:t>简述李斯特的关税保护理论。</w:t>
      </w:r>
    </w:p>
    <w:p w14:paraId="3D61D7C9" w14:textId="645A9E75" w:rsidR="008934C1" w:rsidRDefault="007306DC">
      <w:pPr>
        <w:tabs>
          <w:tab w:val="left" w:pos="0"/>
        </w:tabs>
        <w:spacing w:line="360" w:lineRule="exact"/>
        <w:ind w:leftChars="300" w:left="720"/>
        <w:rPr>
          <w:rFonts w:hAnsi="宋体"/>
        </w:rPr>
      </w:pPr>
      <w:r>
        <w:rPr>
          <w:rFonts w:hAnsi="宋体" w:hint="eastAsia"/>
        </w:rPr>
        <w:t>3.简述施穆勒经济学说的要点。</w:t>
      </w:r>
    </w:p>
    <w:p w14:paraId="037DCABF" w14:textId="30BD1BFD" w:rsidR="00E425EC" w:rsidRPr="00E425EC" w:rsidRDefault="00E425EC">
      <w:pPr>
        <w:tabs>
          <w:tab w:val="left" w:pos="0"/>
        </w:tabs>
        <w:spacing w:line="360" w:lineRule="exact"/>
        <w:ind w:leftChars="300" w:left="720"/>
        <w:rPr>
          <w:rFonts w:hAnsi="宋体"/>
          <w:b/>
          <w:bCs/>
        </w:rPr>
      </w:pPr>
      <w:r w:rsidRPr="00E425EC">
        <w:rPr>
          <w:rFonts w:hAnsi="宋体" w:hint="eastAsia"/>
          <w:b/>
          <w:bCs/>
        </w:rPr>
        <w:t>4</w:t>
      </w:r>
      <w:r w:rsidRPr="00E425EC">
        <w:rPr>
          <w:rFonts w:hAnsi="宋体"/>
          <w:b/>
          <w:bCs/>
        </w:rPr>
        <w:t>.</w:t>
      </w:r>
      <w:r w:rsidRPr="00E425EC">
        <w:rPr>
          <w:rFonts w:hAnsi="宋体" w:hint="eastAsia"/>
          <w:b/>
          <w:bCs/>
        </w:rPr>
        <w:t>如何理解降低关税水平，扩大进口对更好服务我国经济高质量发展的作用。</w:t>
      </w:r>
    </w:p>
    <w:p w14:paraId="6DA014C2" w14:textId="77777777" w:rsidR="008934C1" w:rsidRDefault="007306DC">
      <w:pPr>
        <w:spacing w:line="360" w:lineRule="exact"/>
        <w:ind w:left="540"/>
        <w:rPr>
          <w:rFonts w:hAnsi="宋体"/>
        </w:rPr>
      </w:pPr>
      <w:r>
        <w:rPr>
          <w:rFonts w:hAnsi="宋体" w:hint="eastAsia"/>
        </w:rPr>
        <w:t>（四）教学方法与手段</w:t>
      </w:r>
    </w:p>
    <w:p w14:paraId="31493A82" w14:textId="77777777" w:rsidR="008934C1" w:rsidRDefault="007306DC">
      <w:pPr>
        <w:ind w:firstLineChars="250" w:firstLine="600"/>
      </w:pPr>
      <w:r>
        <w:rPr>
          <w:rFonts w:hint="eastAsia"/>
        </w:rPr>
        <w:t>课堂讲授、课堂讨论，多媒体教学</w:t>
      </w:r>
    </w:p>
    <w:p w14:paraId="61565395" w14:textId="77777777" w:rsidR="008934C1" w:rsidRDefault="007306DC">
      <w:pPr>
        <w:ind w:firstLineChars="250" w:firstLine="602"/>
        <w:rPr>
          <w:rFonts w:hAnsi="宋体"/>
          <w:b/>
          <w:bCs/>
        </w:rPr>
      </w:pPr>
      <w:r>
        <w:rPr>
          <w:rFonts w:hint="eastAsia"/>
          <w:b/>
          <w:bCs/>
        </w:rPr>
        <w:t xml:space="preserve">第十三章 </w:t>
      </w:r>
      <w:r>
        <w:rPr>
          <w:rFonts w:hAnsi="宋体" w:hint="eastAsia"/>
          <w:b/>
          <w:bCs/>
        </w:rPr>
        <w:t>边际效用学派</w:t>
      </w:r>
    </w:p>
    <w:p w14:paraId="47D16A79" w14:textId="77777777" w:rsidR="008934C1" w:rsidRDefault="007306DC">
      <w:pPr>
        <w:spacing w:line="360" w:lineRule="exact"/>
        <w:ind w:firstLineChars="400" w:firstLine="960"/>
        <w:rPr>
          <w:rFonts w:hAnsi="宋体"/>
        </w:rPr>
      </w:pPr>
      <w:r>
        <w:rPr>
          <w:rFonts w:hAnsi="宋体" w:hint="eastAsia"/>
        </w:rPr>
        <w:t>（一）目的与要求</w:t>
      </w:r>
    </w:p>
    <w:p w14:paraId="47EE7AA6" w14:textId="2F7B8EE7" w:rsidR="008934C1" w:rsidRDefault="007306DC">
      <w:pPr>
        <w:spacing w:line="360" w:lineRule="exact"/>
        <w:ind w:left="1260"/>
        <w:rPr>
          <w:rFonts w:hAnsi="宋体"/>
        </w:rPr>
      </w:pPr>
      <w:r>
        <w:rPr>
          <w:rFonts w:hAnsi="宋体" w:hint="eastAsia"/>
        </w:rPr>
        <w:t xml:space="preserve">1. </w:t>
      </w:r>
      <w:r>
        <w:rPr>
          <w:rFonts w:hint="eastAsia"/>
        </w:rPr>
        <w:t>掌握</w:t>
      </w:r>
      <w:r>
        <w:rPr>
          <w:rFonts w:hAnsi="宋体" w:hint="eastAsia"/>
        </w:rPr>
        <w:t>“边际革命”这一称谓的来源，以及边际学派的理论特点</w:t>
      </w:r>
      <w:r w:rsidR="00923288">
        <w:rPr>
          <w:rFonts w:hAnsi="宋体" w:hint="eastAsia"/>
        </w:rPr>
        <w:t>。</w:t>
      </w:r>
    </w:p>
    <w:p w14:paraId="22E41237" w14:textId="181D1A02" w:rsidR="008934C1" w:rsidRDefault="007306DC">
      <w:pPr>
        <w:spacing w:line="360" w:lineRule="exact"/>
        <w:ind w:left="1260"/>
        <w:rPr>
          <w:rFonts w:hAnsi="宋体"/>
        </w:rPr>
      </w:pPr>
      <w:r>
        <w:rPr>
          <w:rFonts w:hAnsi="宋体" w:hint="eastAsia"/>
        </w:rPr>
        <w:t>2.掌握戈森的两个定律</w:t>
      </w:r>
      <w:r w:rsidR="00923288">
        <w:rPr>
          <w:rFonts w:hAnsi="宋体" w:hint="eastAsia"/>
        </w:rPr>
        <w:t>。</w:t>
      </w:r>
    </w:p>
    <w:p w14:paraId="229B8EA4" w14:textId="3225F508" w:rsidR="008934C1" w:rsidRDefault="007306DC">
      <w:pPr>
        <w:spacing w:line="360" w:lineRule="exact"/>
        <w:ind w:left="1260"/>
        <w:rPr>
          <w:rFonts w:hAnsi="宋体"/>
        </w:rPr>
      </w:pPr>
      <w:r>
        <w:rPr>
          <w:rFonts w:hAnsi="宋体" w:hint="eastAsia"/>
        </w:rPr>
        <w:t>3. 掌握奥地利学派的边际效用价值论，以及庞巴维克的时差利息论</w:t>
      </w:r>
      <w:r w:rsidR="00923288">
        <w:rPr>
          <w:rFonts w:hAnsi="宋体" w:hint="eastAsia"/>
        </w:rPr>
        <w:t>。</w:t>
      </w:r>
    </w:p>
    <w:p w14:paraId="44BBE812" w14:textId="753607D3" w:rsidR="008934C1" w:rsidRDefault="007306DC">
      <w:pPr>
        <w:spacing w:line="360" w:lineRule="exact"/>
        <w:ind w:left="1260"/>
        <w:rPr>
          <w:rFonts w:hAnsi="宋体"/>
        </w:rPr>
      </w:pPr>
      <w:r>
        <w:rPr>
          <w:rFonts w:hAnsi="宋体" w:hint="eastAsia"/>
        </w:rPr>
        <w:t>4.掌握克拉克的边际生产力分配论</w:t>
      </w:r>
      <w:r w:rsidR="00923288">
        <w:rPr>
          <w:rFonts w:hAnsi="宋体" w:hint="eastAsia"/>
        </w:rPr>
        <w:t>。</w:t>
      </w:r>
    </w:p>
    <w:p w14:paraId="77C2C0BE" w14:textId="34D71447" w:rsidR="008934C1" w:rsidRDefault="007306DC">
      <w:pPr>
        <w:spacing w:line="360" w:lineRule="exact"/>
        <w:ind w:left="1260"/>
        <w:rPr>
          <w:rFonts w:hAnsi="宋体"/>
        </w:rPr>
      </w:pPr>
      <w:r>
        <w:rPr>
          <w:rFonts w:hAnsi="宋体" w:hint="eastAsia"/>
        </w:rPr>
        <w:t>5.掌握瓦尔拉斯的一般均衡论</w:t>
      </w:r>
      <w:r w:rsidR="00923288">
        <w:rPr>
          <w:rFonts w:hAnsi="宋体" w:hint="eastAsia"/>
        </w:rPr>
        <w:t>。</w:t>
      </w:r>
    </w:p>
    <w:p w14:paraId="056940CC" w14:textId="77777777" w:rsidR="008934C1" w:rsidRDefault="007306DC">
      <w:pPr>
        <w:spacing w:line="360" w:lineRule="exact"/>
        <w:ind w:left="540" w:firstLineChars="200" w:firstLine="480"/>
        <w:rPr>
          <w:rFonts w:hAnsi="宋体"/>
        </w:rPr>
      </w:pPr>
      <w:r>
        <w:rPr>
          <w:rFonts w:hAnsi="宋体" w:hint="eastAsia"/>
        </w:rPr>
        <w:t>（二）教学内容</w:t>
      </w:r>
    </w:p>
    <w:p w14:paraId="31E78AAE" w14:textId="77777777" w:rsidR="008934C1" w:rsidRDefault="007306DC">
      <w:pPr>
        <w:spacing w:line="360" w:lineRule="exact"/>
        <w:ind w:leftChars="257" w:left="617" w:firstLineChars="200" w:firstLine="480"/>
        <w:rPr>
          <w:rFonts w:hAnsi="宋体"/>
        </w:rPr>
      </w:pPr>
      <w:r>
        <w:rPr>
          <w:rFonts w:hAnsi="宋体" w:hint="eastAsia"/>
        </w:rPr>
        <w:t xml:space="preserve">  第一节 边际主义的产生及其学说特点</w:t>
      </w:r>
    </w:p>
    <w:p w14:paraId="1AC0145F" w14:textId="77777777" w:rsidR="008934C1" w:rsidRDefault="007306DC">
      <w:pPr>
        <w:spacing w:line="360" w:lineRule="exact"/>
        <w:ind w:left="1260"/>
        <w:rPr>
          <w:rFonts w:hAnsi="宋体"/>
        </w:rPr>
      </w:pPr>
      <w:r>
        <w:rPr>
          <w:rFonts w:hAnsi="宋体" w:hint="eastAsia"/>
        </w:rPr>
        <w:t>1.主要内容：边际主义的产生及其学说特点</w:t>
      </w:r>
    </w:p>
    <w:p w14:paraId="55DA4E36" w14:textId="77777777" w:rsidR="008934C1" w:rsidRDefault="007306DC">
      <w:pPr>
        <w:spacing w:line="360" w:lineRule="exact"/>
        <w:ind w:left="1260"/>
        <w:rPr>
          <w:rFonts w:hAnsi="宋体"/>
        </w:rPr>
      </w:pPr>
      <w:r>
        <w:rPr>
          <w:rFonts w:hAnsi="宋体" w:hint="eastAsia"/>
        </w:rPr>
        <w:t>2.基本概念和知识点：边际革命</w:t>
      </w:r>
    </w:p>
    <w:p w14:paraId="32F75552" w14:textId="77777777" w:rsidR="008934C1" w:rsidRDefault="007306DC">
      <w:pPr>
        <w:spacing w:line="360" w:lineRule="exact"/>
        <w:ind w:left="1260"/>
        <w:rPr>
          <w:rFonts w:hAnsi="宋体"/>
        </w:rPr>
      </w:pPr>
      <w:r>
        <w:rPr>
          <w:rFonts w:hAnsi="宋体" w:hint="eastAsia"/>
        </w:rPr>
        <w:t>3.问题与应用（能力要求）：边际主义的学说特点</w:t>
      </w:r>
    </w:p>
    <w:p w14:paraId="5590ED40" w14:textId="7B575951" w:rsidR="008934C1" w:rsidRDefault="007306DC">
      <w:pPr>
        <w:spacing w:line="360" w:lineRule="exact"/>
        <w:ind w:left="540"/>
        <w:rPr>
          <w:rFonts w:hAnsi="宋体"/>
        </w:rPr>
      </w:pPr>
      <w:r>
        <w:rPr>
          <w:rFonts w:hAnsi="宋体" w:hint="eastAsia"/>
        </w:rPr>
        <w:t xml:space="preserve">      第二节</w:t>
      </w:r>
      <w:r w:rsidR="004B3FB7">
        <w:rPr>
          <w:rFonts w:hAnsi="宋体" w:hint="eastAsia"/>
        </w:rPr>
        <w:t xml:space="preserve"> </w:t>
      </w:r>
      <w:r>
        <w:rPr>
          <w:rFonts w:hAnsi="宋体" w:hint="eastAsia"/>
        </w:rPr>
        <w:t>先驱者</w:t>
      </w:r>
    </w:p>
    <w:p w14:paraId="33EA8E83" w14:textId="77777777" w:rsidR="008934C1" w:rsidRDefault="007306DC">
      <w:pPr>
        <w:spacing w:line="360" w:lineRule="exact"/>
        <w:ind w:left="1260"/>
        <w:rPr>
          <w:rFonts w:hAnsi="宋体"/>
        </w:rPr>
      </w:pPr>
      <w:r>
        <w:rPr>
          <w:rFonts w:hAnsi="宋体" w:hint="eastAsia"/>
        </w:rPr>
        <w:t>1.主要内容：杜能，安东尼·古诺，杜普特，戈森</w:t>
      </w:r>
    </w:p>
    <w:p w14:paraId="4869FE66" w14:textId="77777777" w:rsidR="008934C1" w:rsidRDefault="007306DC">
      <w:pPr>
        <w:tabs>
          <w:tab w:val="right" w:pos="7046"/>
        </w:tabs>
        <w:spacing w:line="360" w:lineRule="exact"/>
        <w:ind w:left="1260"/>
        <w:rPr>
          <w:rFonts w:hAnsi="宋体"/>
        </w:rPr>
      </w:pPr>
      <w:r>
        <w:rPr>
          <w:rFonts w:hAnsi="宋体" w:hint="eastAsia"/>
        </w:rPr>
        <w:t>2.基本概念和知识点：生产力工资理论，资本最后生产力利息论，双寡头垄断理论，消费者剩余，价格歧视，“戈森第一定律”“戈森第二定律”</w:t>
      </w:r>
    </w:p>
    <w:p w14:paraId="25515B7C" w14:textId="77777777" w:rsidR="008934C1" w:rsidRDefault="007306DC">
      <w:pPr>
        <w:tabs>
          <w:tab w:val="right" w:pos="7046"/>
        </w:tabs>
        <w:spacing w:line="360" w:lineRule="exact"/>
        <w:ind w:left="1260"/>
        <w:rPr>
          <w:rFonts w:hAnsi="宋体"/>
        </w:rPr>
      </w:pPr>
      <w:r>
        <w:rPr>
          <w:rFonts w:hAnsi="宋体" w:hint="eastAsia"/>
        </w:rPr>
        <w:t>3.问题与应用（能力要求）：</w:t>
      </w:r>
      <w:r>
        <w:rPr>
          <w:rFonts w:hAnsi="宋体" w:hint="eastAsia"/>
        </w:rPr>
        <w:tab/>
        <w:t>生产力工资理论，资本最后生产力利息论，双寡头垄断理论的内容，消费者剩余，价格歧视，“戈森第一定律”“戈森第二定律”</w:t>
      </w:r>
    </w:p>
    <w:p w14:paraId="3D2F6203" w14:textId="77777777" w:rsidR="008934C1" w:rsidRDefault="007306DC">
      <w:pPr>
        <w:spacing w:line="360" w:lineRule="exact"/>
        <w:ind w:left="540" w:firstLineChars="300" w:firstLine="720"/>
        <w:rPr>
          <w:rFonts w:hAnsi="宋体"/>
        </w:rPr>
      </w:pPr>
      <w:r>
        <w:rPr>
          <w:rFonts w:hAnsi="宋体" w:hint="eastAsia"/>
        </w:rPr>
        <w:t>第三节  奥地利学派</w:t>
      </w:r>
    </w:p>
    <w:p w14:paraId="5DCFEF3F" w14:textId="77777777" w:rsidR="008934C1" w:rsidRDefault="007306DC">
      <w:pPr>
        <w:spacing w:line="360" w:lineRule="exact"/>
        <w:ind w:left="1260"/>
        <w:rPr>
          <w:rFonts w:hAnsi="宋体"/>
        </w:rPr>
      </w:pPr>
      <w:r>
        <w:rPr>
          <w:rFonts w:hAnsi="宋体" w:hint="eastAsia"/>
        </w:rPr>
        <w:t>1.主要内容：奥地利学派的边际效用价值论，庞巴维克的时差利息论</w:t>
      </w:r>
    </w:p>
    <w:p w14:paraId="0D1A1BC8" w14:textId="77777777" w:rsidR="008934C1" w:rsidRDefault="007306DC">
      <w:pPr>
        <w:spacing w:line="360" w:lineRule="exact"/>
        <w:ind w:left="1260"/>
        <w:rPr>
          <w:rFonts w:hAnsi="宋体"/>
        </w:rPr>
      </w:pPr>
      <w:r>
        <w:rPr>
          <w:rFonts w:hAnsi="宋体" w:hint="eastAsia"/>
        </w:rPr>
        <w:t>2.基本概念和知识点：边际效用价值论，时差利息论</w:t>
      </w:r>
    </w:p>
    <w:p w14:paraId="3DA87D9B" w14:textId="77777777" w:rsidR="008934C1" w:rsidRDefault="007306DC">
      <w:pPr>
        <w:spacing w:line="360" w:lineRule="exact"/>
        <w:ind w:left="1260"/>
        <w:rPr>
          <w:rFonts w:hAnsi="宋体"/>
        </w:rPr>
      </w:pPr>
      <w:r>
        <w:rPr>
          <w:rFonts w:hAnsi="宋体" w:hint="eastAsia"/>
        </w:rPr>
        <w:t>3.问题与应用（能力要求）：奥地利学派的边际效用价值论，庞巴维克的时差利息论</w:t>
      </w:r>
    </w:p>
    <w:p w14:paraId="03E774C2" w14:textId="39426C5C" w:rsidR="008934C1" w:rsidRDefault="007306DC">
      <w:pPr>
        <w:spacing w:line="360" w:lineRule="exact"/>
        <w:ind w:left="540" w:firstLineChars="300" w:firstLine="720"/>
        <w:rPr>
          <w:rFonts w:hAnsi="宋体"/>
        </w:rPr>
      </w:pPr>
      <w:r>
        <w:rPr>
          <w:rFonts w:hAnsi="宋体" w:hint="eastAsia"/>
        </w:rPr>
        <w:t>第四节</w:t>
      </w:r>
      <w:r w:rsidR="004B3FB7">
        <w:rPr>
          <w:rFonts w:hAnsi="宋体" w:hint="eastAsia"/>
        </w:rPr>
        <w:t xml:space="preserve"> </w:t>
      </w:r>
      <w:r>
        <w:rPr>
          <w:rFonts w:hAnsi="宋体" w:hint="eastAsia"/>
        </w:rPr>
        <w:t>克拉克</w:t>
      </w:r>
    </w:p>
    <w:p w14:paraId="6176FAF6" w14:textId="77777777" w:rsidR="008934C1" w:rsidRDefault="007306DC">
      <w:pPr>
        <w:spacing w:line="360" w:lineRule="exact"/>
        <w:ind w:left="1260"/>
        <w:rPr>
          <w:rFonts w:hAnsi="宋体"/>
        </w:rPr>
      </w:pPr>
      <w:r>
        <w:rPr>
          <w:rFonts w:hAnsi="宋体" w:hint="eastAsia"/>
        </w:rPr>
        <w:t>1.主要内容：边际生产力分配论</w:t>
      </w:r>
    </w:p>
    <w:p w14:paraId="2C8689F5" w14:textId="77777777" w:rsidR="008934C1" w:rsidRDefault="007306DC">
      <w:pPr>
        <w:spacing w:line="360" w:lineRule="exact"/>
        <w:ind w:left="1260"/>
        <w:rPr>
          <w:rFonts w:hAnsi="宋体"/>
        </w:rPr>
      </w:pPr>
      <w:r>
        <w:rPr>
          <w:rFonts w:hAnsi="宋体" w:hint="eastAsia"/>
        </w:rPr>
        <w:t>2.基本概念和知识点：边际生产力分配论</w:t>
      </w:r>
    </w:p>
    <w:p w14:paraId="406746A2" w14:textId="77777777" w:rsidR="008934C1" w:rsidRDefault="007306DC">
      <w:pPr>
        <w:spacing w:line="360" w:lineRule="exact"/>
        <w:ind w:left="1260"/>
        <w:rPr>
          <w:rFonts w:hAnsi="宋体"/>
        </w:rPr>
      </w:pPr>
      <w:r>
        <w:rPr>
          <w:rFonts w:hAnsi="宋体" w:hint="eastAsia"/>
        </w:rPr>
        <w:t>3.问题与应用（能力要求）：边际生产力分配论的内容</w:t>
      </w:r>
    </w:p>
    <w:p w14:paraId="550D8B65" w14:textId="77777777" w:rsidR="008934C1" w:rsidRDefault="007306DC">
      <w:pPr>
        <w:spacing w:line="360" w:lineRule="exact"/>
        <w:ind w:left="1260"/>
        <w:rPr>
          <w:rFonts w:hAnsi="宋体"/>
        </w:rPr>
      </w:pPr>
      <w:r>
        <w:rPr>
          <w:rFonts w:hAnsi="宋体" w:hint="eastAsia"/>
        </w:rPr>
        <w:t>第五节 数理学派</w:t>
      </w:r>
    </w:p>
    <w:p w14:paraId="03A973AB" w14:textId="77777777" w:rsidR="008934C1" w:rsidRDefault="007306DC">
      <w:pPr>
        <w:spacing w:line="360" w:lineRule="exact"/>
        <w:ind w:left="1260"/>
        <w:rPr>
          <w:rFonts w:hAnsi="宋体"/>
        </w:rPr>
      </w:pPr>
      <w:r>
        <w:rPr>
          <w:rFonts w:hAnsi="宋体" w:hint="eastAsia"/>
        </w:rPr>
        <w:t>1.主要内容：杰文斯，瓦尔拉斯</w:t>
      </w:r>
    </w:p>
    <w:p w14:paraId="16C70FA9" w14:textId="77777777" w:rsidR="008934C1" w:rsidRDefault="007306DC">
      <w:pPr>
        <w:spacing w:line="360" w:lineRule="exact"/>
        <w:ind w:left="1260"/>
        <w:rPr>
          <w:rFonts w:hAnsi="宋体"/>
        </w:rPr>
      </w:pPr>
      <w:r>
        <w:rPr>
          <w:rFonts w:hAnsi="宋体" w:hint="eastAsia"/>
        </w:rPr>
        <w:t>2.基本概念和知识点：最后效用程度，一般均衡论</w:t>
      </w:r>
    </w:p>
    <w:p w14:paraId="6DB08422" w14:textId="3D5056AA" w:rsidR="008934C1" w:rsidRDefault="007306DC">
      <w:pPr>
        <w:tabs>
          <w:tab w:val="center" w:pos="4153"/>
        </w:tabs>
        <w:spacing w:line="360" w:lineRule="exact"/>
        <w:ind w:left="1260"/>
        <w:rPr>
          <w:rFonts w:hAnsi="宋体"/>
        </w:rPr>
      </w:pPr>
      <w:r>
        <w:rPr>
          <w:rFonts w:hAnsi="宋体" w:hint="eastAsia"/>
        </w:rPr>
        <w:t>3.问题与应用（能力要求）：一般均衡论的内容</w:t>
      </w:r>
    </w:p>
    <w:p w14:paraId="27C9FFF8" w14:textId="77777777" w:rsidR="008934C1" w:rsidRDefault="007306DC">
      <w:pPr>
        <w:spacing w:line="360" w:lineRule="exact"/>
        <w:ind w:left="540"/>
        <w:rPr>
          <w:rFonts w:hAnsi="宋体"/>
        </w:rPr>
      </w:pPr>
      <w:r>
        <w:rPr>
          <w:rFonts w:hAnsi="宋体" w:hint="eastAsia"/>
        </w:rPr>
        <w:lastRenderedPageBreak/>
        <w:t>（三）思考与实践</w:t>
      </w:r>
    </w:p>
    <w:p w14:paraId="47A85899" w14:textId="77777777" w:rsidR="00815FEE" w:rsidRDefault="007306DC">
      <w:pPr>
        <w:tabs>
          <w:tab w:val="left" w:pos="0"/>
        </w:tabs>
        <w:spacing w:line="360" w:lineRule="exact"/>
        <w:ind w:leftChars="300" w:left="720"/>
        <w:rPr>
          <w:rFonts w:hAnsi="宋体"/>
        </w:rPr>
      </w:pPr>
      <w:r>
        <w:rPr>
          <w:rFonts w:hAnsi="宋体" w:hint="eastAsia"/>
        </w:rPr>
        <w:t>1.简述“边际革命”这一称谓的来源，并概括边际学派的理论特点。</w:t>
      </w:r>
    </w:p>
    <w:p w14:paraId="0B6D8B10" w14:textId="4E199CFC" w:rsidR="008934C1" w:rsidRDefault="007306DC">
      <w:pPr>
        <w:tabs>
          <w:tab w:val="left" w:pos="0"/>
        </w:tabs>
        <w:spacing w:line="360" w:lineRule="exact"/>
        <w:ind w:leftChars="300" w:left="720"/>
        <w:rPr>
          <w:rFonts w:hAnsi="宋体"/>
        </w:rPr>
      </w:pPr>
      <w:r>
        <w:rPr>
          <w:rFonts w:hAnsi="宋体" w:hint="eastAsia"/>
        </w:rPr>
        <w:t>2.简述“戈森第一定律”和“戈森第二定律”。</w:t>
      </w:r>
    </w:p>
    <w:p w14:paraId="5B99AAD6" w14:textId="77777777" w:rsidR="00815FEE" w:rsidRDefault="007306DC">
      <w:pPr>
        <w:tabs>
          <w:tab w:val="left" w:pos="0"/>
        </w:tabs>
        <w:spacing w:line="360" w:lineRule="exact"/>
        <w:ind w:firstLineChars="300" w:firstLine="720"/>
        <w:rPr>
          <w:rFonts w:hAnsi="宋体"/>
        </w:rPr>
      </w:pPr>
      <w:r>
        <w:rPr>
          <w:rFonts w:hAnsi="宋体" w:hint="eastAsia"/>
        </w:rPr>
        <w:t>3.简析奥地利学派的边际效用价值论。</w:t>
      </w:r>
    </w:p>
    <w:p w14:paraId="047CA09C" w14:textId="6AA1C89A" w:rsidR="008934C1" w:rsidRDefault="007306DC">
      <w:pPr>
        <w:tabs>
          <w:tab w:val="left" w:pos="0"/>
        </w:tabs>
        <w:spacing w:line="360" w:lineRule="exact"/>
        <w:ind w:firstLineChars="300" w:firstLine="720"/>
        <w:rPr>
          <w:rFonts w:hAnsi="宋体"/>
        </w:rPr>
      </w:pPr>
      <w:r>
        <w:rPr>
          <w:rFonts w:hAnsi="宋体" w:hint="eastAsia"/>
        </w:rPr>
        <w:t>4.简述庞巴维克的时差利息论。</w:t>
      </w:r>
    </w:p>
    <w:p w14:paraId="3C2A3233" w14:textId="77777777" w:rsidR="008934C1" w:rsidRDefault="007306DC">
      <w:pPr>
        <w:tabs>
          <w:tab w:val="left" w:pos="0"/>
        </w:tabs>
        <w:spacing w:line="360" w:lineRule="exact"/>
        <w:ind w:firstLineChars="300" w:firstLine="720"/>
        <w:rPr>
          <w:rFonts w:hAnsi="宋体"/>
        </w:rPr>
      </w:pPr>
      <w:r>
        <w:rPr>
          <w:rFonts w:hAnsi="宋体" w:hint="eastAsia"/>
        </w:rPr>
        <w:t>5.克拉克怎样用边际生产率论来分析工资和利息的？</w:t>
      </w:r>
    </w:p>
    <w:p w14:paraId="39D4AAD7" w14:textId="5E41C7F7" w:rsidR="008934C1" w:rsidRDefault="007306DC">
      <w:pPr>
        <w:tabs>
          <w:tab w:val="left" w:pos="0"/>
        </w:tabs>
        <w:spacing w:line="360" w:lineRule="exact"/>
        <w:ind w:firstLineChars="300" w:firstLine="720"/>
        <w:rPr>
          <w:rFonts w:hAnsi="宋体"/>
        </w:rPr>
      </w:pPr>
      <w:r>
        <w:rPr>
          <w:rFonts w:hAnsi="宋体" w:hint="eastAsia"/>
        </w:rPr>
        <w:t>6.瓦尔拉斯的一般均衡论的主要内容是什么</w:t>
      </w:r>
      <w:r w:rsidR="00815FEE">
        <w:rPr>
          <w:rFonts w:hAnsi="宋体" w:hint="eastAsia"/>
        </w:rPr>
        <w:t>？</w:t>
      </w:r>
    </w:p>
    <w:p w14:paraId="1CA13981" w14:textId="395E3C3E" w:rsidR="00815FEE" w:rsidRPr="007C327B" w:rsidRDefault="00815FEE">
      <w:pPr>
        <w:tabs>
          <w:tab w:val="left" w:pos="0"/>
        </w:tabs>
        <w:spacing w:line="360" w:lineRule="exact"/>
        <w:ind w:firstLineChars="300" w:firstLine="723"/>
        <w:rPr>
          <w:rFonts w:hAnsi="宋体"/>
          <w:b/>
          <w:bCs/>
        </w:rPr>
      </w:pPr>
      <w:r w:rsidRPr="007C327B">
        <w:rPr>
          <w:rFonts w:hAnsi="宋体" w:hint="eastAsia"/>
          <w:b/>
          <w:bCs/>
        </w:rPr>
        <w:t>7.</w:t>
      </w:r>
      <w:r w:rsidR="007C327B" w:rsidRPr="007C327B">
        <w:rPr>
          <w:rFonts w:hAnsi="宋体" w:hint="eastAsia"/>
          <w:b/>
          <w:bCs/>
        </w:rPr>
        <w:t>结合本课内容，理解党的十九大“坚持按劳分配原则，完善按要素分配的体制机制，促进收入分配更合理、更有序”这句话的丰富内涵。</w:t>
      </w:r>
    </w:p>
    <w:p w14:paraId="2EAACB8E" w14:textId="77777777" w:rsidR="008934C1" w:rsidRDefault="007306DC">
      <w:pPr>
        <w:spacing w:line="360" w:lineRule="exact"/>
        <w:ind w:left="540"/>
        <w:rPr>
          <w:rFonts w:hAnsi="宋体"/>
        </w:rPr>
      </w:pPr>
      <w:r>
        <w:rPr>
          <w:rFonts w:hAnsi="宋体" w:hint="eastAsia"/>
        </w:rPr>
        <w:t>（四）教学方法与手段</w:t>
      </w:r>
    </w:p>
    <w:p w14:paraId="694FCB11" w14:textId="77777777" w:rsidR="008934C1" w:rsidRDefault="007306DC">
      <w:pPr>
        <w:ind w:firstLineChars="250" w:firstLine="600"/>
      </w:pPr>
      <w:r>
        <w:rPr>
          <w:rFonts w:hint="eastAsia"/>
        </w:rPr>
        <w:t>课堂讲授、课堂讨论，多媒体教学</w:t>
      </w:r>
    </w:p>
    <w:p w14:paraId="352E4C21" w14:textId="77777777" w:rsidR="008934C1" w:rsidRDefault="007306DC">
      <w:pPr>
        <w:spacing w:line="360" w:lineRule="exact"/>
        <w:rPr>
          <w:rFonts w:ascii="黑体" w:eastAsia="黑体"/>
        </w:rPr>
      </w:pPr>
      <w:r>
        <w:rPr>
          <w:rFonts w:hAnsi="宋体" w:hint="eastAsia"/>
          <w:b/>
        </w:rPr>
        <w:t>第十四章  马歇尔</w:t>
      </w:r>
    </w:p>
    <w:p w14:paraId="4C2B589E" w14:textId="77777777" w:rsidR="008934C1" w:rsidRDefault="007306DC">
      <w:pPr>
        <w:spacing w:line="360" w:lineRule="exact"/>
        <w:ind w:left="540"/>
        <w:rPr>
          <w:rFonts w:hAnsi="宋体"/>
        </w:rPr>
      </w:pPr>
      <w:r>
        <w:rPr>
          <w:rFonts w:hAnsi="宋体" w:hint="eastAsia"/>
        </w:rPr>
        <w:t>（一）目的与要求</w:t>
      </w:r>
    </w:p>
    <w:p w14:paraId="35F37BF1" w14:textId="3A31AD8D" w:rsidR="008934C1" w:rsidRDefault="007306DC">
      <w:pPr>
        <w:spacing w:line="360" w:lineRule="exact"/>
        <w:ind w:left="1260"/>
        <w:rPr>
          <w:rFonts w:hAnsi="宋体"/>
        </w:rPr>
      </w:pPr>
      <w:r>
        <w:rPr>
          <w:rFonts w:hAnsi="宋体" w:hint="eastAsia"/>
        </w:rPr>
        <w:t>1. 掌握马歇尔对经济学的对象和方法的论述</w:t>
      </w:r>
      <w:r w:rsidR="00923288">
        <w:rPr>
          <w:rFonts w:hAnsi="宋体" w:hint="eastAsia"/>
        </w:rPr>
        <w:t>。</w:t>
      </w:r>
    </w:p>
    <w:p w14:paraId="58E69E85" w14:textId="1EDBD82F" w:rsidR="008934C1" w:rsidRDefault="007306DC">
      <w:pPr>
        <w:spacing w:line="360" w:lineRule="exact"/>
        <w:ind w:left="1260"/>
        <w:rPr>
          <w:rFonts w:hAnsi="宋体"/>
        </w:rPr>
      </w:pPr>
      <w:r>
        <w:rPr>
          <w:rFonts w:hAnsi="宋体" w:hint="eastAsia"/>
        </w:rPr>
        <w:t>2.掌握马歇尔的经济学说的特点</w:t>
      </w:r>
      <w:r w:rsidR="00923288">
        <w:rPr>
          <w:rFonts w:hAnsi="宋体" w:hint="eastAsia"/>
        </w:rPr>
        <w:t>。</w:t>
      </w:r>
    </w:p>
    <w:p w14:paraId="225C4995" w14:textId="77777777" w:rsidR="008934C1" w:rsidRDefault="007306DC">
      <w:pPr>
        <w:spacing w:line="360" w:lineRule="exact"/>
        <w:ind w:left="1260"/>
        <w:rPr>
          <w:rFonts w:hAnsi="宋体"/>
        </w:rPr>
      </w:pPr>
      <w:r>
        <w:rPr>
          <w:rFonts w:hAnsi="宋体" w:hint="eastAsia"/>
        </w:rPr>
        <w:t xml:space="preserve">3. 掌握马歇尔的均衡价格理论、分配理论、货币理论以及剑桥方程式。         </w:t>
      </w:r>
    </w:p>
    <w:p w14:paraId="497F96DF" w14:textId="77777777" w:rsidR="008934C1" w:rsidRDefault="007306DC">
      <w:pPr>
        <w:spacing w:line="360" w:lineRule="exact"/>
        <w:ind w:left="540"/>
        <w:rPr>
          <w:rFonts w:hAnsi="宋体"/>
        </w:rPr>
      </w:pPr>
      <w:r>
        <w:rPr>
          <w:rFonts w:hAnsi="宋体" w:hint="eastAsia"/>
        </w:rPr>
        <w:t>（二）教学内容</w:t>
      </w:r>
    </w:p>
    <w:p w14:paraId="3ECBB643" w14:textId="77777777" w:rsidR="008934C1" w:rsidRDefault="007306DC">
      <w:pPr>
        <w:spacing w:line="360" w:lineRule="exact"/>
        <w:ind w:leftChars="257" w:left="617" w:firstLineChars="200" w:firstLine="480"/>
        <w:rPr>
          <w:rFonts w:hAnsi="宋体"/>
        </w:rPr>
      </w:pPr>
      <w:r>
        <w:rPr>
          <w:rFonts w:hAnsi="宋体" w:hint="eastAsia"/>
        </w:rPr>
        <w:t xml:space="preserve">  第一节 马歇尔经济学综述</w:t>
      </w:r>
    </w:p>
    <w:p w14:paraId="281C0C98" w14:textId="77777777" w:rsidR="008934C1" w:rsidRDefault="007306DC">
      <w:pPr>
        <w:spacing w:line="360" w:lineRule="exact"/>
        <w:ind w:left="1260"/>
        <w:rPr>
          <w:rFonts w:hAnsi="宋体"/>
        </w:rPr>
      </w:pPr>
      <w:r>
        <w:rPr>
          <w:rFonts w:hAnsi="宋体" w:hint="eastAsia"/>
        </w:rPr>
        <w:t>1.主要内容：经济学的对象和方法</w:t>
      </w:r>
    </w:p>
    <w:p w14:paraId="571BFE68" w14:textId="77777777" w:rsidR="008934C1" w:rsidRDefault="007306DC">
      <w:pPr>
        <w:spacing w:line="360" w:lineRule="exact"/>
        <w:ind w:left="1260"/>
        <w:rPr>
          <w:rFonts w:hAnsi="宋体"/>
        </w:rPr>
      </w:pPr>
      <w:r>
        <w:rPr>
          <w:rFonts w:hAnsi="宋体" w:hint="eastAsia"/>
        </w:rPr>
        <w:t>2.基本概念和知识点：研究对象与方法论</w:t>
      </w:r>
    </w:p>
    <w:p w14:paraId="67FBB7CB" w14:textId="77777777" w:rsidR="008934C1" w:rsidRDefault="007306DC">
      <w:pPr>
        <w:spacing w:line="360" w:lineRule="exact"/>
        <w:ind w:left="1260"/>
        <w:rPr>
          <w:rFonts w:hAnsi="宋体"/>
        </w:rPr>
      </w:pPr>
      <w:r>
        <w:rPr>
          <w:rFonts w:hAnsi="宋体" w:hint="eastAsia"/>
        </w:rPr>
        <w:t>3.问题与应用（能力要求）：经济学的对象和方法</w:t>
      </w:r>
    </w:p>
    <w:p w14:paraId="3EC6C2AF" w14:textId="77777777" w:rsidR="008934C1" w:rsidRDefault="007306DC">
      <w:pPr>
        <w:spacing w:line="360" w:lineRule="exact"/>
        <w:ind w:left="540"/>
        <w:rPr>
          <w:rFonts w:hAnsi="宋体"/>
        </w:rPr>
      </w:pPr>
      <w:r>
        <w:rPr>
          <w:rFonts w:hAnsi="宋体" w:hint="eastAsia"/>
        </w:rPr>
        <w:t xml:space="preserve">      第二节需求理论</w:t>
      </w:r>
    </w:p>
    <w:p w14:paraId="6A27888A" w14:textId="77777777" w:rsidR="008934C1" w:rsidRDefault="007306DC">
      <w:pPr>
        <w:spacing w:line="360" w:lineRule="exact"/>
        <w:ind w:left="1260"/>
        <w:rPr>
          <w:rFonts w:hAnsi="宋体"/>
        </w:rPr>
      </w:pPr>
      <w:r>
        <w:rPr>
          <w:rFonts w:hAnsi="宋体" w:hint="eastAsia"/>
        </w:rPr>
        <w:t>1.主要内容：需求理论</w:t>
      </w:r>
    </w:p>
    <w:p w14:paraId="09AE1597" w14:textId="77777777" w:rsidR="008934C1" w:rsidRDefault="007306DC">
      <w:pPr>
        <w:spacing w:line="360" w:lineRule="exact"/>
        <w:ind w:left="1260"/>
        <w:rPr>
          <w:rFonts w:hAnsi="宋体"/>
        </w:rPr>
      </w:pPr>
      <w:r>
        <w:rPr>
          <w:rFonts w:hAnsi="宋体" w:hint="eastAsia"/>
        </w:rPr>
        <w:t>2.基本概念和知识点：弹性，剩余</w:t>
      </w:r>
    </w:p>
    <w:p w14:paraId="767EF434" w14:textId="77777777" w:rsidR="008934C1" w:rsidRDefault="007306DC">
      <w:pPr>
        <w:spacing w:line="360" w:lineRule="exact"/>
        <w:ind w:left="1260"/>
        <w:rPr>
          <w:rFonts w:hAnsi="宋体"/>
        </w:rPr>
      </w:pPr>
      <w:r>
        <w:rPr>
          <w:rFonts w:hAnsi="宋体" w:hint="eastAsia"/>
        </w:rPr>
        <w:t>3.问题与应用（能力要求）：需求理论的内容</w:t>
      </w:r>
    </w:p>
    <w:p w14:paraId="7F6B717D" w14:textId="77777777" w:rsidR="008934C1" w:rsidRDefault="007306DC">
      <w:pPr>
        <w:spacing w:line="360" w:lineRule="exact"/>
        <w:ind w:left="540" w:firstLineChars="300" w:firstLine="720"/>
        <w:rPr>
          <w:rFonts w:hAnsi="宋体"/>
        </w:rPr>
      </w:pPr>
      <w:r>
        <w:rPr>
          <w:rFonts w:hAnsi="宋体" w:hint="eastAsia"/>
        </w:rPr>
        <w:t>第三节 供给理论</w:t>
      </w:r>
    </w:p>
    <w:p w14:paraId="57EDB953" w14:textId="77777777" w:rsidR="008934C1" w:rsidRDefault="007306DC">
      <w:pPr>
        <w:spacing w:line="360" w:lineRule="exact"/>
        <w:ind w:left="1260"/>
        <w:rPr>
          <w:rFonts w:hAnsi="宋体"/>
        </w:rPr>
      </w:pPr>
      <w:r>
        <w:rPr>
          <w:rFonts w:hAnsi="宋体" w:hint="eastAsia"/>
        </w:rPr>
        <w:t>1.主要内容：供给理论</w:t>
      </w:r>
    </w:p>
    <w:p w14:paraId="55EB9B2A" w14:textId="77777777" w:rsidR="008934C1" w:rsidRDefault="007306DC">
      <w:pPr>
        <w:spacing w:line="360" w:lineRule="exact"/>
        <w:ind w:left="1260"/>
        <w:rPr>
          <w:rFonts w:hAnsi="宋体"/>
        </w:rPr>
      </w:pPr>
      <w:r>
        <w:rPr>
          <w:rFonts w:hAnsi="宋体" w:hint="eastAsia"/>
        </w:rPr>
        <w:t>2.基本概念和知识点：生产四要素论，边际生产费</w:t>
      </w:r>
    </w:p>
    <w:p w14:paraId="4AAC7752" w14:textId="77777777" w:rsidR="008934C1" w:rsidRDefault="007306DC">
      <w:pPr>
        <w:spacing w:line="360" w:lineRule="exact"/>
        <w:ind w:left="1260"/>
        <w:rPr>
          <w:rFonts w:hAnsi="宋体"/>
        </w:rPr>
      </w:pPr>
      <w:r>
        <w:rPr>
          <w:rFonts w:hAnsi="宋体" w:hint="eastAsia"/>
        </w:rPr>
        <w:t>3.问题与应用（能力要求）：</w:t>
      </w:r>
    </w:p>
    <w:p w14:paraId="556A4F31" w14:textId="77777777" w:rsidR="008934C1" w:rsidRDefault="007306DC">
      <w:pPr>
        <w:spacing w:line="360" w:lineRule="exact"/>
        <w:ind w:left="540" w:firstLineChars="300" w:firstLine="720"/>
        <w:rPr>
          <w:rFonts w:hAnsi="宋体"/>
        </w:rPr>
      </w:pPr>
      <w:r>
        <w:rPr>
          <w:rFonts w:hAnsi="宋体" w:hint="eastAsia"/>
        </w:rPr>
        <w:t>第四节 均衡价格论</w:t>
      </w:r>
    </w:p>
    <w:p w14:paraId="6A6CF2CD" w14:textId="77777777" w:rsidR="008934C1" w:rsidRDefault="007306DC">
      <w:pPr>
        <w:spacing w:line="360" w:lineRule="exact"/>
        <w:ind w:left="1260"/>
        <w:rPr>
          <w:rFonts w:hAnsi="宋体"/>
        </w:rPr>
      </w:pPr>
      <w:r>
        <w:rPr>
          <w:rFonts w:hAnsi="宋体" w:hint="eastAsia"/>
        </w:rPr>
        <w:t>1.主要内容： 均衡价格论的形成，短期与长期，垄断与均衡价格</w:t>
      </w:r>
    </w:p>
    <w:p w14:paraId="70AB80CE" w14:textId="77777777" w:rsidR="008934C1" w:rsidRDefault="007306DC">
      <w:pPr>
        <w:spacing w:line="360" w:lineRule="exact"/>
        <w:ind w:left="1260"/>
        <w:rPr>
          <w:rFonts w:hAnsi="宋体"/>
        </w:rPr>
      </w:pPr>
      <w:r>
        <w:rPr>
          <w:rFonts w:hAnsi="宋体" w:hint="eastAsia"/>
        </w:rPr>
        <w:t>2.基本概念和知识点： 均衡价格，短期与长期，垄断</w:t>
      </w:r>
    </w:p>
    <w:p w14:paraId="7E7952F9" w14:textId="77777777" w:rsidR="008934C1" w:rsidRDefault="007306DC">
      <w:pPr>
        <w:spacing w:line="360" w:lineRule="exact"/>
        <w:ind w:left="540" w:firstLineChars="300" w:firstLine="720"/>
        <w:rPr>
          <w:rFonts w:hAnsi="宋体"/>
        </w:rPr>
      </w:pPr>
      <w:r>
        <w:rPr>
          <w:rFonts w:hAnsi="宋体" w:hint="eastAsia"/>
        </w:rPr>
        <w:t>3.问题与应用（能力要求）：均衡价格论的内容</w:t>
      </w:r>
    </w:p>
    <w:p w14:paraId="0F710947" w14:textId="77777777" w:rsidR="008934C1" w:rsidRDefault="007306DC">
      <w:pPr>
        <w:spacing w:line="360" w:lineRule="exact"/>
        <w:ind w:left="540" w:firstLineChars="300" w:firstLine="720"/>
        <w:rPr>
          <w:rFonts w:hAnsi="宋体"/>
        </w:rPr>
      </w:pPr>
      <w:r>
        <w:rPr>
          <w:rFonts w:hAnsi="宋体" w:hint="eastAsia"/>
        </w:rPr>
        <w:t>第五节收入分配论</w:t>
      </w:r>
    </w:p>
    <w:p w14:paraId="7E7DB524" w14:textId="77777777" w:rsidR="008934C1" w:rsidRDefault="007306DC">
      <w:pPr>
        <w:spacing w:line="360" w:lineRule="exact"/>
        <w:ind w:left="1260"/>
        <w:rPr>
          <w:rFonts w:hAnsi="宋体"/>
        </w:rPr>
      </w:pPr>
      <w:r>
        <w:rPr>
          <w:rFonts w:hAnsi="宋体" w:hint="eastAsia"/>
        </w:rPr>
        <w:t>1.主要内容：收入分配论</w:t>
      </w:r>
    </w:p>
    <w:p w14:paraId="379B29CE" w14:textId="77777777" w:rsidR="008934C1" w:rsidRDefault="007306DC">
      <w:pPr>
        <w:spacing w:line="360" w:lineRule="exact"/>
        <w:ind w:left="1260"/>
        <w:rPr>
          <w:rFonts w:hAnsi="宋体"/>
        </w:rPr>
      </w:pPr>
      <w:r>
        <w:rPr>
          <w:rFonts w:hAnsi="宋体" w:hint="eastAsia"/>
        </w:rPr>
        <w:t>2.基本概念和知识点：准地租，收入分配论</w:t>
      </w:r>
    </w:p>
    <w:p w14:paraId="569F83E6" w14:textId="77777777" w:rsidR="008934C1" w:rsidRDefault="007306DC">
      <w:pPr>
        <w:spacing w:line="360" w:lineRule="exact"/>
        <w:ind w:left="1260"/>
        <w:rPr>
          <w:rFonts w:hAnsi="宋体"/>
        </w:rPr>
      </w:pPr>
      <w:r>
        <w:rPr>
          <w:rFonts w:hAnsi="宋体" w:hint="eastAsia"/>
        </w:rPr>
        <w:t>3.问题与应用（能力要求）：收入分配论的内容</w:t>
      </w:r>
    </w:p>
    <w:p w14:paraId="4093F402" w14:textId="77777777" w:rsidR="008934C1" w:rsidRDefault="007306DC">
      <w:pPr>
        <w:spacing w:line="360" w:lineRule="exact"/>
        <w:ind w:leftChars="257" w:left="617" w:firstLineChars="200" w:firstLine="480"/>
        <w:rPr>
          <w:rFonts w:hAnsi="宋体"/>
        </w:rPr>
      </w:pPr>
      <w:r>
        <w:rPr>
          <w:rFonts w:hAnsi="宋体" w:hint="eastAsia"/>
        </w:rPr>
        <w:lastRenderedPageBreak/>
        <w:t xml:space="preserve"> 第六节  货币理论</w:t>
      </w:r>
    </w:p>
    <w:p w14:paraId="0704C852" w14:textId="77777777" w:rsidR="008934C1" w:rsidRDefault="007306DC">
      <w:pPr>
        <w:spacing w:line="360" w:lineRule="exact"/>
        <w:ind w:left="1260"/>
        <w:rPr>
          <w:rFonts w:hAnsi="宋体"/>
        </w:rPr>
      </w:pPr>
      <w:r>
        <w:rPr>
          <w:rFonts w:hAnsi="宋体" w:hint="eastAsia"/>
        </w:rPr>
        <w:t>1.主要内容： 货币理论</w:t>
      </w:r>
    </w:p>
    <w:p w14:paraId="5D85B23A" w14:textId="77777777" w:rsidR="008934C1" w:rsidRDefault="007306DC">
      <w:pPr>
        <w:spacing w:line="360" w:lineRule="exact"/>
        <w:ind w:left="1260"/>
        <w:rPr>
          <w:rFonts w:hAnsi="宋体"/>
        </w:rPr>
      </w:pPr>
      <w:r>
        <w:rPr>
          <w:rFonts w:hAnsi="宋体" w:hint="eastAsia"/>
        </w:rPr>
        <w:t>2.基本概念和知识点：现金余额数量说</w:t>
      </w:r>
    </w:p>
    <w:p w14:paraId="6D133D00" w14:textId="77777777" w:rsidR="008934C1" w:rsidRDefault="007306DC">
      <w:pPr>
        <w:spacing w:line="360" w:lineRule="exact"/>
        <w:ind w:left="1260"/>
        <w:rPr>
          <w:rFonts w:hAnsi="宋体"/>
        </w:rPr>
      </w:pPr>
      <w:r>
        <w:rPr>
          <w:rFonts w:hAnsi="宋体" w:hint="eastAsia"/>
        </w:rPr>
        <w:t>3.问题与应用（能力要求）：现金余额数量说的内容</w:t>
      </w:r>
    </w:p>
    <w:p w14:paraId="1618125A" w14:textId="77777777" w:rsidR="008934C1" w:rsidRDefault="007306DC">
      <w:pPr>
        <w:spacing w:line="360" w:lineRule="exact"/>
        <w:ind w:left="540"/>
        <w:rPr>
          <w:rFonts w:hAnsi="宋体"/>
        </w:rPr>
      </w:pPr>
      <w:r>
        <w:rPr>
          <w:rFonts w:hAnsi="宋体" w:hint="eastAsia"/>
        </w:rPr>
        <w:t>（三）思考与实践</w:t>
      </w:r>
    </w:p>
    <w:p w14:paraId="3484C928" w14:textId="77777777" w:rsidR="008934C1" w:rsidRDefault="007306DC">
      <w:pPr>
        <w:tabs>
          <w:tab w:val="left" w:pos="0"/>
        </w:tabs>
        <w:spacing w:line="360" w:lineRule="exact"/>
        <w:ind w:firstLineChars="300" w:firstLine="720"/>
        <w:rPr>
          <w:rFonts w:hAnsi="宋体"/>
        </w:rPr>
      </w:pPr>
      <w:r>
        <w:rPr>
          <w:rFonts w:hAnsi="宋体" w:hint="eastAsia"/>
        </w:rPr>
        <w:t xml:space="preserve">1.马歇尔的经济学说有哪些特点？ </w:t>
      </w:r>
    </w:p>
    <w:p w14:paraId="6525E1CA" w14:textId="77777777" w:rsidR="008934C1" w:rsidRDefault="007306DC">
      <w:pPr>
        <w:tabs>
          <w:tab w:val="left" w:pos="0"/>
        </w:tabs>
        <w:spacing w:line="360" w:lineRule="exact"/>
        <w:ind w:firstLineChars="300" w:firstLine="720"/>
        <w:rPr>
          <w:rFonts w:hAnsi="宋体"/>
        </w:rPr>
      </w:pPr>
      <w:r>
        <w:rPr>
          <w:rFonts w:hAnsi="宋体" w:hint="eastAsia"/>
        </w:rPr>
        <w:t>2.简述马歇尔的静态局部均衡分析方法。</w:t>
      </w:r>
    </w:p>
    <w:p w14:paraId="7953EF8D" w14:textId="77777777" w:rsidR="008934C1" w:rsidRDefault="007306DC">
      <w:pPr>
        <w:tabs>
          <w:tab w:val="left" w:pos="0"/>
        </w:tabs>
        <w:spacing w:line="360" w:lineRule="exact"/>
        <w:ind w:firstLineChars="300" w:firstLine="720"/>
        <w:rPr>
          <w:rFonts w:hAnsi="宋体"/>
        </w:rPr>
      </w:pPr>
      <w:r>
        <w:rPr>
          <w:rFonts w:hAnsi="宋体" w:hint="eastAsia"/>
        </w:rPr>
        <w:t>3.马歇尔的均衡价格理论的主要内容是什么？</w:t>
      </w:r>
    </w:p>
    <w:p w14:paraId="2419E704" w14:textId="6F39DD54" w:rsidR="008934C1" w:rsidRDefault="007306DC">
      <w:pPr>
        <w:tabs>
          <w:tab w:val="left" w:pos="0"/>
        </w:tabs>
        <w:spacing w:line="360" w:lineRule="exact"/>
        <w:ind w:firstLineChars="300" w:firstLine="720"/>
        <w:rPr>
          <w:rFonts w:hAnsi="宋体"/>
        </w:rPr>
      </w:pPr>
      <w:r>
        <w:rPr>
          <w:rFonts w:hAnsi="宋体" w:hint="eastAsia"/>
        </w:rPr>
        <w:t>4.马歇尔的分配理论与均衡价格理论有什么关系？</w:t>
      </w:r>
    </w:p>
    <w:p w14:paraId="19ECD24F" w14:textId="17F06B19" w:rsidR="007C327B" w:rsidRPr="007C327B" w:rsidRDefault="007C327B">
      <w:pPr>
        <w:tabs>
          <w:tab w:val="left" w:pos="0"/>
        </w:tabs>
        <w:spacing w:line="360" w:lineRule="exact"/>
        <w:ind w:firstLineChars="300" w:firstLine="723"/>
        <w:rPr>
          <w:rFonts w:hAnsi="宋体"/>
          <w:b/>
          <w:bCs/>
        </w:rPr>
      </w:pPr>
      <w:r w:rsidRPr="007C327B">
        <w:rPr>
          <w:rFonts w:hAnsi="宋体" w:hint="eastAsia"/>
          <w:b/>
          <w:bCs/>
        </w:rPr>
        <w:t>5.理解马歇尔对经济学思想的</w:t>
      </w:r>
      <w:r>
        <w:rPr>
          <w:rFonts w:hAnsi="宋体" w:hint="eastAsia"/>
          <w:b/>
          <w:bCs/>
        </w:rPr>
        <w:t>整合意义</w:t>
      </w:r>
      <w:r w:rsidRPr="007C327B">
        <w:rPr>
          <w:rFonts w:hAnsi="宋体" w:hint="eastAsia"/>
          <w:b/>
          <w:bCs/>
        </w:rPr>
        <w:t>对</w:t>
      </w:r>
      <w:r w:rsidRPr="007C327B">
        <w:rPr>
          <w:rFonts w:hAnsi="宋体"/>
          <w:b/>
          <w:bCs/>
        </w:rPr>
        <w:t>《习近平谈治国理政》</w:t>
      </w:r>
      <w:r w:rsidRPr="007C327B">
        <w:rPr>
          <w:rFonts w:hAnsi="宋体" w:hint="eastAsia"/>
          <w:b/>
          <w:bCs/>
        </w:rPr>
        <w:t>等</w:t>
      </w:r>
      <w:r>
        <w:rPr>
          <w:rFonts w:hAnsi="宋体" w:hint="eastAsia"/>
          <w:b/>
          <w:bCs/>
        </w:rPr>
        <w:t>丛书</w:t>
      </w:r>
      <w:r w:rsidRPr="007C327B">
        <w:rPr>
          <w:rFonts w:hAnsi="宋体" w:hint="eastAsia"/>
          <w:b/>
          <w:bCs/>
        </w:rPr>
        <w:t>整理出版的启示。</w:t>
      </w:r>
    </w:p>
    <w:p w14:paraId="10C0426C" w14:textId="77777777" w:rsidR="008934C1" w:rsidRDefault="007306DC">
      <w:pPr>
        <w:spacing w:line="360" w:lineRule="exact"/>
        <w:ind w:left="540"/>
        <w:rPr>
          <w:rFonts w:hAnsi="宋体"/>
        </w:rPr>
      </w:pPr>
      <w:r>
        <w:rPr>
          <w:rFonts w:hAnsi="宋体" w:hint="eastAsia"/>
        </w:rPr>
        <w:t>（四）教学方法与手段</w:t>
      </w:r>
    </w:p>
    <w:p w14:paraId="3AC0E507" w14:textId="77777777" w:rsidR="008934C1" w:rsidRDefault="007306DC">
      <w:pPr>
        <w:ind w:firstLineChars="250" w:firstLine="600"/>
      </w:pPr>
      <w:r>
        <w:rPr>
          <w:rFonts w:hint="eastAsia"/>
        </w:rPr>
        <w:t>课堂讲授、课堂讨论，多媒体教学</w:t>
      </w:r>
    </w:p>
    <w:p w14:paraId="151F1570" w14:textId="77777777" w:rsidR="008934C1" w:rsidRDefault="007306DC">
      <w:pPr>
        <w:spacing w:line="360" w:lineRule="exact"/>
        <w:rPr>
          <w:rFonts w:ascii="黑体" w:eastAsia="黑体"/>
        </w:rPr>
      </w:pPr>
      <w:r>
        <w:rPr>
          <w:rFonts w:hAnsi="宋体" w:hint="eastAsia"/>
          <w:b/>
        </w:rPr>
        <w:t>第十五章 帝国主义理论</w:t>
      </w:r>
    </w:p>
    <w:p w14:paraId="64861FA2" w14:textId="77777777" w:rsidR="008934C1" w:rsidRDefault="007306DC">
      <w:pPr>
        <w:spacing w:line="360" w:lineRule="exact"/>
        <w:ind w:left="540"/>
        <w:rPr>
          <w:rFonts w:hAnsi="宋体"/>
        </w:rPr>
      </w:pPr>
      <w:r>
        <w:rPr>
          <w:rFonts w:hAnsi="宋体" w:hint="eastAsia"/>
        </w:rPr>
        <w:t>（一）目的与要求</w:t>
      </w:r>
    </w:p>
    <w:p w14:paraId="087881AA" w14:textId="7301545E" w:rsidR="008934C1" w:rsidRDefault="007306DC">
      <w:pPr>
        <w:spacing w:line="360" w:lineRule="exact"/>
        <w:ind w:left="1260"/>
        <w:rPr>
          <w:rFonts w:hAnsi="宋体"/>
        </w:rPr>
      </w:pPr>
      <w:r>
        <w:rPr>
          <w:rFonts w:hAnsi="宋体" w:hint="eastAsia"/>
        </w:rPr>
        <w:t>1.  掌握霍布森的“国内消费不足”论</w:t>
      </w:r>
      <w:r w:rsidR="00923288">
        <w:rPr>
          <w:rFonts w:hAnsi="宋体" w:hint="eastAsia"/>
        </w:rPr>
        <w:t>。</w:t>
      </w:r>
    </w:p>
    <w:p w14:paraId="12131B3F" w14:textId="150E9D6D" w:rsidR="008934C1" w:rsidRDefault="007306DC">
      <w:pPr>
        <w:spacing w:line="360" w:lineRule="exact"/>
        <w:ind w:left="1260"/>
        <w:rPr>
          <w:rFonts w:hAnsi="宋体"/>
        </w:rPr>
      </w:pPr>
      <w:r>
        <w:rPr>
          <w:rFonts w:hAnsi="宋体" w:hint="eastAsia"/>
        </w:rPr>
        <w:t>2. 掌握希法亭提出的帝国主义政策的实质</w:t>
      </w:r>
      <w:r w:rsidR="00923288">
        <w:rPr>
          <w:rFonts w:hAnsi="宋体" w:hint="eastAsia"/>
        </w:rPr>
        <w:t>。</w:t>
      </w:r>
    </w:p>
    <w:p w14:paraId="0208F41E" w14:textId="6CBA1B10" w:rsidR="008934C1" w:rsidRDefault="007306DC">
      <w:pPr>
        <w:spacing w:line="360" w:lineRule="exact"/>
        <w:ind w:left="1260"/>
        <w:rPr>
          <w:rFonts w:hAnsi="宋体"/>
        </w:rPr>
      </w:pPr>
      <w:r>
        <w:rPr>
          <w:rFonts w:hAnsi="宋体" w:hint="eastAsia"/>
        </w:rPr>
        <w:t>3. 掌握卢森堡关于国家、税收在帝国主义时代对资本主义发展作用的分析</w:t>
      </w:r>
      <w:r w:rsidR="00923288">
        <w:rPr>
          <w:rFonts w:hAnsi="宋体" w:hint="eastAsia"/>
        </w:rPr>
        <w:t>。</w:t>
      </w:r>
    </w:p>
    <w:p w14:paraId="2C89C72A" w14:textId="3AAD250E" w:rsidR="008934C1" w:rsidRDefault="007306DC">
      <w:pPr>
        <w:spacing w:line="360" w:lineRule="exact"/>
        <w:ind w:left="1260"/>
        <w:rPr>
          <w:rFonts w:hAnsi="宋体"/>
        </w:rPr>
      </w:pPr>
      <w:r>
        <w:rPr>
          <w:rFonts w:hAnsi="宋体" w:hint="eastAsia"/>
        </w:rPr>
        <w:t>4.掌握布哈林的帝国主义政治结论</w:t>
      </w:r>
      <w:r w:rsidR="00923288">
        <w:rPr>
          <w:rFonts w:hAnsi="宋体" w:hint="eastAsia"/>
        </w:rPr>
        <w:t>。</w:t>
      </w:r>
    </w:p>
    <w:p w14:paraId="3CAA6CCE" w14:textId="1F7367D3" w:rsidR="008934C1" w:rsidRDefault="007306DC">
      <w:pPr>
        <w:spacing w:line="360" w:lineRule="exact"/>
        <w:ind w:left="1260"/>
        <w:rPr>
          <w:rFonts w:hAnsi="宋体"/>
        </w:rPr>
      </w:pPr>
      <w:r>
        <w:rPr>
          <w:rFonts w:hAnsi="宋体" w:hint="eastAsia"/>
        </w:rPr>
        <w:t>5.掌握列宁的帝国主义学说</w:t>
      </w:r>
      <w:r w:rsidR="00923288">
        <w:rPr>
          <w:rFonts w:hAnsi="宋体" w:hint="eastAsia"/>
        </w:rPr>
        <w:t>。</w:t>
      </w:r>
    </w:p>
    <w:p w14:paraId="711CDD72" w14:textId="77777777" w:rsidR="008934C1" w:rsidRDefault="007306DC">
      <w:pPr>
        <w:spacing w:line="360" w:lineRule="exact"/>
        <w:ind w:left="540"/>
        <w:rPr>
          <w:rFonts w:hAnsi="宋体"/>
        </w:rPr>
      </w:pPr>
      <w:r>
        <w:rPr>
          <w:rFonts w:hAnsi="宋体" w:hint="eastAsia"/>
        </w:rPr>
        <w:t>（二）教学内容</w:t>
      </w:r>
    </w:p>
    <w:p w14:paraId="7B684A9B" w14:textId="77777777" w:rsidR="008934C1" w:rsidRDefault="007306DC">
      <w:pPr>
        <w:spacing w:line="360" w:lineRule="exact"/>
        <w:ind w:leftChars="257" w:left="617" w:firstLineChars="200" w:firstLine="480"/>
        <w:rPr>
          <w:rFonts w:hAnsi="宋体"/>
        </w:rPr>
      </w:pPr>
      <w:r>
        <w:rPr>
          <w:rFonts w:hAnsi="宋体" w:hint="eastAsia"/>
        </w:rPr>
        <w:t xml:space="preserve">  第一节  霍布森</w:t>
      </w:r>
    </w:p>
    <w:p w14:paraId="6B032799" w14:textId="77777777" w:rsidR="008934C1" w:rsidRDefault="007306DC">
      <w:pPr>
        <w:spacing w:line="360" w:lineRule="exact"/>
        <w:ind w:left="1260"/>
        <w:rPr>
          <w:rFonts w:hAnsi="宋体"/>
        </w:rPr>
      </w:pPr>
      <w:r>
        <w:rPr>
          <w:rFonts w:hAnsi="宋体" w:hint="eastAsia"/>
        </w:rPr>
        <w:t>1.主要内容：“国内消费不足”论</w:t>
      </w:r>
    </w:p>
    <w:p w14:paraId="73130C32" w14:textId="77777777" w:rsidR="008934C1" w:rsidRDefault="007306DC">
      <w:pPr>
        <w:spacing w:line="360" w:lineRule="exact"/>
        <w:ind w:left="1260"/>
        <w:rPr>
          <w:rFonts w:hAnsi="宋体"/>
        </w:rPr>
      </w:pPr>
      <w:r>
        <w:rPr>
          <w:rFonts w:hAnsi="宋体" w:hint="eastAsia"/>
        </w:rPr>
        <w:t>2.基本概念和知识点：“国内消费不足”论</w:t>
      </w:r>
    </w:p>
    <w:p w14:paraId="3CC7BE7E" w14:textId="77777777" w:rsidR="008934C1" w:rsidRDefault="007306DC">
      <w:pPr>
        <w:spacing w:line="360" w:lineRule="exact"/>
        <w:ind w:left="1260"/>
        <w:rPr>
          <w:rFonts w:hAnsi="宋体"/>
        </w:rPr>
      </w:pPr>
      <w:r>
        <w:rPr>
          <w:rFonts w:hAnsi="宋体" w:hint="eastAsia"/>
        </w:rPr>
        <w:t>3.问题与应用（能力要求）：“国内消费不足”论的主要内容</w:t>
      </w:r>
    </w:p>
    <w:p w14:paraId="55E3CA01" w14:textId="77777777" w:rsidR="008934C1" w:rsidRDefault="007306DC">
      <w:pPr>
        <w:spacing w:line="360" w:lineRule="exact"/>
        <w:ind w:left="540"/>
        <w:rPr>
          <w:rFonts w:hAnsi="宋体"/>
        </w:rPr>
      </w:pPr>
      <w:r>
        <w:rPr>
          <w:rFonts w:hAnsi="宋体" w:hint="eastAsia"/>
        </w:rPr>
        <w:t xml:space="preserve">      第二节希法亭</w:t>
      </w:r>
    </w:p>
    <w:p w14:paraId="1EC9673A" w14:textId="77777777" w:rsidR="008934C1" w:rsidRDefault="007306DC">
      <w:pPr>
        <w:spacing w:line="360" w:lineRule="exact"/>
        <w:ind w:left="1260"/>
        <w:rPr>
          <w:rFonts w:hAnsi="宋体"/>
        </w:rPr>
      </w:pPr>
      <w:r>
        <w:rPr>
          <w:rFonts w:hAnsi="宋体" w:hint="eastAsia"/>
        </w:rPr>
        <w:t>1.主要内容：金融资本论</w:t>
      </w:r>
    </w:p>
    <w:p w14:paraId="2F89CDE6" w14:textId="77777777" w:rsidR="008934C1" w:rsidRDefault="007306DC">
      <w:pPr>
        <w:spacing w:line="360" w:lineRule="exact"/>
        <w:ind w:left="1260"/>
        <w:rPr>
          <w:rFonts w:hAnsi="宋体"/>
        </w:rPr>
      </w:pPr>
      <w:r>
        <w:rPr>
          <w:rFonts w:hAnsi="宋体" w:hint="eastAsia"/>
        </w:rPr>
        <w:t>2.基本概念和知识点：金融资本论</w:t>
      </w:r>
    </w:p>
    <w:p w14:paraId="54ACC260" w14:textId="77777777" w:rsidR="008934C1" w:rsidRDefault="007306DC">
      <w:pPr>
        <w:spacing w:line="360" w:lineRule="exact"/>
        <w:ind w:left="1260"/>
        <w:rPr>
          <w:rFonts w:hAnsi="宋体"/>
        </w:rPr>
      </w:pPr>
      <w:r>
        <w:rPr>
          <w:rFonts w:hAnsi="宋体" w:hint="eastAsia"/>
        </w:rPr>
        <w:t>3.问题与应用（能力要求）：金融资本论的主要内容</w:t>
      </w:r>
    </w:p>
    <w:p w14:paraId="02A9C435" w14:textId="77777777" w:rsidR="008934C1" w:rsidRDefault="007306DC">
      <w:pPr>
        <w:spacing w:line="360" w:lineRule="exact"/>
        <w:ind w:left="540" w:firstLineChars="300" w:firstLine="720"/>
        <w:rPr>
          <w:rFonts w:hAnsi="宋体"/>
        </w:rPr>
      </w:pPr>
      <w:r>
        <w:rPr>
          <w:rFonts w:hAnsi="宋体" w:hint="eastAsia"/>
        </w:rPr>
        <w:t>第三节卢森堡</w:t>
      </w:r>
    </w:p>
    <w:p w14:paraId="45D8C4E0" w14:textId="77777777" w:rsidR="008934C1" w:rsidRDefault="007306DC">
      <w:pPr>
        <w:spacing w:line="360" w:lineRule="exact"/>
        <w:ind w:left="1260"/>
        <w:rPr>
          <w:rFonts w:hAnsi="宋体"/>
        </w:rPr>
      </w:pPr>
      <w:r>
        <w:rPr>
          <w:rFonts w:hAnsi="宋体" w:hint="eastAsia"/>
        </w:rPr>
        <w:t>1.主要内容：卢森堡</w:t>
      </w:r>
    </w:p>
    <w:p w14:paraId="280591E2" w14:textId="77777777" w:rsidR="008934C1" w:rsidRDefault="007306DC">
      <w:pPr>
        <w:spacing w:line="360" w:lineRule="exact"/>
        <w:ind w:left="1260"/>
        <w:rPr>
          <w:rFonts w:hAnsi="宋体"/>
        </w:rPr>
      </w:pPr>
      <w:r>
        <w:rPr>
          <w:rFonts w:hAnsi="宋体" w:hint="eastAsia"/>
        </w:rPr>
        <w:t>2.基本概念和知识点：卢森堡</w:t>
      </w:r>
    </w:p>
    <w:p w14:paraId="78BA40AC" w14:textId="77777777" w:rsidR="008934C1" w:rsidRDefault="007306DC">
      <w:pPr>
        <w:spacing w:line="360" w:lineRule="exact"/>
        <w:ind w:left="1260"/>
        <w:rPr>
          <w:rFonts w:hAnsi="宋体"/>
        </w:rPr>
      </w:pPr>
      <w:r>
        <w:rPr>
          <w:rFonts w:hAnsi="宋体" w:hint="eastAsia"/>
        </w:rPr>
        <w:t>3.问题与应用（能力要求）：于国家、税收在帝国主义时代对资本主义发展作用的分析</w:t>
      </w:r>
    </w:p>
    <w:p w14:paraId="1C5001D2" w14:textId="77777777" w:rsidR="008934C1" w:rsidRDefault="007306DC">
      <w:pPr>
        <w:spacing w:line="360" w:lineRule="exact"/>
        <w:ind w:left="540" w:firstLineChars="300" w:firstLine="720"/>
        <w:rPr>
          <w:rFonts w:hAnsi="宋体"/>
        </w:rPr>
      </w:pPr>
      <w:r>
        <w:rPr>
          <w:rFonts w:hAnsi="宋体" w:hint="eastAsia"/>
        </w:rPr>
        <w:t>第四节 布哈林</w:t>
      </w:r>
    </w:p>
    <w:p w14:paraId="4462882A" w14:textId="77777777" w:rsidR="008934C1" w:rsidRDefault="007306DC">
      <w:pPr>
        <w:spacing w:line="360" w:lineRule="exact"/>
        <w:ind w:left="540" w:firstLineChars="300" w:firstLine="720"/>
        <w:rPr>
          <w:rFonts w:hAnsi="宋体"/>
        </w:rPr>
      </w:pPr>
      <w:r>
        <w:rPr>
          <w:rFonts w:hAnsi="宋体" w:hint="eastAsia"/>
        </w:rPr>
        <w:t>1.主要内容：布哈林</w:t>
      </w:r>
    </w:p>
    <w:p w14:paraId="130E99EA" w14:textId="77777777" w:rsidR="008934C1" w:rsidRDefault="007306DC">
      <w:pPr>
        <w:spacing w:line="360" w:lineRule="exact"/>
        <w:ind w:left="540" w:firstLineChars="300" w:firstLine="720"/>
        <w:rPr>
          <w:rFonts w:hAnsi="宋体"/>
        </w:rPr>
      </w:pPr>
      <w:r>
        <w:rPr>
          <w:rFonts w:hAnsi="宋体" w:hint="eastAsia"/>
        </w:rPr>
        <w:t>2.基本概念和知识点：帝国主义政治论</w:t>
      </w:r>
    </w:p>
    <w:p w14:paraId="323353A4" w14:textId="77777777" w:rsidR="008934C1" w:rsidRDefault="007306DC">
      <w:pPr>
        <w:spacing w:line="360" w:lineRule="exact"/>
        <w:ind w:left="540" w:firstLineChars="300" w:firstLine="720"/>
        <w:rPr>
          <w:rFonts w:hAnsi="宋体"/>
        </w:rPr>
      </w:pPr>
      <w:r>
        <w:rPr>
          <w:rFonts w:hAnsi="宋体" w:hint="eastAsia"/>
        </w:rPr>
        <w:lastRenderedPageBreak/>
        <w:t>3.问题与应用（能力要求）：帝国主义政治论的内容</w:t>
      </w:r>
    </w:p>
    <w:p w14:paraId="761C85CE" w14:textId="4443E28F" w:rsidR="008934C1" w:rsidRDefault="007306DC">
      <w:pPr>
        <w:spacing w:line="360" w:lineRule="exact"/>
        <w:ind w:left="540" w:firstLineChars="300" w:firstLine="720"/>
        <w:rPr>
          <w:rFonts w:hAnsi="宋体"/>
        </w:rPr>
      </w:pPr>
      <w:r>
        <w:rPr>
          <w:rFonts w:hAnsi="宋体" w:hint="eastAsia"/>
        </w:rPr>
        <w:t>第五节</w:t>
      </w:r>
      <w:r w:rsidR="004B3FB7">
        <w:rPr>
          <w:rFonts w:hAnsi="宋体" w:hint="eastAsia"/>
        </w:rPr>
        <w:t xml:space="preserve"> </w:t>
      </w:r>
      <w:r>
        <w:rPr>
          <w:rFonts w:hAnsi="宋体" w:hint="eastAsia"/>
        </w:rPr>
        <w:t>列宁</w:t>
      </w:r>
    </w:p>
    <w:p w14:paraId="3F4617C3" w14:textId="77777777" w:rsidR="008934C1" w:rsidRDefault="007306DC">
      <w:pPr>
        <w:spacing w:line="360" w:lineRule="exact"/>
        <w:ind w:left="1260"/>
        <w:rPr>
          <w:rFonts w:hAnsi="宋体"/>
        </w:rPr>
      </w:pPr>
      <w:r>
        <w:rPr>
          <w:rFonts w:hAnsi="宋体" w:hint="eastAsia"/>
        </w:rPr>
        <w:t>1.主要内容：列宁</w:t>
      </w:r>
    </w:p>
    <w:p w14:paraId="7F0A6B47" w14:textId="77777777" w:rsidR="008934C1" w:rsidRDefault="007306DC">
      <w:pPr>
        <w:spacing w:line="360" w:lineRule="exact"/>
        <w:ind w:left="1260"/>
        <w:rPr>
          <w:rFonts w:hAnsi="宋体"/>
        </w:rPr>
      </w:pPr>
      <w:r>
        <w:rPr>
          <w:rFonts w:hAnsi="宋体" w:hint="eastAsia"/>
        </w:rPr>
        <w:t>2.基本概念和知识点：帝国主义是资本主义的垄断阶段</w:t>
      </w:r>
    </w:p>
    <w:p w14:paraId="4DC28205" w14:textId="77777777" w:rsidR="008934C1" w:rsidRDefault="007306DC">
      <w:pPr>
        <w:spacing w:line="360" w:lineRule="exact"/>
        <w:ind w:left="1260"/>
        <w:rPr>
          <w:rFonts w:hAnsi="宋体"/>
        </w:rPr>
      </w:pPr>
      <w:r>
        <w:rPr>
          <w:rFonts w:hAnsi="宋体" w:hint="eastAsia"/>
        </w:rPr>
        <w:t>3.问题与应用（能力要求）：帝国主义是资本主义的垄断阶段</w:t>
      </w:r>
    </w:p>
    <w:p w14:paraId="3A02E424" w14:textId="77777777" w:rsidR="008934C1" w:rsidRDefault="007306DC">
      <w:pPr>
        <w:spacing w:line="360" w:lineRule="exact"/>
        <w:ind w:left="540"/>
        <w:rPr>
          <w:rFonts w:hAnsi="宋体"/>
        </w:rPr>
      </w:pPr>
      <w:r>
        <w:rPr>
          <w:rFonts w:hAnsi="宋体" w:hint="eastAsia"/>
        </w:rPr>
        <w:t>（三）思考与实践</w:t>
      </w:r>
    </w:p>
    <w:p w14:paraId="1BF70941" w14:textId="77777777" w:rsidR="008934C1" w:rsidRDefault="007306DC">
      <w:pPr>
        <w:tabs>
          <w:tab w:val="left" w:pos="0"/>
        </w:tabs>
        <w:spacing w:line="360" w:lineRule="exact"/>
        <w:ind w:firstLineChars="300" w:firstLine="720"/>
        <w:rPr>
          <w:rFonts w:hAnsi="宋体"/>
        </w:rPr>
      </w:pPr>
      <w:r>
        <w:rPr>
          <w:rFonts w:hAnsi="宋体" w:hint="eastAsia"/>
        </w:rPr>
        <w:t>1.简述霍布森的“国内消费不足”论。</w:t>
      </w:r>
    </w:p>
    <w:p w14:paraId="6F2AC3B9" w14:textId="77777777" w:rsidR="008934C1" w:rsidRDefault="007306DC">
      <w:pPr>
        <w:tabs>
          <w:tab w:val="left" w:pos="0"/>
        </w:tabs>
        <w:spacing w:line="360" w:lineRule="exact"/>
        <w:ind w:firstLineChars="300" w:firstLine="720"/>
        <w:rPr>
          <w:rFonts w:hAnsi="宋体"/>
        </w:rPr>
      </w:pPr>
      <w:r>
        <w:rPr>
          <w:rFonts w:hAnsi="宋体" w:hint="eastAsia"/>
        </w:rPr>
        <w:t>2.希法亭认为帝国主义政策的实质是什么？</w:t>
      </w:r>
    </w:p>
    <w:p w14:paraId="56A38A7D" w14:textId="77777777" w:rsidR="008934C1" w:rsidRDefault="007306DC">
      <w:pPr>
        <w:tabs>
          <w:tab w:val="left" w:pos="0"/>
        </w:tabs>
        <w:spacing w:line="360" w:lineRule="exact"/>
        <w:ind w:firstLineChars="300" w:firstLine="720"/>
        <w:rPr>
          <w:rFonts w:hAnsi="宋体"/>
        </w:rPr>
      </w:pPr>
      <w:r>
        <w:rPr>
          <w:rFonts w:hAnsi="宋体" w:hint="eastAsia"/>
        </w:rPr>
        <w:t>3.简述卢森堡关于国家、税收在帝国主义时代对资本主义发展作用的分析。</w:t>
      </w:r>
    </w:p>
    <w:p w14:paraId="5B04C808" w14:textId="77777777" w:rsidR="008934C1" w:rsidRDefault="007306DC">
      <w:pPr>
        <w:tabs>
          <w:tab w:val="left" w:pos="0"/>
        </w:tabs>
        <w:spacing w:line="360" w:lineRule="exact"/>
        <w:ind w:firstLineChars="300" w:firstLine="720"/>
        <w:rPr>
          <w:rFonts w:hAnsi="宋体"/>
        </w:rPr>
      </w:pPr>
      <w:r>
        <w:rPr>
          <w:rFonts w:hAnsi="宋体" w:hint="eastAsia"/>
        </w:rPr>
        <w:t>4.简述布哈林和考茨基在帝国主义的政治结论上的差异。</w:t>
      </w:r>
    </w:p>
    <w:p w14:paraId="617AC6F3" w14:textId="7D496290" w:rsidR="008934C1" w:rsidRDefault="007306DC">
      <w:pPr>
        <w:tabs>
          <w:tab w:val="left" w:pos="0"/>
        </w:tabs>
        <w:spacing w:line="360" w:lineRule="exact"/>
        <w:ind w:leftChars="300" w:left="720"/>
        <w:rPr>
          <w:rFonts w:hAnsi="宋体"/>
        </w:rPr>
      </w:pPr>
      <w:r>
        <w:rPr>
          <w:rFonts w:hAnsi="宋体" w:hint="eastAsia"/>
        </w:rPr>
        <w:t>5.列宁关于社会主义可先在少数乃至一个资本主义国家取得胜利的论断的依据何在，这个论断有何意义？</w:t>
      </w:r>
    </w:p>
    <w:p w14:paraId="03572F45" w14:textId="51A3FA3B" w:rsidR="007C327B" w:rsidRPr="007C327B" w:rsidRDefault="007C327B">
      <w:pPr>
        <w:tabs>
          <w:tab w:val="left" w:pos="0"/>
        </w:tabs>
        <w:spacing w:line="360" w:lineRule="exact"/>
        <w:ind w:leftChars="300" w:left="720"/>
        <w:rPr>
          <w:rFonts w:hAnsi="宋体"/>
          <w:b/>
          <w:bCs/>
        </w:rPr>
      </w:pPr>
      <w:r w:rsidRPr="007C327B">
        <w:rPr>
          <w:rFonts w:hAnsi="宋体" w:hint="eastAsia"/>
          <w:b/>
          <w:bCs/>
        </w:rPr>
        <w:t>6.理解中国特色社会主义建设道路的必然性。</w:t>
      </w:r>
    </w:p>
    <w:p w14:paraId="3E2F55A2" w14:textId="77777777" w:rsidR="008934C1" w:rsidRDefault="007306DC">
      <w:pPr>
        <w:spacing w:line="360" w:lineRule="exact"/>
        <w:ind w:left="540"/>
        <w:rPr>
          <w:rFonts w:hAnsi="宋体"/>
        </w:rPr>
      </w:pPr>
      <w:r>
        <w:rPr>
          <w:rFonts w:hAnsi="宋体" w:hint="eastAsia"/>
        </w:rPr>
        <w:t>（四）教学方法与手段</w:t>
      </w:r>
    </w:p>
    <w:p w14:paraId="38F4FD45" w14:textId="77777777" w:rsidR="008934C1" w:rsidRDefault="007306DC">
      <w:pPr>
        <w:ind w:firstLineChars="250" w:firstLine="600"/>
      </w:pPr>
      <w:r>
        <w:rPr>
          <w:rFonts w:hint="eastAsia"/>
        </w:rPr>
        <w:t>课堂讲授、课堂讨论，多媒体教学</w:t>
      </w:r>
    </w:p>
    <w:p w14:paraId="29A51C9B" w14:textId="77777777" w:rsidR="008934C1" w:rsidRDefault="007306DC">
      <w:pPr>
        <w:spacing w:line="360" w:lineRule="exact"/>
        <w:rPr>
          <w:rFonts w:hAnsi="宋体"/>
          <w:b/>
        </w:rPr>
      </w:pPr>
      <w:r>
        <w:rPr>
          <w:rFonts w:hAnsi="宋体" w:hint="eastAsia"/>
          <w:b/>
        </w:rPr>
        <w:t>第十六章  制度经济学</w:t>
      </w:r>
    </w:p>
    <w:p w14:paraId="3E47264C" w14:textId="77777777" w:rsidR="008934C1" w:rsidRDefault="007306DC">
      <w:pPr>
        <w:spacing w:line="360" w:lineRule="exact"/>
        <w:ind w:firstLineChars="300" w:firstLine="720"/>
        <w:rPr>
          <w:rFonts w:hAnsi="宋体"/>
        </w:rPr>
      </w:pPr>
      <w:r>
        <w:rPr>
          <w:rFonts w:hAnsi="宋体" w:hint="eastAsia"/>
        </w:rPr>
        <w:t>（一）目的与要求</w:t>
      </w:r>
    </w:p>
    <w:p w14:paraId="4A951018" w14:textId="3F88FD60" w:rsidR="008934C1" w:rsidRDefault="007306DC">
      <w:pPr>
        <w:spacing w:line="360" w:lineRule="exact"/>
        <w:ind w:left="1260"/>
        <w:rPr>
          <w:rFonts w:hAnsi="宋体"/>
        </w:rPr>
      </w:pPr>
      <w:r>
        <w:rPr>
          <w:rFonts w:hAnsi="宋体" w:hint="eastAsia"/>
        </w:rPr>
        <w:t>1.掌握制度经济学的方法论特点</w:t>
      </w:r>
      <w:r w:rsidR="00923288">
        <w:rPr>
          <w:rFonts w:hAnsi="宋体" w:hint="eastAsia"/>
        </w:rPr>
        <w:t>。</w:t>
      </w:r>
    </w:p>
    <w:p w14:paraId="5397446E" w14:textId="34ECA2DA" w:rsidR="008934C1" w:rsidRDefault="007306DC">
      <w:pPr>
        <w:spacing w:line="360" w:lineRule="exact"/>
        <w:ind w:leftChars="525" w:left="1740" w:hangingChars="200" w:hanging="480"/>
        <w:rPr>
          <w:rFonts w:hAnsi="宋体"/>
        </w:rPr>
      </w:pPr>
      <w:r>
        <w:rPr>
          <w:rFonts w:hAnsi="宋体" w:hint="eastAsia"/>
        </w:rPr>
        <w:t>2.掌握凡勃伦是怎样用“制度趋势”方法分析和批判资本主义社会的</w:t>
      </w:r>
      <w:r w:rsidR="00923288">
        <w:rPr>
          <w:rFonts w:hAnsi="宋体" w:hint="eastAsia"/>
        </w:rPr>
        <w:t>。</w:t>
      </w:r>
    </w:p>
    <w:p w14:paraId="6D291663" w14:textId="45A0626C" w:rsidR="008934C1" w:rsidRDefault="007306DC">
      <w:pPr>
        <w:spacing w:line="360" w:lineRule="exact"/>
        <w:ind w:left="1260"/>
        <w:rPr>
          <w:rFonts w:hAnsi="宋体"/>
        </w:rPr>
      </w:pPr>
      <w:r>
        <w:rPr>
          <w:rFonts w:hAnsi="宋体" w:hint="eastAsia"/>
        </w:rPr>
        <w:t>3.掌握康芒斯的“集体行动”理论</w:t>
      </w:r>
      <w:r w:rsidR="00923288">
        <w:rPr>
          <w:rFonts w:hAnsi="宋体" w:hint="eastAsia"/>
        </w:rPr>
        <w:t>，</w:t>
      </w:r>
    </w:p>
    <w:p w14:paraId="5C4CB96B" w14:textId="056D1A8E" w:rsidR="008934C1" w:rsidRDefault="007306DC">
      <w:pPr>
        <w:tabs>
          <w:tab w:val="left" w:pos="392"/>
        </w:tabs>
        <w:spacing w:line="360" w:lineRule="auto"/>
        <w:ind w:firstLineChars="200" w:firstLine="480"/>
        <w:rPr>
          <w:rFonts w:hAnsi="宋体"/>
        </w:rPr>
      </w:pPr>
      <w:r>
        <w:rPr>
          <w:rFonts w:hAnsi="宋体" w:hint="eastAsia"/>
        </w:rPr>
        <w:tab/>
        <w:t xml:space="preserve">   4.了解密契尔的经济学说。</w:t>
      </w:r>
    </w:p>
    <w:p w14:paraId="0672159E" w14:textId="77777777" w:rsidR="008934C1" w:rsidRDefault="007306DC">
      <w:pPr>
        <w:spacing w:line="360" w:lineRule="exact"/>
        <w:ind w:left="540"/>
        <w:rPr>
          <w:rFonts w:hAnsi="宋体"/>
        </w:rPr>
      </w:pPr>
      <w:r>
        <w:rPr>
          <w:rFonts w:hAnsi="宋体" w:hint="eastAsia"/>
        </w:rPr>
        <w:t>（二）教学内容</w:t>
      </w:r>
    </w:p>
    <w:p w14:paraId="61B3F669" w14:textId="77777777" w:rsidR="008934C1" w:rsidRDefault="007306DC">
      <w:pPr>
        <w:spacing w:line="360" w:lineRule="exact"/>
        <w:ind w:leftChars="257" w:left="617" w:firstLineChars="200" w:firstLine="480"/>
        <w:rPr>
          <w:rFonts w:hAnsi="宋体"/>
        </w:rPr>
      </w:pPr>
      <w:r>
        <w:rPr>
          <w:rFonts w:hAnsi="宋体" w:hint="eastAsia"/>
        </w:rPr>
        <w:t xml:space="preserve">  第一节 制度经济学的一般特点、研究对象和方法论</w:t>
      </w:r>
    </w:p>
    <w:p w14:paraId="5000F3D5" w14:textId="77777777" w:rsidR="008934C1" w:rsidRDefault="007306DC">
      <w:pPr>
        <w:spacing w:line="360" w:lineRule="exact"/>
        <w:ind w:left="1260"/>
        <w:rPr>
          <w:rFonts w:hAnsi="宋体"/>
        </w:rPr>
      </w:pPr>
      <w:r>
        <w:rPr>
          <w:rFonts w:hAnsi="宋体" w:hint="eastAsia"/>
        </w:rPr>
        <w:t>1.主要内容：制度经济学的一般特点、研究对象和方法论</w:t>
      </w:r>
    </w:p>
    <w:p w14:paraId="4F971C7A" w14:textId="77777777" w:rsidR="008934C1" w:rsidRDefault="007306DC">
      <w:pPr>
        <w:spacing w:line="360" w:lineRule="exact"/>
        <w:ind w:left="1260"/>
        <w:rPr>
          <w:rFonts w:hAnsi="宋体"/>
        </w:rPr>
      </w:pPr>
      <w:r>
        <w:rPr>
          <w:rFonts w:hAnsi="宋体" w:hint="eastAsia"/>
        </w:rPr>
        <w:t>2.基本概念和知识点：制度学派主张用“制度趋势”方法研究经济学</w:t>
      </w:r>
    </w:p>
    <w:p w14:paraId="732C55F3" w14:textId="77777777" w:rsidR="008934C1" w:rsidRDefault="007306DC">
      <w:pPr>
        <w:spacing w:line="360" w:lineRule="exact"/>
        <w:ind w:left="1260"/>
        <w:rPr>
          <w:rFonts w:hAnsi="宋体"/>
        </w:rPr>
      </w:pPr>
      <w:r>
        <w:rPr>
          <w:rFonts w:hAnsi="宋体" w:hint="eastAsia"/>
        </w:rPr>
        <w:t>3.问题与应用（能力要求）：制度经济学的一般特点、研究对象和方法论</w:t>
      </w:r>
    </w:p>
    <w:p w14:paraId="06EA3F1F" w14:textId="77777777" w:rsidR="008934C1" w:rsidRDefault="007306DC">
      <w:pPr>
        <w:spacing w:line="360" w:lineRule="exact"/>
        <w:ind w:left="540"/>
        <w:rPr>
          <w:rFonts w:hAnsi="宋体"/>
        </w:rPr>
      </w:pPr>
      <w:r>
        <w:rPr>
          <w:rFonts w:hAnsi="宋体" w:hint="eastAsia"/>
        </w:rPr>
        <w:t xml:space="preserve">      第二节 创始人：凡勃伦</w:t>
      </w:r>
    </w:p>
    <w:p w14:paraId="638434D8" w14:textId="77777777" w:rsidR="008934C1" w:rsidRDefault="007306DC">
      <w:pPr>
        <w:spacing w:line="360" w:lineRule="exact"/>
        <w:ind w:left="1260"/>
        <w:rPr>
          <w:rFonts w:hAnsi="宋体"/>
        </w:rPr>
      </w:pPr>
      <w:r>
        <w:rPr>
          <w:rFonts w:hAnsi="宋体" w:hint="eastAsia"/>
        </w:rPr>
        <w:t>1.主要内容：用“制度趋势”方法分析和批判资本主义社会，社会改革方案</w:t>
      </w:r>
    </w:p>
    <w:p w14:paraId="61EC1F3A" w14:textId="77777777" w:rsidR="008934C1" w:rsidRDefault="007306DC">
      <w:pPr>
        <w:spacing w:line="360" w:lineRule="exact"/>
        <w:ind w:left="1260"/>
        <w:rPr>
          <w:rFonts w:hAnsi="宋体"/>
        </w:rPr>
      </w:pPr>
      <w:r>
        <w:rPr>
          <w:rFonts w:hAnsi="宋体" w:hint="eastAsia"/>
        </w:rPr>
        <w:t>2.基本概念和知识点：制度趋势，社会改革方案</w:t>
      </w:r>
    </w:p>
    <w:p w14:paraId="3A76EF54" w14:textId="77777777" w:rsidR="008934C1" w:rsidRDefault="007306DC">
      <w:pPr>
        <w:spacing w:line="360" w:lineRule="exact"/>
        <w:ind w:left="1260"/>
        <w:rPr>
          <w:rFonts w:hAnsi="宋体"/>
        </w:rPr>
      </w:pPr>
      <w:r>
        <w:rPr>
          <w:rFonts w:hAnsi="宋体" w:hint="eastAsia"/>
        </w:rPr>
        <w:t>3.问题与应用（能力要求）：凡勃伦的经济理论的内容</w:t>
      </w:r>
    </w:p>
    <w:p w14:paraId="7FC83BA2" w14:textId="77777777" w:rsidR="008934C1" w:rsidRDefault="007306DC">
      <w:pPr>
        <w:spacing w:line="360" w:lineRule="exact"/>
        <w:ind w:left="540" w:firstLineChars="300" w:firstLine="720"/>
        <w:rPr>
          <w:rFonts w:hAnsi="宋体"/>
        </w:rPr>
      </w:pPr>
      <w:r>
        <w:rPr>
          <w:rFonts w:hAnsi="宋体" w:hint="eastAsia"/>
        </w:rPr>
        <w:t>第三节追随者：康蒙斯和密契尔</w:t>
      </w:r>
    </w:p>
    <w:p w14:paraId="3FA4B90D" w14:textId="77777777" w:rsidR="008934C1" w:rsidRDefault="007306DC">
      <w:pPr>
        <w:spacing w:line="360" w:lineRule="exact"/>
        <w:ind w:left="1260"/>
        <w:rPr>
          <w:rFonts w:hAnsi="宋体"/>
        </w:rPr>
      </w:pPr>
      <w:r>
        <w:rPr>
          <w:rFonts w:hAnsi="宋体" w:hint="eastAsia"/>
        </w:rPr>
        <w:t>1.主要内容：康蒙斯和密契尔</w:t>
      </w:r>
    </w:p>
    <w:p w14:paraId="2D5C03A9" w14:textId="77777777" w:rsidR="008934C1" w:rsidRDefault="007306DC">
      <w:pPr>
        <w:spacing w:line="360" w:lineRule="exact"/>
        <w:ind w:left="1260"/>
        <w:rPr>
          <w:rFonts w:hAnsi="宋体"/>
        </w:rPr>
      </w:pPr>
      <w:r>
        <w:rPr>
          <w:rFonts w:hAnsi="宋体" w:hint="eastAsia"/>
        </w:rPr>
        <w:t>2.基本概念和知识点：“集体行动”理论，商业循环和经济制度的研究相结合</w:t>
      </w:r>
    </w:p>
    <w:p w14:paraId="3E053F5D" w14:textId="77777777" w:rsidR="008934C1" w:rsidRDefault="007306DC">
      <w:pPr>
        <w:spacing w:line="360" w:lineRule="exact"/>
        <w:ind w:left="1260"/>
        <w:rPr>
          <w:rFonts w:hAnsi="宋体"/>
        </w:rPr>
      </w:pPr>
      <w:r>
        <w:rPr>
          <w:rFonts w:hAnsi="宋体" w:hint="eastAsia"/>
        </w:rPr>
        <w:t>3.问题与应用（能力要求）：“集体行动”理论，密契尔的经济观点。</w:t>
      </w:r>
    </w:p>
    <w:p w14:paraId="6A5CABDF" w14:textId="77777777" w:rsidR="008934C1" w:rsidRDefault="007306DC">
      <w:pPr>
        <w:spacing w:line="360" w:lineRule="exact"/>
        <w:ind w:left="540"/>
        <w:rPr>
          <w:rFonts w:hAnsi="宋体"/>
        </w:rPr>
      </w:pPr>
      <w:r>
        <w:rPr>
          <w:rFonts w:hAnsi="宋体" w:hint="eastAsia"/>
        </w:rPr>
        <w:lastRenderedPageBreak/>
        <w:t>（三）思考与实践</w:t>
      </w:r>
    </w:p>
    <w:p w14:paraId="003A8918" w14:textId="77777777" w:rsidR="008934C1" w:rsidRDefault="007306DC">
      <w:pPr>
        <w:tabs>
          <w:tab w:val="left" w:pos="0"/>
        </w:tabs>
        <w:spacing w:line="360" w:lineRule="exact"/>
        <w:ind w:firstLineChars="300" w:firstLine="720"/>
        <w:rPr>
          <w:rFonts w:hAnsi="宋体"/>
        </w:rPr>
      </w:pPr>
      <w:r>
        <w:rPr>
          <w:rFonts w:hAnsi="宋体" w:hint="eastAsia"/>
        </w:rPr>
        <w:t>1.简述制度经济学的方法论特点。</w:t>
      </w:r>
    </w:p>
    <w:p w14:paraId="60AA1397" w14:textId="77777777" w:rsidR="008934C1" w:rsidRDefault="007306DC">
      <w:pPr>
        <w:tabs>
          <w:tab w:val="left" w:pos="0"/>
        </w:tabs>
        <w:spacing w:line="360" w:lineRule="exact"/>
        <w:ind w:firstLineChars="300" w:firstLine="720"/>
        <w:rPr>
          <w:rFonts w:hAnsi="宋体"/>
        </w:rPr>
      </w:pPr>
      <w:r>
        <w:rPr>
          <w:rFonts w:hAnsi="宋体" w:hint="eastAsia"/>
        </w:rPr>
        <w:t>2.凡勃伦是怎样用“制度趋势”方法分析和批判资本主义社会的？</w:t>
      </w:r>
    </w:p>
    <w:p w14:paraId="77BE78B2" w14:textId="2F514F75" w:rsidR="008934C1" w:rsidRDefault="007306DC">
      <w:pPr>
        <w:tabs>
          <w:tab w:val="left" w:pos="0"/>
        </w:tabs>
        <w:spacing w:line="360" w:lineRule="exact"/>
        <w:ind w:firstLineChars="300" w:firstLine="720"/>
        <w:rPr>
          <w:rFonts w:hAnsi="宋体"/>
        </w:rPr>
      </w:pPr>
      <w:r>
        <w:rPr>
          <w:rFonts w:hAnsi="宋体" w:hint="eastAsia"/>
        </w:rPr>
        <w:t>3.简述康芒斯的“集体行动”理论。</w:t>
      </w:r>
    </w:p>
    <w:p w14:paraId="5D620C0D" w14:textId="6378C899" w:rsidR="00880976" w:rsidRPr="00880976" w:rsidRDefault="00880976">
      <w:pPr>
        <w:tabs>
          <w:tab w:val="left" w:pos="0"/>
        </w:tabs>
        <w:spacing w:line="360" w:lineRule="exact"/>
        <w:ind w:firstLineChars="300" w:firstLine="723"/>
        <w:rPr>
          <w:rFonts w:hAnsi="宋体"/>
          <w:b/>
          <w:bCs/>
        </w:rPr>
      </w:pPr>
      <w:r w:rsidRPr="00880976">
        <w:rPr>
          <w:rFonts w:hAnsi="宋体" w:hint="eastAsia"/>
          <w:b/>
          <w:bCs/>
        </w:rPr>
        <w:t>4.通过本课学习，深刻体会习近平指出“坚定道路自信、理论自信、制度自信、文化自信”的智慧。</w:t>
      </w:r>
    </w:p>
    <w:p w14:paraId="61294204" w14:textId="77777777" w:rsidR="008934C1" w:rsidRDefault="007306DC">
      <w:pPr>
        <w:spacing w:line="360" w:lineRule="exact"/>
        <w:ind w:left="540"/>
        <w:rPr>
          <w:rFonts w:hAnsi="宋体"/>
        </w:rPr>
      </w:pPr>
      <w:r>
        <w:rPr>
          <w:rFonts w:hAnsi="宋体" w:hint="eastAsia"/>
        </w:rPr>
        <w:t>（四）教学方法与手段</w:t>
      </w:r>
    </w:p>
    <w:p w14:paraId="06D68F50" w14:textId="77777777" w:rsidR="008934C1" w:rsidRDefault="007306DC">
      <w:pPr>
        <w:ind w:firstLineChars="250" w:firstLine="600"/>
      </w:pPr>
      <w:r>
        <w:rPr>
          <w:rFonts w:hint="eastAsia"/>
        </w:rPr>
        <w:t>课堂讲授、课堂讨论，多媒体教学</w:t>
      </w:r>
    </w:p>
    <w:p w14:paraId="7044AD34" w14:textId="77777777" w:rsidR="008934C1" w:rsidRDefault="007306DC">
      <w:pPr>
        <w:spacing w:line="360" w:lineRule="exact"/>
        <w:rPr>
          <w:rFonts w:ascii="黑体" w:eastAsia="黑体"/>
        </w:rPr>
      </w:pPr>
      <w:r>
        <w:rPr>
          <w:rFonts w:hAnsi="宋体" w:hint="eastAsia"/>
          <w:b/>
        </w:rPr>
        <w:t>第十七章</w:t>
      </w:r>
      <w:r w:rsidR="00A96AF2">
        <w:rPr>
          <w:rFonts w:hAnsi="宋体" w:hint="eastAsia"/>
          <w:b/>
        </w:rPr>
        <w:t xml:space="preserve"> </w:t>
      </w:r>
      <w:r>
        <w:rPr>
          <w:rFonts w:hAnsi="宋体" w:hint="eastAsia"/>
          <w:b/>
          <w:bCs/>
        </w:rPr>
        <w:t>熊彼特</w:t>
      </w:r>
    </w:p>
    <w:p w14:paraId="15B58620" w14:textId="77777777" w:rsidR="008934C1" w:rsidRDefault="007306DC">
      <w:pPr>
        <w:spacing w:line="360" w:lineRule="exact"/>
        <w:ind w:left="540"/>
        <w:rPr>
          <w:rFonts w:hAnsi="宋体"/>
        </w:rPr>
      </w:pPr>
      <w:r>
        <w:rPr>
          <w:rFonts w:hAnsi="宋体" w:hint="eastAsia"/>
        </w:rPr>
        <w:t>（一）目的与要求</w:t>
      </w:r>
    </w:p>
    <w:p w14:paraId="6FE73231" w14:textId="753041F6" w:rsidR="008934C1" w:rsidRDefault="007306DC">
      <w:pPr>
        <w:spacing w:line="360" w:lineRule="exact"/>
        <w:ind w:left="1260"/>
        <w:rPr>
          <w:rFonts w:hAnsi="宋体"/>
        </w:rPr>
      </w:pPr>
      <w:r>
        <w:rPr>
          <w:rFonts w:hAnsi="宋体" w:hint="eastAsia"/>
        </w:rPr>
        <w:t>1. 掌握“创新理论”与资本主义特征</w:t>
      </w:r>
      <w:r w:rsidR="00923288">
        <w:rPr>
          <w:rFonts w:hAnsi="宋体" w:hint="eastAsia"/>
        </w:rPr>
        <w:t>。</w:t>
      </w:r>
    </w:p>
    <w:p w14:paraId="137D8753" w14:textId="575F601E" w:rsidR="008934C1" w:rsidRDefault="007306DC">
      <w:pPr>
        <w:spacing w:line="360" w:lineRule="exact"/>
        <w:ind w:left="1260"/>
        <w:rPr>
          <w:rFonts w:hAnsi="宋体"/>
        </w:rPr>
      </w:pPr>
      <w:r>
        <w:rPr>
          <w:rFonts w:hAnsi="宋体" w:hint="eastAsia"/>
        </w:rPr>
        <w:t>2.掌握熊彼特对资本主义经济的周期波动的解释</w:t>
      </w:r>
      <w:r w:rsidR="00923288">
        <w:rPr>
          <w:rFonts w:hAnsi="宋体" w:hint="eastAsia"/>
        </w:rPr>
        <w:t>。</w:t>
      </w:r>
    </w:p>
    <w:p w14:paraId="51BD4901" w14:textId="00F75284" w:rsidR="008934C1" w:rsidRDefault="007306DC">
      <w:pPr>
        <w:spacing w:line="360" w:lineRule="exact"/>
        <w:ind w:left="1260"/>
        <w:rPr>
          <w:rFonts w:hAnsi="宋体"/>
        </w:rPr>
      </w:pPr>
      <w:r>
        <w:rPr>
          <w:rFonts w:hAnsi="宋体" w:hint="eastAsia"/>
        </w:rPr>
        <w:t>3. 了解他对经济增长的解释</w:t>
      </w:r>
      <w:r w:rsidR="00923288">
        <w:rPr>
          <w:rFonts w:hAnsi="宋体" w:hint="eastAsia"/>
        </w:rPr>
        <w:t>。</w:t>
      </w:r>
    </w:p>
    <w:p w14:paraId="65A67AA3" w14:textId="2B254FD8" w:rsidR="008934C1" w:rsidRDefault="007306DC">
      <w:pPr>
        <w:spacing w:line="360" w:lineRule="exact"/>
        <w:ind w:left="1260"/>
        <w:rPr>
          <w:rFonts w:hAnsi="宋体"/>
        </w:rPr>
      </w:pPr>
      <w:r>
        <w:rPr>
          <w:rFonts w:hAnsi="宋体" w:hint="eastAsia"/>
        </w:rPr>
        <w:t>4.掌握熊彼特对资本主义前景的分析</w:t>
      </w:r>
      <w:r w:rsidR="00923288">
        <w:rPr>
          <w:rFonts w:hAnsi="宋体" w:hint="eastAsia"/>
        </w:rPr>
        <w:t>。</w:t>
      </w:r>
    </w:p>
    <w:p w14:paraId="3EBB9FCC" w14:textId="77777777" w:rsidR="008934C1" w:rsidRDefault="007306DC">
      <w:pPr>
        <w:spacing w:line="360" w:lineRule="exact"/>
        <w:ind w:left="540"/>
        <w:rPr>
          <w:rFonts w:hAnsi="宋体"/>
        </w:rPr>
      </w:pPr>
      <w:r>
        <w:rPr>
          <w:rFonts w:hAnsi="宋体" w:hint="eastAsia"/>
        </w:rPr>
        <w:t>（二）教学内容</w:t>
      </w:r>
    </w:p>
    <w:p w14:paraId="3EEE341E" w14:textId="77777777" w:rsidR="008934C1" w:rsidRDefault="007306DC">
      <w:pPr>
        <w:spacing w:line="360" w:lineRule="exact"/>
        <w:ind w:leftChars="257" w:left="617" w:firstLineChars="200" w:firstLine="480"/>
        <w:rPr>
          <w:rFonts w:hAnsi="宋体"/>
        </w:rPr>
      </w:pPr>
      <w:r>
        <w:rPr>
          <w:rFonts w:hAnsi="宋体" w:hint="eastAsia"/>
        </w:rPr>
        <w:t xml:space="preserve">  第一节 “创新”与资本主义特征</w:t>
      </w:r>
    </w:p>
    <w:p w14:paraId="53524906" w14:textId="77777777" w:rsidR="008934C1" w:rsidRDefault="007306DC">
      <w:pPr>
        <w:spacing w:line="360" w:lineRule="exact"/>
        <w:ind w:left="1260"/>
        <w:rPr>
          <w:rFonts w:hAnsi="宋体"/>
        </w:rPr>
      </w:pPr>
      <w:r>
        <w:rPr>
          <w:rFonts w:hAnsi="宋体" w:hint="eastAsia"/>
        </w:rPr>
        <w:t>1.主要内容：“创新理论”与资本主义特征</w:t>
      </w:r>
    </w:p>
    <w:p w14:paraId="16C85B20" w14:textId="77777777" w:rsidR="008934C1" w:rsidRDefault="007306DC">
      <w:pPr>
        <w:spacing w:line="360" w:lineRule="exact"/>
        <w:ind w:left="1260"/>
        <w:rPr>
          <w:rFonts w:hAnsi="宋体"/>
        </w:rPr>
      </w:pPr>
      <w:r>
        <w:rPr>
          <w:rFonts w:hAnsi="宋体" w:hint="eastAsia"/>
        </w:rPr>
        <w:t>2.基本概念和知识点：创新</w:t>
      </w:r>
    </w:p>
    <w:p w14:paraId="1F5C9C57" w14:textId="77777777" w:rsidR="008934C1" w:rsidRDefault="007306DC">
      <w:pPr>
        <w:spacing w:line="360" w:lineRule="exact"/>
        <w:ind w:left="1260"/>
        <w:rPr>
          <w:rFonts w:hAnsi="宋体"/>
        </w:rPr>
      </w:pPr>
      <w:r>
        <w:rPr>
          <w:rFonts w:hAnsi="宋体" w:hint="eastAsia"/>
        </w:rPr>
        <w:t>3.问题与应用（能力要求）：创新理论的内容</w:t>
      </w:r>
    </w:p>
    <w:p w14:paraId="3EE6748C" w14:textId="77777777" w:rsidR="008934C1" w:rsidRDefault="007306DC">
      <w:pPr>
        <w:spacing w:line="360" w:lineRule="exact"/>
        <w:ind w:left="540"/>
        <w:rPr>
          <w:rFonts w:hAnsi="宋体"/>
        </w:rPr>
      </w:pPr>
      <w:r>
        <w:rPr>
          <w:rFonts w:hAnsi="宋体" w:hint="eastAsia"/>
        </w:rPr>
        <w:t xml:space="preserve">      第二节“创新”与经济周期理论</w:t>
      </w:r>
    </w:p>
    <w:p w14:paraId="2A11E884" w14:textId="77777777" w:rsidR="008934C1" w:rsidRDefault="007306DC">
      <w:pPr>
        <w:spacing w:line="360" w:lineRule="exact"/>
        <w:ind w:left="1260"/>
        <w:rPr>
          <w:rFonts w:hAnsi="宋体"/>
        </w:rPr>
      </w:pPr>
      <w:r>
        <w:rPr>
          <w:rFonts w:hAnsi="宋体" w:hint="eastAsia"/>
        </w:rPr>
        <w:t>1.主要内容：“创新”与经济周期理论，“创新”与经济增长</w:t>
      </w:r>
    </w:p>
    <w:p w14:paraId="0C11D8A3" w14:textId="77777777" w:rsidR="008934C1" w:rsidRDefault="007306DC">
      <w:pPr>
        <w:spacing w:line="360" w:lineRule="exact"/>
        <w:ind w:left="1260"/>
        <w:rPr>
          <w:rFonts w:hAnsi="宋体"/>
        </w:rPr>
      </w:pPr>
      <w:r>
        <w:rPr>
          <w:rFonts w:hAnsi="宋体" w:hint="eastAsia"/>
        </w:rPr>
        <w:t>2.基本概念和知识点：长周期（或长波）、中周期（或中波）、短周期（或短波）。</w:t>
      </w:r>
    </w:p>
    <w:p w14:paraId="23B0A009" w14:textId="77777777" w:rsidR="008934C1" w:rsidRDefault="007306DC">
      <w:pPr>
        <w:spacing w:line="360" w:lineRule="exact"/>
        <w:ind w:left="1260"/>
        <w:rPr>
          <w:rFonts w:hAnsi="宋体"/>
        </w:rPr>
      </w:pPr>
      <w:r>
        <w:rPr>
          <w:rFonts w:hAnsi="宋体" w:hint="eastAsia"/>
        </w:rPr>
        <w:t>3.问题与应用（能力要求）：经济周期理论的内容，“创新”与经济增长</w:t>
      </w:r>
    </w:p>
    <w:p w14:paraId="49F8434C" w14:textId="77777777" w:rsidR="008934C1" w:rsidRDefault="007306DC">
      <w:pPr>
        <w:spacing w:line="360" w:lineRule="exact"/>
        <w:ind w:left="540" w:firstLineChars="300" w:firstLine="720"/>
        <w:rPr>
          <w:rFonts w:hAnsi="宋体"/>
        </w:rPr>
      </w:pPr>
      <w:r>
        <w:rPr>
          <w:rFonts w:hAnsi="宋体" w:hint="eastAsia"/>
        </w:rPr>
        <w:t>第三节 创新与资本主义前景</w:t>
      </w:r>
    </w:p>
    <w:p w14:paraId="543AA621" w14:textId="77777777" w:rsidR="008934C1" w:rsidRDefault="007306DC">
      <w:pPr>
        <w:spacing w:line="360" w:lineRule="exact"/>
        <w:ind w:left="1260"/>
        <w:rPr>
          <w:rFonts w:hAnsi="宋体"/>
        </w:rPr>
      </w:pPr>
      <w:r>
        <w:rPr>
          <w:rFonts w:hAnsi="宋体" w:hint="eastAsia"/>
        </w:rPr>
        <w:t>1.主要内容：创新与资本主义前景</w:t>
      </w:r>
    </w:p>
    <w:p w14:paraId="690432ED" w14:textId="77777777" w:rsidR="008934C1" w:rsidRDefault="007306DC">
      <w:pPr>
        <w:spacing w:line="360" w:lineRule="exact"/>
        <w:ind w:left="1260"/>
        <w:rPr>
          <w:rFonts w:hAnsi="宋体"/>
        </w:rPr>
      </w:pPr>
      <w:r>
        <w:rPr>
          <w:rFonts w:hAnsi="宋体" w:hint="eastAsia"/>
        </w:rPr>
        <w:t>2.基本概念和知识点：熊彼特论证了资本主义将死亡，熊彼特对社会主义前景的态度</w:t>
      </w:r>
    </w:p>
    <w:p w14:paraId="6122A05D" w14:textId="30A15C6C" w:rsidR="008934C1" w:rsidRDefault="007306DC">
      <w:pPr>
        <w:spacing w:line="360" w:lineRule="exact"/>
        <w:ind w:left="1260"/>
        <w:rPr>
          <w:rFonts w:hAnsi="宋体"/>
        </w:rPr>
      </w:pPr>
      <w:r>
        <w:rPr>
          <w:rFonts w:hAnsi="宋体" w:hint="eastAsia"/>
        </w:rPr>
        <w:t>3.问题与应用（能力要求）：熊彼特对资本主义前景的看法</w:t>
      </w:r>
    </w:p>
    <w:p w14:paraId="086EE9B4" w14:textId="77777777" w:rsidR="008934C1" w:rsidRDefault="007306DC">
      <w:pPr>
        <w:spacing w:line="360" w:lineRule="exact"/>
        <w:ind w:left="540"/>
        <w:rPr>
          <w:rFonts w:hAnsi="宋体"/>
        </w:rPr>
      </w:pPr>
      <w:r>
        <w:rPr>
          <w:rFonts w:hAnsi="宋体" w:hint="eastAsia"/>
        </w:rPr>
        <w:t>（三）思考与实践</w:t>
      </w:r>
    </w:p>
    <w:p w14:paraId="220850AB" w14:textId="77777777" w:rsidR="008934C1" w:rsidRDefault="007306DC">
      <w:pPr>
        <w:tabs>
          <w:tab w:val="left" w:pos="0"/>
        </w:tabs>
        <w:spacing w:line="360" w:lineRule="exact"/>
        <w:ind w:firstLineChars="300" w:firstLine="720"/>
        <w:rPr>
          <w:rFonts w:hAnsi="宋体"/>
        </w:rPr>
      </w:pPr>
      <w:r>
        <w:rPr>
          <w:rFonts w:hAnsi="宋体" w:hint="eastAsia"/>
        </w:rPr>
        <w:t>1.熊彼特的创新理论与传统西方经济理论有何不同？</w:t>
      </w:r>
    </w:p>
    <w:p w14:paraId="340B8564" w14:textId="77777777" w:rsidR="008934C1" w:rsidRDefault="007306DC">
      <w:pPr>
        <w:tabs>
          <w:tab w:val="left" w:pos="0"/>
        </w:tabs>
        <w:spacing w:line="360" w:lineRule="exact"/>
        <w:ind w:firstLineChars="300" w:firstLine="720"/>
        <w:rPr>
          <w:rFonts w:hAnsi="宋体"/>
        </w:rPr>
      </w:pPr>
      <w:r>
        <w:rPr>
          <w:rFonts w:hAnsi="宋体" w:hint="eastAsia"/>
        </w:rPr>
        <w:t>2.熊彼特是怎样用创新理论解释资本主义经济的周期波动的?</w:t>
      </w:r>
    </w:p>
    <w:p w14:paraId="39091BEE" w14:textId="4B96A1C4" w:rsidR="008934C1" w:rsidRDefault="007306DC">
      <w:pPr>
        <w:tabs>
          <w:tab w:val="left" w:pos="0"/>
        </w:tabs>
        <w:spacing w:line="360" w:lineRule="exact"/>
        <w:ind w:firstLineChars="300" w:firstLine="720"/>
        <w:rPr>
          <w:rFonts w:hAnsi="宋体"/>
        </w:rPr>
      </w:pPr>
      <w:r>
        <w:rPr>
          <w:rFonts w:hAnsi="宋体" w:hint="eastAsia"/>
        </w:rPr>
        <w:t>3.简述熊彼特关于资本主义将死亡的论证？</w:t>
      </w:r>
    </w:p>
    <w:p w14:paraId="6CC8A6AE" w14:textId="4E9C7187" w:rsidR="00880976" w:rsidRPr="00880976" w:rsidRDefault="00880976">
      <w:pPr>
        <w:tabs>
          <w:tab w:val="left" w:pos="0"/>
        </w:tabs>
        <w:spacing w:line="360" w:lineRule="exact"/>
        <w:ind w:firstLineChars="300" w:firstLine="723"/>
        <w:rPr>
          <w:rFonts w:hAnsi="宋体"/>
          <w:b/>
          <w:bCs/>
        </w:rPr>
      </w:pPr>
      <w:r w:rsidRPr="00880976">
        <w:rPr>
          <w:rFonts w:hAnsi="宋体" w:hint="eastAsia"/>
          <w:b/>
          <w:bCs/>
        </w:rPr>
        <w:t>4.</w:t>
      </w:r>
      <w:r w:rsidRPr="00880976">
        <w:rPr>
          <w:rFonts w:hint="eastAsia"/>
          <w:b/>
          <w:bCs/>
        </w:rPr>
        <w:t xml:space="preserve"> 理解为什么</w:t>
      </w:r>
      <w:r w:rsidRPr="00880976">
        <w:rPr>
          <w:rFonts w:hAnsi="宋体" w:hint="eastAsia"/>
          <w:b/>
          <w:bCs/>
        </w:rPr>
        <w:t>党的十八大以来，以习近平同志为核心的党中央着眼全局、面向未来，作出“必须把创新作为引领发展的第一动力”的重大战略抉择，实施创新驱动发展战略，加快建设创新型国家。</w:t>
      </w:r>
    </w:p>
    <w:p w14:paraId="2D8141B1" w14:textId="77777777" w:rsidR="008934C1" w:rsidRDefault="007306DC">
      <w:pPr>
        <w:spacing w:line="360" w:lineRule="exact"/>
        <w:ind w:left="540"/>
        <w:rPr>
          <w:rFonts w:hAnsi="宋体"/>
        </w:rPr>
      </w:pPr>
      <w:r>
        <w:rPr>
          <w:rFonts w:hAnsi="宋体" w:hint="eastAsia"/>
        </w:rPr>
        <w:t>（四）教学方法与手段</w:t>
      </w:r>
    </w:p>
    <w:p w14:paraId="52C20109" w14:textId="77777777" w:rsidR="008934C1" w:rsidRDefault="007306DC">
      <w:pPr>
        <w:ind w:firstLineChars="250" w:firstLine="600"/>
      </w:pPr>
      <w:r>
        <w:rPr>
          <w:rFonts w:hint="eastAsia"/>
        </w:rPr>
        <w:t>课堂讲授、课堂讨论，多媒体教学</w:t>
      </w:r>
    </w:p>
    <w:p w14:paraId="77AE9906" w14:textId="77777777" w:rsidR="008934C1" w:rsidRDefault="007306DC">
      <w:pPr>
        <w:spacing w:line="360" w:lineRule="exact"/>
        <w:rPr>
          <w:rFonts w:ascii="黑体" w:eastAsia="黑体"/>
        </w:rPr>
      </w:pPr>
      <w:r>
        <w:rPr>
          <w:rFonts w:hAnsi="宋体" w:hint="eastAsia"/>
          <w:b/>
        </w:rPr>
        <w:lastRenderedPageBreak/>
        <w:t>第十八章 新古典学派经济学的进一步发展</w:t>
      </w:r>
    </w:p>
    <w:p w14:paraId="00316475" w14:textId="77777777" w:rsidR="008934C1" w:rsidRDefault="007306DC">
      <w:pPr>
        <w:spacing w:line="360" w:lineRule="exact"/>
        <w:ind w:left="540"/>
        <w:rPr>
          <w:rFonts w:hAnsi="宋体"/>
        </w:rPr>
      </w:pPr>
      <w:r>
        <w:rPr>
          <w:rFonts w:hAnsi="宋体" w:hint="eastAsia"/>
        </w:rPr>
        <w:t>（一）目的与要求</w:t>
      </w:r>
    </w:p>
    <w:p w14:paraId="01E797ED" w14:textId="5174ECA8" w:rsidR="008934C1" w:rsidRDefault="007306DC">
      <w:pPr>
        <w:spacing w:line="360" w:lineRule="exact"/>
        <w:ind w:left="1260"/>
        <w:rPr>
          <w:rFonts w:hAnsi="宋体"/>
        </w:rPr>
      </w:pPr>
      <w:r>
        <w:rPr>
          <w:rFonts w:hAnsi="宋体" w:hint="eastAsia"/>
        </w:rPr>
        <w:t>1. 掌握庇古的福利经济学的基本观点</w:t>
      </w:r>
      <w:r w:rsidR="00923288">
        <w:rPr>
          <w:rFonts w:hAnsi="宋体" w:hint="eastAsia"/>
        </w:rPr>
        <w:t>。</w:t>
      </w:r>
    </w:p>
    <w:p w14:paraId="2CBC1426" w14:textId="0DA7D08C" w:rsidR="008934C1" w:rsidRDefault="007306DC">
      <w:pPr>
        <w:spacing w:line="360" w:lineRule="exact"/>
        <w:ind w:left="1260"/>
        <w:rPr>
          <w:rFonts w:hAnsi="宋体"/>
        </w:rPr>
      </w:pPr>
      <w:r>
        <w:rPr>
          <w:rFonts w:hAnsi="宋体" w:hint="eastAsia"/>
        </w:rPr>
        <w:t>2.了解他对社会资源的最佳配置的研究和他的收入均等化学说</w:t>
      </w:r>
      <w:r w:rsidR="00923288">
        <w:rPr>
          <w:rFonts w:hAnsi="宋体" w:hint="eastAsia"/>
        </w:rPr>
        <w:t>。</w:t>
      </w:r>
    </w:p>
    <w:p w14:paraId="465DCEBC" w14:textId="79F84F0A" w:rsidR="008934C1" w:rsidRDefault="007306DC">
      <w:pPr>
        <w:spacing w:line="360" w:lineRule="exact"/>
        <w:ind w:left="1260"/>
        <w:rPr>
          <w:rFonts w:hAnsi="宋体"/>
        </w:rPr>
      </w:pPr>
      <w:r>
        <w:rPr>
          <w:rFonts w:hAnsi="宋体" w:hint="eastAsia"/>
        </w:rPr>
        <w:t>3. 掌握张伯伦的垄断竞争理论</w:t>
      </w:r>
      <w:r w:rsidR="00923288">
        <w:rPr>
          <w:rFonts w:hAnsi="宋体" w:hint="eastAsia"/>
        </w:rPr>
        <w:t>。</w:t>
      </w:r>
    </w:p>
    <w:p w14:paraId="17D0CD31" w14:textId="45FD3E13" w:rsidR="008934C1" w:rsidRDefault="007306DC">
      <w:pPr>
        <w:spacing w:line="360" w:lineRule="exact"/>
        <w:ind w:left="1260"/>
        <w:rPr>
          <w:rFonts w:hAnsi="宋体"/>
        </w:rPr>
      </w:pPr>
      <w:r>
        <w:rPr>
          <w:rFonts w:hAnsi="宋体" w:hint="eastAsia"/>
        </w:rPr>
        <w:t>4.了解其垄断竞争的价值理论</w:t>
      </w:r>
      <w:r w:rsidR="00923288">
        <w:rPr>
          <w:rFonts w:hAnsi="宋体" w:hint="eastAsia"/>
        </w:rPr>
        <w:t>。</w:t>
      </w:r>
    </w:p>
    <w:p w14:paraId="405C8626" w14:textId="1F433A18" w:rsidR="008934C1" w:rsidRDefault="007306DC">
      <w:pPr>
        <w:spacing w:line="360" w:lineRule="exact"/>
        <w:ind w:left="1260"/>
        <w:rPr>
          <w:rFonts w:hAnsi="宋体"/>
        </w:rPr>
      </w:pPr>
      <w:r>
        <w:rPr>
          <w:rFonts w:hAnsi="宋体" w:hint="eastAsia"/>
        </w:rPr>
        <w:t>5.掌握霍特里和凯恩斯的货币理论</w:t>
      </w:r>
      <w:r w:rsidR="00923288">
        <w:rPr>
          <w:rFonts w:hAnsi="宋体" w:hint="eastAsia"/>
        </w:rPr>
        <w:t>。</w:t>
      </w:r>
    </w:p>
    <w:p w14:paraId="3893463C" w14:textId="77777777" w:rsidR="008934C1" w:rsidRDefault="007306DC">
      <w:pPr>
        <w:spacing w:line="360" w:lineRule="exact"/>
        <w:ind w:leftChars="257" w:left="617" w:firstLineChars="200" w:firstLine="480"/>
        <w:rPr>
          <w:rFonts w:hAnsi="宋体"/>
        </w:rPr>
      </w:pPr>
      <w:r>
        <w:rPr>
          <w:rFonts w:hAnsi="宋体" w:hint="eastAsia"/>
        </w:rPr>
        <w:t xml:space="preserve">  第一节 阿瑟·庇古</w:t>
      </w:r>
    </w:p>
    <w:p w14:paraId="04FA2AE4" w14:textId="77777777" w:rsidR="008934C1" w:rsidRDefault="007306DC">
      <w:pPr>
        <w:spacing w:line="360" w:lineRule="exact"/>
        <w:ind w:left="1260"/>
        <w:rPr>
          <w:rFonts w:hAnsi="宋体"/>
        </w:rPr>
      </w:pPr>
      <w:r>
        <w:rPr>
          <w:rFonts w:hAnsi="宋体" w:hint="eastAsia"/>
        </w:rPr>
        <w:t>1.主要内容：福利经济学的基本论点，社会资源的最佳配置，收入均等化学说</w:t>
      </w:r>
    </w:p>
    <w:p w14:paraId="0C4C1E0F" w14:textId="77777777" w:rsidR="008934C1" w:rsidRDefault="007306DC">
      <w:pPr>
        <w:spacing w:line="360" w:lineRule="exact"/>
        <w:ind w:left="1260"/>
        <w:rPr>
          <w:rFonts w:hAnsi="宋体"/>
        </w:rPr>
      </w:pPr>
      <w:r>
        <w:rPr>
          <w:rFonts w:hAnsi="宋体" w:hint="eastAsia"/>
        </w:rPr>
        <w:t>2.基本概念和知识点：旧福利经济学，边际基数效用论</w:t>
      </w:r>
    </w:p>
    <w:p w14:paraId="5F29E5E3" w14:textId="77777777" w:rsidR="008934C1" w:rsidRDefault="007306DC">
      <w:pPr>
        <w:spacing w:line="360" w:lineRule="exact"/>
        <w:ind w:left="1260"/>
        <w:rPr>
          <w:rFonts w:hAnsi="宋体"/>
        </w:rPr>
      </w:pPr>
      <w:r>
        <w:rPr>
          <w:rFonts w:hAnsi="宋体" w:hint="eastAsia"/>
        </w:rPr>
        <w:t>3.问题与应用（能力要求）：庇古经济理论的主要内容</w:t>
      </w:r>
    </w:p>
    <w:p w14:paraId="65651765" w14:textId="77777777" w:rsidR="008934C1" w:rsidRDefault="007306DC">
      <w:pPr>
        <w:spacing w:line="360" w:lineRule="exact"/>
        <w:ind w:left="540"/>
        <w:rPr>
          <w:rFonts w:hAnsi="宋体"/>
        </w:rPr>
      </w:pPr>
      <w:r>
        <w:rPr>
          <w:rFonts w:hAnsi="宋体" w:hint="eastAsia"/>
        </w:rPr>
        <w:t xml:space="preserve">      第二节张伯仑</w:t>
      </w:r>
    </w:p>
    <w:p w14:paraId="723F670A" w14:textId="77777777" w:rsidR="008934C1" w:rsidRDefault="007306DC">
      <w:pPr>
        <w:spacing w:line="360" w:lineRule="exact"/>
        <w:ind w:left="1260"/>
        <w:rPr>
          <w:rFonts w:hAnsi="宋体"/>
        </w:rPr>
      </w:pPr>
      <w:r>
        <w:rPr>
          <w:rFonts w:hAnsi="宋体" w:hint="eastAsia"/>
        </w:rPr>
        <w:t>1.主要内容：垄断竞争理论</w:t>
      </w:r>
    </w:p>
    <w:p w14:paraId="0560D350" w14:textId="77777777" w:rsidR="008934C1" w:rsidRDefault="007306DC">
      <w:pPr>
        <w:spacing w:line="360" w:lineRule="exact"/>
        <w:ind w:left="1260"/>
        <w:rPr>
          <w:rFonts w:hAnsi="宋体"/>
        </w:rPr>
      </w:pPr>
      <w:r>
        <w:rPr>
          <w:rFonts w:hAnsi="宋体" w:hint="eastAsia"/>
        </w:rPr>
        <w:t>2.基本概念和知识点：垄断竞争</w:t>
      </w:r>
    </w:p>
    <w:p w14:paraId="6E974E18" w14:textId="77777777" w:rsidR="008934C1" w:rsidRDefault="007306DC">
      <w:pPr>
        <w:spacing w:line="360" w:lineRule="exact"/>
        <w:ind w:left="1260"/>
        <w:rPr>
          <w:rFonts w:hAnsi="宋体"/>
        </w:rPr>
      </w:pPr>
      <w:r>
        <w:rPr>
          <w:rFonts w:hAnsi="宋体" w:hint="eastAsia"/>
        </w:rPr>
        <w:t>3.问题与应用（能力要求）：垄断竞争理论的主要内容</w:t>
      </w:r>
    </w:p>
    <w:p w14:paraId="3D9BEB1A" w14:textId="77777777" w:rsidR="008934C1" w:rsidRDefault="007306DC">
      <w:pPr>
        <w:spacing w:line="360" w:lineRule="exact"/>
        <w:ind w:left="1260"/>
        <w:rPr>
          <w:rFonts w:hAnsi="宋体"/>
        </w:rPr>
      </w:pPr>
      <w:r>
        <w:rPr>
          <w:rFonts w:hAnsi="宋体" w:hint="eastAsia"/>
        </w:rPr>
        <w:t>第三节 霍特里和凯恩斯的货币理论</w:t>
      </w:r>
    </w:p>
    <w:p w14:paraId="21970C01" w14:textId="77777777" w:rsidR="008934C1" w:rsidRDefault="007306DC">
      <w:pPr>
        <w:spacing w:line="360" w:lineRule="exact"/>
        <w:ind w:left="1260"/>
        <w:rPr>
          <w:rFonts w:hAnsi="宋体"/>
        </w:rPr>
      </w:pPr>
      <w:r>
        <w:rPr>
          <w:rFonts w:hAnsi="宋体" w:hint="eastAsia"/>
        </w:rPr>
        <w:t>1.主要内容：霍特里和凯恩斯的货币理论</w:t>
      </w:r>
    </w:p>
    <w:p w14:paraId="3AB447BF" w14:textId="77777777" w:rsidR="008934C1" w:rsidRDefault="007306DC">
      <w:pPr>
        <w:spacing w:line="360" w:lineRule="exact"/>
        <w:ind w:left="1260"/>
        <w:rPr>
          <w:rFonts w:hAnsi="宋体"/>
        </w:rPr>
      </w:pPr>
      <w:r>
        <w:rPr>
          <w:rFonts w:hAnsi="宋体" w:hint="eastAsia"/>
        </w:rPr>
        <w:t>2.基本概念和知识点：纯货币的经济周期理论，</w:t>
      </w:r>
    </w:p>
    <w:p w14:paraId="31314BDF" w14:textId="77777777" w:rsidR="008934C1" w:rsidRDefault="007306DC">
      <w:pPr>
        <w:tabs>
          <w:tab w:val="center" w:pos="4153"/>
        </w:tabs>
        <w:spacing w:line="360" w:lineRule="exact"/>
        <w:ind w:left="1260"/>
        <w:rPr>
          <w:rFonts w:hAnsi="宋体"/>
        </w:rPr>
      </w:pPr>
      <w:r>
        <w:rPr>
          <w:rFonts w:hAnsi="宋体" w:hint="eastAsia"/>
        </w:rPr>
        <w:t>3.问题与应用（能力要求）：纯货币的经济周期理论的主要内容</w:t>
      </w:r>
    </w:p>
    <w:p w14:paraId="4B38698D" w14:textId="77777777" w:rsidR="008934C1" w:rsidRDefault="007306DC">
      <w:pPr>
        <w:spacing w:line="360" w:lineRule="exact"/>
        <w:ind w:left="540"/>
        <w:rPr>
          <w:rFonts w:hAnsi="宋体"/>
        </w:rPr>
      </w:pPr>
      <w:r>
        <w:rPr>
          <w:rFonts w:hAnsi="宋体" w:hint="eastAsia"/>
        </w:rPr>
        <w:t>（三）思考与实践</w:t>
      </w:r>
    </w:p>
    <w:p w14:paraId="4E362143" w14:textId="77777777" w:rsidR="008934C1" w:rsidRDefault="007306DC">
      <w:pPr>
        <w:tabs>
          <w:tab w:val="left" w:pos="0"/>
        </w:tabs>
        <w:spacing w:line="360" w:lineRule="exact"/>
        <w:ind w:firstLineChars="300" w:firstLine="720"/>
        <w:rPr>
          <w:rFonts w:hAnsi="宋体"/>
        </w:rPr>
      </w:pPr>
      <w:r>
        <w:rPr>
          <w:rFonts w:hAnsi="宋体" w:hint="eastAsia"/>
        </w:rPr>
        <w:t>1．简述庇古的福利经济学的基本论点。“旧福利经济学”与“新福利经济学”在基础工具上有何区别？2．简述垄断竞争思想。3．简述霍特里的纯货币的经济周期理论。</w:t>
      </w:r>
    </w:p>
    <w:p w14:paraId="0DA6D56B" w14:textId="77777777" w:rsidR="008934C1" w:rsidRDefault="007306DC">
      <w:pPr>
        <w:spacing w:line="360" w:lineRule="exact"/>
        <w:ind w:left="540"/>
        <w:rPr>
          <w:rFonts w:hAnsi="宋体"/>
        </w:rPr>
      </w:pPr>
      <w:r>
        <w:rPr>
          <w:rFonts w:hAnsi="宋体" w:hint="eastAsia"/>
        </w:rPr>
        <w:t>（四）教学方法与手段</w:t>
      </w:r>
    </w:p>
    <w:p w14:paraId="545627B0" w14:textId="77777777" w:rsidR="008934C1" w:rsidRDefault="007306DC">
      <w:pPr>
        <w:ind w:firstLineChars="250" w:firstLine="600"/>
      </w:pPr>
      <w:r>
        <w:rPr>
          <w:rFonts w:hint="eastAsia"/>
        </w:rPr>
        <w:t>课堂讲授、课堂讨论，多媒体教学</w:t>
      </w:r>
    </w:p>
    <w:p w14:paraId="083D5F29" w14:textId="77777777" w:rsidR="008934C1" w:rsidRDefault="007306DC">
      <w:pPr>
        <w:spacing w:line="360" w:lineRule="exact"/>
        <w:rPr>
          <w:rFonts w:ascii="黑体" w:eastAsia="黑体"/>
        </w:rPr>
      </w:pPr>
      <w:r>
        <w:rPr>
          <w:rFonts w:hAnsi="宋体" w:hint="eastAsia"/>
          <w:b/>
        </w:rPr>
        <w:t>第十九章 凯恩斯</w:t>
      </w:r>
    </w:p>
    <w:p w14:paraId="357861AA" w14:textId="77777777" w:rsidR="008934C1" w:rsidRDefault="007306DC">
      <w:pPr>
        <w:spacing w:line="360" w:lineRule="exact"/>
        <w:ind w:left="540"/>
        <w:rPr>
          <w:rFonts w:hAnsi="宋体"/>
        </w:rPr>
      </w:pPr>
      <w:r>
        <w:rPr>
          <w:rFonts w:hAnsi="宋体" w:hint="eastAsia"/>
        </w:rPr>
        <w:t>（一）目的与要求</w:t>
      </w:r>
    </w:p>
    <w:p w14:paraId="66479251" w14:textId="7118605D" w:rsidR="008934C1" w:rsidRDefault="007306DC">
      <w:pPr>
        <w:spacing w:line="360" w:lineRule="exact"/>
        <w:ind w:left="1260"/>
        <w:rPr>
          <w:rFonts w:hAnsi="宋体"/>
        </w:rPr>
      </w:pPr>
      <w:r>
        <w:rPr>
          <w:rFonts w:hAnsi="宋体" w:hint="eastAsia"/>
        </w:rPr>
        <w:t>1. 了解凯恩斯经济学的产生背景</w:t>
      </w:r>
      <w:r w:rsidR="00923288">
        <w:rPr>
          <w:rFonts w:hAnsi="宋体" w:hint="eastAsia"/>
        </w:rPr>
        <w:t>。</w:t>
      </w:r>
    </w:p>
    <w:p w14:paraId="62C52C47" w14:textId="4F35D216" w:rsidR="008934C1" w:rsidRDefault="007306DC">
      <w:pPr>
        <w:spacing w:line="360" w:lineRule="exact"/>
        <w:ind w:left="1260"/>
        <w:rPr>
          <w:rFonts w:hAnsi="宋体"/>
        </w:rPr>
      </w:pPr>
      <w:r>
        <w:rPr>
          <w:rFonts w:hAnsi="宋体" w:hint="eastAsia"/>
        </w:rPr>
        <w:t>2.掌握“凯恩斯革命”的主要内容</w:t>
      </w:r>
      <w:r w:rsidR="00923288">
        <w:rPr>
          <w:rFonts w:hAnsi="宋体" w:hint="eastAsia"/>
        </w:rPr>
        <w:t>。</w:t>
      </w:r>
    </w:p>
    <w:p w14:paraId="41408D7D" w14:textId="5EC96B09" w:rsidR="008934C1" w:rsidRDefault="007306DC">
      <w:pPr>
        <w:spacing w:line="360" w:lineRule="exact"/>
        <w:ind w:left="1260"/>
        <w:rPr>
          <w:rFonts w:hAnsi="宋体"/>
        </w:rPr>
      </w:pPr>
      <w:r>
        <w:rPr>
          <w:rFonts w:hAnsi="宋体" w:hint="eastAsia"/>
        </w:rPr>
        <w:t>3. 掌握凯恩斯就业理论的要点和凯恩斯经济学政策主张的纲领</w:t>
      </w:r>
      <w:r w:rsidR="00923288">
        <w:rPr>
          <w:rFonts w:hAnsi="宋体" w:hint="eastAsia"/>
        </w:rPr>
        <w:t>。</w:t>
      </w:r>
    </w:p>
    <w:p w14:paraId="6480CB40" w14:textId="77777777" w:rsidR="008934C1" w:rsidRDefault="007306DC">
      <w:pPr>
        <w:spacing w:line="360" w:lineRule="exact"/>
        <w:ind w:left="540"/>
        <w:rPr>
          <w:rFonts w:hAnsi="宋体"/>
        </w:rPr>
      </w:pPr>
      <w:r>
        <w:rPr>
          <w:rFonts w:hAnsi="宋体" w:hint="eastAsia"/>
        </w:rPr>
        <w:t>（二）教学内容</w:t>
      </w:r>
    </w:p>
    <w:p w14:paraId="3C024418" w14:textId="77777777" w:rsidR="008934C1" w:rsidRDefault="007306DC">
      <w:pPr>
        <w:spacing w:line="360" w:lineRule="exact"/>
        <w:ind w:leftChars="257" w:left="617" w:firstLineChars="200" w:firstLine="480"/>
        <w:rPr>
          <w:rFonts w:hAnsi="宋体"/>
        </w:rPr>
      </w:pPr>
      <w:r>
        <w:rPr>
          <w:rFonts w:hAnsi="宋体" w:hint="eastAsia"/>
        </w:rPr>
        <w:t xml:space="preserve">  第一节  凯恩斯和“凯恩斯革命”</w:t>
      </w:r>
    </w:p>
    <w:p w14:paraId="3DFB317F" w14:textId="77777777" w:rsidR="008934C1" w:rsidRDefault="007306DC">
      <w:pPr>
        <w:spacing w:line="360" w:lineRule="exact"/>
        <w:ind w:left="1260"/>
        <w:rPr>
          <w:rFonts w:hAnsi="宋体"/>
        </w:rPr>
      </w:pPr>
      <w:r>
        <w:rPr>
          <w:rFonts w:hAnsi="宋体" w:hint="eastAsia"/>
        </w:rPr>
        <w:t>1.主要内容：“凯恩斯革命”的主要内容</w:t>
      </w:r>
    </w:p>
    <w:p w14:paraId="68A6BABD" w14:textId="77777777" w:rsidR="008934C1" w:rsidRDefault="007306DC">
      <w:pPr>
        <w:spacing w:line="360" w:lineRule="exact"/>
        <w:ind w:left="1260"/>
        <w:rPr>
          <w:rFonts w:hAnsi="宋体"/>
        </w:rPr>
      </w:pPr>
      <w:r>
        <w:rPr>
          <w:rFonts w:hAnsi="宋体" w:hint="eastAsia"/>
        </w:rPr>
        <w:t>2.基本概念和知识点：凯恩斯革命</w:t>
      </w:r>
    </w:p>
    <w:p w14:paraId="5F56CA30" w14:textId="77777777" w:rsidR="008934C1" w:rsidRDefault="007306DC">
      <w:pPr>
        <w:spacing w:line="360" w:lineRule="exact"/>
        <w:ind w:left="1260"/>
        <w:rPr>
          <w:rFonts w:hAnsi="宋体"/>
        </w:rPr>
      </w:pPr>
      <w:r>
        <w:rPr>
          <w:rFonts w:hAnsi="宋体" w:hint="eastAsia"/>
        </w:rPr>
        <w:t>3.问题与应用（能力要求）：“凯恩斯革命”的主要内容</w:t>
      </w:r>
    </w:p>
    <w:p w14:paraId="1F977200" w14:textId="77777777" w:rsidR="008934C1" w:rsidRDefault="007306DC">
      <w:pPr>
        <w:spacing w:line="360" w:lineRule="exact"/>
        <w:ind w:left="540"/>
        <w:rPr>
          <w:rFonts w:hAnsi="宋体"/>
        </w:rPr>
      </w:pPr>
      <w:r>
        <w:rPr>
          <w:rFonts w:hAnsi="宋体" w:hint="eastAsia"/>
        </w:rPr>
        <w:t xml:space="preserve">      第二节凯恩斯的就业理论</w:t>
      </w:r>
    </w:p>
    <w:p w14:paraId="0FFD2652" w14:textId="77777777" w:rsidR="008934C1" w:rsidRDefault="007306DC">
      <w:pPr>
        <w:spacing w:line="360" w:lineRule="exact"/>
        <w:ind w:left="1260"/>
        <w:rPr>
          <w:rFonts w:hAnsi="宋体"/>
        </w:rPr>
      </w:pPr>
      <w:r>
        <w:rPr>
          <w:rFonts w:hAnsi="宋体" w:hint="eastAsia"/>
        </w:rPr>
        <w:t>1.主要内容：凯恩斯的就业理论</w:t>
      </w:r>
    </w:p>
    <w:p w14:paraId="7DB3D3BA" w14:textId="77777777" w:rsidR="008934C1" w:rsidRDefault="007306DC">
      <w:pPr>
        <w:spacing w:line="360" w:lineRule="exact"/>
        <w:ind w:left="1260"/>
        <w:rPr>
          <w:rFonts w:hAnsi="宋体"/>
        </w:rPr>
      </w:pPr>
      <w:r>
        <w:rPr>
          <w:rFonts w:hAnsi="宋体" w:hint="eastAsia"/>
        </w:rPr>
        <w:lastRenderedPageBreak/>
        <w:t>2.基本概念和知识点：有效需求理论，边际消费倾向，）资本边际效率，流动偏好。</w:t>
      </w:r>
    </w:p>
    <w:p w14:paraId="76CE92C2" w14:textId="77777777" w:rsidR="008934C1" w:rsidRDefault="007306DC">
      <w:pPr>
        <w:tabs>
          <w:tab w:val="center" w:pos="4153"/>
        </w:tabs>
        <w:spacing w:line="360" w:lineRule="exact"/>
        <w:ind w:left="1260"/>
        <w:rPr>
          <w:rFonts w:hAnsi="宋体"/>
        </w:rPr>
      </w:pPr>
      <w:r>
        <w:rPr>
          <w:rFonts w:hAnsi="宋体" w:hint="eastAsia"/>
        </w:rPr>
        <w:t>3.问题与应用（能力要求）：凯恩斯的就业理论的主要内容</w:t>
      </w:r>
    </w:p>
    <w:p w14:paraId="6DE116FB" w14:textId="77777777" w:rsidR="008934C1" w:rsidRDefault="007306DC">
      <w:pPr>
        <w:tabs>
          <w:tab w:val="center" w:pos="4153"/>
        </w:tabs>
        <w:spacing w:line="360" w:lineRule="exact"/>
        <w:ind w:left="1260"/>
        <w:rPr>
          <w:rFonts w:hAnsi="宋体"/>
        </w:rPr>
      </w:pPr>
      <w:r>
        <w:rPr>
          <w:rFonts w:hAnsi="宋体" w:hint="eastAsia"/>
        </w:rPr>
        <w:t>第三节  经济政策主张</w:t>
      </w:r>
    </w:p>
    <w:p w14:paraId="6F3B9AC9" w14:textId="77777777" w:rsidR="008934C1" w:rsidRDefault="007306DC">
      <w:pPr>
        <w:spacing w:line="360" w:lineRule="exact"/>
        <w:ind w:left="1260"/>
        <w:rPr>
          <w:rFonts w:hAnsi="宋体"/>
        </w:rPr>
      </w:pPr>
      <w:r>
        <w:rPr>
          <w:rFonts w:hAnsi="宋体" w:hint="eastAsia"/>
        </w:rPr>
        <w:t>1.主要内容：实施国家干预经济是凯恩斯经济学的政策结论，与传统经济理论相比，凯恩斯经济学的进步之处。</w:t>
      </w:r>
    </w:p>
    <w:p w14:paraId="5CADF7BF" w14:textId="77777777" w:rsidR="008934C1" w:rsidRDefault="007306DC">
      <w:pPr>
        <w:spacing w:line="360" w:lineRule="exact"/>
        <w:ind w:left="1260"/>
        <w:rPr>
          <w:rFonts w:hAnsi="宋体"/>
        </w:rPr>
      </w:pPr>
      <w:r>
        <w:rPr>
          <w:rFonts w:hAnsi="宋体" w:hint="eastAsia"/>
        </w:rPr>
        <w:t>2.基本概念和知识点：扩大消费支出，刺激私人投资的扩张性货币政策，“举债支出”的财政政策。</w:t>
      </w:r>
    </w:p>
    <w:p w14:paraId="1906356D" w14:textId="77777777" w:rsidR="008934C1" w:rsidRDefault="007306DC">
      <w:pPr>
        <w:spacing w:line="360" w:lineRule="exact"/>
        <w:ind w:left="1260"/>
        <w:rPr>
          <w:rFonts w:hAnsi="宋体"/>
        </w:rPr>
      </w:pPr>
      <w:r>
        <w:rPr>
          <w:rFonts w:hAnsi="宋体" w:hint="eastAsia"/>
        </w:rPr>
        <w:t>3.问题与应用（能力要求）凯恩斯经济学的经济政策主张</w:t>
      </w:r>
    </w:p>
    <w:p w14:paraId="1E3C64AD" w14:textId="77777777" w:rsidR="008934C1" w:rsidRDefault="007306DC">
      <w:pPr>
        <w:spacing w:line="360" w:lineRule="exact"/>
        <w:ind w:left="540"/>
        <w:rPr>
          <w:rFonts w:hAnsi="宋体"/>
        </w:rPr>
      </w:pPr>
      <w:r>
        <w:rPr>
          <w:rFonts w:hAnsi="宋体" w:hint="eastAsia"/>
        </w:rPr>
        <w:t>（三）思考与实践</w:t>
      </w:r>
    </w:p>
    <w:p w14:paraId="0DEEFEAB" w14:textId="77777777" w:rsidR="008934C1" w:rsidRDefault="007306DC">
      <w:pPr>
        <w:tabs>
          <w:tab w:val="left" w:pos="0"/>
          <w:tab w:val="left" w:pos="383"/>
        </w:tabs>
        <w:spacing w:line="360" w:lineRule="exact"/>
        <w:ind w:firstLineChars="300" w:firstLine="720"/>
        <w:rPr>
          <w:rFonts w:hAnsi="宋体"/>
        </w:rPr>
      </w:pPr>
      <w:r>
        <w:rPr>
          <w:rFonts w:hAnsi="宋体" w:hint="eastAsia"/>
        </w:rPr>
        <w:tab/>
        <w:t>1.什么是“凯恩斯革命”？其主要内容是什么？</w:t>
      </w:r>
    </w:p>
    <w:p w14:paraId="24AC93FB" w14:textId="77777777" w:rsidR="008934C1" w:rsidRDefault="007306DC">
      <w:pPr>
        <w:tabs>
          <w:tab w:val="left" w:pos="0"/>
          <w:tab w:val="left" w:pos="383"/>
        </w:tabs>
        <w:spacing w:line="360" w:lineRule="exact"/>
        <w:ind w:leftChars="300" w:left="960" w:hangingChars="100" w:hanging="240"/>
        <w:rPr>
          <w:rFonts w:hAnsi="宋体"/>
        </w:rPr>
      </w:pPr>
      <w:r>
        <w:rPr>
          <w:rFonts w:hAnsi="宋体" w:hint="eastAsia"/>
        </w:rPr>
        <w:t>2.什么是凯恩斯的就业理论?凯恩斯是怎样用人们的基本心理倾向来解释资本主义的失业的?</w:t>
      </w:r>
    </w:p>
    <w:p w14:paraId="0BB5BDF5" w14:textId="77777777" w:rsidR="008934C1" w:rsidRDefault="007306DC">
      <w:pPr>
        <w:tabs>
          <w:tab w:val="left" w:pos="0"/>
          <w:tab w:val="left" w:pos="383"/>
        </w:tabs>
        <w:spacing w:line="360" w:lineRule="exact"/>
        <w:ind w:firstLineChars="300" w:firstLine="720"/>
        <w:rPr>
          <w:rFonts w:hAnsi="宋体"/>
        </w:rPr>
      </w:pPr>
      <w:r>
        <w:rPr>
          <w:rFonts w:hAnsi="宋体" w:hint="eastAsia"/>
        </w:rPr>
        <w:t>3.凯恩斯的经济政策的纲领和主张的主要内容是什么？</w:t>
      </w:r>
    </w:p>
    <w:p w14:paraId="56451534" w14:textId="14CBD521" w:rsidR="008934C1" w:rsidRDefault="007306DC">
      <w:pPr>
        <w:tabs>
          <w:tab w:val="left" w:pos="0"/>
          <w:tab w:val="left" w:pos="383"/>
        </w:tabs>
        <w:spacing w:line="360" w:lineRule="exact"/>
        <w:ind w:firstLineChars="300" w:firstLine="720"/>
        <w:rPr>
          <w:rFonts w:hAnsi="宋体"/>
        </w:rPr>
      </w:pPr>
      <w:r>
        <w:rPr>
          <w:rFonts w:hAnsi="宋体" w:hint="eastAsia"/>
        </w:rPr>
        <w:t>4.与传统经济理论相比，凯恩斯经济学有何进步之处？</w:t>
      </w:r>
    </w:p>
    <w:p w14:paraId="6ABC1992" w14:textId="62BC2E18" w:rsidR="006B687F" w:rsidRDefault="006B687F">
      <w:pPr>
        <w:tabs>
          <w:tab w:val="left" w:pos="0"/>
          <w:tab w:val="left" w:pos="383"/>
        </w:tabs>
        <w:spacing w:line="360" w:lineRule="exact"/>
        <w:ind w:firstLineChars="300" w:firstLine="723"/>
        <w:rPr>
          <w:rFonts w:hAnsi="宋体"/>
          <w:b/>
          <w:bCs/>
        </w:rPr>
      </w:pPr>
      <w:r w:rsidRPr="006B687F">
        <w:rPr>
          <w:rFonts w:hAnsi="宋体" w:hint="eastAsia"/>
          <w:b/>
          <w:bCs/>
        </w:rPr>
        <w:t>5</w:t>
      </w:r>
      <w:r w:rsidRPr="006B687F">
        <w:rPr>
          <w:rFonts w:hAnsi="宋体"/>
          <w:b/>
          <w:bCs/>
        </w:rPr>
        <w:t>.</w:t>
      </w:r>
      <w:r w:rsidRPr="006B687F">
        <w:rPr>
          <w:rFonts w:hAnsi="宋体" w:hint="eastAsia"/>
          <w:b/>
          <w:bCs/>
        </w:rPr>
        <w:t>思考凯恩斯扩大内需的经济政策思想与我国“双循环”新发展格局之间的关系。</w:t>
      </w:r>
    </w:p>
    <w:p w14:paraId="684137B1" w14:textId="5D11BC94" w:rsidR="00880976" w:rsidRPr="006B687F" w:rsidRDefault="00880976">
      <w:pPr>
        <w:tabs>
          <w:tab w:val="left" w:pos="0"/>
          <w:tab w:val="left" w:pos="383"/>
        </w:tabs>
        <w:spacing w:line="360" w:lineRule="exact"/>
        <w:ind w:firstLineChars="300" w:firstLine="723"/>
        <w:rPr>
          <w:rFonts w:hAnsi="宋体"/>
          <w:b/>
          <w:bCs/>
        </w:rPr>
      </w:pPr>
      <w:r>
        <w:rPr>
          <w:rFonts w:hAnsi="宋体" w:hint="eastAsia"/>
          <w:b/>
          <w:bCs/>
        </w:rPr>
        <w:t>6.为什么说，</w:t>
      </w:r>
      <w:r w:rsidRPr="00880976">
        <w:rPr>
          <w:rFonts w:hAnsi="宋体" w:hint="eastAsia"/>
          <w:b/>
          <w:bCs/>
        </w:rPr>
        <w:t>党的十八大以来，伴随着中国特色社会主义和我国经济发展进入新时代，中国特色宏观调控实现了革命性创新</w:t>
      </w:r>
      <w:r>
        <w:rPr>
          <w:rFonts w:hAnsi="宋体" w:hint="eastAsia"/>
          <w:b/>
          <w:bCs/>
        </w:rPr>
        <w:t>？</w:t>
      </w:r>
      <w:r w:rsidRPr="006B687F">
        <w:rPr>
          <w:rFonts w:hAnsi="宋体" w:hint="eastAsia"/>
          <w:b/>
          <w:bCs/>
        </w:rPr>
        <w:t xml:space="preserve"> </w:t>
      </w:r>
    </w:p>
    <w:p w14:paraId="334B4462" w14:textId="77777777" w:rsidR="008934C1" w:rsidRDefault="007306DC">
      <w:pPr>
        <w:spacing w:line="360" w:lineRule="exact"/>
        <w:ind w:left="540"/>
        <w:rPr>
          <w:rFonts w:hAnsi="宋体"/>
        </w:rPr>
      </w:pPr>
      <w:r>
        <w:rPr>
          <w:rFonts w:hAnsi="宋体" w:hint="eastAsia"/>
        </w:rPr>
        <w:t>（四）教学方法与手段</w:t>
      </w:r>
    </w:p>
    <w:p w14:paraId="698B2AEE" w14:textId="77777777" w:rsidR="008934C1" w:rsidRDefault="007306DC">
      <w:pPr>
        <w:ind w:firstLineChars="250" w:firstLine="600"/>
      </w:pPr>
      <w:r>
        <w:rPr>
          <w:rFonts w:hint="eastAsia"/>
        </w:rPr>
        <w:t>课堂讲授、课堂讨论，多媒体教学</w:t>
      </w:r>
    </w:p>
    <w:p w14:paraId="1AFAE9AB" w14:textId="77777777" w:rsidR="00E97793" w:rsidRDefault="00E97793">
      <w:pPr>
        <w:ind w:firstLineChars="250" w:firstLine="600"/>
      </w:pPr>
    </w:p>
    <w:p w14:paraId="26E30C9B" w14:textId="77777777" w:rsidR="008934C1" w:rsidRPr="00632088" w:rsidRDefault="007306DC">
      <w:pPr>
        <w:spacing w:line="360" w:lineRule="exact"/>
        <w:rPr>
          <w:rFonts w:ascii="黑体" w:eastAsia="黑体"/>
          <w:color w:val="FF0000"/>
        </w:rPr>
      </w:pPr>
      <w:r w:rsidRPr="00632088">
        <w:rPr>
          <w:rFonts w:ascii="黑体" w:eastAsia="黑体" w:hint="eastAsia"/>
        </w:rPr>
        <w:t>五、各教学环节学时分配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8934C1" w:rsidRPr="00930E79" w14:paraId="1C7291A1" w14:textId="77777777" w:rsidTr="002E1F84">
        <w:trPr>
          <w:jc w:val="center"/>
        </w:trPr>
        <w:tc>
          <w:tcPr>
            <w:tcW w:w="3049" w:type="dxa"/>
            <w:vAlign w:val="center"/>
          </w:tcPr>
          <w:p w14:paraId="6F6754B9" w14:textId="658DE2F8" w:rsidR="008934C1" w:rsidRPr="00930E79" w:rsidRDefault="00543D06" w:rsidP="00930E79">
            <w:pPr>
              <w:pStyle w:val="a3"/>
              <w:ind w:left="0" w:firstLineChars="925" w:firstLine="2229"/>
              <w:rPr>
                <w:rFonts w:ascii="黑体" w:eastAsia="黑体"/>
                <w:b/>
                <w:sz w:val="24"/>
              </w:rPr>
            </w:pPr>
            <w:r w:rsidRPr="00930E79">
              <w:rPr>
                <w:rFonts w:ascii="黑体" w:eastAsia="黑体"/>
                <w:b/>
                <w:noProof/>
                <w:sz w:val="24"/>
              </w:rPr>
              <mc:AlternateContent>
                <mc:Choice Requires="wps">
                  <w:drawing>
                    <wp:anchor distT="0" distB="0" distL="114300" distR="114300" simplePos="0" relativeHeight="251658240" behindDoc="0" locked="0" layoutInCell="1" allowOverlap="1" wp14:anchorId="0CDC48C0" wp14:editId="28A32DB7">
                      <wp:simplePos x="0" y="0"/>
                      <wp:positionH relativeFrom="column">
                        <wp:posOffset>-77580</wp:posOffset>
                      </wp:positionH>
                      <wp:positionV relativeFrom="paragraph">
                        <wp:posOffset>-4362</wp:posOffset>
                      </wp:positionV>
                      <wp:extent cx="1952210" cy="771276"/>
                      <wp:effectExtent l="0" t="0" r="2921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210" cy="771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914C" id="Line 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5pt" to="147.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"/>
                  </w:pict>
                </mc:Fallback>
              </mc:AlternateContent>
            </w:r>
            <w:r w:rsidR="007306DC" w:rsidRPr="00930E79">
              <w:rPr>
                <w:rFonts w:ascii="黑体" w:eastAsia="黑体" w:hint="eastAsia"/>
                <w:b/>
                <w:sz w:val="24"/>
              </w:rPr>
              <w:t>教学环节</w:t>
            </w:r>
          </w:p>
          <w:p w14:paraId="6A2A22CF" w14:textId="77777777" w:rsidR="008934C1" w:rsidRPr="00930E79" w:rsidRDefault="008934C1" w:rsidP="00930E79">
            <w:pPr>
              <w:pStyle w:val="a3"/>
              <w:ind w:left="0" w:firstLineChars="400" w:firstLine="964"/>
              <w:rPr>
                <w:rFonts w:ascii="黑体" w:eastAsia="黑体"/>
                <w:b/>
                <w:sz w:val="24"/>
              </w:rPr>
            </w:pPr>
          </w:p>
          <w:p w14:paraId="6D8644B9" w14:textId="77777777" w:rsidR="008934C1" w:rsidRPr="00930E79" w:rsidRDefault="007306DC" w:rsidP="00930E79">
            <w:pPr>
              <w:pStyle w:val="a3"/>
              <w:ind w:leftChars="171" w:left="410" w:firstLineChars="200" w:firstLine="482"/>
              <w:rPr>
                <w:rFonts w:ascii="黑体" w:eastAsia="黑体"/>
                <w:b/>
                <w:sz w:val="24"/>
              </w:rPr>
            </w:pPr>
            <w:r w:rsidRPr="00930E79">
              <w:rPr>
                <w:rFonts w:ascii="黑体" w:eastAsia="黑体" w:hint="eastAsia"/>
                <w:b/>
                <w:sz w:val="24"/>
              </w:rPr>
              <w:t>教学时数</w:t>
            </w:r>
          </w:p>
          <w:p w14:paraId="53077221" w14:textId="347480AB" w:rsidR="008934C1" w:rsidRPr="00930E79" w:rsidRDefault="00543D06" w:rsidP="00930E79">
            <w:pPr>
              <w:pStyle w:val="a3"/>
              <w:ind w:leftChars="171" w:left="410" w:firstLineChars="200" w:firstLine="482"/>
              <w:rPr>
                <w:rFonts w:ascii="黑体" w:eastAsia="黑体"/>
                <w:b/>
                <w:sz w:val="24"/>
              </w:rPr>
            </w:pPr>
            <w:r w:rsidRPr="00930E79">
              <w:rPr>
                <w:rFonts w:ascii="黑体" w:eastAsia="黑体"/>
                <w:b/>
                <w:noProof/>
                <w:sz w:val="24"/>
              </w:rPr>
              <mc:AlternateContent>
                <mc:Choice Requires="wps">
                  <w:drawing>
                    <wp:anchor distT="0" distB="0" distL="114300" distR="114300" simplePos="0" relativeHeight="251659264" behindDoc="0" locked="0" layoutInCell="1" allowOverlap="1" wp14:anchorId="79DF942F" wp14:editId="4D9A5325">
                      <wp:simplePos x="0" y="0"/>
                      <wp:positionH relativeFrom="column">
                        <wp:posOffset>-55880</wp:posOffset>
                      </wp:positionH>
                      <wp:positionV relativeFrom="paragraph">
                        <wp:posOffset>-2540</wp:posOffset>
                      </wp:positionV>
                      <wp:extent cx="1933575" cy="396240"/>
                      <wp:effectExtent l="6350" t="11430" r="1270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1BB7" id="Line 3"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"/>
                  </w:pict>
                </mc:Fallback>
              </mc:AlternateContent>
            </w:r>
          </w:p>
          <w:p w14:paraId="5FB23ED1"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课程内容</w:t>
            </w:r>
          </w:p>
        </w:tc>
        <w:tc>
          <w:tcPr>
            <w:tcW w:w="881" w:type="dxa"/>
            <w:vAlign w:val="center"/>
          </w:tcPr>
          <w:p w14:paraId="5420C82B"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讲</w:t>
            </w:r>
          </w:p>
          <w:p w14:paraId="08ABF736" w14:textId="77777777" w:rsidR="008934C1" w:rsidRPr="00930E79" w:rsidRDefault="008934C1" w:rsidP="00930E79">
            <w:pPr>
              <w:pStyle w:val="a3"/>
              <w:ind w:left="0" w:firstLineChars="0" w:firstLine="0"/>
              <w:rPr>
                <w:rFonts w:ascii="黑体" w:eastAsia="黑体"/>
                <w:b/>
                <w:sz w:val="24"/>
              </w:rPr>
            </w:pPr>
          </w:p>
          <w:p w14:paraId="48378113"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课</w:t>
            </w:r>
          </w:p>
        </w:tc>
        <w:tc>
          <w:tcPr>
            <w:tcW w:w="881" w:type="dxa"/>
            <w:vAlign w:val="center"/>
          </w:tcPr>
          <w:p w14:paraId="145F810F"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习</w:t>
            </w:r>
          </w:p>
          <w:p w14:paraId="2EE6D70B"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题</w:t>
            </w:r>
          </w:p>
          <w:p w14:paraId="68D49C7B"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课</w:t>
            </w:r>
          </w:p>
        </w:tc>
        <w:tc>
          <w:tcPr>
            <w:tcW w:w="881" w:type="dxa"/>
            <w:vAlign w:val="center"/>
          </w:tcPr>
          <w:p w14:paraId="3F841292"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讨</w:t>
            </w:r>
          </w:p>
          <w:p w14:paraId="48C9367E"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论</w:t>
            </w:r>
          </w:p>
          <w:p w14:paraId="6A3C563D"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课</w:t>
            </w:r>
          </w:p>
        </w:tc>
        <w:tc>
          <w:tcPr>
            <w:tcW w:w="881" w:type="dxa"/>
            <w:vAlign w:val="center"/>
          </w:tcPr>
          <w:p w14:paraId="27C55387"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实验</w:t>
            </w:r>
          </w:p>
        </w:tc>
        <w:tc>
          <w:tcPr>
            <w:tcW w:w="881" w:type="dxa"/>
            <w:vAlign w:val="center"/>
          </w:tcPr>
          <w:p w14:paraId="58223510"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其他教学环节</w:t>
            </w:r>
          </w:p>
        </w:tc>
        <w:tc>
          <w:tcPr>
            <w:tcW w:w="881" w:type="dxa"/>
            <w:vAlign w:val="center"/>
          </w:tcPr>
          <w:p w14:paraId="335A8A8B"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小</w:t>
            </w:r>
          </w:p>
          <w:p w14:paraId="3381C745" w14:textId="77777777" w:rsidR="008934C1" w:rsidRPr="00930E79" w:rsidRDefault="008934C1" w:rsidP="00930E79">
            <w:pPr>
              <w:pStyle w:val="a3"/>
              <w:ind w:left="0" w:firstLineChars="0" w:firstLine="0"/>
              <w:rPr>
                <w:rFonts w:ascii="黑体" w:eastAsia="黑体"/>
                <w:b/>
                <w:sz w:val="24"/>
              </w:rPr>
            </w:pPr>
          </w:p>
          <w:p w14:paraId="14C67491" w14:textId="77777777" w:rsidR="008934C1" w:rsidRPr="00930E79" w:rsidRDefault="007306DC" w:rsidP="00930E79">
            <w:pPr>
              <w:pStyle w:val="a3"/>
              <w:ind w:left="0" w:firstLineChars="0" w:firstLine="0"/>
              <w:rPr>
                <w:rFonts w:ascii="黑体" w:eastAsia="黑体"/>
                <w:b/>
                <w:sz w:val="24"/>
              </w:rPr>
            </w:pPr>
            <w:r w:rsidRPr="00930E79">
              <w:rPr>
                <w:rFonts w:ascii="黑体" w:eastAsia="黑体" w:hint="eastAsia"/>
                <w:b/>
                <w:sz w:val="24"/>
              </w:rPr>
              <w:t>计</w:t>
            </w:r>
          </w:p>
        </w:tc>
      </w:tr>
      <w:tr w:rsidR="00F312B0" w:rsidRPr="00930E79" w14:paraId="6C3AD42D" w14:textId="77777777" w:rsidTr="002E1F84">
        <w:trPr>
          <w:jc w:val="center"/>
        </w:trPr>
        <w:tc>
          <w:tcPr>
            <w:tcW w:w="3049" w:type="dxa"/>
            <w:vAlign w:val="center"/>
          </w:tcPr>
          <w:p w14:paraId="724994BE" w14:textId="77777777" w:rsidR="00F312B0" w:rsidRPr="00930E79" w:rsidRDefault="00F312B0"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第一、二章</w:t>
            </w:r>
          </w:p>
        </w:tc>
        <w:tc>
          <w:tcPr>
            <w:tcW w:w="881" w:type="dxa"/>
            <w:vAlign w:val="center"/>
          </w:tcPr>
          <w:p w14:paraId="0BDC3344" w14:textId="77777777"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19A75D18" w14:textId="2D013D2E"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44AB2DB2" w14:textId="2394E0F5"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604E68B" w14:textId="2186E947"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50D5D61" w14:textId="18BBB852"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CC427E1" w14:textId="2FF75783"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5B7C93C1" w14:textId="77777777" w:rsidTr="002E1F84">
        <w:trPr>
          <w:jc w:val="center"/>
        </w:trPr>
        <w:tc>
          <w:tcPr>
            <w:tcW w:w="3049" w:type="dxa"/>
            <w:vAlign w:val="center"/>
          </w:tcPr>
          <w:p w14:paraId="27EAC2B4"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第三章</w:t>
            </w:r>
          </w:p>
        </w:tc>
        <w:tc>
          <w:tcPr>
            <w:tcW w:w="881" w:type="dxa"/>
            <w:vAlign w:val="center"/>
          </w:tcPr>
          <w:p w14:paraId="743C2CB5" w14:textId="6858FE9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1</w:t>
            </w:r>
          </w:p>
        </w:tc>
        <w:tc>
          <w:tcPr>
            <w:tcW w:w="881" w:type="dxa"/>
            <w:vAlign w:val="center"/>
          </w:tcPr>
          <w:p w14:paraId="438C1A3C" w14:textId="7CD4ABF6"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0D73AA6" w14:textId="6C6135C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1</w:t>
            </w:r>
          </w:p>
        </w:tc>
        <w:tc>
          <w:tcPr>
            <w:tcW w:w="881" w:type="dxa"/>
            <w:vAlign w:val="center"/>
          </w:tcPr>
          <w:p w14:paraId="0BF1DDC1" w14:textId="031A6BE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8D4FADF" w14:textId="749AEA0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DA91AF8" w14:textId="5DC97D0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17668832" w14:textId="77777777" w:rsidTr="002E1F84">
        <w:trPr>
          <w:jc w:val="center"/>
        </w:trPr>
        <w:tc>
          <w:tcPr>
            <w:tcW w:w="3049" w:type="dxa"/>
            <w:vAlign w:val="center"/>
          </w:tcPr>
          <w:p w14:paraId="553D3019"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第四、五章</w:t>
            </w:r>
          </w:p>
        </w:tc>
        <w:tc>
          <w:tcPr>
            <w:tcW w:w="881" w:type="dxa"/>
            <w:vAlign w:val="center"/>
          </w:tcPr>
          <w:p w14:paraId="276B18E2"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52A65BDC" w14:textId="05D600FF"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31EE4E2" w14:textId="2E55D9AC"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633F8366" w14:textId="27AB3BBD"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16A0BCF8" w14:textId="76109F8C"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F7E3290" w14:textId="15CE7D2B"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19281168" w14:textId="77777777" w:rsidTr="002E1F84">
        <w:trPr>
          <w:jc w:val="center"/>
        </w:trPr>
        <w:tc>
          <w:tcPr>
            <w:tcW w:w="3049" w:type="dxa"/>
            <w:vAlign w:val="center"/>
          </w:tcPr>
          <w:p w14:paraId="53839D63"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第六章</w:t>
            </w:r>
          </w:p>
        </w:tc>
        <w:tc>
          <w:tcPr>
            <w:tcW w:w="881" w:type="dxa"/>
            <w:vAlign w:val="center"/>
          </w:tcPr>
          <w:p w14:paraId="7B39B3C8" w14:textId="5F2D371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1</w:t>
            </w:r>
          </w:p>
        </w:tc>
        <w:tc>
          <w:tcPr>
            <w:tcW w:w="881" w:type="dxa"/>
            <w:vAlign w:val="center"/>
          </w:tcPr>
          <w:p w14:paraId="6FB2F12C" w14:textId="7DF0D73A"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EDB0604" w14:textId="64A76C82"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1</w:t>
            </w:r>
          </w:p>
        </w:tc>
        <w:tc>
          <w:tcPr>
            <w:tcW w:w="881" w:type="dxa"/>
            <w:vAlign w:val="center"/>
          </w:tcPr>
          <w:p w14:paraId="7382A9FB" w14:textId="6F1F96E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6BFFCEA" w14:textId="76C5C70D"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E568B3A" w14:textId="2DA48542"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392CABF2" w14:textId="77777777" w:rsidTr="002E1F84">
        <w:trPr>
          <w:jc w:val="center"/>
        </w:trPr>
        <w:tc>
          <w:tcPr>
            <w:tcW w:w="3049" w:type="dxa"/>
            <w:vAlign w:val="center"/>
          </w:tcPr>
          <w:p w14:paraId="31307463"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第七、八章</w:t>
            </w:r>
          </w:p>
        </w:tc>
        <w:tc>
          <w:tcPr>
            <w:tcW w:w="881" w:type="dxa"/>
            <w:vAlign w:val="center"/>
          </w:tcPr>
          <w:p w14:paraId="2AEDB6E2"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7C8DC96D" w14:textId="1B7DCCCD"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667545D1" w14:textId="2E8C634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C04606E" w14:textId="29EE0E1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EF43F52" w14:textId="1C722E0B"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4B2DDAB8" w14:textId="1B98F60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0C8214A3" w14:textId="77777777" w:rsidTr="002E1F84">
        <w:trPr>
          <w:jc w:val="center"/>
        </w:trPr>
        <w:tc>
          <w:tcPr>
            <w:tcW w:w="3049" w:type="dxa"/>
            <w:vAlign w:val="center"/>
          </w:tcPr>
          <w:p w14:paraId="01CD3A5C"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第九章</w:t>
            </w:r>
          </w:p>
        </w:tc>
        <w:tc>
          <w:tcPr>
            <w:tcW w:w="881" w:type="dxa"/>
            <w:vAlign w:val="center"/>
          </w:tcPr>
          <w:p w14:paraId="39448DED"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160580EA" w14:textId="44268A59"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6C2F43E2" w14:textId="5AC901F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6C4C1BC0" w14:textId="2C9E615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ED18F42" w14:textId="635D1A42"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871B038" w14:textId="5622C46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6E7A5EEC" w14:textId="77777777" w:rsidTr="002E1F84">
        <w:trPr>
          <w:jc w:val="center"/>
        </w:trPr>
        <w:tc>
          <w:tcPr>
            <w:tcW w:w="3049" w:type="dxa"/>
            <w:vAlign w:val="center"/>
          </w:tcPr>
          <w:p w14:paraId="755E5ED8"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第十章</w:t>
            </w:r>
          </w:p>
        </w:tc>
        <w:tc>
          <w:tcPr>
            <w:tcW w:w="881" w:type="dxa"/>
            <w:vAlign w:val="center"/>
          </w:tcPr>
          <w:p w14:paraId="4069760F" w14:textId="52A142CF"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1</w:t>
            </w:r>
          </w:p>
        </w:tc>
        <w:tc>
          <w:tcPr>
            <w:tcW w:w="881" w:type="dxa"/>
            <w:vAlign w:val="center"/>
          </w:tcPr>
          <w:p w14:paraId="28E30560" w14:textId="159642D0"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8520B3E" w14:textId="0F8CF0D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1</w:t>
            </w:r>
          </w:p>
        </w:tc>
        <w:tc>
          <w:tcPr>
            <w:tcW w:w="881" w:type="dxa"/>
            <w:vAlign w:val="center"/>
          </w:tcPr>
          <w:p w14:paraId="6E861B6B" w14:textId="5309252A"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9D6C62B" w14:textId="05C55403"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F7D217C" w14:textId="0ED5922A"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3A94EB85" w14:textId="77777777" w:rsidTr="002E1F84">
        <w:trPr>
          <w:jc w:val="center"/>
        </w:trPr>
        <w:tc>
          <w:tcPr>
            <w:tcW w:w="3049" w:type="dxa"/>
            <w:vAlign w:val="center"/>
          </w:tcPr>
          <w:p w14:paraId="67986B82"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第十一章</w:t>
            </w:r>
          </w:p>
        </w:tc>
        <w:tc>
          <w:tcPr>
            <w:tcW w:w="881" w:type="dxa"/>
            <w:vAlign w:val="center"/>
          </w:tcPr>
          <w:p w14:paraId="5D614A18" w14:textId="479058EF"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1</w:t>
            </w:r>
          </w:p>
        </w:tc>
        <w:tc>
          <w:tcPr>
            <w:tcW w:w="881" w:type="dxa"/>
            <w:vAlign w:val="center"/>
          </w:tcPr>
          <w:p w14:paraId="78645BD3" w14:textId="408DEE2B"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D239714" w14:textId="07B0B16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1</w:t>
            </w:r>
          </w:p>
        </w:tc>
        <w:tc>
          <w:tcPr>
            <w:tcW w:w="881" w:type="dxa"/>
            <w:vAlign w:val="center"/>
          </w:tcPr>
          <w:p w14:paraId="1967A3A0" w14:textId="20E39EF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7FCDDEF" w14:textId="7E34982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ADAE520" w14:textId="32551A9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21BDD045" w14:textId="77777777" w:rsidTr="002E1F84">
        <w:trPr>
          <w:jc w:val="center"/>
        </w:trPr>
        <w:tc>
          <w:tcPr>
            <w:tcW w:w="3049" w:type="dxa"/>
            <w:vAlign w:val="center"/>
          </w:tcPr>
          <w:p w14:paraId="7E1C208F"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lastRenderedPageBreak/>
              <w:t>第十二章</w:t>
            </w:r>
          </w:p>
        </w:tc>
        <w:tc>
          <w:tcPr>
            <w:tcW w:w="881" w:type="dxa"/>
            <w:vAlign w:val="center"/>
          </w:tcPr>
          <w:p w14:paraId="181A0696"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397B6D0D" w14:textId="1FF6C1D6"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4F136D47" w14:textId="6C5E426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75429AA" w14:textId="57553F7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2CF35AD" w14:textId="42BD2E29"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24AFC4C" w14:textId="05E9073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67602D59" w14:textId="77777777" w:rsidTr="002E1F84">
        <w:trPr>
          <w:jc w:val="center"/>
        </w:trPr>
        <w:tc>
          <w:tcPr>
            <w:tcW w:w="3049" w:type="dxa"/>
            <w:vAlign w:val="center"/>
          </w:tcPr>
          <w:p w14:paraId="09EBA6AF"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第十三章</w:t>
            </w:r>
          </w:p>
        </w:tc>
        <w:tc>
          <w:tcPr>
            <w:tcW w:w="881" w:type="dxa"/>
            <w:vAlign w:val="center"/>
          </w:tcPr>
          <w:p w14:paraId="30664338"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5E2D854C" w14:textId="5876FCE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135F992B" w14:textId="7725DD5A"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583B0F4" w14:textId="7C71AA99"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8287288" w14:textId="6EA0C49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2BEA8D9" w14:textId="57C5A676"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62C67595" w14:textId="77777777" w:rsidTr="002E1F84">
        <w:trPr>
          <w:jc w:val="center"/>
        </w:trPr>
        <w:tc>
          <w:tcPr>
            <w:tcW w:w="3049" w:type="dxa"/>
            <w:vAlign w:val="center"/>
          </w:tcPr>
          <w:p w14:paraId="6FB8A917"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第十四</w:t>
            </w:r>
          </w:p>
        </w:tc>
        <w:tc>
          <w:tcPr>
            <w:tcW w:w="881" w:type="dxa"/>
            <w:vAlign w:val="center"/>
          </w:tcPr>
          <w:p w14:paraId="1A3BCE92"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03706A38" w14:textId="67D0A1F9"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AA79C25" w14:textId="02A9BC9C"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B1DFAF3" w14:textId="2FAAAA0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8312F5E" w14:textId="28A3C68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1F302FE" w14:textId="548FD78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0174B49D" w14:textId="77777777" w:rsidTr="002E1F84">
        <w:trPr>
          <w:jc w:val="center"/>
        </w:trPr>
        <w:tc>
          <w:tcPr>
            <w:tcW w:w="3049" w:type="dxa"/>
            <w:vAlign w:val="center"/>
          </w:tcPr>
          <w:p w14:paraId="7299AE85"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第十五章</w:t>
            </w:r>
          </w:p>
        </w:tc>
        <w:tc>
          <w:tcPr>
            <w:tcW w:w="881" w:type="dxa"/>
            <w:vAlign w:val="center"/>
          </w:tcPr>
          <w:p w14:paraId="0CC9098C" w14:textId="1088058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1</w:t>
            </w:r>
          </w:p>
        </w:tc>
        <w:tc>
          <w:tcPr>
            <w:tcW w:w="881" w:type="dxa"/>
            <w:vAlign w:val="center"/>
          </w:tcPr>
          <w:p w14:paraId="178002A0" w14:textId="49E2C3EB"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4F16189" w14:textId="4D49C9AA"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1</w:t>
            </w:r>
          </w:p>
        </w:tc>
        <w:tc>
          <w:tcPr>
            <w:tcW w:w="881" w:type="dxa"/>
            <w:vAlign w:val="center"/>
          </w:tcPr>
          <w:p w14:paraId="5B377B17" w14:textId="41492DCD"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A7A15A4" w14:textId="2E04F17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89D312F" w14:textId="2D4C4E0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4881C32D" w14:textId="77777777" w:rsidTr="002E1F84">
        <w:trPr>
          <w:jc w:val="center"/>
        </w:trPr>
        <w:tc>
          <w:tcPr>
            <w:tcW w:w="3049" w:type="dxa"/>
            <w:vAlign w:val="center"/>
          </w:tcPr>
          <w:p w14:paraId="7541AB05" w14:textId="77777777" w:rsidR="00930E79" w:rsidRPr="00930E79" w:rsidRDefault="00930E79" w:rsidP="00930E79">
            <w:pPr>
              <w:tabs>
                <w:tab w:val="left" w:pos="0"/>
              </w:tabs>
              <w:adjustRightInd w:val="0"/>
              <w:snapToGrid w:val="0"/>
              <w:spacing w:line="360" w:lineRule="auto"/>
              <w:ind w:firstLineChars="400" w:firstLine="960"/>
              <w:rPr>
                <w:rFonts w:asciiTheme="minorEastAsia" w:eastAsiaTheme="minorEastAsia" w:hAnsiTheme="minorEastAsia"/>
              </w:rPr>
            </w:pPr>
            <w:r w:rsidRPr="00930E79">
              <w:rPr>
                <w:rFonts w:asciiTheme="minorEastAsia" w:eastAsiaTheme="minorEastAsia" w:hAnsiTheme="minorEastAsia" w:hint="eastAsia"/>
              </w:rPr>
              <w:t>第十六章</w:t>
            </w:r>
          </w:p>
        </w:tc>
        <w:tc>
          <w:tcPr>
            <w:tcW w:w="881" w:type="dxa"/>
            <w:vAlign w:val="center"/>
          </w:tcPr>
          <w:p w14:paraId="734AE3AA"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1B0CD816" w14:textId="1B82EEE2"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6CA8A0D" w14:textId="44B56A5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31EE832" w14:textId="2F6EDCDA"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43BE86FA" w14:textId="0EAFCE0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F4D033A" w14:textId="63594EC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75632ADB" w14:textId="77777777" w:rsidTr="002E1F84">
        <w:trPr>
          <w:jc w:val="center"/>
        </w:trPr>
        <w:tc>
          <w:tcPr>
            <w:tcW w:w="3049" w:type="dxa"/>
            <w:vAlign w:val="center"/>
          </w:tcPr>
          <w:p w14:paraId="35297FF9" w14:textId="3536AA76" w:rsidR="00930E79" w:rsidRPr="00930E79" w:rsidRDefault="00930E79" w:rsidP="00930E79">
            <w:pPr>
              <w:pStyle w:val="a3"/>
              <w:adjustRightInd w:val="0"/>
              <w:snapToGrid w:val="0"/>
              <w:spacing w:line="360" w:lineRule="auto"/>
              <w:ind w:left="0" w:firstLineChars="400" w:firstLine="960"/>
              <w:rPr>
                <w:rFonts w:asciiTheme="minorEastAsia" w:eastAsiaTheme="minorEastAsia" w:hAnsiTheme="minorEastAsia"/>
                <w:sz w:val="24"/>
              </w:rPr>
            </w:pPr>
            <w:r w:rsidRPr="00930E79">
              <w:rPr>
                <w:rFonts w:asciiTheme="minorEastAsia" w:eastAsiaTheme="minorEastAsia" w:hAnsiTheme="minorEastAsia" w:hint="eastAsia"/>
                <w:sz w:val="24"/>
              </w:rPr>
              <w:t>第十七章</w:t>
            </w:r>
          </w:p>
        </w:tc>
        <w:tc>
          <w:tcPr>
            <w:tcW w:w="881" w:type="dxa"/>
            <w:vAlign w:val="center"/>
          </w:tcPr>
          <w:p w14:paraId="141F3925" w14:textId="7A035AAE"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1</w:t>
            </w:r>
          </w:p>
        </w:tc>
        <w:tc>
          <w:tcPr>
            <w:tcW w:w="881" w:type="dxa"/>
            <w:vAlign w:val="center"/>
          </w:tcPr>
          <w:p w14:paraId="0CDFF113" w14:textId="091305C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63014F6" w14:textId="6DBAB48D"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1</w:t>
            </w:r>
          </w:p>
        </w:tc>
        <w:tc>
          <w:tcPr>
            <w:tcW w:w="881" w:type="dxa"/>
            <w:vAlign w:val="center"/>
          </w:tcPr>
          <w:p w14:paraId="7DA0D789" w14:textId="4B1B66B2"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1E79AF7D" w14:textId="097EAE32"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D4E06AF" w14:textId="7430475D"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39640186" w14:textId="77777777" w:rsidTr="002E1F84">
        <w:trPr>
          <w:jc w:val="center"/>
        </w:trPr>
        <w:tc>
          <w:tcPr>
            <w:tcW w:w="3049" w:type="dxa"/>
            <w:vAlign w:val="center"/>
          </w:tcPr>
          <w:p w14:paraId="7870181B" w14:textId="77777777" w:rsidR="00930E79" w:rsidRPr="00930E79" w:rsidRDefault="00930E79" w:rsidP="00930E79">
            <w:pPr>
              <w:pStyle w:val="a3"/>
              <w:adjustRightInd w:val="0"/>
              <w:snapToGrid w:val="0"/>
              <w:spacing w:line="360" w:lineRule="auto"/>
              <w:ind w:left="0" w:firstLineChars="400" w:firstLine="960"/>
              <w:rPr>
                <w:rFonts w:asciiTheme="minorEastAsia" w:eastAsiaTheme="minorEastAsia" w:hAnsiTheme="minorEastAsia"/>
                <w:sz w:val="24"/>
              </w:rPr>
            </w:pPr>
            <w:r w:rsidRPr="00930E79">
              <w:rPr>
                <w:rFonts w:asciiTheme="minorEastAsia" w:eastAsiaTheme="minorEastAsia" w:hAnsiTheme="minorEastAsia" w:hint="eastAsia"/>
                <w:sz w:val="24"/>
              </w:rPr>
              <w:t>第十八章</w:t>
            </w:r>
          </w:p>
        </w:tc>
        <w:tc>
          <w:tcPr>
            <w:tcW w:w="881" w:type="dxa"/>
            <w:vAlign w:val="center"/>
          </w:tcPr>
          <w:p w14:paraId="7F59AA15"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2DDEE596" w14:textId="39D18D8B"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B1A6C01" w14:textId="7EBD51E3"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1FAE4B44" w14:textId="753F89C9"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C8A2E91" w14:textId="5BED5F9F"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C2959B9" w14:textId="7B2EAC86"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930E79" w:rsidRPr="00930E79" w14:paraId="4D37073C" w14:textId="77777777" w:rsidTr="002E1F84">
        <w:trPr>
          <w:jc w:val="center"/>
        </w:trPr>
        <w:tc>
          <w:tcPr>
            <w:tcW w:w="3049" w:type="dxa"/>
            <w:vAlign w:val="center"/>
          </w:tcPr>
          <w:p w14:paraId="4C9B3A0F" w14:textId="77777777" w:rsidR="00930E79" w:rsidRPr="00930E79" w:rsidRDefault="00930E79" w:rsidP="00930E79">
            <w:pPr>
              <w:pStyle w:val="a3"/>
              <w:adjustRightInd w:val="0"/>
              <w:snapToGrid w:val="0"/>
              <w:spacing w:line="360" w:lineRule="auto"/>
              <w:ind w:left="0" w:firstLineChars="400" w:firstLine="960"/>
              <w:rPr>
                <w:rFonts w:asciiTheme="minorEastAsia" w:eastAsiaTheme="minorEastAsia" w:hAnsiTheme="minorEastAsia"/>
                <w:sz w:val="24"/>
              </w:rPr>
            </w:pPr>
            <w:r w:rsidRPr="00930E79">
              <w:rPr>
                <w:rFonts w:asciiTheme="minorEastAsia" w:eastAsiaTheme="minorEastAsia" w:hAnsiTheme="minorEastAsia" w:hint="eastAsia"/>
                <w:sz w:val="24"/>
              </w:rPr>
              <w:t>第十九章</w:t>
            </w:r>
          </w:p>
        </w:tc>
        <w:tc>
          <w:tcPr>
            <w:tcW w:w="881" w:type="dxa"/>
            <w:vAlign w:val="center"/>
          </w:tcPr>
          <w:p w14:paraId="7A0F3D1E" w14:textId="7777777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c>
          <w:tcPr>
            <w:tcW w:w="881" w:type="dxa"/>
            <w:vAlign w:val="center"/>
          </w:tcPr>
          <w:p w14:paraId="35A8A8C7" w14:textId="372FD6B4"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225F9DF5" w14:textId="3FFB70D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493B744E" w14:textId="2195DD08"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8E9A5F0" w14:textId="3C7A3E17"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068F9440" w14:textId="489D86B1" w:rsidR="00930E79"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2</w:t>
            </w:r>
          </w:p>
        </w:tc>
      </w:tr>
      <w:tr w:rsidR="00F312B0" w:rsidRPr="00930E79" w14:paraId="15C483D3" w14:textId="77777777" w:rsidTr="002E1F84">
        <w:trPr>
          <w:jc w:val="center"/>
        </w:trPr>
        <w:tc>
          <w:tcPr>
            <w:tcW w:w="3049" w:type="dxa"/>
            <w:vAlign w:val="center"/>
          </w:tcPr>
          <w:p w14:paraId="531D542D" w14:textId="77777777" w:rsidR="00F312B0" w:rsidRPr="00930E79" w:rsidRDefault="00F312B0" w:rsidP="00930E79">
            <w:pPr>
              <w:tabs>
                <w:tab w:val="left" w:pos="0"/>
              </w:tabs>
              <w:adjustRightInd w:val="0"/>
              <w:snapToGrid w:val="0"/>
              <w:spacing w:line="360" w:lineRule="auto"/>
              <w:jc w:val="center"/>
              <w:rPr>
                <w:rFonts w:asciiTheme="minorEastAsia" w:eastAsiaTheme="minorEastAsia" w:hAnsiTheme="minorEastAsia"/>
              </w:rPr>
            </w:pPr>
            <w:r w:rsidRPr="00930E79">
              <w:rPr>
                <w:rFonts w:asciiTheme="minorEastAsia" w:eastAsiaTheme="minorEastAsia" w:hAnsiTheme="minorEastAsia" w:hint="eastAsia"/>
              </w:rPr>
              <w:t>合计</w:t>
            </w:r>
          </w:p>
        </w:tc>
        <w:tc>
          <w:tcPr>
            <w:tcW w:w="881" w:type="dxa"/>
            <w:vAlign w:val="center"/>
          </w:tcPr>
          <w:p w14:paraId="273311D9" w14:textId="286DFD1C"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26</w:t>
            </w:r>
          </w:p>
        </w:tc>
        <w:tc>
          <w:tcPr>
            <w:tcW w:w="881" w:type="dxa"/>
            <w:vAlign w:val="center"/>
          </w:tcPr>
          <w:p w14:paraId="6D4080F4" w14:textId="414C7CA0"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5EA009A6" w14:textId="42FB4633"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sz w:val="24"/>
              </w:rPr>
              <w:t>6</w:t>
            </w:r>
          </w:p>
        </w:tc>
        <w:tc>
          <w:tcPr>
            <w:tcW w:w="881" w:type="dxa"/>
            <w:vAlign w:val="center"/>
          </w:tcPr>
          <w:p w14:paraId="3C9F0CA2" w14:textId="0D4D3CDF"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3CB468D6" w14:textId="38ACBE57" w:rsidR="00F312B0" w:rsidRPr="00930E79" w:rsidRDefault="00F312B0"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0</w:t>
            </w:r>
          </w:p>
        </w:tc>
        <w:tc>
          <w:tcPr>
            <w:tcW w:w="881" w:type="dxa"/>
            <w:vAlign w:val="center"/>
          </w:tcPr>
          <w:p w14:paraId="7026A63E" w14:textId="1ABAC710" w:rsidR="00F312B0" w:rsidRPr="00930E79" w:rsidRDefault="00930E79" w:rsidP="00930E79">
            <w:pPr>
              <w:pStyle w:val="a3"/>
              <w:adjustRightInd w:val="0"/>
              <w:snapToGrid w:val="0"/>
              <w:spacing w:line="360" w:lineRule="auto"/>
              <w:ind w:left="0" w:firstLineChars="0" w:firstLine="0"/>
              <w:rPr>
                <w:rFonts w:asciiTheme="minorEastAsia" w:eastAsiaTheme="minorEastAsia" w:hAnsiTheme="minorEastAsia"/>
                <w:sz w:val="24"/>
              </w:rPr>
            </w:pPr>
            <w:r w:rsidRPr="00930E79">
              <w:rPr>
                <w:rFonts w:asciiTheme="minorEastAsia" w:eastAsiaTheme="minorEastAsia" w:hAnsiTheme="minorEastAsia" w:hint="eastAsia"/>
                <w:sz w:val="24"/>
              </w:rPr>
              <w:t>3</w:t>
            </w:r>
            <w:r w:rsidRPr="00930E79">
              <w:rPr>
                <w:rFonts w:asciiTheme="minorEastAsia" w:eastAsiaTheme="minorEastAsia" w:hAnsiTheme="minorEastAsia"/>
                <w:sz w:val="24"/>
              </w:rPr>
              <w:t>2</w:t>
            </w:r>
          </w:p>
        </w:tc>
      </w:tr>
    </w:tbl>
    <w:p w14:paraId="5600D7BB" w14:textId="21CB11CC" w:rsidR="00F312B0" w:rsidRDefault="00F312B0" w:rsidP="00F312B0">
      <w:pPr>
        <w:spacing w:beforeLines="50" w:before="156" w:line="360" w:lineRule="exact"/>
        <w:ind w:left="723" w:hangingChars="300" w:hanging="723"/>
        <w:rPr>
          <w:rFonts w:hAnsi="宋体"/>
          <w:bCs/>
        </w:rPr>
      </w:pPr>
      <w:r>
        <w:rPr>
          <w:rFonts w:hAnsi="宋体" w:hint="eastAsia"/>
          <w:b/>
          <w:bCs/>
        </w:rPr>
        <w:t>说明：</w:t>
      </w:r>
      <w:r>
        <w:rPr>
          <w:rFonts w:hAnsi="宋体" w:hint="eastAsia"/>
          <w:bCs/>
        </w:rPr>
        <w:t>①总学时：</w:t>
      </w:r>
      <w:r>
        <w:rPr>
          <w:rFonts w:hAnsi="宋体"/>
          <w:bCs/>
        </w:rPr>
        <w:t>32</w:t>
      </w:r>
      <w:r>
        <w:rPr>
          <w:rFonts w:hAnsi="宋体" w:hint="eastAsia"/>
          <w:bCs/>
        </w:rPr>
        <w:t>学时，其中讲授</w:t>
      </w:r>
      <w:r w:rsidR="00930E79">
        <w:rPr>
          <w:rFonts w:hAnsi="宋体"/>
          <w:bCs/>
        </w:rPr>
        <w:t>2</w:t>
      </w:r>
      <w:r>
        <w:rPr>
          <w:rFonts w:hAnsi="宋体" w:hint="eastAsia"/>
          <w:bCs/>
        </w:rPr>
        <w:t>6学时，讨论</w:t>
      </w:r>
      <w:r w:rsidR="00930E79">
        <w:rPr>
          <w:rFonts w:hAnsi="宋体"/>
          <w:bCs/>
        </w:rPr>
        <w:t>6</w:t>
      </w:r>
      <w:r>
        <w:rPr>
          <w:rFonts w:hAnsi="宋体" w:hint="eastAsia"/>
          <w:bCs/>
        </w:rPr>
        <w:t>学时。②以上教学进度安排可根据学生的掌握情况进行小幅度调整。</w:t>
      </w:r>
    </w:p>
    <w:p w14:paraId="2F01ED53" w14:textId="3EF4EEE6" w:rsidR="008934C1" w:rsidRPr="00F312B0" w:rsidRDefault="008934C1">
      <w:pPr>
        <w:spacing w:line="360" w:lineRule="exact"/>
        <w:ind w:left="4656" w:hangingChars="1940" w:hanging="4656"/>
        <w:rPr>
          <w:rFonts w:hAnsi="宋体"/>
          <w:color w:val="FF0000"/>
          <w:szCs w:val="21"/>
        </w:rPr>
      </w:pPr>
    </w:p>
    <w:p w14:paraId="557DCBD0" w14:textId="77777777" w:rsidR="00F312B0" w:rsidRDefault="00F312B0">
      <w:pPr>
        <w:spacing w:line="360" w:lineRule="exact"/>
        <w:ind w:left="4656" w:hangingChars="1940" w:hanging="4656"/>
        <w:rPr>
          <w:rFonts w:hAnsi="宋体"/>
          <w:color w:val="FF0000"/>
          <w:szCs w:val="21"/>
        </w:rPr>
      </w:pPr>
    </w:p>
    <w:p w14:paraId="51BEA3BD" w14:textId="00F0AA40" w:rsidR="009D07DA" w:rsidRDefault="007306DC" w:rsidP="009D07DA">
      <w:pPr>
        <w:spacing w:line="360" w:lineRule="exact"/>
        <w:ind w:left="4656" w:hangingChars="1940" w:hanging="4656"/>
        <w:rPr>
          <w:rFonts w:ascii="黑体" w:eastAsia="黑体"/>
        </w:rPr>
      </w:pPr>
      <w:bookmarkStart w:id="0" w:name="OLE_LINK1"/>
      <w:r w:rsidRPr="00632088">
        <w:rPr>
          <w:rFonts w:ascii="黑体" w:eastAsia="黑体" w:hint="eastAsia"/>
        </w:rPr>
        <w:t>六、</w:t>
      </w:r>
      <w:r w:rsidR="009D07DA">
        <w:rPr>
          <w:rFonts w:ascii="黑体" w:eastAsia="黑体" w:hint="eastAsia"/>
        </w:rPr>
        <w:t>课程考核</w:t>
      </w:r>
    </w:p>
    <w:p w14:paraId="199C7662" w14:textId="33DABF72" w:rsidR="009D07DA" w:rsidRDefault="009D07DA" w:rsidP="009D07DA">
      <w:pPr>
        <w:spacing w:line="360" w:lineRule="exact"/>
        <w:ind w:left="4656" w:hangingChars="1940" w:hanging="4656"/>
        <w:rPr>
          <w:rFonts w:ascii="黑体" w:eastAsia="黑体"/>
        </w:rPr>
      </w:pPr>
      <w:r>
        <w:rPr>
          <w:rFonts w:ascii="黑体" w:eastAsia="黑体" w:hint="eastAsia"/>
        </w:rPr>
        <w:t>（一）考核方式：考试</w:t>
      </w:r>
    </w:p>
    <w:p w14:paraId="69EF49A2" w14:textId="6F188671" w:rsidR="00930E79" w:rsidRPr="002E1F84" w:rsidRDefault="00930E79" w:rsidP="00930E79">
      <w:pPr>
        <w:spacing w:line="360" w:lineRule="auto"/>
        <w:ind w:firstLine="420"/>
        <w:rPr>
          <w:rFonts w:asciiTheme="minorEastAsia" w:eastAsiaTheme="minorEastAsia" w:hAnsiTheme="minorEastAsia" w:cs="宋体"/>
          <w:szCs w:val="21"/>
        </w:rPr>
      </w:pPr>
      <w:r w:rsidRPr="002E1F84">
        <w:rPr>
          <w:rFonts w:asciiTheme="minorEastAsia" w:eastAsiaTheme="minorEastAsia" w:hAnsiTheme="minorEastAsia" w:cs="宋体" w:hint="eastAsia"/>
          <w:szCs w:val="21"/>
        </w:rPr>
        <w:t>本课程为考试课，采用过程管理和成绩评判结合，考核方式及考核成绩采用平时成绩与期末成绩相结合，平时成绩包括（作业、中期测验、学习表现等）、期末考试。</w:t>
      </w:r>
    </w:p>
    <w:p w14:paraId="22765695" w14:textId="77777777" w:rsidR="009D07DA" w:rsidRDefault="009D07DA" w:rsidP="009D07DA">
      <w:pPr>
        <w:spacing w:line="360" w:lineRule="exact"/>
        <w:ind w:left="4656" w:hangingChars="1940" w:hanging="4656"/>
        <w:rPr>
          <w:rFonts w:ascii="黑体" w:eastAsia="黑体"/>
        </w:rPr>
      </w:pPr>
      <w:r>
        <w:rPr>
          <w:rFonts w:ascii="黑体" w:eastAsia="黑体" w:hint="eastAsia"/>
        </w:rPr>
        <w:t>（二）成绩构成</w:t>
      </w:r>
    </w:p>
    <w:p w14:paraId="30E468D2" w14:textId="7EDB4E27" w:rsidR="009D07DA" w:rsidRPr="002E1F84" w:rsidRDefault="009D07DA" w:rsidP="00930E79">
      <w:pPr>
        <w:spacing w:line="360" w:lineRule="auto"/>
        <w:ind w:firstLine="420"/>
        <w:rPr>
          <w:rFonts w:asciiTheme="minorEastAsia" w:eastAsiaTheme="minorEastAsia" w:hAnsiTheme="minorEastAsia" w:cs="宋体"/>
          <w:szCs w:val="21"/>
        </w:rPr>
      </w:pPr>
      <w:r w:rsidRPr="002E1F84">
        <w:rPr>
          <w:rFonts w:asciiTheme="minorEastAsia" w:eastAsiaTheme="minorEastAsia" w:hAnsiTheme="minorEastAsia" w:cs="宋体" w:hint="eastAsia"/>
          <w:szCs w:val="21"/>
        </w:rPr>
        <w:t>平时成绩占比：</w:t>
      </w:r>
      <w:r w:rsidR="00930E79" w:rsidRPr="002E1F84">
        <w:rPr>
          <w:rFonts w:asciiTheme="minorEastAsia" w:eastAsiaTheme="minorEastAsia" w:hAnsiTheme="minorEastAsia" w:cs="宋体"/>
          <w:szCs w:val="21"/>
        </w:rPr>
        <w:t>4</w:t>
      </w:r>
      <w:r w:rsidRPr="002E1F84">
        <w:rPr>
          <w:rFonts w:asciiTheme="minorEastAsia" w:eastAsiaTheme="minorEastAsia" w:hAnsiTheme="minorEastAsia" w:cs="宋体"/>
          <w:szCs w:val="21"/>
        </w:rPr>
        <w:t>0</w:t>
      </w:r>
      <w:r w:rsidRPr="002E1F84">
        <w:rPr>
          <w:rFonts w:asciiTheme="minorEastAsia" w:eastAsiaTheme="minorEastAsia" w:hAnsiTheme="minorEastAsia" w:cs="宋体" w:hint="eastAsia"/>
          <w:szCs w:val="21"/>
        </w:rPr>
        <w:t>%</w:t>
      </w:r>
      <w:r w:rsidR="00930E79" w:rsidRPr="002E1F84">
        <w:rPr>
          <w:rFonts w:asciiTheme="minorEastAsia" w:eastAsiaTheme="minorEastAsia" w:hAnsiTheme="minorEastAsia" w:cs="宋体" w:hint="eastAsia"/>
          <w:szCs w:val="21"/>
        </w:rPr>
        <w:t>；</w:t>
      </w:r>
      <w:r w:rsidRPr="002E1F84">
        <w:rPr>
          <w:rFonts w:asciiTheme="minorEastAsia" w:eastAsiaTheme="minorEastAsia" w:hAnsiTheme="minorEastAsia" w:cs="宋体" w:hint="eastAsia"/>
          <w:szCs w:val="21"/>
        </w:rPr>
        <w:t>期末考试占比：</w:t>
      </w:r>
      <w:r w:rsidR="00930E79" w:rsidRPr="002E1F84">
        <w:rPr>
          <w:rFonts w:asciiTheme="minorEastAsia" w:eastAsiaTheme="minorEastAsia" w:hAnsiTheme="minorEastAsia" w:cs="宋体"/>
          <w:szCs w:val="21"/>
        </w:rPr>
        <w:t>6</w:t>
      </w:r>
      <w:r w:rsidRPr="002E1F84">
        <w:rPr>
          <w:rFonts w:asciiTheme="minorEastAsia" w:eastAsiaTheme="minorEastAsia" w:hAnsiTheme="minorEastAsia" w:cs="宋体"/>
          <w:szCs w:val="21"/>
        </w:rPr>
        <w:t>0</w:t>
      </w:r>
      <w:r w:rsidRPr="002E1F84">
        <w:rPr>
          <w:rFonts w:asciiTheme="minorEastAsia" w:eastAsiaTheme="minorEastAsia" w:hAnsiTheme="minorEastAsia" w:cs="宋体" w:hint="eastAsia"/>
          <w:szCs w:val="21"/>
        </w:rPr>
        <w:t>%</w:t>
      </w:r>
      <w:r w:rsidR="00930E79" w:rsidRPr="002E1F84">
        <w:rPr>
          <w:rFonts w:asciiTheme="minorEastAsia" w:eastAsiaTheme="minorEastAsia" w:hAnsiTheme="minorEastAsia" w:cs="宋体" w:hint="eastAsia"/>
          <w:szCs w:val="21"/>
        </w:rPr>
        <w:t>。</w:t>
      </w:r>
    </w:p>
    <w:p w14:paraId="0DE7FBEA" w14:textId="70CFCCE8" w:rsidR="004F68C7" w:rsidRDefault="009D07DA" w:rsidP="00D659F6">
      <w:pPr>
        <w:spacing w:line="360" w:lineRule="exact"/>
        <w:ind w:left="4656" w:hangingChars="1940" w:hanging="4656"/>
        <w:rPr>
          <w:rFonts w:ascii="黑体" w:eastAsia="黑体"/>
        </w:rPr>
      </w:pPr>
      <w:r>
        <w:rPr>
          <w:rFonts w:ascii="黑体" w:eastAsia="黑体" w:hint="eastAsia"/>
        </w:rPr>
        <w:t>（三）成绩考核标准</w:t>
      </w:r>
    </w:p>
    <w:p w14:paraId="5F0C2701" w14:textId="01376083" w:rsidR="00930E79" w:rsidRPr="002E1F84" w:rsidRDefault="00930E79" w:rsidP="002E1F84">
      <w:pPr>
        <w:spacing w:line="360" w:lineRule="auto"/>
        <w:ind w:firstLine="420"/>
        <w:rPr>
          <w:rFonts w:asciiTheme="minorEastAsia" w:eastAsiaTheme="minorEastAsia" w:hAnsiTheme="minorEastAsia" w:cs="宋体"/>
          <w:szCs w:val="21"/>
        </w:rPr>
      </w:pPr>
      <w:r w:rsidRPr="002E1F84">
        <w:rPr>
          <w:rFonts w:asciiTheme="minorEastAsia" w:eastAsiaTheme="minorEastAsia" w:hAnsiTheme="minorEastAsia" w:cs="宋体" w:hint="eastAsia"/>
          <w:szCs w:val="21"/>
        </w:rPr>
        <w:t>1.作业3次（权重</w:t>
      </w:r>
      <w:r w:rsidRPr="002E1F84">
        <w:rPr>
          <w:rFonts w:asciiTheme="minorEastAsia" w:eastAsiaTheme="minorEastAsia" w:hAnsiTheme="minorEastAsia" w:cs="宋体"/>
          <w:szCs w:val="21"/>
        </w:rPr>
        <w:t>2</w:t>
      </w:r>
      <w:r w:rsidRPr="002E1F84">
        <w:rPr>
          <w:rFonts w:asciiTheme="minorEastAsia" w:eastAsiaTheme="minorEastAsia" w:hAnsiTheme="minorEastAsia" w:cs="宋体" w:hint="eastAsia"/>
          <w:szCs w:val="21"/>
        </w:rPr>
        <w:t>0%）：学生必须在老师规定的最后期限之前提交作业，否则没有成绩。每次作业成绩都是以百分计算，最后教师会取3次有效成绩计算平均成绩。</w:t>
      </w:r>
    </w:p>
    <w:p w14:paraId="10652D15" w14:textId="380276E7" w:rsidR="00930E79" w:rsidRPr="002E1F84" w:rsidRDefault="002E1F84" w:rsidP="002E1F84">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szCs w:val="21"/>
        </w:rPr>
        <w:t>2</w:t>
      </w:r>
      <w:r w:rsidR="00930E79" w:rsidRPr="002E1F84">
        <w:rPr>
          <w:rFonts w:asciiTheme="minorEastAsia" w:eastAsiaTheme="minorEastAsia" w:hAnsiTheme="minorEastAsia" w:cs="宋体" w:hint="eastAsia"/>
          <w:szCs w:val="21"/>
        </w:rPr>
        <w:t>.学习表现（权重20%）：主要由出勤率、课堂表现、学习参与率组成，其中学习参与率以网络表现和课堂表现为主，教师建立相关的讨论话题，在课内外进行小组讨论学习，并督促学生使用网络学堂分享讨论结果，教师进行必要有效的评价。</w:t>
      </w:r>
    </w:p>
    <w:p w14:paraId="147F309C" w14:textId="5C414398" w:rsidR="00930E79" w:rsidRPr="002E1F84" w:rsidRDefault="002E1F84" w:rsidP="002E1F84">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szCs w:val="21"/>
        </w:rPr>
        <w:t>3</w:t>
      </w:r>
      <w:r w:rsidR="00930E79" w:rsidRPr="002E1F84">
        <w:rPr>
          <w:rFonts w:asciiTheme="minorEastAsia" w:eastAsiaTheme="minorEastAsia" w:hAnsiTheme="minorEastAsia" w:cs="宋体" w:hint="eastAsia"/>
          <w:szCs w:val="21"/>
        </w:rPr>
        <w:t>.期末考试（权重60%）：采取闭卷考试进行，以学校的安排时间为准。考试主要考核学生对经济思想史发展的基本脉络、基本流派、</w:t>
      </w:r>
      <w:r w:rsidR="0036476E" w:rsidRPr="002E1F84">
        <w:rPr>
          <w:rFonts w:asciiTheme="minorEastAsia" w:eastAsiaTheme="minorEastAsia" w:hAnsiTheme="minorEastAsia" w:cs="宋体" w:hint="eastAsia"/>
          <w:szCs w:val="21"/>
        </w:rPr>
        <w:t>经济思想启示</w:t>
      </w:r>
      <w:r w:rsidR="00930E79" w:rsidRPr="002E1F84">
        <w:rPr>
          <w:rFonts w:asciiTheme="minorEastAsia" w:eastAsiaTheme="minorEastAsia" w:hAnsiTheme="minorEastAsia" w:cs="宋体" w:hint="eastAsia"/>
          <w:szCs w:val="21"/>
        </w:rPr>
        <w:t>的理解与把握。考试采用六种题型：名词解释题、单项选择题、</w:t>
      </w:r>
      <w:r w:rsidR="0036476E" w:rsidRPr="002E1F84">
        <w:rPr>
          <w:rFonts w:asciiTheme="minorEastAsia" w:eastAsiaTheme="minorEastAsia" w:hAnsiTheme="minorEastAsia" w:cs="宋体" w:hint="eastAsia"/>
          <w:szCs w:val="21"/>
        </w:rPr>
        <w:t>简</w:t>
      </w:r>
      <w:r w:rsidR="00930E79" w:rsidRPr="002E1F84">
        <w:rPr>
          <w:rFonts w:asciiTheme="minorEastAsia" w:eastAsiaTheme="minorEastAsia" w:hAnsiTheme="minorEastAsia" w:cs="宋体" w:hint="eastAsia"/>
          <w:szCs w:val="21"/>
        </w:rPr>
        <w:t>答题</w:t>
      </w:r>
      <w:r w:rsidR="0036476E" w:rsidRPr="002E1F84">
        <w:rPr>
          <w:rFonts w:asciiTheme="minorEastAsia" w:eastAsiaTheme="minorEastAsia" w:hAnsiTheme="minorEastAsia" w:cs="宋体" w:hint="eastAsia"/>
          <w:szCs w:val="21"/>
        </w:rPr>
        <w:t>、</w:t>
      </w:r>
      <w:r w:rsidR="00930E79" w:rsidRPr="002E1F84">
        <w:rPr>
          <w:rFonts w:asciiTheme="minorEastAsia" w:eastAsiaTheme="minorEastAsia" w:hAnsiTheme="minorEastAsia" w:cs="宋体" w:hint="eastAsia"/>
          <w:szCs w:val="21"/>
        </w:rPr>
        <w:t>案例分析题</w:t>
      </w:r>
      <w:r w:rsidR="0036476E" w:rsidRPr="002E1F84">
        <w:rPr>
          <w:rFonts w:asciiTheme="minorEastAsia" w:eastAsiaTheme="minorEastAsia" w:hAnsiTheme="minorEastAsia" w:cs="宋体" w:hint="eastAsia"/>
          <w:szCs w:val="21"/>
        </w:rPr>
        <w:t>或论</w:t>
      </w:r>
      <w:r w:rsidR="0036476E" w:rsidRPr="002E1F84">
        <w:rPr>
          <w:rFonts w:asciiTheme="minorEastAsia" w:eastAsiaTheme="minorEastAsia" w:hAnsiTheme="minorEastAsia" w:cs="宋体" w:hint="eastAsia"/>
          <w:szCs w:val="21"/>
        </w:rPr>
        <w:lastRenderedPageBreak/>
        <w:t>述题</w:t>
      </w:r>
      <w:r w:rsidR="00930E79" w:rsidRPr="002E1F84">
        <w:rPr>
          <w:rFonts w:asciiTheme="minorEastAsia" w:eastAsiaTheme="minorEastAsia" w:hAnsiTheme="minorEastAsia" w:cs="宋体" w:hint="eastAsia"/>
          <w:szCs w:val="21"/>
        </w:rPr>
        <w:t>。</w:t>
      </w:r>
    </w:p>
    <w:p w14:paraId="603A6283" w14:textId="77777777" w:rsidR="009D07DA" w:rsidRPr="00930E79" w:rsidRDefault="009D07DA">
      <w:pPr>
        <w:spacing w:line="360" w:lineRule="exact"/>
        <w:ind w:left="4656" w:hangingChars="1940" w:hanging="4656"/>
        <w:rPr>
          <w:rFonts w:ascii="黑体" w:eastAsia="黑体"/>
        </w:rPr>
      </w:pPr>
    </w:p>
    <w:p w14:paraId="77FA616A" w14:textId="11764D2F" w:rsidR="008934C1" w:rsidRPr="00632088" w:rsidRDefault="009D07DA">
      <w:pPr>
        <w:spacing w:line="360" w:lineRule="exact"/>
        <w:ind w:left="4656" w:hangingChars="1940" w:hanging="4656"/>
        <w:rPr>
          <w:rFonts w:ascii="黑体" w:eastAsia="黑体"/>
        </w:rPr>
      </w:pPr>
      <w:r>
        <w:rPr>
          <w:rFonts w:ascii="黑体" w:eastAsia="黑体" w:hint="eastAsia"/>
        </w:rPr>
        <w:t>七、</w:t>
      </w:r>
      <w:r w:rsidR="007306DC" w:rsidRPr="00632088">
        <w:rPr>
          <w:rFonts w:ascii="黑体" w:eastAsia="黑体" w:hint="eastAsia"/>
        </w:rPr>
        <w:t>推荐教材和教学参考资源</w:t>
      </w:r>
    </w:p>
    <w:p w14:paraId="5B781EA9" w14:textId="77777777" w:rsidR="008934C1" w:rsidRPr="0035027E" w:rsidRDefault="007306DC">
      <w:pPr>
        <w:spacing w:line="360" w:lineRule="exact"/>
        <w:ind w:left="4674" w:hangingChars="1940" w:hanging="4674"/>
        <w:rPr>
          <w:rFonts w:hAnsi="宋体"/>
          <w:b/>
          <w:bCs/>
        </w:rPr>
      </w:pPr>
      <w:r w:rsidRPr="0035027E">
        <w:rPr>
          <w:rFonts w:hAnsi="宋体" w:hint="eastAsia"/>
          <w:b/>
          <w:bCs/>
        </w:rPr>
        <w:t>（一）教材</w:t>
      </w:r>
    </w:p>
    <w:p w14:paraId="64EC7A94" w14:textId="0F7E9BF4" w:rsidR="00101071" w:rsidRDefault="00101071" w:rsidP="0036476E">
      <w:pPr>
        <w:tabs>
          <w:tab w:val="left" w:pos="7080"/>
        </w:tabs>
        <w:spacing w:before="60"/>
        <w:ind w:firstLineChars="200" w:firstLine="480"/>
      </w:pPr>
      <w:r>
        <w:rPr>
          <w:rFonts w:hint="eastAsia"/>
        </w:rPr>
        <w:t>兰德雷斯：经济思想史 北京，人民邮电出版社，2011</w:t>
      </w:r>
      <w:r w:rsidR="0036476E">
        <w:rPr>
          <w:rFonts w:hint="eastAsia"/>
        </w:rPr>
        <w:t>年</w:t>
      </w:r>
    </w:p>
    <w:p w14:paraId="0581E62D" w14:textId="3FC8DFD1" w:rsidR="008934C1" w:rsidRPr="003E4B05" w:rsidRDefault="0035027E" w:rsidP="0035027E">
      <w:pPr>
        <w:spacing w:line="360" w:lineRule="exact"/>
        <w:rPr>
          <w:rFonts w:hAnsi="宋体"/>
          <w:b/>
          <w:bCs/>
        </w:rPr>
      </w:pPr>
      <w:r w:rsidRPr="003E4B05">
        <w:rPr>
          <w:rFonts w:hAnsi="宋体" w:hint="eastAsia"/>
          <w:b/>
          <w:bCs/>
        </w:rPr>
        <w:t>（二）</w:t>
      </w:r>
      <w:r w:rsidR="007306DC" w:rsidRPr="003E4B05">
        <w:rPr>
          <w:rFonts w:hAnsi="宋体" w:hint="eastAsia"/>
          <w:b/>
          <w:bCs/>
        </w:rPr>
        <w:t>参考书</w:t>
      </w:r>
    </w:p>
    <w:p w14:paraId="229802B5" w14:textId="0F25AA07" w:rsidR="00101071" w:rsidRPr="0036476E" w:rsidRDefault="007306DC" w:rsidP="0036476E">
      <w:pPr>
        <w:spacing w:line="360" w:lineRule="auto"/>
        <w:ind w:firstLineChars="200" w:firstLine="480"/>
      </w:pPr>
      <w:r w:rsidRPr="0036476E">
        <w:rPr>
          <w:rFonts w:hint="eastAsia"/>
        </w:rPr>
        <w:t>1</w:t>
      </w:r>
      <w:r w:rsidR="007222C4" w:rsidRPr="0036476E">
        <w:rPr>
          <w:rFonts w:hint="eastAsia"/>
        </w:rPr>
        <w:t>.</w:t>
      </w:r>
      <w:r w:rsidR="00101071" w:rsidRPr="0036476E">
        <w:rPr>
          <w:rFonts w:hint="eastAsia"/>
        </w:rPr>
        <w:t>吴宇晖：外国经济思想史， 北京，高等教育出版社，2007</w:t>
      </w:r>
      <w:r w:rsidR="0036476E">
        <w:rPr>
          <w:rFonts w:hint="eastAsia"/>
        </w:rPr>
        <w:t>年</w:t>
      </w:r>
    </w:p>
    <w:p w14:paraId="411B03CD" w14:textId="6E6F82AA" w:rsidR="00311802" w:rsidRPr="0036476E" w:rsidRDefault="00311802" w:rsidP="0036476E">
      <w:pPr>
        <w:spacing w:line="360" w:lineRule="auto"/>
        <w:ind w:firstLineChars="200" w:firstLine="480"/>
      </w:pPr>
      <w:r w:rsidRPr="0036476E">
        <w:rPr>
          <w:rFonts w:hint="eastAsia"/>
        </w:rPr>
        <w:t>2.姚开建（主编），《经济学说史》，中国人民大学出版社，2016年</w:t>
      </w:r>
    </w:p>
    <w:p w14:paraId="1E598933" w14:textId="3366C499" w:rsidR="00311802" w:rsidRPr="0036476E" w:rsidRDefault="00311802" w:rsidP="0036476E">
      <w:pPr>
        <w:spacing w:line="360" w:lineRule="auto"/>
        <w:ind w:firstLineChars="200" w:firstLine="480"/>
      </w:pPr>
      <w:r w:rsidRPr="0036476E">
        <w:rPr>
          <w:rFonts w:hint="eastAsia"/>
        </w:rPr>
        <w:t>3.陈孟熙、郭建青（主编），《经济学说史教程》，中国人民大学出版社，2012年</w:t>
      </w:r>
    </w:p>
    <w:p w14:paraId="63681134" w14:textId="4522536A" w:rsidR="008934C1" w:rsidRPr="0036476E" w:rsidRDefault="00311802" w:rsidP="0036476E">
      <w:pPr>
        <w:spacing w:line="360" w:lineRule="auto"/>
        <w:ind w:firstLineChars="200" w:firstLine="480"/>
      </w:pPr>
      <w:r w:rsidRPr="0036476E">
        <w:rPr>
          <w:rFonts w:hint="eastAsia"/>
        </w:rPr>
        <w:t>4.斯坦·利布鲁、兰迪·格兰特（编），邸晓燕等（译）：经济思想史（第8版），北京大学出版社，2014年</w:t>
      </w:r>
    </w:p>
    <w:p w14:paraId="1798272E" w14:textId="4C683BE4" w:rsidR="008934C1" w:rsidRPr="0036476E" w:rsidRDefault="00311802" w:rsidP="0036476E">
      <w:pPr>
        <w:spacing w:line="360" w:lineRule="auto"/>
        <w:ind w:firstLineChars="200" w:firstLine="480"/>
      </w:pPr>
      <w:r w:rsidRPr="0036476E">
        <w:t>5</w:t>
      </w:r>
      <w:r w:rsidR="007222C4" w:rsidRPr="0036476E">
        <w:rPr>
          <w:rFonts w:hint="eastAsia"/>
        </w:rPr>
        <w:t>.</w:t>
      </w:r>
      <w:r w:rsidR="007306DC" w:rsidRPr="0036476E">
        <w:rPr>
          <w:rFonts w:hint="eastAsia"/>
        </w:rPr>
        <w:t>小罗伯特·B·埃克伦德、罗伯特·F·赫伯特 《经济理论与方法史》，北京， 中国人民大学出版社</w:t>
      </w:r>
      <w:r w:rsidR="0036476E">
        <w:rPr>
          <w:rFonts w:hint="eastAsia"/>
        </w:rPr>
        <w:t>，</w:t>
      </w:r>
      <w:r w:rsidR="007306DC" w:rsidRPr="0036476E">
        <w:rPr>
          <w:rFonts w:hint="eastAsia"/>
        </w:rPr>
        <w:t>2001</w:t>
      </w:r>
      <w:r w:rsidR="0036476E">
        <w:rPr>
          <w:rFonts w:hint="eastAsia"/>
        </w:rPr>
        <w:t>年</w:t>
      </w:r>
    </w:p>
    <w:p w14:paraId="4DCD3C91" w14:textId="4027EDB3" w:rsidR="008934C1" w:rsidRPr="0036476E" w:rsidRDefault="00311802" w:rsidP="0036476E">
      <w:pPr>
        <w:spacing w:line="360" w:lineRule="auto"/>
        <w:ind w:firstLineChars="200" w:firstLine="480"/>
      </w:pPr>
      <w:r w:rsidRPr="0036476E">
        <w:t>6</w:t>
      </w:r>
      <w:r w:rsidR="007222C4" w:rsidRPr="0036476E">
        <w:rPr>
          <w:rFonts w:hint="eastAsia"/>
        </w:rPr>
        <w:t>.</w:t>
      </w:r>
      <w:r w:rsidR="007306DC" w:rsidRPr="0036476E">
        <w:rPr>
          <w:rFonts w:hint="eastAsia"/>
        </w:rPr>
        <w:t>胡寄窗：</w:t>
      </w:r>
      <w:r w:rsidR="007306DC" w:rsidRPr="0036476E">
        <w:t>《一八七0年以来的西方经济学说》，</w:t>
      </w:r>
      <w:r w:rsidR="007306DC" w:rsidRPr="0036476E">
        <w:rPr>
          <w:rFonts w:hint="eastAsia"/>
        </w:rPr>
        <w:t>北京，</w:t>
      </w:r>
      <w:r w:rsidR="007306DC" w:rsidRPr="0036476E">
        <w:t>经济科学出版社</w:t>
      </w:r>
      <w:r w:rsidR="0036476E">
        <w:rPr>
          <w:rFonts w:hint="eastAsia"/>
        </w:rPr>
        <w:t>，</w:t>
      </w:r>
      <w:r w:rsidR="007306DC" w:rsidRPr="0036476E">
        <w:rPr>
          <w:rFonts w:hint="eastAsia"/>
        </w:rPr>
        <w:t>1987</w:t>
      </w:r>
      <w:r w:rsidR="0036476E">
        <w:rPr>
          <w:rFonts w:hint="eastAsia"/>
        </w:rPr>
        <w:t>年</w:t>
      </w:r>
    </w:p>
    <w:p w14:paraId="559961A3" w14:textId="7EF3CAB9" w:rsidR="008934C1" w:rsidRPr="0036476E" w:rsidRDefault="00311802" w:rsidP="0036476E">
      <w:pPr>
        <w:spacing w:line="360" w:lineRule="auto"/>
        <w:ind w:firstLineChars="200" w:firstLine="480"/>
      </w:pPr>
      <w:r w:rsidRPr="0036476E">
        <w:t>7</w:t>
      </w:r>
      <w:r w:rsidR="007222C4" w:rsidRPr="0036476E">
        <w:rPr>
          <w:rFonts w:hint="eastAsia"/>
        </w:rPr>
        <w:t>.</w:t>
      </w:r>
      <w:r w:rsidR="007306DC" w:rsidRPr="0036476E">
        <w:t>亚当</w:t>
      </w:r>
      <w:r w:rsidR="007306DC" w:rsidRPr="0036476E">
        <w:rPr>
          <w:rFonts w:hint="eastAsia"/>
        </w:rPr>
        <w:t>·</w:t>
      </w:r>
      <w:r w:rsidR="007306DC" w:rsidRPr="0036476E">
        <w:t>斯密</w:t>
      </w:r>
      <w:r w:rsidR="007306DC" w:rsidRPr="0036476E">
        <w:rPr>
          <w:rFonts w:hint="eastAsia"/>
        </w:rPr>
        <w:t>著</w:t>
      </w:r>
      <w:r w:rsidR="007306DC" w:rsidRPr="0036476E">
        <w:t>，《国</w:t>
      </w:r>
      <w:r w:rsidR="007306DC" w:rsidRPr="0036476E">
        <w:rPr>
          <w:rFonts w:hint="eastAsia"/>
        </w:rPr>
        <w:t>民财富原因与性质的研究</w:t>
      </w:r>
      <w:r w:rsidR="007306DC" w:rsidRPr="0036476E">
        <w:t>》，</w:t>
      </w:r>
      <w:r w:rsidR="007306DC" w:rsidRPr="0036476E">
        <w:rPr>
          <w:rFonts w:hint="eastAsia"/>
        </w:rPr>
        <w:t>北京，</w:t>
      </w:r>
      <w:r w:rsidR="007306DC" w:rsidRPr="0036476E">
        <w:t>商务印书馆</w:t>
      </w:r>
      <w:r w:rsidR="0036476E">
        <w:rPr>
          <w:rFonts w:hint="eastAsia"/>
        </w:rPr>
        <w:t>，</w:t>
      </w:r>
      <w:r w:rsidR="007306DC" w:rsidRPr="0036476E">
        <w:rPr>
          <w:rFonts w:hint="eastAsia"/>
        </w:rPr>
        <w:t>1983</w:t>
      </w:r>
      <w:r w:rsidR="0036476E">
        <w:rPr>
          <w:rFonts w:hint="eastAsia"/>
        </w:rPr>
        <w:t>年</w:t>
      </w:r>
    </w:p>
    <w:p w14:paraId="784397AF" w14:textId="3BC9284F" w:rsidR="008934C1" w:rsidRPr="0036476E" w:rsidRDefault="00311802" w:rsidP="0036476E">
      <w:pPr>
        <w:spacing w:line="360" w:lineRule="auto"/>
        <w:ind w:firstLineChars="200" w:firstLine="480"/>
      </w:pPr>
      <w:r w:rsidRPr="0036476E">
        <w:t>8</w:t>
      </w:r>
      <w:r w:rsidR="007222C4" w:rsidRPr="0036476E">
        <w:rPr>
          <w:rFonts w:hint="eastAsia"/>
        </w:rPr>
        <w:t>.</w:t>
      </w:r>
      <w:r w:rsidR="007306DC" w:rsidRPr="0036476E">
        <w:t>大卫</w:t>
      </w:r>
      <w:r w:rsidR="007306DC" w:rsidRPr="0036476E">
        <w:rPr>
          <w:rFonts w:hint="eastAsia"/>
        </w:rPr>
        <w:t>·</w:t>
      </w:r>
      <w:r w:rsidR="007306DC" w:rsidRPr="0036476E">
        <w:t>李嘉图</w:t>
      </w:r>
      <w:r w:rsidR="007306DC" w:rsidRPr="0036476E">
        <w:rPr>
          <w:rFonts w:hint="eastAsia"/>
        </w:rPr>
        <w:t>著</w:t>
      </w:r>
      <w:r w:rsidR="007306DC" w:rsidRPr="0036476E">
        <w:t>，《政治经济学及赋税原理》，</w:t>
      </w:r>
      <w:r w:rsidR="007306DC" w:rsidRPr="0036476E">
        <w:rPr>
          <w:rFonts w:hint="eastAsia"/>
        </w:rPr>
        <w:t>北京，</w:t>
      </w:r>
      <w:r w:rsidR="007306DC" w:rsidRPr="0036476E">
        <w:t>商务印书馆</w:t>
      </w:r>
      <w:r w:rsidR="0036476E">
        <w:rPr>
          <w:rFonts w:hint="eastAsia"/>
        </w:rPr>
        <w:t>，</w:t>
      </w:r>
      <w:r w:rsidR="007306DC" w:rsidRPr="0036476E">
        <w:rPr>
          <w:rFonts w:hint="eastAsia"/>
        </w:rPr>
        <w:t>1983</w:t>
      </w:r>
      <w:r w:rsidR="0036476E">
        <w:rPr>
          <w:rFonts w:hint="eastAsia"/>
        </w:rPr>
        <w:t>年</w:t>
      </w:r>
    </w:p>
    <w:p w14:paraId="541EFCE0" w14:textId="20BC20EF" w:rsidR="008934C1" w:rsidRPr="0036476E" w:rsidRDefault="00311802" w:rsidP="0036476E">
      <w:pPr>
        <w:spacing w:line="360" w:lineRule="auto"/>
        <w:ind w:firstLineChars="200" w:firstLine="480"/>
      </w:pPr>
      <w:r w:rsidRPr="0036476E">
        <w:t>9</w:t>
      </w:r>
      <w:r w:rsidR="007222C4" w:rsidRPr="0036476E">
        <w:rPr>
          <w:rFonts w:hint="eastAsia"/>
        </w:rPr>
        <w:t>.</w:t>
      </w:r>
      <w:r w:rsidR="007306DC" w:rsidRPr="0036476E">
        <w:t>马歇尔</w:t>
      </w:r>
      <w:r w:rsidR="007306DC" w:rsidRPr="0036476E">
        <w:rPr>
          <w:rFonts w:hint="eastAsia"/>
        </w:rPr>
        <w:t>著</w:t>
      </w:r>
      <w:r w:rsidR="007306DC" w:rsidRPr="0036476E">
        <w:t>，《经济学原理》，</w:t>
      </w:r>
      <w:r w:rsidR="007306DC" w:rsidRPr="0036476E">
        <w:rPr>
          <w:rFonts w:hint="eastAsia"/>
        </w:rPr>
        <w:t>北京，</w:t>
      </w:r>
      <w:r w:rsidR="007306DC" w:rsidRPr="0036476E">
        <w:t>商务印书馆</w:t>
      </w:r>
      <w:r w:rsidR="0036476E">
        <w:rPr>
          <w:rFonts w:hint="eastAsia"/>
        </w:rPr>
        <w:t>，</w:t>
      </w:r>
      <w:r w:rsidR="007306DC" w:rsidRPr="0036476E">
        <w:rPr>
          <w:rFonts w:hint="eastAsia"/>
        </w:rPr>
        <w:t>1984</w:t>
      </w:r>
      <w:r w:rsidR="0036476E">
        <w:rPr>
          <w:rFonts w:hint="eastAsia"/>
        </w:rPr>
        <w:t>年</w:t>
      </w:r>
    </w:p>
    <w:p w14:paraId="43D7F138" w14:textId="5F5CBC2C" w:rsidR="008934C1" w:rsidRPr="0036476E" w:rsidRDefault="00311802" w:rsidP="0036476E">
      <w:pPr>
        <w:spacing w:line="360" w:lineRule="auto"/>
        <w:ind w:firstLineChars="200" w:firstLine="480"/>
      </w:pPr>
      <w:r w:rsidRPr="0036476E">
        <w:t>10</w:t>
      </w:r>
      <w:r w:rsidR="007222C4" w:rsidRPr="0036476E">
        <w:rPr>
          <w:rFonts w:hint="eastAsia"/>
        </w:rPr>
        <w:t>.</w:t>
      </w:r>
      <w:r w:rsidR="007306DC" w:rsidRPr="0036476E">
        <w:t>凯恩斯</w:t>
      </w:r>
      <w:r w:rsidR="007306DC" w:rsidRPr="0036476E">
        <w:rPr>
          <w:rFonts w:hint="eastAsia"/>
        </w:rPr>
        <w:t>著</w:t>
      </w:r>
      <w:r w:rsidR="007306DC" w:rsidRPr="0036476E">
        <w:t>，《</w:t>
      </w:r>
      <w:r w:rsidR="007306DC" w:rsidRPr="0036476E">
        <w:rPr>
          <w:rFonts w:hint="eastAsia"/>
        </w:rPr>
        <w:t>就业利息与货币</w:t>
      </w:r>
      <w:r w:rsidR="007306DC" w:rsidRPr="0036476E">
        <w:t>通论》，</w:t>
      </w:r>
      <w:r w:rsidR="007306DC" w:rsidRPr="0036476E">
        <w:rPr>
          <w:rFonts w:hint="eastAsia"/>
        </w:rPr>
        <w:t>北京，</w:t>
      </w:r>
      <w:r w:rsidR="007306DC" w:rsidRPr="0036476E">
        <w:t>商务印书馆</w:t>
      </w:r>
      <w:r w:rsidR="0036476E">
        <w:rPr>
          <w:rFonts w:hint="eastAsia"/>
        </w:rPr>
        <w:t>，</w:t>
      </w:r>
      <w:r w:rsidR="007306DC" w:rsidRPr="0036476E">
        <w:rPr>
          <w:rFonts w:hint="eastAsia"/>
        </w:rPr>
        <w:t>1982</w:t>
      </w:r>
      <w:r w:rsidR="0036476E">
        <w:rPr>
          <w:rFonts w:hint="eastAsia"/>
        </w:rPr>
        <w:t>年</w:t>
      </w:r>
    </w:p>
    <w:p w14:paraId="1E2C0B98" w14:textId="18370C8E" w:rsidR="007222C4" w:rsidRPr="0036476E" w:rsidRDefault="007222C4" w:rsidP="0036476E">
      <w:pPr>
        <w:spacing w:line="360" w:lineRule="auto"/>
        <w:ind w:firstLineChars="200" w:firstLine="480"/>
      </w:pPr>
      <w:r w:rsidRPr="0036476E">
        <w:rPr>
          <w:rFonts w:hint="eastAsia"/>
        </w:rPr>
        <w:t>1</w:t>
      </w:r>
      <w:r w:rsidR="00311802" w:rsidRPr="0036476E">
        <w:t>1</w:t>
      </w:r>
      <w:r w:rsidRPr="0036476E">
        <w:t>.</w:t>
      </w:r>
      <w:r w:rsidRPr="0036476E">
        <w:rPr>
          <w:rFonts w:hint="eastAsia"/>
        </w:rPr>
        <w:t xml:space="preserve"> 邓小平：《邓小平文选》（三卷本），北京，人民出版社</w:t>
      </w:r>
      <w:r w:rsidR="0036476E">
        <w:rPr>
          <w:rFonts w:hint="eastAsia"/>
        </w:rPr>
        <w:t>，</w:t>
      </w:r>
      <w:r w:rsidRPr="0036476E">
        <w:t>2004</w:t>
      </w:r>
      <w:r w:rsidR="0036476E">
        <w:rPr>
          <w:rFonts w:hint="eastAsia"/>
        </w:rPr>
        <w:t>年</w:t>
      </w:r>
    </w:p>
    <w:p w14:paraId="19313893" w14:textId="33457D62" w:rsidR="007222C4" w:rsidRPr="0036476E" w:rsidRDefault="007222C4" w:rsidP="0036476E">
      <w:pPr>
        <w:spacing w:line="360" w:lineRule="auto"/>
        <w:ind w:firstLineChars="200" w:firstLine="480"/>
      </w:pPr>
      <w:r w:rsidRPr="0036476E">
        <w:t>1</w:t>
      </w:r>
      <w:r w:rsidR="00311802" w:rsidRPr="0036476E">
        <w:t>2</w:t>
      </w:r>
      <w:r w:rsidRPr="0036476E">
        <w:t>.</w:t>
      </w:r>
      <w:r w:rsidRPr="0036476E">
        <w:rPr>
          <w:rFonts w:hint="eastAsia"/>
        </w:rPr>
        <w:t>习近平：《习近平谈治国理政》（三卷本），北京，人民出版社</w:t>
      </w:r>
      <w:r w:rsidR="0036476E">
        <w:rPr>
          <w:rFonts w:hint="eastAsia"/>
        </w:rPr>
        <w:t>，</w:t>
      </w:r>
      <w:r w:rsidRPr="0036476E">
        <w:t>2020</w:t>
      </w:r>
      <w:r w:rsidR="0036476E">
        <w:rPr>
          <w:rFonts w:hint="eastAsia"/>
        </w:rPr>
        <w:t>年</w:t>
      </w:r>
    </w:p>
    <w:p w14:paraId="4E4DD4FF" w14:textId="77777777" w:rsidR="008934C1" w:rsidRPr="003E4B05" w:rsidRDefault="007306DC">
      <w:pPr>
        <w:rPr>
          <w:b/>
          <w:bCs/>
        </w:rPr>
      </w:pPr>
      <w:r w:rsidRPr="003E4B05">
        <w:rPr>
          <w:rFonts w:hint="eastAsia"/>
          <w:b/>
          <w:bCs/>
        </w:rPr>
        <w:t>（三）网络资源</w:t>
      </w:r>
    </w:p>
    <w:p w14:paraId="1AF12ACF" w14:textId="7459A165" w:rsidR="008934C1" w:rsidRPr="0036476E" w:rsidRDefault="004C31CB" w:rsidP="0036476E">
      <w:pPr>
        <w:spacing w:line="360" w:lineRule="auto"/>
        <w:ind w:firstLineChars="200" w:firstLine="480"/>
      </w:pPr>
      <w:hyperlink r:id="rId8" w:tgtFrame="_parent" w:history="1">
        <w:r w:rsidR="007306DC" w:rsidRPr="0036476E">
          <w:rPr>
            <w:rStyle w:val="a8"/>
            <w:rFonts w:ascii="Arial" w:hAnsi="Arial" w:cs="Arial"/>
            <w:color w:val="auto"/>
            <w:szCs w:val="21"/>
            <w:u w:val="none"/>
          </w:rPr>
          <w:t>http://www.econlib.org/</w:t>
        </w:r>
      </w:hyperlink>
      <w:hyperlink r:id="rId9" w:history="1">
        <w:r w:rsidR="007306DC" w:rsidRPr="0036476E">
          <w:rPr>
            <w:rStyle w:val="a8"/>
            <w:rFonts w:ascii="Arial" w:hAnsi="Arial" w:cs="Arial"/>
            <w:color w:val="auto"/>
            <w:szCs w:val="21"/>
            <w:u w:val="none"/>
          </w:rPr>
          <w:t>http://socserv2.socsci.mcmaster.ca/~econ/ugcm/3ll3/index.html</w:t>
        </w:r>
      </w:hyperlink>
      <w:r w:rsidR="0036476E">
        <w:rPr>
          <w:rStyle w:val="a8"/>
          <w:rFonts w:ascii="Arial" w:hAnsi="Arial" w:cs="Arial" w:hint="eastAsia"/>
          <w:color w:val="auto"/>
          <w:szCs w:val="21"/>
          <w:u w:val="none"/>
        </w:rPr>
        <w:t>。</w:t>
      </w:r>
    </w:p>
    <w:p w14:paraId="3103F774" w14:textId="77777777" w:rsidR="008934C1" w:rsidRPr="0036476E" w:rsidRDefault="004C31CB" w:rsidP="0036476E">
      <w:pPr>
        <w:spacing w:line="360" w:lineRule="auto"/>
        <w:ind w:firstLineChars="200" w:firstLine="480"/>
        <w:rPr>
          <w:rFonts w:ascii="Arial" w:hAnsi="Arial" w:cs="Arial"/>
          <w:szCs w:val="21"/>
        </w:rPr>
      </w:pPr>
      <w:hyperlink r:id="rId10" w:history="1">
        <w:r w:rsidR="007306DC" w:rsidRPr="0036476E">
          <w:rPr>
            <w:rStyle w:val="a8"/>
            <w:rFonts w:ascii="Arial" w:hAnsi="Arial" w:cs="Arial"/>
            <w:color w:val="auto"/>
            <w:szCs w:val="21"/>
            <w:u w:val="none"/>
          </w:rPr>
          <w:t>http://cepa.newschool.edu/het/index.htm</w:t>
        </w:r>
      </w:hyperlink>
      <w:r w:rsidR="007306DC" w:rsidRPr="0036476E">
        <w:rPr>
          <w:rFonts w:ascii="Arial" w:hAnsi="Arial" w:cs="Arial" w:hint="eastAsia"/>
          <w:szCs w:val="21"/>
        </w:rPr>
        <w:t>。</w:t>
      </w:r>
    </w:p>
    <w:p w14:paraId="0038F616" w14:textId="408055C9" w:rsidR="008934C1" w:rsidRPr="0036476E" w:rsidRDefault="007306DC" w:rsidP="0036476E">
      <w:pPr>
        <w:spacing w:line="360" w:lineRule="auto"/>
        <w:ind w:firstLineChars="200" w:firstLine="480"/>
      </w:pPr>
      <w:r w:rsidRPr="0036476E">
        <w:rPr>
          <w:rFonts w:ascii="Arial" w:hAnsi="Arial" w:cs="Arial" w:hint="eastAsia"/>
          <w:szCs w:val="21"/>
        </w:rPr>
        <w:t>以上网站是经济思想史的门户网站，资料丰富。</w:t>
      </w:r>
    </w:p>
    <w:bookmarkEnd w:id="0"/>
    <w:p w14:paraId="34083DB5" w14:textId="617F6D57" w:rsidR="007222C4" w:rsidRPr="0036476E" w:rsidRDefault="0036476E" w:rsidP="0036476E">
      <w:pPr>
        <w:spacing w:line="360" w:lineRule="auto"/>
        <w:ind w:firstLineChars="200" w:firstLine="480"/>
        <w:rPr>
          <w:rStyle w:val="a8"/>
          <w:rFonts w:ascii="Arial" w:hAnsi="Arial" w:cs="Arial"/>
          <w:color w:val="auto"/>
          <w:szCs w:val="21"/>
          <w:u w:val="none"/>
        </w:rPr>
      </w:pPr>
      <w:r w:rsidRPr="0036476E">
        <w:rPr>
          <w:rStyle w:val="a8"/>
          <w:rFonts w:ascii="Arial" w:hAnsi="Arial" w:cs="Arial"/>
          <w:color w:val="auto"/>
          <w:szCs w:val="21"/>
          <w:u w:val="none"/>
        </w:rPr>
        <w:t>https://www.xuexi.cn/</w:t>
      </w:r>
      <w:r>
        <w:rPr>
          <w:rStyle w:val="a8"/>
          <w:rFonts w:ascii="Arial" w:hAnsi="Arial" w:cs="Arial" w:hint="eastAsia"/>
          <w:color w:val="auto"/>
          <w:szCs w:val="21"/>
          <w:u w:val="none"/>
        </w:rPr>
        <w:t>。</w:t>
      </w:r>
    </w:p>
    <w:p w14:paraId="3B907388" w14:textId="5F21B997" w:rsidR="007222C4" w:rsidRDefault="002A4DB3" w:rsidP="0036476E">
      <w:pPr>
        <w:spacing w:line="360" w:lineRule="auto"/>
        <w:ind w:firstLineChars="200" w:firstLine="482"/>
        <w:rPr>
          <w:rStyle w:val="a8"/>
          <w:rFonts w:ascii="Arial" w:hAnsi="Arial" w:cs="Arial"/>
          <w:b/>
          <w:bCs/>
          <w:color w:val="auto"/>
          <w:szCs w:val="21"/>
          <w:u w:val="none"/>
        </w:rPr>
      </w:pPr>
      <w:r w:rsidRPr="002A4DB3">
        <w:rPr>
          <w:rStyle w:val="a8"/>
          <w:rFonts w:ascii="Arial" w:hAnsi="Arial" w:cs="Arial" w:hint="eastAsia"/>
          <w:b/>
          <w:bCs/>
          <w:color w:val="auto"/>
          <w:szCs w:val="21"/>
          <w:u w:val="none"/>
        </w:rPr>
        <w:t>学习强国网站，学习</w:t>
      </w:r>
      <w:r>
        <w:rPr>
          <w:rStyle w:val="a8"/>
          <w:rFonts w:ascii="Arial" w:hAnsi="Arial" w:cs="Arial" w:hint="eastAsia"/>
          <w:b/>
          <w:bCs/>
          <w:color w:val="auto"/>
          <w:szCs w:val="21"/>
          <w:u w:val="none"/>
        </w:rPr>
        <w:t>习近平</w:t>
      </w:r>
      <w:r w:rsidRPr="002A4DB3">
        <w:rPr>
          <w:rStyle w:val="a8"/>
          <w:rFonts w:ascii="Arial" w:hAnsi="Arial" w:cs="Arial" w:hint="eastAsia"/>
          <w:b/>
          <w:bCs/>
          <w:color w:val="auto"/>
          <w:szCs w:val="21"/>
          <w:u w:val="none"/>
        </w:rPr>
        <w:t>新时代中国特色社会主义理论及了解国家改革与发展现实问题的重要网站。</w:t>
      </w:r>
    </w:p>
    <w:p w14:paraId="420C79BB" w14:textId="071E32B0" w:rsidR="0036476E" w:rsidRDefault="0036476E" w:rsidP="0036476E">
      <w:pPr>
        <w:spacing w:line="360" w:lineRule="exact"/>
        <w:rPr>
          <w:rStyle w:val="a8"/>
          <w:rFonts w:ascii="Arial" w:hAnsi="Arial" w:cs="Arial"/>
          <w:b/>
          <w:bCs/>
          <w:color w:val="auto"/>
          <w:szCs w:val="21"/>
          <w:u w:val="none"/>
        </w:rPr>
      </w:pPr>
      <w:r>
        <w:rPr>
          <w:rStyle w:val="a8"/>
          <w:rFonts w:ascii="Arial" w:hAnsi="Arial" w:cs="Arial" w:hint="eastAsia"/>
          <w:b/>
          <w:bCs/>
          <w:color w:val="auto"/>
          <w:szCs w:val="21"/>
          <w:u w:val="none"/>
        </w:rPr>
        <w:lastRenderedPageBreak/>
        <w:t>（四）国内外期刊</w:t>
      </w:r>
    </w:p>
    <w:p w14:paraId="2D115A01" w14:textId="0B046111" w:rsidR="0036476E" w:rsidRDefault="0036476E" w:rsidP="0036476E">
      <w:pPr>
        <w:spacing w:line="360" w:lineRule="exact"/>
        <w:rPr>
          <w:rFonts w:hAnsi="宋体"/>
        </w:rPr>
      </w:pPr>
      <w:r>
        <w:rPr>
          <w:rFonts w:hAnsi="宋体" w:hint="eastAsia"/>
        </w:rPr>
        <w:t>1．《经济学家》      2．《经济研究》         3．《中国社会科学》</w:t>
      </w:r>
    </w:p>
    <w:p w14:paraId="0DB6A9D0" w14:textId="77777777" w:rsidR="0036476E" w:rsidRDefault="0036476E" w:rsidP="0036476E">
      <w:pPr>
        <w:spacing w:line="360" w:lineRule="exact"/>
        <w:rPr>
          <w:rFonts w:hAnsi="宋体"/>
        </w:rPr>
      </w:pPr>
      <w:r>
        <w:rPr>
          <w:rFonts w:hAnsi="宋体" w:hint="eastAsia"/>
        </w:rPr>
        <w:t>4．《经济学动态》    5．《改革》             6．《数量经济技术经济研究》</w:t>
      </w:r>
    </w:p>
    <w:p w14:paraId="2BBA10A6" w14:textId="416BEB69" w:rsidR="0036476E" w:rsidRDefault="0036476E" w:rsidP="0036476E">
      <w:pPr>
        <w:spacing w:line="360" w:lineRule="exact"/>
        <w:rPr>
          <w:rFonts w:hAnsi="宋体"/>
        </w:rPr>
      </w:pPr>
      <w:r>
        <w:rPr>
          <w:rFonts w:hAnsi="宋体"/>
        </w:rPr>
        <w:t>7</w:t>
      </w:r>
      <w:r>
        <w:rPr>
          <w:rFonts w:hAnsi="宋体" w:hint="eastAsia"/>
        </w:rPr>
        <w:t>. The American economic review 美国经济评论（美）</w:t>
      </w:r>
    </w:p>
    <w:p w14:paraId="1C1D67FB" w14:textId="108BA921" w:rsidR="0036476E" w:rsidRDefault="0036476E" w:rsidP="0036476E">
      <w:pPr>
        <w:spacing w:line="360" w:lineRule="exact"/>
        <w:rPr>
          <w:rFonts w:hAnsi="宋体"/>
        </w:rPr>
      </w:pPr>
      <w:r>
        <w:rPr>
          <w:rFonts w:hAnsi="宋体"/>
        </w:rPr>
        <w:t>8</w:t>
      </w:r>
      <w:r>
        <w:rPr>
          <w:rFonts w:hAnsi="宋体" w:hint="eastAsia"/>
        </w:rPr>
        <w:t xml:space="preserve">. The Economist 经济学家（英） </w:t>
      </w:r>
    </w:p>
    <w:p w14:paraId="1531B6C9" w14:textId="409A5B95" w:rsidR="0036476E" w:rsidRDefault="0036476E" w:rsidP="0036476E">
      <w:pPr>
        <w:spacing w:line="360" w:lineRule="exact"/>
        <w:rPr>
          <w:rFonts w:hAnsi="宋体"/>
        </w:rPr>
      </w:pPr>
      <w:r>
        <w:rPr>
          <w:rFonts w:hAnsi="宋体"/>
        </w:rPr>
        <w:t>9</w:t>
      </w:r>
      <w:r>
        <w:rPr>
          <w:rFonts w:hAnsi="宋体" w:hint="eastAsia"/>
        </w:rPr>
        <w:t>. The Journal of political economy 政治经济学杂志 （美）</w:t>
      </w:r>
    </w:p>
    <w:p w14:paraId="2F3DF9DD" w14:textId="4FCD61EE" w:rsidR="0036476E" w:rsidRDefault="0036476E" w:rsidP="0036476E">
      <w:pPr>
        <w:spacing w:line="360" w:lineRule="exact"/>
        <w:rPr>
          <w:rFonts w:hAnsi="宋体"/>
        </w:rPr>
      </w:pPr>
      <w:r>
        <w:rPr>
          <w:rFonts w:hAnsi="宋体"/>
        </w:rPr>
        <w:t>10</w:t>
      </w:r>
      <w:r>
        <w:rPr>
          <w:rFonts w:hAnsi="宋体" w:hint="eastAsia"/>
        </w:rPr>
        <w:t xml:space="preserve">. The Quarterly journal of economics 经济学季刊（美） </w:t>
      </w:r>
    </w:p>
    <w:p w14:paraId="77A759A4" w14:textId="04FAA574" w:rsidR="0036476E" w:rsidRDefault="0036476E" w:rsidP="0036476E">
      <w:pPr>
        <w:spacing w:line="360" w:lineRule="exact"/>
        <w:rPr>
          <w:rFonts w:hAnsi="宋体"/>
        </w:rPr>
      </w:pPr>
      <w:r>
        <w:rPr>
          <w:rFonts w:hAnsi="宋体"/>
        </w:rPr>
        <w:t>11</w:t>
      </w:r>
      <w:r>
        <w:rPr>
          <w:rFonts w:hAnsi="宋体" w:hint="eastAsia"/>
        </w:rPr>
        <w:t xml:space="preserve">. Journal of economic literature 经济文献杂志（美） </w:t>
      </w:r>
    </w:p>
    <w:p w14:paraId="6A26D7EB" w14:textId="50801A6E" w:rsidR="0036476E" w:rsidRDefault="0036476E" w:rsidP="0036476E">
      <w:pPr>
        <w:spacing w:line="360" w:lineRule="exact"/>
        <w:rPr>
          <w:rFonts w:hAnsi="宋体"/>
        </w:rPr>
      </w:pPr>
      <w:r>
        <w:rPr>
          <w:rFonts w:hAnsi="宋体"/>
        </w:rPr>
        <w:t>12</w:t>
      </w:r>
      <w:r>
        <w:rPr>
          <w:rFonts w:hAnsi="宋体" w:hint="eastAsia"/>
        </w:rPr>
        <w:t xml:space="preserve">. Journal of financial economics 金融经济学杂志（瑞士） </w:t>
      </w:r>
    </w:p>
    <w:p w14:paraId="6F364F93" w14:textId="4FA39E30" w:rsidR="0036476E" w:rsidRDefault="0036476E" w:rsidP="0036476E">
      <w:pPr>
        <w:spacing w:line="360" w:lineRule="exact"/>
        <w:rPr>
          <w:rFonts w:hAnsi="宋体"/>
        </w:rPr>
      </w:pPr>
      <w:r>
        <w:rPr>
          <w:rFonts w:hAnsi="宋体"/>
        </w:rPr>
        <w:t>13</w:t>
      </w:r>
      <w:r>
        <w:rPr>
          <w:rFonts w:hAnsi="宋体" w:hint="eastAsia"/>
        </w:rPr>
        <w:t xml:space="preserve">. The Economic quarterly 经济学杂志（英） </w:t>
      </w:r>
    </w:p>
    <w:p w14:paraId="1197A840" w14:textId="08707982" w:rsidR="0036476E" w:rsidRDefault="0036476E" w:rsidP="0036476E">
      <w:pPr>
        <w:spacing w:line="360" w:lineRule="exact"/>
        <w:rPr>
          <w:rFonts w:hAnsi="宋体"/>
        </w:rPr>
      </w:pPr>
      <w:r>
        <w:rPr>
          <w:rFonts w:hAnsi="宋体"/>
        </w:rPr>
        <w:t>14</w:t>
      </w:r>
      <w:r>
        <w:rPr>
          <w:rFonts w:hAnsi="宋体" w:hint="eastAsia"/>
        </w:rPr>
        <w:t xml:space="preserve">. The Review of economic studies 经济研究评论（英） </w:t>
      </w:r>
    </w:p>
    <w:p w14:paraId="2BD9C55A" w14:textId="3F867B44" w:rsidR="0036476E" w:rsidRPr="002A4DB3" w:rsidRDefault="0036476E" w:rsidP="007222C4">
      <w:pPr>
        <w:rPr>
          <w:rStyle w:val="a8"/>
          <w:rFonts w:ascii="Arial" w:hAnsi="Arial" w:cs="Arial"/>
          <w:b/>
          <w:bCs/>
          <w:color w:val="auto"/>
          <w:szCs w:val="21"/>
          <w:u w:val="none"/>
        </w:rPr>
      </w:pPr>
    </w:p>
    <w:p w14:paraId="11DDD044" w14:textId="212DB0CC" w:rsidR="008934C1" w:rsidRPr="00632088" w:rsidRDefault="00BC2929">
      <w:pPr>
        <w:spacing w:line="360" w:lineRule="exact"/>
        <w:ind w:left="4656" w:hangingChars="1940" w:hanging="4656"/>
        <w:rPr>
          <w:rFonts w:ascii="黑体" w:eastAsia="黑体"/>
          <w:color w:val="FF0000"/>
        </w:rPr>
      </w:pPr>
      <w:r>
        <w:rPr>
          <w:rFonts w:ascii="黑体" w:eastAsia="黑体" w:hint="eastAsia"/>
        </w:rPr>
        <w:t>八</w:t>
      </w:r>
      <w:r w:rsidR="007306DC" w:rsidRPr="00632088">
        <w:rPr>
          <w:rFonts w:ascii="黑体" w:eastAsia="黑体" w:hint="eastAsia"/>
        </w:rPr>
        <w:t>、其他说明</w:t>
      </w:r>
    </w:p>
    <w:p w14:paraId="058B7276" w14:textId="77777777" w:rsidR="008934C1" w:rsidRDefault="008934C1">
      <w:pPr>
        <w:spacing w:line="360" w:lineRule="exact"/>
        <w:rPr>
          <w:rFonts w:hAnsi="宋体"/>
        </w:rPr>
      </w:pPr>
    </w:p>
    <w:p w14:paraId="51B2BD5B" w14:textId="2AE2B2D4" w:rsidR="008934C1" w:rsidRDefault="007306DC">
      <w:pPr>
        <w:spacing w:line="360" w:lineRule="exact"/>
        <w:ind w:firstLineChars="200" w:firstLine="480"/>
        <w:rPr>
          <w:rFonts w:hAnsi="宋体"/>
        </w:rPr>
      </w:pPr>
      <w:r>
        <w:rPr>
          <w:rFonts w:hAnsi="宋体" w:hint="eastAsia"/>
        </w:rPr>
        <w:t xml:space="preserve">大纲修订人：   </w:t>
      </w:r>
      <w:r w:rsidR="00101071">
        <w:rPr>
          <w:rFonts w:hAnsi="宋体" w:hint="eastAsia"/>
        </w:rPr>
        <w:t>马志雄</w:t>
      </w:r>
      <w:r>
        <w:rPr>
          <w:rFonts w:hAnsi="宋体" w:hint="eastAsia"/>
        </w:rPr>
        <w:t xml:space="preserve">                  修订日期：20</w:t>
      </w:r>
      <w:r w:rsidR="00C20E4C">
        <w:rPr>
          <w:rFonts w:hAnsi="宋体"/>
        </w:rPr>
        <w:t>2</w:t>
      </w:r>
      <w:r w:rsidR="00382EBE">
        <w:rPr>
          <w:rFonts w:hAnsi="宋体"/>
        </w:rPr>
        <w:t>1</w:t>
      </w:r>
      <w:r w:rsidR="00A03F44">
        <w:rPr>
          <w:rFonts w:hAnsi="宋体" w:hint="eastAsia"/>
        </w:rPr>
        <w:t>年1</w:t>
      </w:r>
      <w:r w:rsidR="00A03F44">
        <w:rPr>
          <w:rFonts w:hAnsi="宋体"/>
        </w:rPr>
        <w:t>2</w:t>
      </w:r>
      <w:r w:rsidR="00A03F44">
        <w:rPr>
          <w:rFonts w:hAnsi="宋体" w:hint="eastAsia"/>
        </w:rPr>
        <w:t>月</w:t>
      </w:r>
      <w:r w:rsidR="00E96A4E">
        <w:rPr>
          <w:rFonts w:hAnsi="宋体"/>
        </w:rPr>
        <w:t>27</w:t>
      </w:r>
      <w:r w:rsidR="00A03F44">
        <w:rPr>
          <w:rFonts w:hAnsi="宋体" w:hint="eastAsia"/>
        </w:rPr>
        <w:t>日</w:t>
      </w:r>
    </w:p>
    <w:p w14:paraId="390E0AC3" w14:textId="77777777" w:rsidR="00E96A4E" w:rsidRDefault="007306DC" w:rsidP="00E96A4E">
      <w:pPr>
        <w:spacing w:line="360" w:lineRule="exact"/>
        <w:ind w:firstLineChars="200" w:firstLine="480"/>
        <w:rPr>
          <w:rFonts w:hAnsi="宋体"/>
        </w:rPr>
      </w:pPr>
      <w:r>
        <w:rPr>
          <w:rFonts w:hAnsi="宋体" w:hint="eastAsia"/>
        </w:rPr>
        <w:t xml:space="preserve">大纲审定人：  </w:t>
      </w:r>
      <w:r w:rsidR="00E32A5B">
        <w:rPr>
          <w:rFonts w:hAnsi="宋体"/>
        </w:rPr>
        <w:t xml:space="preserve"> </w:t>
      </w:r>
      <w:r w:rsidR="009A70CA">
        <w:rPr>
          <w:rFonts w:hint="eastAsia"/>
        </w:rPr>
        <w:t>丁霞</w:t>
      </w:r>
      <w:r>
        <w:rPr>
          <w:rFonts w:hAnsi="宋体" w:hint="eastAsia"/>
        </w:rPr>
        <w:t xml:space="preserve">                    审定日期：</w:t>
      </w:r>
      <w:r w:rsidR="00E96A4E">
        <w:rPr>
          <w:rFonts w:hAnsi="宋体" w:hint="eastAsia"/>
        </w:rPr>
        <w:t>20</w:t>
      </w:r>
      <w:r w:rsidR="00E96A4E">
        <w:rPr>
          <w:rFonts w:hAnsi="宋体"/>
        </w:rPr>
        <w:t>21</w:t>
      </w:r>
      <w:r w:rsidR="00E96A4E">
        <w:rPr>
          <w:rFonts w:hAnsi="宋体" w:hint="eastAsia"/>
        </w:rPr>
        <w:t>年1</w:t>
      </w:r>
      <w:r w:rsidR="00E96A4E">
        <w:rPr>
          <w:rFonts w:hAnsi="宋体"/>
        </w:rPr>
        <w:t>2</w:t>
      </w:r>
      <w:r w:rsidR="00E96A4E">
        <w:rPr>
          <w:rFonts w:hAnsi="宋体" w:hint="eastAsia"/>
        </w:rPr>
        <w:t>月2</w:t>
      </w:r>
      <w:r w:rsidR="00E96A4E">
        <w:rPr>
          <w:rFonts w:hAnsi="宋体"/>
        </w:rPr>
        <w:t>8</w:t>
      </w:r>
      <w:r w:rsidR="00E96A4E">
        <w:rPr>
          <w:rFonts w:hAnsi="宋体" w:hint="eastAsia"/>
        </w:rPr>
        <w:t>日</w:t>
      </w:r>
    </w:p>
    <w:p w14:paraId="51173781" w14:textId="6ABFA7DD" w:rsidR="008934C1" w:rsidRPr="00E96A4E" w:rsidRDefault="008934C1">
      <w:pPr>
        <w:spacing w:line="360" w:lineRule="exact"/>
        <w:ind w:firstLineChars="200" w:firstLine="480"/>
        <w:rPr>
          <w:rFonts w:hAnsi="宋体"/>
        </w:rPr>
      </w:pPr>
    </w:p>
    <w:p w14:paraId="02B93BD7" w14:textId="77777777" w:rsidR="008934C1" w:rsidRPr="00706A5E" w:rsidRDefault="008934C1"/>
    <w:p w14:paraId="173950C5" w14:textId="77777777" w:rsidR="008934C1" w:rsidRDefault="008934C1">
      <w:pPr>
        <w:ind w:firstLineChars="250" w:firstLine="600"/>
      </w:pPr>
    </w:p>
    <w:sectPr w:rsidR="008934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9A89" w14:textId="77777777" w:rsidR="004C31CB" w:rsidRDefault="004C31CB" w:rsidP="00E32A5B">
      <w:r>
        <w:separator/>
      </w:r>
    </w:p>
  </w:endnote>
  <w:endnote w:type="continuationSeparator" w:id="0">
    <w:p w14:paraId="7FCD85D4" w14:textId="77777777" w:rsidR="004C31CB" w:rsidRDefault="004C31CB" w:rsidP="00E3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B240" w14:textId="77777777" w:rsidR="004C31CB" w:rsidRDefault="004C31CB" w:rsidP="00E32A5B">
      <w:r>
        <w:separator/>
      </w:r>
    </w:p>
  </w:footnote>
  <w:footnote w:type="continuationSeparator" w:id="0">
    <w:p w14:paraId="19D9D097" w14:textId="77777777" w:rsidR="004C31CB" w:rsidRDefault="004C31CB" w:rsidP="00E32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C62"/>
    <w:multiLevelType w:val="hybridMultilevel"/>
    <w:tmpl w:val="23585334"/>
    <w:lvl w:ilvl="0" w:tplc="B6CAD80E">
      <w:start w:val="1"/>
      <w:numFmt w:val="decimal"/>
      <w:lvlText w:val="[%1]"/>
      <w:lvlJc w:val="left"/>
      <w:pPr>
        <w:tabs>
          <w:tab w:val="num" w:pos="900"/>
        </w:tabs>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9F6DCCE"/>
    <w:multiLevelType w:val="singleLevel"/>
    <w:tmpl w:val="59F6DCCE"/>
    <w:lvl w:ilvl="0">
      <w:start w:val="2"/>
      <w:numFmt w:val="chineseCounting"/>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20"/>
  <w:displayHorizontalDrawingGridEvery w:val="0"/>
  <w:displayVerticalDrawingGridEvery w:val="3"/>
  <w:doNotUseMarginsForDrawingGridOrigin/>
  <w:drawingGridHorizontalOrigin w:val="1800"/>
  <w:drawingGridVerticalOrigin w:val="1985"/>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60"/>
    <w:rsid w:val="00057AA9"/>
    <w:rsid w:val="00063D85"/>
    <w:rsid w:val="00082090"/>
    <w:rsid w:val="00096CA9"/>
    <w:rsid w:val="000A4B80"/>
    <w:rsid w:val="000B3A42"/>
    <w:rsid w:val="000D0B9A"/>
    <w:rsid w:val="000F4A8B"/>
    <w:rsid w:val="00101071"/>
    <w:rsid w:val="0011028E"/>
    <w:rsid w:val="0012487D"/>
    <w:rsid w:val="00144D03"/>
    <w:rsid w:val="001A7C4E"/>
    <w:rsid w:val="001E2675"/>
    <w:rsid w:val="002305A2"/>
    <w:rsid w:val="002A4DB3"/>
    <w:rsid w:val="002B1941"/>
    <w:rsid w:val="002B2996"/>
    <w:rsid w:val="002E1F84"/>
    <w:rsid w:val="00311802"/>
    <w:rsid w:val="003149FB"/>
    <w:rsid w:val="003224E1"/>
    <w:rsid w:val="00341AAD"/>
    <w:rsid w:val="0035027E"/>
    <w:rsid w:val="003601BA"/>
    <w:rsid w:val="0036476E"/>
    <w:rsid w:val="00382EBE"/>
    <w:rsid w:val="003C17B4"/>
    <w:rsid w:val="003E05C3"/>
    <w:rsid w:val="003E4B05"/>
    <w:rsid w:val="003E5264"/>
    <w:rsid w:val="003F36B3"/>
    <w:rsid w:val="00405206"/>
    <w:rsid w:val="004110FA"/>
    <w:rsid w:val="004570EE"/>
    <w:rsid w:val="00485396"/>
    <w:rsid w:val="00490B67"/>
    <w:rsid w:val="004923CC"/>
    <w:rsid w:val="004B3FB7"/>
    <w:rsid w:val="004B41F7"/>
    <w:rsid w:val="004C31CB"/>
    <w:rsid w:val="004E0D13"/>
    <w:rsid w:val="004F68C7"/>
    <w:rsid w:val="00536D01"/>
    <w:rsid w:val="00543D06"/>
    <w:rsid w:val="00557FB1"/>
    <w:rsid w:val="0056336C"/>
    <w:rsid w:val="00574104"/>
    <w:rsid w:val="00594008"/>
    <w:rsid w:val="005C51C2"/>
    <w:rsid w:val="005F20BC"/>
    <w:rsid w:val="006036CC"/>
    <w:rsid w:val="006201F0"/>
    <w:rsid w:val="00620954"/>
    <w:rsid w:val="00621988"/>
    <w:rsid w:val="00632088"/>
    <w:rsid w:val="00632B77"/>
    <w:rsid w:val="00650C81"/>
    <w:rsid w:val="00664D0B"/>
    <w:rsid w:val="00681B6A"/>
    <w:rsid w:val="00690307"/>
    <w:rsid w:val="00696D45"/>
    <w:rsid w:val="006A3757"/>
    <w:rsid w:val="006B687F"/>
    <w:rsid w:val="006C4744"/>
    <w:rsid w:val="006C66AD"/>
    <w:rsid w:val="006E0F3B"/>
    <w:rsid w:val="006F517A"/>
    <w:rsid w:val="00703F05"/>
    <w:rsid w:val="00706A5E"/>
    <w:rsid w:val="007222C4"/>
    <w:rsid w:val="00723256"/>
    <w:rsid w:val="007306DC"/>
    <w:rsid w:val="00764605"/>
    <w:rsid w:val="00772CC4"/>
    <w:rsid w:val="00783173"/>
    <w:rsid w:val="00791B62"/>
    <w:rsid w:val="0079730D"/>
    <w:rsid w:val="007C327B"/>
    <w:rsid w:val="007C67F7"/>
    <w:rsid w:val="007D6769"/>
    <w:rsid w:val="007E021B"/>
    <w:rsid w:val="007F4C8C"/>
    <w:rsid w:val="00800531"/>
    <w:rsid w:val="00815FEE"/>
    <w:rsid w:val="00840969"/>
    <w:rsid w:val="00856994"/>
    <w:rsid w:val="0088069A"/>
    <w:rsid w:val="00880976"/>
    <w:rsid w:val="008934C1"/>
    <w:rsid w:val="0089586F"/>
    <w:rsid w:val="008958DB"/>
    <w:rsid w:val="00897919"/>
    <w:rsid w:val="008D042C"/>
    <w:rsid w:val="008E309C"/>
    <w:rsid w:val="009058D4"/>
    <w:rsid w:val="00914E70"/>
    <w:rsid w:val="00914EC5"/>
    <w:rsid w:val="00923288"/>
    <w:rsid w:val="00930E79"/>
    <w:rsid w:val="00941572"/>
    <w:rsid w:val="00941965"/>
    <w:rsid w:val="00977C2E"/>
    <w:rsid w:val="00997A34"/>
    <w:rsid w:val="009A70CA"/>
    <w:rsid w:val="009C020C"/>
    <w:rsid w:val="009D07DA"/>
    <w:rsid w:val="009D428E"/>
    <w:rsid w:val="00A03F44"/>
    <w:rsid w:val="00A20426"/>
    <w:rsid w:val="00A34DAF"/>
    <w:rsid w:val="00A63EF0"/>
    <w:rsid w:val="00A96AF2"/>
    <w:rsid w:val="00AA2EB9"/>
    <w:rsid w:val="00AD0085"/>
    <w:rsid w:val="00B26F61"/>
    <w:rsid w:val="00B518E5"/>
    <w:rsid w:val="00BC2929"/>
    <w:rsid w:val="00BC4D34"/>
    <w:rsid w:val="00BD1C69"/>
    <w:rsid w:val="00BD70E6"/>
    <w:rsid w:val="00C20E4C"/>
    <w:rsid w:val="00C41EC3"/>
    <w:rsid w:val="00C43275"/>
    <w:rsid w:val="00C72398"/>
    <w:rsid w:val="00C75524"/>
    <w:rsid w:val="00CF3BB2"/>
    <w:rsid w:val="00CF41F6"/>
    <w:rsid w:val="00D659F6"/>
    <w:rsid w:val="00D716FE"/>
    <w:rsid w:val="00D9280F"/>
    <w:rsid w:val="00DD31B5"/>
    <w:rsid w:val="00DF3897"/>
    <w:rsid w:val="00E32A5B"/>
    <w:rsid w:val="00E425EC"/>
    <w:rsid w:val="00E77974"/>
    <w:rsid w:val="00E862A9"/>
    <w:rsid w:val="00E96A4E"/>
    <w:rsid w:val="00E97793"/>
    <w:rsid w:val="00EC1B60"/>
    <w:rsid w:val="00ED7EE1"/>
    <w:rsid w:val="00F06CBC"/>
    <w:rsid w:val="00F312B0"/>
    <w:rsid w:val="00F662AC"/>
    <w:rsid w:val="00FA7B0B"/>
    <w:rsid w:val="06FC4334"/>
    <w:rsid w:val="0F02312B"/>
    <w:rsid w:val="0FBC4E17"/>
    <w:rsid w:val="10051D7A"/>
    <w:rsid w:val="12320657"/>
    <w:rsid w:val="162F1673"/>
    <w:rsid w:val="182653B1"/>
    <w:rsid w:val="18331B62"/>
    <w:rsid w:val="1B855222"/>
    <w:rsid w:val="23BA3174"/>
    <w:rsid w:val="2B4C7F17"/>
    <w:rsid w:val="35854BC2"/>
    <w:rsid w:val="3E685300"/>
    <w:rsid w:val="416B6ED9"/>
    <w:rsid w:val="41FF0754"/>
    <w:rsid w:val="4321333E"/>
    <w:rsid w:val="46573084"/>
    <w:rsid w:val="4AB0252B"/>
    <w:rsid w:val="4E275E17"/>
    <w:rsid w:val="4F69406C"/>
    <w:rsid w:val="5BFE721B"/>
    <w:rsid w:val="636D5777"/>
    <w:rsid w:val="645A192E"/>
    <w:rsid w:val="683F1ABF"/>
    <w:rsid w:val="69EE0CDD"/>
    <w:rsid w:val="6C860265"/>
    <w:rsid w:val="70CB0E1E"/>
    <w:rsid w:val="7288799E"/>
    <w:rsid w:val="75C04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6C0987"/>
  <w15:docId w15:val="{EBAD4BC5-D964-410D-8AE3-E1D899C2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eastAsia="宋体"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left="363" w:hangingChars="173" w:hanging="363"/>
    </w:pPr>
    <w:rPr>
      <w:rFonts w:ascii="Times New Roman"/>
      <w:sz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Pr>
      <w:color w:val="000099"/>
      <w:u w:val="single"/>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rPr>
      <w:sz w:val="18"/>
      <w:szCs w:val="18"/>
    </w:rPr>
  </w:style>
  <w:style w:type="character" w:styleId="a9">
    <w:name w:val="Unresolved Mention"/>
    <w:basedOn w:val="a0"/>
    <w:uiPriority w:val="99"/>
    <w:semiHidden/>
    <w:unhideWhenUsed/>
    <w:rsid w:val="007222C4"/>
    <w:rPr>
      <w:color w:val="605E5C"/>
      <w:shd w:val="clear" w:color="auto" w:fill="E1DFDD"/>
    </w:rPr>
  </w:style>
  <w:style w:type="character" w:styleId="aa">
    <w:name w:val="Emphasis"/>
    <w:basedOn w:val="a0"/>
    <w:uiPriority w:val="20"/>
    <w:qFormat/>
    <w:rsid w:val="007C327B"/>
    <w:rPr>
      <w:i/>
      <w:iCs/>
    </w:rPr>
  </w:style>
  <w:style w:type="character" w:styleId="ab">
    <w:name w:val="Strong"/>
    <w:basedOn w:val="a0"/>
    <w:uiPriority w:val="22"/>
    <w:qFormat/>
    <w:rsid w:val="00880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0351">
      <w:bodyDiv w:val="1"/>
      <w:marLeft w:val="0"/>
      <w:marRight w:val="0"/>
      <w:marTop w:val="0"/>
      <w:marBottom w:val="0"/>
      <w:divBdr>
        <w:top w:val="none" w:sz="0" w:space="0" w:color="auto"/>
        <w:left w:val="none" w:sz="0" w:space="0" w:color="auto"/>
        <w:bottom w:val="none" w:sz="0" w:space="0" w:color="auto"/>
        <w:right w:val="none" w:sz="0" w:space="0" w:color="auto"/>
      </w:divBdr>
    </w:div>
    <w:div w:id="1406950086">
      <w:bodyDiv w:val="1"/>
      <w:marLeft w:val="0"/>
      <w:marRight w:val="0"/>
      <w:marTop w:val="0"/>
      <w:marBottom w:val="0"/>
      <w:divBdr>
        <w:top w:val="none" w:sz="0" w:space="0" w:color="auto"/>
        <w:left w:val="none" w:sz="0" w:space="0" w:color="auto"/>
        <w:bottom w:val="none" w:sz="0" w:space="0" w:color="auto"/>
        <w:right w:val="none" w:sz="0" w:space="0" w:color="auto"/>
      </w:divBdr>
    </w:div>
    <w:div w:id="1587886983">
      <w:bodyDiv w:val="1"/>
      <w:marLeft w:val="0"/>
      <w:marRight w:val="0"/>
      <w:marTop w:val="0"/>
      <w:marBottom w:val="0"/>
      <w:divBdr>
        <w:top w:val="none" w:sz="0" w:space="0" w:color="auto"/>
        <w:left w:val="none" w:sz="0" w:space="0" w:color="auto"/>
        <w:bottom w:val="none" w:sz="0" w:space="0" w:color="auto"/>
        <w:right w:val="none" w:sz="0" w:space="0" w:color="auto"/>
      </w:divBdr>
    </w:div>
    <w:div w:id="20817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li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pa.newschool.edu/het/index.htm" TargetMode="External"/><Relationship Id="rId4" Type="http://schemas.openxmlformats.org/officeDocument/2006/relationships/settings" Target="settings.xml"/><Relationship Id="rId9" Type="http://schemas.openxmlformats.org/officeDocument/2006/relationships/hyperlink" Target="http://socserv2.socsci.mcmaster.ca/~econ/ugcm/3ll3/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2981</Words>
  <Characters>16996</Characters>
  <Application>Microsoft Office Word</Application>
  <DocSecurity>0</DocSecurity>
  <Lines>141</Lines>
  <Paragraphs>39</Paragraphs>
  <ScaleCrop>false</ScaleCrop>
  <Company>Microsoft</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丁 霞</cp:lastModifiedBy>
  <cp:revision>56</cp:revision>
  <dcterms:created xsi:type="dcterms:W3CDTF">2020-11-10T02:57:00Z</dcterms:created>
  <dcterms:modified xsi:type="dcterms:W3CDTF">2021-12-28T10:22:00Z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