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D1" w:rsidRPr="00497922" w:rsidRDefault="007C0483" w:rsidP="006E05D1">
      <w:pPr>
        <w:jc w:val="center"/>
        <w:rPr>
          <w:rFonts w:ascii="SimSun" w:hAnsi="SimSun"/>
          <w:b/>
          <w:sz w:val="36"/>
          <w:szCs w:val="36"/>
        </w:rPr>
      </w:pPr>
      <w:r w:rsidRPr="00497922">
        <w:rPr>
          <w:rFonts w:ascii="SimSun" w:hAnsi="SimSun" w:hint="eastAsia"/>
          <w:b/>
          <w:sz w:val="36"/>
          <w:szCs w:val="36"/>
        </w:rPr>
        <w:t>《</w:t>
      </w:r>
      <w:r w:rsidRPr="00497922">
        <w:rPr>
          <w:rFonts w:ascii="SimSun" w:hAnsi="SimSun" w:hint="eastAsia"/>
          <w:b/>
          <w:bCs/>
          <w:sz w:val="36"/>
          <w:szCs w:val="36"/>
        </w:rPr>
        <w:t>国际</w:t>
      </w:r>
      <w:r w:rsidR="00C522DC">
        <w:rPr>
          <w:rFonts w:ascii="SimSun" w:hAnsi="SimSun" w:hint="eastAsia"/>
          <w:b/>
          <w:bCs/>
          <w:sz w:val="36"/>
          <w:szCs w:val="36"/>
        </w:rPr>
        <w:t>企业</w:t>
      </w:r>
      <w:r w:rsidRPr="00497922">
        <w:rPr>
          <w:rFonts w:ascii="SimSun" w:hAnsi="SimSun" w:hint="eastAsia"/>
          <w:b/>
          <w:bCs/>
          <w:sz w:val="36"/>
          <w:szCs w:val="36"/>
        </w:rPr>
        <w:t>管理</w:t>
      </w:r>
      <w:r w:rsidRPr="00497922">
        <w:rPr>
          <w:rFonts w:ascii="SimSun" w:hAnsi="SimSun" w:hint="eastAsia"/>
          <w:b/>
          <w:sz w:val="36"/>
          <w:szCs w:val="36"/>
        </w:rPr>
        <w:t>》课程教学大纲</w:t>
      </w:r>
    </w:p>
    <w:p w:rsidR="006E05D1" w:rsidRPr="00B91ACC" w:rsidRDefault="00B91ACC" w:rsidP="00B91ACC">
      <w:pPr>
        <w:snapToGrid w:val="0"/>
        <w:rPr>
          <w:rFonts w:ascii="SimSun" w:hAnsi="SimSun"/>
          <w:b/>
          <w:sz w:val="24"/>
        </w:rPr>
      </w:pPr>
      <w:r w:rsidRPr="00B91ACC">
        <w:rPr>
          <w:rFonts w:ascii="SimSun" w:hAnsi="SimSun" w:hint="eastAsia"/>
          <w:b/>
          <w:sz w:val="24"/>
        </w:rPr>
        <w:t>一、课程基本信息</w:t>
      </w:r>
    </w:p>
    <w:p w:rsidR="00592105" w:rsidRPr="00B91ACC" w:rsidRDefault="00B91ACC" w:rsidP="00B91ACC">
      <w:pPr>
        <w:pStyle w:val="2"/>
        <w:snapToGrid w:val="0"/>
        <w:spacing w:after="0" w:line="240" w:lineRule="auto"/>
        <w:ind w:left="420"/>
        <w:rPr>
          <w:rFonts w:ascii="SimSun" w:hAnsi="SimSun"/>
          <w:sz w:val="24"/>
          <w:lang w:eastAsia="zh-TW"/>
        </w:rPr>
      </w:pPr>
      <w:r w:rsidRPr="00B91ACC">
        <w:rPr>
          <w:rFonts w:ascii="SimSun" w:hAnsi="SimSun" w:hint="eastAsia"/>
          <w:sz w:val="24"/>
        </w:rPr>
        <w:t>课程代码：</w:t>
      </w:r>
      <w:r w:rsidRPr="00B91ACC">
        <w:rPr>
          <w:rFonts w:ascii="SimSun" w:hAnsi="SimSun"/>
          <w:color w:val="000000"/>
          <w:sz w:val="24"/>
        </w:rPr>
        <w:t>16240502</w:t>
      </w:r>
    </w:p>
    <w:p w:rsidR="006E05D1" w:rsidRPr="00B91ACC" w:rsidRDefault="00B91ACC" w:rsidP="00B91ACC">
      <w:pPr>
        <w:pStyle w:val="2"/>
        <w:snapToGrid w:val="0"/>
        <w:spacing w:after="0" w:line="240" w:lineRule="auto"/>
        <w:ind w:left="420"/>
        <w:rPr>
          <w:rFonts w:ascii="SimSun" w:hAnsi="SimSun"/>
          <w:sz w:val="24"/>
          <w:lang w:eastAsia="zh-TW"/>
        </w:rPr>
      </w:pPr>
      <w:r w:rsidRPr="00B91ACC">
        <w:rPr>
          <w:rFonts w:ascii="SimSun" w:hAnsi="SimSun" w:hint="eastAsia"/>
          <w:sz w:val="24"/>
        </w:rPr>
        <w:t>课程名称：国际企业管理</w:t>
      </w:r>
    </w:p>
    <w:p w:rsidR="006E05D1" w:rsidRPr="00B91ACC" w:rsidRDefault="00B91ACC" w:rsidP="00B91ACC">
      <w:pPr>
        <w:snapToGrid w:val="0"/>
        <w:ind w:firstLineChars="200" w:firstLine="480"/>
        <w:rPr>
          <w:rFonts w:ascii="SimSun" w:hAnsi="SimSun"/>
          <w:sz w:val="24"/>
        </w:rPr>
      </w:pPr>
      <w:r w:rsidRPr="00B91ACC">
        <w:rPr>
          <w:rFonts w:ascii="SimSun" w:hAnsi="SimSun" w:hint="eastAsia"/>
          <w:sz w:val="24"/>
        </w:rPr>
        <w:t>英文名称：</w:t>
      </w:r>
      <w:r w:rsidRPr="00B91ACC">
        <w:rPr>
          <w:rFonts w:ascii="SimSun" w:hAnsi="SimSun"/>
          <w:sz w:val="24"/>
        </w:rPr>
        <w:t>International Management</w:t>
      </w:r>
    </w:p>
    <w:p w:rsidR="006E05D1" w:rsidRPr="00B91ACC" w:rsidRDefault="00B91ACC" w:rsidP="00B91ACC">
      <w:pPr>
        <w:tabs>
          <w:tab w:val="left" w:pos="0"/>
        </w:tabs>
        <w:snapToGrid w:val="0"/>
        <w:ind w:firstLineChars="200" w:firstLine="480"/>
        <w:rPr>
          <w:rFonts w:ascii="SimSun" w:hAnsi="SimSun"/>
          <w:sz w:val="24"/>
        </w:rPr>
      </w:pPr>
      <w:r w:rsidRPr="00B91ACC">
        <w:rPr>
          <w:rFonts w:ascii="SimSun" w:hAnsi="SimSun" w:hint="eastAsia"/>
          <w:sz w:val="24"/>
        </w:rPr>
        <w:t>课程类别：专业</w:t>
      </w:r>
      <w:r w:rsidRPr="00B91ACC">
        <w:rPr>
          <w:rFonts w:ascii="SimSun" w:hAnsi="SimSun"/>
          <w:sz w:val="24"/>
        </w:rPr>
        <w:t>选</w:t>
      </w:r>
      <w:r w:rsidRPr="00B91ACC">
        <w:rPr>
          <w:rFonts w:ascii="SimSun" w:hAnsi="SimSun" w:hint="eastAsia"/>
          <w:sz w:val="24"/>
        </w:rPr>
        <w:t>修</w:t>
      </w:r>
      <w:r w:rsidR="00FD7775" w:rsidRPr="00B91ACC">
        <w:rPr>
          <w:rFonts w:ascii="SimSun" w:hAnsi="SimSun" w:hint="eastAsia"/>
          <w:sz w:val="24"/>
        </w:rPr>
        <w:t xml:space="preserve">   </w:t>
      </w:r>
    </w:p>
    <w:p w:rsidR="00C602F3" w:rsidRPr="00B91ACC" w:rsidRDefault="00B91ACC" w:rsidP="00B91ACC">
      <w:pPr>
        <w:tabs>
          <w:tab w:val="left" w:pos="0"/>
        </w:tabs>
        <w:snapToGrid w:val="0"/>
        <w:ind w:firstLineChars="200" w:firstLine="480"/>
        <w:rPr>
          <w:rFonts w:ascii="SimSun" w:hAnsi="SimSun"/>
          <w:sz w:val="24"/>
          <w:lang w:eastAsia="zh-TW"/>
        </w:rPr>
      </w:pPr>
      <w:r w:rsidRPr="00B91ACC">
        <w:rPr>
          <w:rFonts w:ascii="SimSun" w:hAnsi="SimSun" w:hint="eastAsia"/>
          <w:sz w:val="24"/>
        </w:rPr>
        <w:t>学</w:t>
      </w:r>
      <w:r w:rsidRPr="00B91ACC">
        <w:rPr>
          <w:rFonts w:ascii="SimSun" w:hAnsi="SimSun"/>
          <w:sz w:val="24"/>
        </w:rPr>
        <w:t xml:space="preserve">    </w:t>
      </w:r>
      <w:r w:rsidRPr="00B91ACC">
        <w:rPr>
          <w:rFonts w:ascii="SimSun" w:hAnsi="SimSun" w:hint="eastAsia"/>
          <w:sz w:val="24"/>
        </w:rPr>
        <w:t>时：</w:t>
      </w:r>
      <w:r w:rsidRPr="00B91ACC">
        <w:rPr>
          <w:rFonts w:ascii="SimSun" w:hAnsi="SimSun"/>
          <w:sz w:val="24"/>
        </w:rPr>
        <w:t xml:space="preserve"> </w:t>
      </w:r>
      <w:r w:rsidR="00FB7320">
        <w:rPr>
          <w:rFonts w:ascii="SimSun" w:hAnsi="SimSun"/>
          <w:sz w:val="24"/>
        </w:rPr>
        <w:t>3</w:t>
      </w:r>
      <w:bookmarkStart w:id="0" w:name="_GoBack"/>
      <w:bookmarkEnd w:id="0"/>
      <w:r w:rsidRPr="00B91ACC">
        <w:rPr>
          <w:rFonts w:ascii="SimSun" w:hAnsi="SimSun"/>
          <w:sz w:val="24"/>
        </w:rPr>
        <w:t>2</w:t>
      </w:r>
    </w:p>
    <w:p w:rsidR="006E05D1" w:rsidRPr="00B91ACC" w:rsidRDefault="00B91ACC" w:rsidP="00B91ACC">
      <w:pPr>
        <w:tabs>
          <w:tab w:val="left" w:pos="0"/>
        </w:tabs>
        <w:snapToGrid w:val="0"/>
        <w:ind w:firstLineChars="200" w:firstLine="480"/>
        <w:rPr>
          <w:rFonts w:ascii="SimSun" w:hAnsi="SimSun"/>
          <w:sz w:val="24"/>
          <w:lang w:eastAsia="zh-TW"/>
        </w:rPr>
      </w:pPr>
      <w:r w:rsidRPr="00B91ACC">
        <w:rPr>
          <w:rFonts w:ascii="SimSun" w:hAnsi="SimSun" w:hint="eastAsia"/>
          <w:sz w:val="24"/>
        </w:rPr>
        <w:t>学</w:t>
      </w:r>
      <w:r w:rsidRPr="00B91ACC">
        <w:rPr>
          <w:rFonts w:ascii="SimSun" w:hAnsi="SimSun"/>
          <w:sz w:val="24"/>
        </w:rPr>
        <w:t xml:space="preserve">    </w:t>
      </w:r>
      <w:r w:rsidRPr="00B91ACC">
        <w:rPr>
          <w:rFonts w:ascii="SimSun" w:hAnsi="SimSun" w:hint="eastAsia"/>
          <w:sz w:val="24"/>
        </w:rPr>
        <w:t>分：</w:t>
      </w:r>
      <w:r w:rsidRPr="00B91ACC">
        <w:rPr>
          <w:rFonts w:ascii="SimSun" w:hAnsi="SimSun"/>
          <w:sz w:val="24"/>
        </w:rPr>
        <w:t xml:space="preserve"> 2</w:t>
      </w:r>
    </w:p>
    <w:p w:rsidR="008727F0" w:rsidRPr="00B91ACC" w:rsidRDefault="00B91ACC" w:rsidP="00B91ACC">
      <w:pPr>
        <w:widowControl/>
        <w:tabs>
          <w:tab w:val="left" w:pos="0"/>
        </w:tabs>
        <w:snapToGrid w:val="0"/>
        <w:ind w:firstLineChars="200" w:firstLine="480"/>
        <w:rPr>
          <w:rFonts w:ascii="SimSun" w:hAnsi="SimSun"/>
          <w:kern w:val="0"/>
          <w:sz w:val="24"/>
          <w:lang w:eastAsia="zh-TW"/>
        </w:rPr>
      </w:pPr>
      <w:r w:rsidRPr="00B91ACC">
        <w:rPr>
          <w:rFonts w:ascii="SimSun" w:hAnsi="SimSun" w:hint="eastAsia"/>
          <w:kern w:val="0"/>
          <w:sz w:val="24"/>
        </w:rPr>
        <w:t>适用对象</w:t>
      </w:r>
      <w:r w:rsidRPr="00B91ACC">
        <w:rPr>
          <w:rFonts w:ascii="SimSun" w:hAnsi="SimSun"/>
          <w:kern w:val="0"/>
          <w:sz w:val="24"/>
        </w:rPr>
        <w:t xml:space="preserve">: </w:t>
      </w:r>
      <w:r w:rsidRPr="00B91ACC">
        <w:rPr>
          <w:rFonts w:ascii="SimSun" w:hAnsi="SimSun" w:hint="eastAsia"/>
          <w:sz w:val="24"/>
        </w:rPr>
        <w:t>商管专业</w:t>
      </w:r>
    </w:p>
    <w:p w:rsidR="006E05D1" w:rsidRPr="00B91ACC" w:rsidRDefault="00B91ACC" w:rsidP="00B91ACC">
      <w:pPr>
        <w:widowControl/>
        <w:tabs>
          <w:tab w:val="left" w:pos="0"/>
        </w:tabs>
        <w:snapToGrid w:val="0"/>
        <w:ind w:firstLineChars="200" w:firstLine="480"/>
        <w:rPr>
          <w:rFonts w:ascii="SimSun" w:hAnsi="SimSun"/>
          <w:kern w:val="0"/>
          <w:sz w:val="24"/>
        </w:rPr>
      </w:pPr>
      <w:r w:rsidRPr="00B91ACC">
        <w:rPr>
          <w:rFonts w:ascii="SimSun" w:hAnsi="SimSun" w:hint="eastAsia"/>
          <w:kern w:val="0"/>
          <w:sz w:val="24"/>
        </w:rPr>
        <w:t>考核方式：</w:t>
      </w:r>
      <w:r w:rsidRPr="00B91ACC">
        <w:rPr>
          <w:rFonts w:ascii="SimSun" w:hAnsi="SimSun" w:hint="eastAsia"/>
          <w:sz w:val="24"/>
        </w:rPr>
        <w:t>考试</w:t>
      </w:r>
    </w:p>
    <w:p w:rsidR="006E05D1" w:rsidRPr="00B91ACC" w:rsidRDefault="00B91ACC" w:rsidP="00B91ACC">
      <w:pPr>
        <w:tabs>
          <w:tab w:val="left" w:pos="0"/>
        </w:tabs>
        <w:snapToGrid w:val="0"/>
        <w:ind w:firstLineChars="200" w:firstLine="480"/>
        <w:rPr>
          <w:rFonts w:ascii="SimSun" w:hAnsi="SimSun"/>
          <w:sz w:val="24"/>
        </w:rPr>
      </w:pPr>
      <w:r w:rsidRPr="00B91ACC">
        <w:rPr>
          <w:rFonts w:ascii="SimSun" w:hAnsi="SimSun" w:hint="eastAsia"/>
          <w:sz w:val="24"/>
        </w:rPr>
        <w:t>先修课程：管理学</w:t>
      </w:r>
    </w:p>
    <w:p w:rsidR="00592105" w:rsidRPr="00B91ACC" w:rsidRDefault="00592105" w:rsidP="00B91ACC">
      <w:pPr>
        <w:snapToGrid w:val="0"/>
        <w:rPr>
          <w:rFonts w:ascii="SimSun" w:hAnsi="SimSun"/>
          <w:sz w:val="24"/>
          <w:lang w:eastAsia="zh-TW"/>
        </w:rPr>
      </w:pPr>
    </w:p>
    <w:p w:rsidR="006E05D1" w:rsidRPr="00B91ACC" w:rsidRDefault="00B91ACC" w:rsidP="00B91ACC">
      <w:pPr>
        <w:snapToGrid w:val="0"/>
        <w:rPr>
          <w:rFonts w:ascii="SimSun" w:hAnsi="SimSun"/>
          <w:b/>
          <w:sz w:val="24"/>
        </w:rPr>
      </w:pPr>
      <w:r w:rsidRPr="00B91ACC">
        <w:rPr>
          <w:rFonts w:ascii="SimSun" w:hAnsi="SimSun" w:hint="eastAsia"/>
          <w:b/>
          <w:sz w:val="24"/>
        </w:rPr>
        <w:t>二、课程简介</w:t>
      </w:r>
    </w:p>
    <w:p w:rsidR="000E65C0" w:rsidRPr="00B91ACC" w:rsidRDefault="00B91ACC" w:rsidP="00B91ACC">
      <w:pPr>
        <w:widowControl/>
        <w:snapToGrid w:val="0"/>
        <w:jc w:val="left"/>
        <w:rPr>
          <w:rFonts w:ascii="SimSun" w:hAnsi="SimSun"/>
          <w:color w:val="000000"/>
          <w:sz w:val="24"/>
          <w:shd w:val="clear" w:color="auto" w:fill="FFFFFF"/>
          <w:lang w:eastAsia="zh-TW"/>
        </w:rPr>
      </w:pPr>
      <w:r w:rsidRPr="00B91ACC">
        <w:rPr>
          <w:rFonts w:ascii="SimSun" w:hAnsi="SimSun"/>
          <w:color w:val="000000"/>
          <w:sz w:val="24"/>
          <w:shd w:val="clear" w:color="auto" w:fill="FFFFFF"/>
        </w:rPr>
        <w:t xml:space="preserve">    </w:t>
      </w:r>
      <w:r w:rsidRPr="00B91ACC">
        <w:rPr>
          <w:rFonts w:ascii="SimSun" w:hAnsi="SimSun" w:hint="eastAsia"/>
          <w:color w:val="000000"/>
          <w:sz w:val="24"/>
          <w:shd w:val="clear" w:color="auto" w:fill="FFFFFF"/>
        </w:rPr>
        <w:t>本课程以国际企业经营管理过程中的基本理论和实践问题为研究对象，通过学习可以使学生了解和掌握当代国际企业经营和管理的基本理论、功能、方法、经验和思路。通过本课程的学习，学生应该了解国际经营环境和国际企业管理的基本特点，掌握对外直接投资的有关理论和方式，掌握企业国际化经营过程中的管理问题及其解决思路，并能结合实际运用有关知识和进行案例分析。</w:t>
      </w:r>
    </w:p>
    <w:p w:rsidR="00497922" w:rsidRPr="00B91ACC" w:rsidRDefault="00B91ACC" w:rsidP="00B91ACC">
      <w:pPr>
        <w:widowControl/>
        <w:snapToGrid w:val="0"/>
        <w:jc w:val="left"/>
        <w:rPr>
          <w:rFonts w:ascii="SimSun" w:hAnsi="SimSun"/>
          <w:kern w:val="0"/>
          <w:sz w:val="24"/>
          <w:lang w:eastAsia="zh-TW"/>
        </w:rPr>
      </w:pPr>
      <w:r w:rsidRPr="00B91ACC">
        <w:rPr>
          <w:rFonts w:ascii="SimSun" w:hAnsi="SimSun"/>
          <w:color w:val="000000"/>
          <w:sz w:val="24"/>
          <w:shd w:val="clear" w:color="auto" w:fill="FFFFFF"/>
        </w:rPr>
        <w:t xml:space="preserve">International Business Management is an evolving yet fundamental course. There are new realities in international business that are critical for today’s students to embrace. We are witnessing remarkable changes in the cross-border flow of products, services, capital, ideas, and people. Today’s volume of international trade, ease of communication and travel, and technological advances compel, and help, large and small firms to </w:t>
      </w:r>
      <w:proofErr w:type="spellStart"/>
      <w:r w:rsidRPr="00B91ACC">
        <w:rPr>
          <w:rFonts w:ascii="SimSun" w:hAnsi="SimSun"/>
          <w:color w:val="000000"/>
          <w:sz w:val="24"/>
          <w:shd w:val="clear" w:color="auto" w:fill="FFFFFF"/>
        </w:rPr>
        <w:t>internationalise</w:t>
      </w:r>
      <w:proofErr w:type="spellEnd"/>
      <w:r w:rsidRPr="00B91ACC">
        <w:rPr>
          <w:rFonts w:ascii="SimSun" w:hAnsi="SimSun"/>
          <w:color w:val="000000"/>
          <w:sz w:val="24"/>
          <w:shd w:val="clear" w:color="auto" w:fill="FFFFFF"/>
        </w:rPr>
        <w:t>. This course is designed to introduce the international business concepts, contexts, and strategies in terms of motivating and preparing future managers to grasp these new realities.</w:t>
      </w:r>
    </w:p>
    <w:p w:rsidR="006E05D1" w:rsidRPr="00B91ACC" w:rsidRDefault="00B91ACC" w:rsidP="00B91ACC">
      <w:pPr>
        <w:snapToGrid w:val="0"/>
        <w:jc w:val="left"/>
        <w:rPr>
          <w:rFonts w:ascii="SimSun" w:hAnsi="SimSun"/>
          <w:b/>
          <w:kern w:val="0"/>
          <w:sz w:val="24"/>
        </w:rPr>
      </w:pPr>
      <w:r w:rsidRPr="00B91ACC">
        <w:rPr>
          <w:rFonts w:ascii="SimSun" w:hAnsi="SimSun" w:hint="eastAsia"/>
          <w:b/>
          <w:sz w:val="24"/>
        </w:rPr>
        <w:t>三、课程性质与教学目的</w:t>
      </w:r>
    </w:p>
    <w:p w:rsidR="0064398A" w:rsidRPr="00B91ACC" w:rsidRDefault="00B91ACC" w:rsidP="00B91ACC">
      <w:pPr>
        <w:snapToGrid w:val="0"/>
        <w:ind w:firstLineChars="200" w:firstLine="480"/>
        <w:rPr>
          <w:rFonts w:ascii="SimSun" w:hAnsi="SimSun"/>
          <w:sz w:val="24"/>
        </w:rPr>
      </w:pPr>
      <w:r w:rsidRPr="00B91ACC">
        <w:rPr>
          <w:rFonts w:ascii="SimSun" w:hAnsi="SimSun" w:hint="eastAsia"/>
          <w:sz w:val="24"/>
        </w:rPr>
        <w:t>通过本课程教学使学生掌握国际企业管理的基本理论、基本知识，学习和了解国际企业发展的一般规律和惯例，掌握跨国投资的基本理论和方法以及国际化经营的战略和策略、各职能管理的理论和方法。在教学过程中，有关的知识体系按不同程度分三个层次做出要求。了解：要求学员知道这部分内容。一般掌握：要求学生对这部分内容能够理解。重点掌握：要求学生对这部分内容能够深入理解并熟练掌握，同时能将所学知识应用到实践当中。教学应强调与实际的紧密联系，通过案例分析等多种手段使学生能够运用所学原理解决实际问题。</w:t>
      </w:r>
    </w:p>
    <w:p w:rsidR="00823277" w:rsidRPr="00B91ACC" w:rsidRDefault="00823277" w:rsidP="00B91ACC">
      <w:pPr>
        <w:snapToGrid w:val="0"/>
        <w:rPr>
          <w:rFonts w:ascii="SimSun" w:hAnsi="SimSun"/>
          <w:b/>
          <w:sz w:val="24"/>
        </w:rPr>
      </w:pPr>
    </w:p>
    <w:p w:rsidR="007C0483" w:rsidRPr="00B91ACC" w:rsidRDefault="00B91ACC" w:rsidP="00B91ACC">
      <w:pPr>
        <w:snapToGrid w:val="0"/>
        <w:rPr>
          <w:rFonts w:ascii="SimSun" w:hAnsi="SimSun"/>
          <w:b/>
          <w:sz w:val="24"/>
        </w:rPr>
      </w:pPr>
      <w:r w:rsidRPr="00B91ACC">
        <w:rPr>
          <w:rFonts w:ascii="SimSun" w:hAnsi="SimSun" w:hint="eastAsia"/>
          <w:b/>
          <w:sz w:val="24"/>
        </w:rPr>
        <w:t>四、教学内容及要求</w:t>
      </w:r>
    </w:p>
    <w:p w:rsidR="008C40E5" w:rsidRPr="00B91ACC" w:rsidRDefault="00B91ACC" w:rsidP="00B91ACC">
      <w:pPr>
        <w:snapToGrid w:val="0"/>
        <w:ind w:left="600"/>
        <w:rPr>
          <w:rFonts w:ascii="SimSun" w:hAnsi="SimSun"/>
          <w:b/>
          <w:color w:val="000000" w:themeColor="text1"/>
          <w:sz w:val="24"/>
        </w:rPr>
      </w:pPr>
      <w:r w:rsidRPr="00B91ACC">
        <w:rPr>
          <w:rFonts w:ascii="SimSun" w:hAnsi="SimSun" w:hint="eastAsia"/>
          <w:b/>
          <w:sz w:val="24"/>
        </w:rPr>
        <w:t>第一章</w:t>
      </w:r>
      <w:r w:rsidRPr="00B91ACC">
        <w:rPr>
          <w:rFonts w:ascii="SimSun" w:hAnsi="SimSun"/>
          <w:b/>
          <w:sz w:val="24"/>
        </w:rPr>
        <w:t xml:space="preserve">  </w:t>
      </w:r>
      <w:r w:rsidRPr="00B91ACC">
        <w:rPr>
          <w:rFonts w:ascii="SimSun" w:hAnsi="SimSun" w:cstheme="majorBidi" w:hint="eastAsia"/>
          <w:color w:val="000000" w:themeColor="text1"/>
          <w:sz w:val="24"/>
        </w:rPr>
        <w:t>国际企业管理概论</w:t>
      </w:r>
    </w:p>
    <w:p w:rsidR="008C40E5" w:rsidRPr="00B91ACC" w:rsidRDefault="00B91ACC" w:rsidP="00B91ACC">
      <w:pPr>
        <w:numPr>
          <w:ilvl w:val="0"/>
          <w:numId w:val="4"/>
        </w:numPr>
        <w:snapToGrid w:val="0"/>
        <w:rPr>
          <w:rFonts w:ascii="SimSun" w:hAnsi="SimSun"/>
          <w:sz w:val="24"/>
        </w:rPr>
      </w:pPr>
      <w:r w:rsidRPr="00B91ACC">
        <w:rPr>
          <w:rFonts w:ascii="SimSun" w:hAnsi="SimSun" w:hint="eastAsia"/>
          <w:sz w:val="24"/>
        </w:rPr>
        <w:t>目的与要求</w:t>
      </w:r>
    </w:p>
    <w:p w:rsidR="008C40E5" w:rsidRPr="00B91ACC" w:rsidRDefault="00B91ACC" w:rsidP="00B91ACC">
      <w:pPr>
        <w:snapToGrid w:val="0"/>
        <w:ind w:leftChars="472" w:left="991" w:firstLine="2"/>
        <w:jc w:val="left"/>
        <w:rPr>
          <w:rFonts w:ascii="SimSun" w:hAnsi="SimSun"/>
          <w:sz w:val="24"/>
        </w:rPr>
      </w:pPr>
      <w:r w:rsidRPr="00B91ACC">
        <w:rPr>
          <w:rFonts w:ascii="SimSun" w:hAnsi="SimSun" w:hint="eastAsia"/>
          <w:sz w:val="24"/>
        </w:rPr>
        <w:lastRenderedPageBreak/>
        <w:t>通过本章学习，了解世界经济发展的新格局及其特征；了解国际企业的形成及发展；重点掌握国际企业的特征、类型和经营方式；一般掌握国际企业在世界经济中的地位和影响。</w:t>
      </w:r>
      <w:r w:rsidR="008C40E5" w:rsidRPr="00B91ACC">
        <w:rPr>
          <w:rFonts w:ascii="SimSun" w:hAnsi="SimSun" w:hint="eastAsia"/>
          <w:sz w:val="24"/>
        </w:rPr>
        <w:t xml:space="preserve">       </w:t>
      </w:r>
      <w:r w:rsidR="00B87701" w:rsidRPr="00B91ACC">
        <w:rPr>
          <w:rFonts w:ascii="SimSun" w:hAnsi="SimSun" w:hint="eastAsia"/>
          <w:sz w:val="24"/>
        </w:rPr>
        <w:t xml:space="preserve">   </w:t>
      </w:r>
    </w:p>
    <w:p w:rsidR="008C40E5" w:rsidRPr="00B91ACC" w:rsidRDefault="00B91ACC" w:rsidP="00B91ACC">
      <w:pPr>
        <w:numPr>
          <w:ilvl w:val="0"/>
          <w:numId w:val="4"/>
        </w:numPr>
        <w:snapToGrid w:val="0"/>
        <w:rPr>
          <w:rFonts w:ascii="SimSun" w:hAnsi="SimSun"/>
          <w:sz w:val="24"/>
        </w:rPr>
      </w:pPr>
      <w:r w:rsidRPr="00B91ACC">
        <w:rPr>
          <w:rFonts w:ascii="SimSun" w:hAnsi="SimSun" w:hint="eastAsia"/>
          <w:sz w:val="24"/>
        </w:rPr>
        <w:t>教学内容</w:t>
      </w:r>
    </w:p>
    <w:p w:rsidR="008C40E5" w:rsidRPr="00B91ACC" w:rsidRDefault="00B91ACC" w:rsidP="00B91ACC">
      <w:pPr>
        <w:snapToGrid w:val="0"/>
        <w:ind w:leftChars="257" w:left="540" w:firstLineChars="200" w:firstLine="480"/>
        <w:rPr>
          <w:rFonts w:ascii="SimSun" w:hAnsi="SimSun"/>
          <w:color w:val="000000" w:themeColor="text1"/>
          <w:sz w:val="24"/>
        </w:rPr>
      </w:pPr>
      <w:r w:rsidRPr="00B91ACC">
        <w:rPr>
          <w:rFonts w:ascii="SimSun" w:hAnsi="SimSun" w:hint="eastAsia"/>
          <w:sz w:val="24"/>
        </w:rPr>
        <w:t>第一节</w:t>
      </w:r>
      <w:r w:rsidRPr="00B91ACC">
        <w:rPr>
          <w:rFonts w:ascii="SimSun" w:hAnsi="SimSun"/>
          <w:sz w:val="24"/>
        </w:rPr>
        <w:t xml:space="preserve"> </w:t>
      </w:r>
      <w:r w:rsidRPr="00B91ACC">
        <w:rPr>
          <w:rFonts w:ascii="SimSun" w:hAnsi="SimSun" w:hint="eastAsia"/>
          <w:sz w:val="24"/>
        </w:rPr>
        <w:t>导论</w:t>
      </w:r>
    </w:p>
    <w:p w:rsidR="00823277" w:rsidRPr="00B91ACC" w:rsidRDefault="00B91ACC" w:rsidP="00B91ACC">
      <w:pPr>
        <w:numPr>
          <w:ilvl w:val="0"/>
          <w:numId w:val="5"/>
        </w:numPr>
        <w:snapToGrid w:val="0"/>
        <w:rPr>
          <w:rFonts w:ascii="SimSun" w:hAnsi="SimSun"/>
          <w:sz w:val="24"/>
        </w:rPr>
      </w:pPr>
      <w:r w:rsidRPr="00B91ACC">
        <w:rPr>
          <w:rFonts w:ascii="SimSun" w:hAnsi="SimSun" w:hint="eastAsia"/>
          <w:sz w:val="24"/>
        </w:rPr>
        <w:t>主要内容</w:t>
      </w:r>
      <w:r w:rsidRPr="00B91ACC">
        <w:rPr>
          <w:rFonts w:ascii="SimSun" w:hAnsi="SimSun"/>
          <w:sz w:val="24"/>
        </w:rPr>
        <w:t>:</w:t>
      </w:r>
      <w:r w:rsidRPr="00B91ACC">
        <w:rPr>
          <w:rFonts w:ascii="SimSun" w:hAnsi="SimSun" w:cstheme="minorBidi" w:hint="eastAsia"/>
          <w:bCs/>
          <w:color w:val="000000" w:themeColor="text1"/>
          <w:sz w:val="24"/>
        </w:rPr>
        <w:t>国际企业的内涵与特征</w:t>
      </w:r>
    </w:p>
    <w:p w:rsidR="008C40E5" w:rsidRPr="00B91ACC" w:rsidRDefault="00B91ACC" w:rsidP="00B91ACC">
      <w:pPr>
        <w:numPr>
          <w:ilvl w:val="0"/>
          <w:numId w:val="5"/>
        </w:numPr>
        <w:snapToGrid w:val="0"/>
        <w:rPr>
          <w:rFonts w:ascii="SimSun" w:hAnsi="SimSun"/>
          <w:sz w:val="24"/>
        </w:rPr>
      </w:pPr>
      <w:r w:rsidRPr="00B91ACC">
        <w:rPr>
          <w:rFonts w:ascii="SimSun" w:hAnsi="SimSun" w:hint="eastAsia"/>
          <w:sz w:val="24"/>
        </w:rPr>
        <w:t>基本概念和知识点</w:t>
      </w:r>
      <w:r w:rsidRPr="00B91ACC">
        <w:rPr>
          <w:rFonts w:ascii="SimSun" w:hAnsi="SimSun"/>
          <w:sz w:val="24"/>
        </w:rPr>
        <w:t>:</w:t>
      </w:r>
      <w:r w:rsidRPr="00B91ACC">
        <w:rPr>
          <w:rFonts w:ascii="SimSun" w:hAnsi="SimSun" w:hint="eastAsia"/>
          <w:bCs/>
          <w:sz w:val="24"/>
        </w:rPr>
        <w:t>国际企业的内涵</w:t>
      </w:r>
      <w:r w:rsidRPr="00B91ACC">
        <w:rPr>
          <w:rFonts w:ascii="SimSun" w:hAnsi="SimSun"/>
          <w:bCs/>
          <w:sz w:val="24"/>
        </w:rPr>
        <w:t>.</w:t>
      </w:r>
      <w:r w:rsidRPr="00B91ACC">
        <w:rPr>
          <w:rFonts w:ascii="SimSun" w:hAnsi="SimSun" w:hint="eastAsia"/>
          <w:bCs/>
          <w:sz w:val="24"/>
        </w:rPr>
        <w:t>国际企业的类型</w:t>
      </w:r>
      <w:r w:rsidRPr="00B91ACC">
        <w:rPr>
          <w:rFonts w:ascii="SimSun" w:hAnsi="SimSun"/>
          <w:bCs/>
          <w:sz w:val="24"/>
        </w:rPr>
        <w:t>.</w:t>
      </w:r>
      <w:r w:rsidRPr="00B91ACC">
        <w:rPr>
          <w:rFonts w:ascii="SimSun" w:hAnsi="SimSun" w:hint="eastAsia"/>
          <w:bCs/>
          <w:sz w:val="24"/>
        </w:rPr>
        <w:t>国际企业的特征</w:t>
      </w:r>
    </w:p>
    <w:p w:rsidR="008C40E5" w:rsidRPr="00B91ACC" w:rsidRDefault="00B91ACC" w:rsidP="00B91ACC">
      <w:pPr>
        <w:numPr>
          <w:ilvl w:val="0"/>
          <w:numId w:val="5"/>
        </w:numPr>
        <w:snapToGrid w:val="0"/>
        <w:rPr>
          <w:rFonts w:ascii="SimSun" w:hAnsi="SimSun"/>
          <w:sz w:val="24"/>
        </w:rPr>
      </w:pPr>
      <w:r w:rsidRPr="00B91ACC">
        <w:rPr>
          <w:rFonts w:ascii="SimSun" w:hAnsi="SimSun" w:hint="eastAsia"/>
          <w:sz w:val="24"/>
        </w:rPr>
        <w:t>问题与应用（能力要求）</w:t>
      </w:r>
      <w:r w:rsidRPr="00B91ACC">
        <w:rPr>
          <w:rFonts w:ascii="SimSun" w:hAnsi="SimSun"/>
          <w:sz w:val="24"/>
        </w:rPr>
        <w:t>:</w:t>
      </w:r>
    </w:p>
    <w:p w:rsidR="00DE28AD" w:rsidRPr="00B91ACC" w:rsidRDefault="00B91ACC" w:rsidP="00B91ACC">
      <w:pPr>
        <w:snapToGrid w:val="0"/>
        <w:ind w:left="1558"/>
        <w:rPr>
          <w:rFonts w:ascii="SimSun" w:hAnsi="SimSun"/>
          <w:sz w:val="24"/>
        </w:rPr>
      </w:pPr>
      <w:r w:rsidRPr="00B91ACC">
        <w:rPr>
          <w:rFonts w:ascii="SimSun" w:hAnsi="SimSun" w:hint="eastAsia"/>
          <w:sz w:val="24"/>
        </w:rPr>
        <w:t>掌握国际企业</w:t>
      </w:r>
      <w:r w:rsidRPr="00B91ACC">
        <w:rPr>
          <w:rFonts w:ascii="SimSun" w:hAnsi="SimSun"/>
          <w:sz w:val="24"/>
        </w:rPr>
        <w:t>.</w:t>
      </w:r>
      <w:r w:rsidRPr="00B91ACC">
        <w:rPr>
          <w:rFonts w:ascii="SimSun" w:hAnsi="SimSun" w:hint="eastAsia"/>
          <w:sz w:val="24"/>
        </w:rPr>
        <w:t>国际商务</w:t>
      </w:r>
      <w:r w:rsidRPr="00B91ACC">
        <w:rPr>
          <w:rFonts w:ascii="SimSun" w:hAnsi="SimSun"/>
          <w:sz w:val="24"/>
        </w:rPr>
        <w:t>.</w:t>
      </w:r>
      <w:r w:rsidRPr="00B91ACC">
        <w:rPr>
          <w:rFonts w:ascii="SimSun" w:hAnsi="SimSun" w:hint="eastAsia"/>
          <w:sz w:val="24"/>
        </w:rPr>
        <w:t>跨国公司等基本概念。</w:t>
      </w:r>
    </w:p>
    <w:p w:rsidR="008C40E5"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第二节</w:t>
      </w:r>
      <w:r w:rsidRPr="00B91ACC">
        <w:rPr>
          <w:rFonts w:ascii="SimSun" w:hAnsi="SimSun"/>
          <w:sz w:val="24"/>
        </w:rPr>
        <w:t xml:space="preserve"> </w:t>
      </w:r>
      <w:r w:rsidRPr="00B91ACC">
        <w:rPr>
          <w:rFonts w:ascii="SimSun" w:hAnsi="SimSun" w:cstheme="minorBidi" w:hint="eastAsia"/>
          <w:bCs/>
          <w:color w:val="000000" w:themeColor="text1"/>
          <w:sz w:val="24"/>
        </w:rPr>
        <w:t>国际企业经营的动机与方式</w:t>
      </w:r>
    </w:p>
    <w:p w:rsidR="007C6FC5" w:rsidRPr="00B91ACC" w:rsidRDefault="00B91ACC" w:rsidP="00B91ACC">
      <w:pPr>
        <w:numPr>
          <w:ilvl w:val="0"/>
          <w:numId w:val="6"/>
        </w:numPr>
        <w:snapToGrid w:val="0"/>
        <w:rPr>
          <w:rFonts w:ascii="SimSun" w:hAnsi="SimSun"/>
          <w:sz w:val="24"/>
        </w:rPr>
      </w:pPr>
      <w:r w:rsidRPr="00B91ACC">
        <w:rPr>
          <w:rFonts w:ascii="SimSun" w:hAnsi="SimSun" w:hint="eastAsia"/>
          <w:sz w:val="24"/>
        </w:rPr>
        <w:t>主要内容</w:t>
      </w:r>
      <w:r w:rsidRPr="00B91ACC">
        <w:rPr>
          <w:rFonts w:ascii="SimSun" w:hAnsi="SimSun"/>
          <w:sz w:val="24"/>
        </w:rPr>
        <w:t>:</w:t>
      </w:r>
      <w:r w:rsidRPr="00B91ACC">
        <w:rPr>
          <w:rFonts w:ascii="SimSun" w:hAnsi="SimSun" w:cstheme="minorBidi" w:hint="eastAsia"/>
          <w:bCs/>
          <w:color w:val="000000"/>
          <w:sz w:val="24"/>
        </w:rPr>
        <w:t>国际企业经营的基本动机</w:t>
      </w:r>
      <w:r w:rsidRPr="00B91ACC">
        <w:rPr>
          <w:rFonts w:ascii="SimSun" w:hAnsi="SimSun" w:cstheme="minorBidi"/>
          <w:bCs/>
          <w:color w:val="000000"/>
          <w:sz w:val="24"/>
        </w:rPr>
        <w:t xml:space="preserve"> .</w:t>
      </w:r>
      <w:r w:rsidRPr="00B91ACC">
        <w:rPr>
          <w:rFonts w:ascii="SimSun" w:hAnsi="SimSun" w:cstheme="minorBidi" w:hint="eastAsia"/>
          <w:bCs/>
          <w:color w:val="000000"/>
          <w:sz w:val="24"/>
        </w:rPr>
        <w:t>国际经营的基本方式</w:t>
      </w:r>
    </w:p>
    <w:p w:rsidR="000174B3" w:rsidRPr="00B91ACC" w:rsidRDefault="00B91ACC" w:rsidP="00B91ACC">
      <w:pPr>
        <w:numPr>
          <w:ilvl w:val="0"/>
          <w:numId w:val="6"/>
        </w:numPr>
        <w:snapToGrid w:val="0"/>
        <w:rPr>
          <w:rFonts w:ascii="SimSun" w:hAnsi="SimSun"/>
          <w:sz w:val="24"/>
        </w:rPr>
      </w:pPr>
      <w:r w:rsidRPr="00B91ACC">
        <w:rPr>
          <w:rFonts w:ascii="SimSun" w:hAnsi="SimSun" w:hint="eastAsia"/>
          <w:sz w:val="24"/>
        </w:rPr>
        <w:t>基本概念和知识点</w:t>
      </w:r>
      <w:r w:rsidRPr="00B91ACC">
        <w:rPr>
          <w:rFonts w:ascii="SimSun" w:hAnsi="SimSun"/>
          <w:sz w:val="24"/>
        </w:rPr>
        <w:t>:</w:t>
      </w:r>
      <w:r w:rsidR="00DE28AD" w:rsidRPr="00B91ACC">
        <w:rPr>
          <w:rFonts w:ascii="SimSun" w:hAnsi="SimSun" w:hint="eastAsia"/>
          <w:sz w:val="24"/>
        </w:rPr>
        <w:t xml:space="preserve"> </w:t>
      </w:r>
    </w:p>
    <w:p w:rsidR="000174B3" w:rsidRPr="00B91ACC" w:rsidRDefault="00B91ACC" w:rsidP="00B91ACC">
      <w:pPr>
        <w:pStyle w:val="a9"/>
        <w:numPr>
          <w:ilvl w:val="0"/>
          <w:numId w:val="16"/>
        </w:numPr>
        <w:snapToGrid w:val="0"/>
        <w:ind w:leftChars="0"/>
        <w:rPr>
          <w:rFonts w:ascii="SimSun" w:hAnsi="SimSun"/>
          <w:sz w:val="24"/>
        </w:rPr>
      </w:pPr>
      <w:r w:rsidRPr="00B91ACC">
        <w:rPr>
          <w:rFonts w:ascii="SimSun" w:hAnsi="SimSun" w:hint="eastAsia"/>
          <w:sz w:val="24"/>
        </w:rPr>
        <w:t>国际企业的主要经营活动是国际商务</w:t>
      </w:r>
    </w:p>
    <w:p w:rsidR="00DE28AD" w:rsidRPr="00B91ACC" w:rsidRDefault="00B91ACC" w:rsidP="00B91ACC">
      <w:pPr>
        <w:pStyle w:val="a9"/>
        <w:numPr>
          <w:ilvl w:val="0"/>
          <w:numId w:val="16"/>
        </w:numPr>
        <w:snapToGrid w:val="0"/>
        <w:ind w:leftChars="0"/>
        <w:rPr>
          <w:rFonts w:ascii="SimSun" w:hAnsi="SimSun"/>
          <w:sz w:val="24"/>
        </w:rPr>
      </w:pPr>
      <w:r w:rsidRPr="00B91ACC">
        <w:rPr>
          <w:rFonts w:ascii="SimSun" w:hAnsi="SimSun" w:hint="eastAsia"/>
          <w:sz w:val="24"/>
        </w:rPr>
        <w:t>国际企业的主要代表类型为跨国公司。</w:t>
      </w:r>
    </w:p>
    <w:p w:rsidR="000174B3" w:rsidRPr="00B91ACC" w:rsidRDefault="00B91ACC" w:rsidP="00B91ACC">
      <w:pPr>
        <w:pStyle w:val="a9"/>
        <w:numPr>
          <w:ilvl w:val="0"/>
          <w:numId w:val="16"/>
        </w:numPr>
        <w:snapToGrid w:val="0"/>
        <w:ind w:leftChars="0"/>
        <w:rPr>
          <w:rFonts w:ascii="SimSun" w:hAnsi="SimSun"/>
          <w:sz w:val="24"/>
        </w:rPr>
      </w:pPr>
      <w:r w:rsidRPr="00B91ACC">
        <w:rPr>
          <w:rFonts w:ascii="SimSun" w:hAnsi="SimSun" w:cstheme="minorBidi" w:hint="eastAsia"/>
          <w:color w:val="000000" w:themeColor="text1"/>
          <w:kern w:val="24"/>
          <w:sz w:val="24"/>
        </w:rPr>
        <w:t>经营方式主要有商品的进出口</w:t>
      </w:r>
      <w:r w:rsidRPr="00B91ACC">
        <w:rPr>
          <w:rFonts w:ascii="SimSun" w:hAnsi="SimSun" w:cstheme="minorBidi"/>
          <w:color w:val="000000" w:themeColor="text1"/>
          <w:kern w:val="24"/>
          <w:sz w:val="24"/>
        </w:rPr>
        <w:t>.</w:t>
      </w:r>
      <w:r w:rsidRPr="00B91ACC">
        <w:rPr>
          <w:rFonts w:ascii="SimSun" w:hAnsi="SimSun" w:cstheme="minorBidi" w:hint="eastAsia"/>
          <w:color w:val="000000" w:themeColor="text1"/>
          <w:kern w:val="24"/>
          <w:sz w:val="24"/>
        </w:rPr>
        <w:t>劳务的进出口与投资活动</w:t>
      </w:r>
    </w:p>
    <w:p w:rsidR="006A3761" w:rsidRPr="00B91ACC" w:rsidRDefault="00B91ACC" w:rsidP="00B91ACC">
      <w:pPr>
        <w:numPr>
          <w:ilvl w:val="0"/>
          <w:numId w:val="6"/>
        </w:numPr>
        <w:snapToGrid w:val="0"/>
        <w:rPr>
          <w:rFonts w:ascii="SimSun" w:hAnsi="SimSun"/>
          <w:sz w:val="24"/>
        </w:rPr>
      </w:pPr>
      <w:r w:rsidRPr="00B91ACC">
        <w:rPr>
          <w:rFonts w:ascii="SimSun" w:hAnsi="SimSun" w:hint="eastAsia"/>
          <w:sz w:val="24"/>
        </w:rPr>
        <w:t>问题与应用（能力要求）</w:t>
      </w:r>
      <w:r w:rsidRPr="00B91ACC">
        <w:rPr>
          <w:rFonts w:ascii="SimSun" w:hAnsi="SimSun"/>
          <w:sz w:val="24"/>
        </w:rPr>
        <w:t>:</w:t>
      </w:r>
    </w:p>
    <w:p w:rsidR="00DE28AD" w:rsidRPr="00B91ACC" w:rsidRDefault="00B91ACC" w:rsidP="00B91ACC">
      <w:pPr>
        <w:pStyle w:val="a9"/>
        <w:numPr>
          <w:ilvl w:val="0"/>
          <w:numId w:val="13"/>
        </w:numPr>
        <w:snapToGrid w:val="0"/>
        <w:ind w:leftChars="0"/>
        <w:rPr>
          <w:rFonts w:ascii="SimSun" w:hAnsi="SimSun"/>
          <w:sz w:val="24"/>
          <w:lang w:eastAsia="zh-TW"/>
        </w:rPr>
      </w:pPr>
      <w:r w:rsidRPr="00B91ACC">
        <w:rPr>
          <w:rFonts w:ascii="SimSun" w:hAnsi="SimSun"/>
          <w:sz w:val="24"/>
        </w:rPr>
        <w:t>掌握国际企业类型.特征和国际经营的基本方法。</w:t>
      </w:r>
    </w:p>
    <w:p w:rsidR="00211EA7" w:rsidRPr="00B91ACC" w:rsidRDefault="00B91ACC" w:rsidP="00B91ACC">
      <w:pPr>
        <w:snapToGrid w:val="0"/>
        <w:ind w:leftChars="-127" w:left="-1" w:hangingChars="111" w:hanging="266"/>
        <w:rPr>
          <w:rFonts w:ascii="SimSun" w:hAnsi="SimSun"/>
          <w:sz w:val="24"/>
          <w:lang w:eastAsia="zh-TW"/>
        </w:rPr>
      </w:pPr>
      <w:r w:rsidRPr="00B91ACC">
        <w:rPr>
          <w:rFonts w:ascii="SimSun" w:hAnsi="SimSun"/>
          <w:sz w:val="24"/>
        </w:rPr>
        <w:t xml:space="preserve">           </w:t>
      </w:r>
      <w:r w:rsidRPr="00B91ACC">
        <w:rPr>
          <w:rFonts w:ascii="SimSun" w:hAnsi="SimSun" w:hint="eastAsia"/>
          <w:sz w:val="24"/>
        </w:rPr>
        <w:t>第三节</w:t>
      </w:r>
      <w:r w:rsidRPr="00B91ACC">
        <w:rPr>
          <w:rFonts w:ascii="SimSun" w:hAnsi="SimSun"/>
          <w:sz w:val="24"/>
        </w:rPr>
        <w:t xml:space="preserve"> </w:t>
      </w:r>
      <w:r w:rsidRPr="00B91ACC">
        <w:rPr>
          <w:rFonts w:ascii="SimSun" w:hAnsi="SimSun" w:cstheme="minorBidi" w:hint="eastAsia"/>
          <w:bCs/>
          <w:color w:val="000000" w:themeColor="text1"/>
          <w:sz w:val="24"/>
        </w:rPr>
        <w:t>国际企业的产生与发展</w:t>
      </w:r>
      <w:r w:rsidR="006A3761" w:rsidRPr="00B91ACC">
        <w:rPr>
          <w:rFonts w:ascii="SimSun" w:hAnsi="SimSun" w:hint="eastAsia"/>
          <w:sz w:val="24"/>
        </w:rPr>
        <w:t xml:space="preserve">  </w:t>
      </w:r>
    </w:p>
    <w:p w:rsidR="00211EA7" w:rsidRPr="00B91ACC" w:rsidRDefault="00B91ACC" w:rsidP="00B91ACC">
      <w:pPr>
        <w:pStyle w:val="a9"/>
        <w:numPr>
          <w:ilvl w:val="0"/>
          <w:numId w:val="10"/>
        </w:numPr>
        <w:snapToGrid w:val="0"/>
        <w:ind w:leftChars="0"/>
        <w:rPr>
          <w:rFonts w:ascii="SimSun" w:hAnsi="SimSun"/>
          <w:sz w:val="24"/>
          <w:lang w:eastAsia="zh-TW"/>
        </w:rPr>
      </w:pPr>
      <w:r w:rsidRPr="00B91ACC">
        <w:rPr>
          <w:rFonts w:ascii="SimSun" w:hAnsi="SimSun" w:hint="eastAsia"/>
          <w:sz w:val="24"/>
        </w:rPr>
        <w:t>主要内容</w:t>
      </w:r>
      <w:r w:rsidRPr="00B91ACC">
        <w:rPr>
          <w:rFonts w:ascii="SimSun" w:hAnsi="SimSun"/>
          <w:sz w:val="24"/>
        </w:rPr>
        <w:t>:</w:t>
      </w:r>
      <w:r w:rsidRPr="00B91ACC">
        <w:rPr>
          <w:rFonts w:ascii="SimSun" w:hAnsi="SimSun" w:cstheme="minorBidi" w:hint="eastAsia"/>
          <w:bCs/>
          <w:color w:val="000000"/>
          <w:kern w:val="24"/>
          <w:sz w:val="24"/>
        </w:rPr>
        <w:t>国际企业的产生</w:t>
      </w:r>
      <w:r w:rsidRPr="00B91ACC">
        <w:rPr>
          <w:rFonts w:ascii="SimSun" w:hAnsi="SimSun" w:cstheme="minorBidi"/>
          <w:bCs/>
          <w:color w:val="000000"/>
          <w:kern w:val="24"/>
          <w:sz w:val="24"/>
        </w:rPr>
        <w:t>.</w:t>
      </w:r>
      <w:r w:rsidRPr="00B91ACC">
        <w:rPr>
          <w:rFonts w:ascii="SimSun" w:hAnsi="SimSun" w:cstheme="minorBidi" w:hint="eastAsia"/>
          <w:bCs/>
          <w:color w:val="000000"/>
          <w:kern w:val="24"/>
          <w:sz w:val="24"/>
        </w:rPr>
        <w:t>国际企业的发展</w:t>
      </w:r>
      <w:r w:rsidRPr="00B91ACC">
        <w:rPr>
          <w:rFonts w:ascii="SimSun" w:hAnsi="SimSun" w:cstheme="minorBidi"/>
          <w:bCs/>
          <w:color w:val="000000"/>
          <w:kern w:val="24"/>
          <w:sz w:val="24"/>
        </w:rPr>
        <w:t>.</w:t>
      </w:r>
      <w:r w:rsidRPr="00B91ACC">
        <w:rPr>
          <w:rFonts w:ascii="SimSun" w:hAnsi="SimSun" w:cstheme="minorBidi" w:hint="eastAsia"/>
          <w:bCs/>
          <w:color w:val="000000"/>
          <w:kern w:val="24"/>
          <w:sz w:val="24"/>
        </w:rPr>
        <w:t>国际企业的发展趋势</w:t>
      </w:r>
    </w:p>
    <w:p w:rsidR="005D1337" w:rsidRPr="00B91ACC" w:rsidRDefault="00B91ACC" w:rsidP="00B91ACC">
      <w:pPr>
        <w:pStyle w:val="a9"/>
        <w:numPr>
          <w:ilvl w:val="0"/>
          <w:numId w:val="10"/>
        </w:numPr>
        <w:snapToGrid w:val="0"/>
        <w:ind w:leftChars="0"/>
        <w:rPr>
          <w:rFonts w:ascii="SimSun" w:hAnsi="SimSun"/>
          <w:sz w:val="24"/>
        </w:rPr>
      </w:pPr>
      <w:r w:rsidRPr="00B91ACC">
        <w:rPr>
          <w:rFonts w:ascii="SimSun" w:hAnsi="SimSun" w:hint="eastAsia"/>
          <w:sz w:val="24"/>
        </w:rPr>
        <w:t>基本概念和知识点</w:t>
      </w:r>
      <w:r w:rsidRPr="00B91ACC">
        <w:rPr>
          <w:rFonts w:ascii="SimSun" w:hAnsi="SimSun"/>
          <w:sz w:val="24"/>
        </w:rPr>
        <w:t>:</w:t>
      </w:r>
      <w:r w:rsidR="005D1337" w:rsidRPr="00B91ACC">
        <w:rPr>
          <w:rFonts w:ascii="SimSun" w:hAnsi="SimSun" w:hint="eastAsia"/>
          <w:sz w:val="24"/>
        </w:rPr>
        <w:t xml:space="preserve"> </w:t>
      </w:r>
    </w:p>
    <w:p w:rsidR="00211EA7" w:rsidRPr="00B91ACC" w:rsidRDefault="00B91ACC" w:rsidP="00B91ACC">
      <w:pPr>
        <w:pStyle w:val="a9"/>
        <w:numPr>
          <w:ilvl w:val="0"/>
          <w:numId w:val="13"/>
        </w:numPr>
        <w:snapToGrid w:val="0"/>
        <w:ind w:leftChars="0"/>
        <w:rPr>
          <w:rFonts w:ascii="SimSun" w:hAnsi="SimSun"/>
          <w:sz w:val="24"/>
        </w:rPr>
      </w:pPr>
      <w:r w:rsidRPr="00B91ACC">
        <w:rPr>
          <w:rFonts w:ascii="SimSun" w:hAnsi="SimSun" w:hint="eastAsia"/>
          <w:sz w:val="24"/>
        </w:rPr>
        <w:t>企业国际化的发展阶段为第一</w:t>
      </w:r>
      <w:r w:rsidRPr="00B91ACC">
        <w:rPr>
          <w:rFonts w:ascii="SimSun" w:hAnsi="SimSun"/>
          <w:sz w:val="24"/>
        </w:rPr>
        <w:t>.</w:t>
      </w:r>
      <w:r w:rsidRPr="00B91ACC">
        <w:rPr>
          <w:rFonts w:ascii="SimSun" w:hAnsi="SimSun" w:hint="eastAsia"/>
          <w:sz w:val="24"/>
        </w:rPr>
        <w:t>二阶段国际化第三</w:t>
      </w:r>
      <w:r w:rsidRPr="00B91ACC">
        <w:rPr>
          <w:rFonts w:ascii="SimSun" w:hAnsi="SimSun"/>
          <w:sz w:val="24"/>
        </w:rPr>
        <w:t>.</w:t>
      </w:r>
      <w:r w:rsidRPr="00B91ACC">
        <w:rPr>
          <w:rFonts w:ascii="SimSun" w:hAnsi="SimSun" w:hint="eastAsia"/>
          <w:sz w:val="24"/>
        </w:rPr>
        <w:t>四阶段全球化</w:t>
      </w:r>
    </w:p>
    <w:p w:rsidR="00A90075" w:rsidRPr="00B91ACC" w:rsidRDefault="00B91ACC" w:rsidP="00B91ACC">
      <w:pPr>
        <w:pStyle w:val="a9"/>
        <w:numPr>
          <w:ilvl w:val="0"/>
          <w:numId w:val="13"/>
        </w:numPr>
        <w:snapToGrid w:val="0"/>
        <w:ind w:leftChars="0"/>
        <w:rPr>
          <w:rFonts w:ascii="SimSun" w:hAnsi="SimSun"/>
          <w:sz w:val="24"/>
        </w:rPr>
      </w:pPr>
      <w:r w:rsidRPr="00B91ACC">
        <w:rPr>
          <w:rFonts w:ascii="SimSun" w:hAnsi="SimSun" w:hint="eastAsia"/>
          <w:bCs/>
          <w:sz w:val="24"/>
        </w:rPr>
        <w:t>企业国际化发展四个环节的基本特征</w:t>
      </w:r>
    </w:p>
    <w:p w:rsidR="00A90075" w:rsidRPr="00B91ACC" w:rsidRDefault="00B91ACC" w:rsidP="00B91ACC">
      <w:pPr>
        <w:pStyle w:val="a9"/>
        <w:numPr>
          <w:ilvl w:val="0"/>
          <w:numId w:val="13"/>
        </w:numPr>
        <w:snapToGrid w:val="0"/>
        <w:ind w:leftChars="0"/>
        <w:rPr>
          <w:rFonts w:ascii="SimSun" w:hAnsi="SimSun"/>
          <w:sz w:val="24"/>
        </w:rPr>
      </w:pPr>
      <w:r w:rsidRPr="00B91ACC">
        <w:rPr>
          <w:rFonts w:ascii="SimSun" w:hAnsi="SimSun" w:hint="eastAsia"/>
          <w:bCs/>
          <w:sz w:val="24"/>
        </w:rPr>
        <w:t>企业规模大型化</w:t>
      </w:r>
      <w:r w:rsidRPr="00B91ACC">
        <w:rPr>
          <w:rFonts w:ascii="SimSun" w:hAnsi="SimSun"/>
          <w:bCs/>
          <w:sz w:val="24"/>
        </w:rPr>
        <w:t>:</w:t>
      </w:r>
      <w:r w:rsidRPr="00B91ACC">
        <w:rPr>
          <w:rFonts w:ascii="SimSun" w:hAnsi="SimSun" w:hint="eastAsia"/>
          <w:bCs/>
          <w:sz w:val="24"/>
        </w:rPr>
        <w:t>企业大型化与国际化</w:t>
      </w:r>
    </w:p>
    <w:p w:rsidR="009E6CC9" w:rsidRPr="00B91ACC" w:rsidRDefault="00B91ACC" w:rsidP="00B91ACC">
      <w:pPr>
        <w:pStyle w:val="a9"/>
        <w:numPr>
          <w:ilvl w:val="0"/>
          <w:numId w:val="10"/>
        </w:numPr>
        <w:snapToGrid w:val="0"/>
        <w:ind w:leftChars="0"/>
        <w:rPr>
          <w:rFonts w:ascii="SimSun" w:hAnsi="SimSun"/>
          <w:sz w:val="24"/>
        </w:rPr>
      </w:pPr>
      <w:r w:rsidRPr="00B91ACC">
        <w:rPr>
          <w:rFonts w:ascii="SimSun" w:hAnsi="SimSun" w:hint="eastAsia"/>
          <w:sz w:val="24"/>
        </w:rPr>
        <w:t>问题与应用（能力要求）</w:t>
      </w:r>
      <w:r w:rsidRPr="00B91ACC">
        <w:rPr>
          <w:rFonts w:ascii="SimSun" w:hAnsi="SimSun"/>
          <w:sz w:val="24"/>
        </w:rPr>
        <w:t>:</w:t>
      </w:r>
      <w:r w:rsidR="006A3761" w:rsidRPr="00B91ACC">
        <w:rPr>
          <w:rFonts w:ascii="SimSun" w:hAnsi="SimSun" w:hint="eastAsia"/>
          <w:sz w:val="24"/>
        </w:rPr>
        <w:t xml:space="preserve"> </w:t>
      </w:r>
    </w:p>
    <w:p w:rsidR="00BC36C0" w:rsidRPr="00B91ACC" w:rsidRDefault="00B91ACC" w:rsidP="00B91ACC">
      <w:pPr>
        <w:pStyle w:val="a9"/>
        <w:numPr>
          <w:ilvl w:val="0"/>
          <w:numId w:val="13"/>
        </w:numPr>
        <w:snapToGrid w:val="0"/>
        <w:ind w:leftChars="0"/>
        <w:rPr>
          <w:rFonts w:ascii="SimSun" w:hAnsi="SimSun"/>
          <w:sz w:val="24"/>
        </w:rPr>
      </w:pPr>
      <w:r w:rsidRPr="00B91ACC">
        <w:rPr>
          <w:rFonts w:ascii="SimSun" w:hAnsi="SimSun" w:hint="eastAsia"/>
          <w:sz w:val="24"/>
        </w:rPr>
        <w:t>理解国际企业经营动机。</w:t>
      </w:r>
    </w:p>
    <w:p w:rsidR="009E6CC9" w:rsidRPr="00B91ACC" w:rsidRDefault="00B91ACC" w:rsidP="00B91ACC">
      <w:pPr>
        <w:pStyle w:val="a9"/>
        <w:numPr>
          <w:ilvl w:val="0"/>
          <w:numId w:val="13"/>
        </w:numPr>
        <w:snapToGrid w:val="0"/>
        <w:ind w:leftChars="0"/>
        <w:rPr>
          <w:rFonts w:ascii="SimSun" w:hAnsi="SimSun"/>
          <w:sz w:val="24"/>
        </w:rPr>
      </w:pPr>
      <w:r w:rsidRPr="00B91ACC">
        <w:rPr>
          <w:rFonts w:ascii="SimSun" w:hAnsi="SimSun" w:hint="eastAsia"/>
          <w:sz w:val="24"/>
        </w:rPr>
        <w:t>了解国际企业的产生与发展过程。</w:t>
      </w:r>
    </w:p>
    <w:p w:rsidR="00BC36C0" w:rsidRPr="00B91ACC" w:rsidRDefault="00B91ACC" w:rsidP="00B91ACC">
      <w:pPr>
        <w:snapToGrid w:val="0"/>
        <w:ind w:leftChars="-127" w:left="-1" w:hangingChars="111" w:hanging="266"/>
        <w:rPr>
          <w:rFonts w:ascii="SimSun" w:hAnsi="SimSun"/>
          <w:sz w:val="24"/>
          <w:lang w:eastAsia="zh-TW"/>
        </w:rPr>
      </w:pPr>
      <w:r w:rsidRPr="00B91ACC">
        <w:rPr>
          <w:rFonts w:ascii="SimSun" w:hAnsi="SimSun"/>
          <w:sz w:val="24"/>
        </w:rPr>
        <w:t xml:space="preserve">           </w:t>
      </w:r>
      <w:r w:rsidRPr="00B91ACC">
        <w:rPr>
          <w:rFonts w:ascii="SimSun" w:hAnsi="SimSun" w:hint="eastAsia"/>
          <w:sz w:val="24"/>
        </w:rPr>
        <w:t>第四节</w:t>
      </w:r>
      <w:r w:rsidRPr="00B91ACC">
        <w:rPr>
          <w:rFonts w:ascii="SimSun" w:hAnsi="SimSun"/>
          <w:sz w:val="24"/>
        </w:rPr>
        <w:t xml:space="preserve"> </w:t>
      </w:r>
      <w:r w:rsidRPr="00B91ACC">
        <w:rPr>
          <w:rFonts w:ascii="SimSun" w:hAnsi="SimSun" w:hint="eastAsia"/>
          <w:bCs/>
          <w:sz w:val="24"/>
        </w:rPr>
        <w:t>经济全球化的兴起与发展</w:t>
      </w:r>
      <w:r w:rsidR="00FC56A1" w:rsidRPr="00B91ACC">
        <w:rPr>
          <w:rFonts w:ascii="SimSun" w:hAnsi="SimSun" w:hint="eastAsia"/>
          <w:bCs/>
          <w:sz w:val="24"/>
        </w:rPr>
        <w:t xml:space="preserve"> </w:t>
      </w:r>
      <w:r w:rsidR="00BC36C0" w:rsidRPr="00B91ACC">
        <w:rPr>
          <w:rFonts w:ascii="SimSun" w:hAnsi="SimSun" w:hint="eastAsia"/>
          <w:sz w:val="24"/>
        </w:rPr>
        <w:t xml:space="preserve">  </w:t>
      </w:r>
    </w:p>
    <w:p w:rsidR="009C3FCB" w:rsidRPr="00B91ACC" w:rsidRDefault="00B91ACC" w:rsidP="00B91ACC">
      <w:pPr>
        <w:pStyle w:val="Web"/>
        <w:snapToGrid w:val="0"/>
        <w:spacing w:before="0" w:beforeAutospacing="0" w:after="0" w:afterAutospacing="0"/>
        <w:ind w:leftChars="607" w:left="1417" w:hangingChars="59" w:hanging="142"/>
        <w:textAlignment w:val="bottom"/>
        <w:rPr>
          <w:rFonts w:ascii="SimSun" w:eastAsia="SimSun" w:hAnsi="SimSun" w:cstheme="minorBidi"/>
          <w:bCs/>
          <w:color w:val="000000"/>
          <w:kern w:val="24"/>
        </w:rPr>
      </w:pPr>
      <w:r w:rsidRPr="00B91ACC">
        <w:rPr>
          <w:rFonts w:ascii="SimSun" w:eastAsia="SimSun" w:hAnsi="SimSun"/>
          <w:lang w:eastAsia="zh-CN"/>
        </w:rPr>
        <w:t>1.主要内容:</w:t>
      </w:r>
      <w:r w:rsidRPr="00B91ACC">
        <w:rPr>
          <w:rFonts w:ascii="SimSun" w:eastAsia="SimSun" w:hAnsi="SimSun" w:cstheme="minorBidi" w:hint="eastAsia"/>
          <w:bCs/>
          <w:color w:val="000000"/>
          <w:kern w:val="24"/>
          <w:lang w:eastAsia="zh-CN"/>
        </w:rPr>
        <w:t>经济全球化的兴起</w:t>
      </w:r>
      <w:r w:rsidRPr="00B91ACC">
        <w:rPr>
          <w:rFonts w:ascii="SimSun" w:eastAsia="SimSun" w:hAnsi="SimSun" w:cstheme="minorBidi"/>
          <w:bCs/>
          <w:color w:val="000000"/>
          <w:kern w:val="24"/>
          <w:lang w:eastAsia="zh-CN"/>
        </w:rPr>
        <w:t>.</w:t>
      </w:r>
      <w:r w:rsidRPr="00B91ACC">
        <w:rPr>
          <w:rFonts w:ascii="SimSun" w:eastAsia="SimSun" w:hAnsi="SimSun" w:cstheme="minorBidi" w:hint="eastAsia"/>
          <w:bCs/>
          <w:color w:val="000000"/>
          <w:kern w:val="24"/>
          <w:lang w:eastAsia="zh-CN"/>
        </w:rPr>
        <w:t>经济全球化与经济一体化</w:t>
      </w:r>
      <w:r w:rsidRPr="00B91ACC">
        <w:rPr>
          <w:rFonts w:ascii="SimSun" w:eastAsia="SimSun" w:hAnsi="SimSun" w:cstheme="minorBidi"/>
          <w:bCs/>
          <w:color w:val="000000"/>
          <w:kern w:val="24"/>
          <w:lang w:eastAsia="zh-CN"/>
        </w:rPr>
        <w:t>.</w:t>
      </w:r>
      <w:r w:rsidRPr="00B91ACC">
        <w:rPr>
          <w:rFonts w:ascii="SimSun" w:eastAsia="SimSun" w:hAnsi="SimSun" w:cstheme="minorBidi" w:hint="eastAsia"/>
          <w:bCs/>
          <w:color w:val="000000"/>
          <w:kern w:val="24"/>
          <w:lang w:eastAsia="zh-CN"/>
        </w:rPr>
        <w:t>发展中国家面临的挑战</w:t>
      </w:r>
    </w:p>
    <w:p w:rsidR="00BC36C0" w:rsidRPr="00B91ACC" w:rsidRDefault="00B91ACC" w:rsidP="00B91ACC">
      <w:pPr>
        <w:pStyle w:val="Web"/>
        <w:snapToGrid w:val="0"/>
        <w:spacing w:before="0" w:beforeAutospacing="0" w:after="0" w:afterAutospacing="0"/>
        <w:ind w:left="720"/>
        <w:textAlignment w:val="bottom"/>
        <w:rPr>
          <w:rFonts w:ascii="SimSun" w:eastAsia="SimSun" w:hAnsi="SimSun"/>
        </w:rPr>
      </w:pPr>
      <w:r w:rsidRPr="00B91ACC">
        <w:rPr>
          <w:rFonts w:ascii="SimSun" w:eastAsia="SimSun" w:hAnsi="SimSun"/>
          <w:lang w:eastAsia="zh-CN"/>
        </w:rPr>
        <w:t xml:space="preserve">    2.基本概念和知识点:</w:t>
      </w:r>
      <w:r w:rsidR="00013545" w:rsidRPr="00B91ACC">
        <w:rPr>
          <w:rFonts w:ascii="SimSun" w:eastAsia="SimSun" w:hAnsi="SimSun"/>
        </w:rPr>
        <w:t xml:space="preserve"> </w:t>
      </w:r>
    </w:p>
    <w:p w:rsidR="00013545" w:rsidRPr="00B91ACC" w:rsidRDefault="00B91ACC" w:rsidP="00B91ACC">
      <w:pPr>
        <w:pStyle w:val="Web"/>
        <w:numPr>
          <w:ilvl w:val="0"/>
          <w:numId w:val="17"/>
        </w:numPr>
        <w:snapToGrid w:val="0"/>
        <w:spacing w:before="0" w:beforeAutospacing="0" w:after="0" w:afterAutospacing="0"/>
        <w:textAlignment w:val="bottom"/>
        <w:rPr>
          <w:rFonts w:ascii="SimSun" w:eastAsia="SimSun" w:hAnsi="SimSun"/>
        </w:rPr>
      </w:pPr>
      <w:r w:rsidRPr="00B91ACC">
        <w:rPr>
          <w:rFonts w:ascii="SimSun" w:eastAsia="SimSun" w:hAnsi="SimSun"/>
          <w:bCs/>
          <w:lang w:eastAsia="zh-CN"/>
        </w:rPr>
        <w:t>经济全球化产生的原因</w:t>
      </w:r>
    </w:p>
    <w:p w:rsidR="00BF3121" w:rsidRPr="00B91ACC" w:rsidRDefault="00B91ACC" w:rsidP="00B91ACC">
      <w:pPr>
        <w:pStyle w:val="Web"/>
        <w:numPr>
          <w:ilvl w:val="0"/>
          <w:numId w:val="17"/>
        </w:numPr>
        <w:snapToGrid w:val="0"/>
        <w:spacing w:before="0" w:beforeAutospacing="0" w:after="0" w:afterAutospacing="0"/>
        <w:textAlignment w:val="bottom"/>
        <w:rPr>
          <w:rFonts w:ascii="SimSun" w:eastAsia="SimSun" w:hAnsi="SimSun"/>
        </w:rPr>
      </w:pPr>
      <w:r w:rsidRPr="00B91ACC">
        <w:rPr>
          <w:rFonts w:ascii="SimSun" w:eastAsia="SimSun" w:hAnsi="SimSun"/>
          <w:bCs/>
          <w:lang w:eastAsia="zh-CN"/>
        </w:rPr>
        <w:t>经济全球化的含义</w:t>
      </w:r>
      <w:r w:rsidR="00BF3121" w:rsidRPr="00B91ACC">
        <w:rPr>
          <w:rFonts w:ascii="SimSun" w:eastAsia="SimSun" w:hAnsi="SimSun" w:hint="eastAsia"/>
          <w:bCs/>
        </w:rPr>
        <w:t xml:space="preserve"> </w:t>
      </w:r>
    </w:p>
    <w:p w:rsidR="00BF3121" w:rsidRPr="00B91ACC" w:rsidRDefault="00B91ACC" w:rsidP="00B91ACC">
      <w:pPr>
        <w:pStyle w:val="Web"/>
        <w:numPr>
          <w:ilvl w:val="0"/>
          <w:numId w:val="17"/>
        </w:numPr>
        <w:snapToGrid w:val="0"/>
        <w:spacing w:before="0" w:beforeAutospacing="0" w:after="0" w:afterAutospacing="0"/>
        <w:textAlignment w:val="bottom"/>
        <w:rPr>
          <w:rFonts w:ascii="SimSun" w:eastAsia="SimSun" w:hAnsi="SimSun"/>
        </w:rPr>
      </w:pPr>
      <w:r w:rsidRPr="00B91ACC">
        <w:rPr>
          <w:rFonts w:ascii="SimSun" w:eastAsia="SimSun" w:hAnsi="SimSun"/>
          <w:bCs/>
          <w:lang w:eastAsia="zh-CN"/>
        </w:rPr>
        <w:t>经济一体化</w:t>
      </w:r>
    </w:p>
    <w:p w:rsidR="00BF3121" w:rsidRPr="00B91ACC" w:rsidRDefault="00B91ACC" w:rsidP="00B91ACC">
      <w:pPr>
        <w:pStyle w:val="Web"/>
        <w:numPr>
          <w:ilvl w:val="0"/>
          <w:numId w:val="17"/>
        </w:numPr>
        <w:snapToGrid w:val="0"/>
        <w:spacing w:before="0" w:beforeAutospacing="0" w:after="0" w:afterAutospacing="0"/>
        <w:textAlignment w:val="bottom"/>
        <w:rPr>
          <w:rFonts w:ascii="SimSun" w:eastAsia="SimSun" w:hAnsi="SimSun"/>
        </w:rPr>
      </w:pPr>
      <w:r w:rsidRPr="00B91ACC">
        <w:rPr>
          <w:rFonts w:ascii="SimSun" w:eastAsia="SimSun" w:hAnsi="SimSun"/>
          <w:bCs/>
          <w:lang w:eastAsia="zh-CN"/>
        </w:rPr>
        <w:t>经济全球化与经济一体化的关系</w:t>
      </w:r>
    </w:p>
    <w:p w:rsidR="006A3761" w:rsidRPr="00B91ACC" w:rsidRDefault="00B91ACC" w:rsidP="00B91ACC">
      <w:pPr>
        <w:snapToGrid w:val="0"/>
        <w:rPr>
          <w:rFonts w:ascii="SimSun" w:hAnsi="SimSun"/>
          <w:sz w:val="24"/>
          <w:lang w:eastAsia="zh-TW"/>
        </w:rPr>
      </w:pPr>
      <w:r w:rsidRPr="00B91ACC">
        <w:rPr>
          <w:rFonts w:ascii="SimSun" w:hAnsi="SimSun"/>
          <w:sz w:val="24"/>
        </w:rPr>
        <w:t xml:space="preserve">          3.</w:t>
      </w:r>
      <w:r w:rsidRPr="00B91ACC">
        <w:rPr>
          <w:rFonts w:ascii="SimSun" w:hAnsi="SimSun" w:hint="eastAsia"/>
          <w:sz w:val="24"/>
        </w:rPr>
        <w:t>问题与应用（能力要求）</w:t>
      </w:r>
      <w:r w:rsidRPr="00B91ACC">
        <w:rPr>
          <w:rFonts w:ascii="SimSun" w:hAnsi="SimSun"/>
          <w:sz w:val="24"/>
        </w:rPr>
        <w:t>:</w:t>
      </w:r>
    </w:p>
    <w:p w:rsidR="009E6CC9" w:rsidRPr="00B91ACC" w:rsidRDefault="00B91ACC" w:rsidP="00B91ACC">
      <w:pPr>
        <w:pStyle w:val="a9"/>
        <w:numPr>
          <w:ilvl w:val="0"/>
          <w:numId w:val="14"/>
        </w:numPr>
        <w:snapToGrid w:val="0"/>
        <w:ind w:leftChars="0"/>
        <w:rPr>
          <w:rFonts w:ascii="SimSun" w:hAnsi="SimSun"/>
          <w:sz w:val="24"/>
        </w:rPr>
      </w:pPr>
      <w:r w:rsidRPr="00B91ACC">
        <w:rPr>
          <w:rFonts w:ascii="SimSun" w:hAnsi="SimSun" w:hint="eastAsia"/>
          <w:sz w:val="24"/>
        </w:rPr>
        <w:t>了解国际企业的发展趋势。</w:t>
      </w:r>
    </w:p>
    <w:p w:rsidR="009E6CC9" w:rsidRPr="00B91ACC" w:rsidRDefault="00B91ACC" w:rsidP="00B91ACC">
      <w:pPr>
        <w:pStyle w:val="a9"/>
        <w:numPr>
          <w:ilvl w:val="0"/>
          <w:numId w:val="14"/>
        </w:numPr>
        <w:snapToGrid w:val="0"/>
        <w:ind w:leftChars="0"/>
        <w:rPr>
          <w:rFonts w:ascii="SimSun" w:hAnsi="SimSun"/>
          <w:sz w:val="24"/>
          <w:lang w:eastAsia="zh-TW"/>
        </w:rPr>
      </w:pPr>
      <w:r w:rsidRPr="00B91ACC">
        <w:rPr>
          <w:rFonts w:ascii="SimSun" w:hAnsi="SimSun"/>
          <w:sz w:val="24"/>
        </w:rPr>
        <w:t>了解经济全球化给发展中国家带来的影响。</w:t>
      </w:r>
    </w:p>
    <w:p w:rsidR="00FC56A1" w:rsidRPr="00B91ACC" w:rsidRDefault="00B91ACC" w:rsidP="00B91ACC">
      <w:pPr>
        <w:snapToGrid w:val="0"/>
        <w:ind w:leftChars="-60" w:left="-1" w:hangingChars="52" w:hanging="125"/>
        <w:rPr>
          <w:rFonts w:ascii="SimSun" w:hAnsi="SimSun"/>
          <w:sz w:val="24"/>
          <w:lang w:eastAsia="zh-TW"/>
        </w:rPr>
      </w:pPr>
      <w:r w:rsidRPr="00B91ACC">
        <w:rPr>
          <w:rFonts w:ascii="SimSun" w:hAnsi="SimSun"/>
          <w:sz w:val="24"/>
        </w:rPr>
        <w:t xml:space="preserve">          </w:t>
      </w:r>
      <w:r w:rsidRPr="00B91ACC">
        <w:rPr>
          <w:rFonts w:ascii="SimSun" w:hAnsi="SimSun" w:hint="eastAsia"/>
          <w:sz w:val="24"/>
        </w:rPr>
        <w:t>第五节</w:t>
      </w:r>
      <w:r w:rsidRPr="00B91ACC">
        <w:rPr>
          <w:rFonts w:ascii="SimSun" w:hAnsi="SimSun"/>
          <w:sz w:val="24"/>
        </w:rPr>
        <w:t xml:space="preserve"> </w:t>
      </w:r>
      <w:r w:rsidRPr="00B91ACC">
        <w:rPr>
          <w:rFonts w:ascii="SimSun" w:hAnsi="SimSun" w:cstheme="minorBidi" w:hint="eastAsia"/>
          <w:bCs/>
          <w:color w:val="000000" w:themeColor="text1"/>
          <w:sz w:val="24"/>
        </w:rPr>
        <w:t>国际企业管理及其学科性质</w:t>
      </w:r>
      <w:r w:rsidR="00FC56A1" w:rsidRPr="00B91ACC">
        <w:rPr>
          <w:rFonts w:ascii="SimSun" w:hAnsi="SimSun" w:cstheme="minorBidi" w:hint="eastAsia"/>
          <w:bCs/>
          <w:color w:val="000000" w:themeColor="text1"/>
          <w:sz w:val="24"/>
        </w:rPr>
        <w:t xml:space="preserve"> </w:t>
      </w:r>
      <w:r w:rsidR="00FC56A1" w:rsidRPr="00B91ACC">
        <w:rPr>
          <w:rFonts w:ascii="SimSun" w:hAnsi="SimSun" w:hint="eastAsia"/>
          <w:sz w:val="24"/>
        </w:rPr>
        <w:t xml:space="preserve">  </w:t>
      </w:r>
    </w:p>
    <w:p w:rsidR="009C3FCB" w:rsidRPr="00B91ACC" w:rsidRDefault="00B91ACC" w:rsidP="00B91ACC">
      <w:pPr>
        <w:pStyle w:val="Web"/>
        <w:snapToGrid w:val="0"/>
        <w:spacing w:before="0" w:beforeAutospacing="0" w:after="0" w:afterAutospacing="0"/>
        <w:ind w:left="720" w:firstLineChars="231" w:firstLine="554"/>
        <w:textAlignment w:val="bottom"/>
        <w:rPr>
          <w:rFonts w:ascii="SimSun" w:eastAsia="SimSun" w:hAnsi="SimSun" w:cstheme="minorBidi"/>
          <w:bCs/>
          <w:color w:val="000000"/>
          <w:kern w:val="24"/>
        </w:rPr>
      </w:pPr>
      <w:r w:rsidRPr="00B91ACC">
        <w:rPr>
          <w:rFonts w:ascii="SimSun" w:eastAsia="SimSun" w:hAnsi="SimSun"/>
          <w:lang w:eastAsia="zh-CN"/>
        </w:rPr>
        <w:t>1.主要内</w:t>
      </w:r>
      <w:r w:rsidRPr="00B91ACC">
        <w:rPr>
          <w:rFonts w:ascii="SimSun" w:eastAsia="SimSun" w:hAnsi="SimSun" w:hint="eastAsia"/>
          <w:lang w:eastAsia="zh-CN"/>
        </w:rPr>
        <w:t>容</w:t>
      </w:r>
      <w:r w:rsidRPr="00B91ACC">
        <w:rPr>
          <w:rFonts w:ascii="SimSun" w:eastAsia="SimSun" w:hAnsi="SimSun"/>
          <w:lang w:eastAsia="zh-CN"/>
        </w:rPr>
        <w:t>:</w:t>
      </w:r>
      <w:r w:rsidRPr="00B91ACC">
        <w:rPr>
          <w:rFonts w:ascii="SimSun" w:eastAsia="SimSun" w:hAnsi="SimSun" w:cstheme="minorBidi" w:hint="eastAsia"/>
          <w:bCs/>
          <w:color w:val="000000"/>
          <w:kern w:val="24"/>
          <w:lang w:eastAsia="zh-CN"/>
        </w:rPr>
        <w:t>国际企业学科体系</w:t>
      </w:r>
      <w:r w:rsidRPr="00B91ACC">
        <w:rPr>
          <w:rFonts w:ascii="SimSun" w:eastAsia="SimSun" w:hAnsi="SimSun" w:cstheme="minorBidi"/>
          <w:bCs/>
          <w:color w:val="000000"/>
          <w:kern w:val="24"/>
          <w:lang w:eastAsia="zh-CN"/>
        </w:rPr>
        <w:t>.</w:t>
      </w:r>
      <w:r w:rsidRPr="00B91ACC">
        <w:rPr>
          <w:rFonts w:ascii="SimSun" w:eastAsia="SimSun" w:hAnsi="SimSun" w:cstheme="minorBidi" w:hint="eastAsia"/>
          <w:bCs/>
          <w:color w:val="000000"/>
          <w:kern w:val="24"/>
          <w:lang w:eastAsia="zh-CN"/>
        </w:rPr>
        <w:t>国际企业学科性质</w:t>
      </w:r>
    </w:p>
    <w:p w:rsidR="00FC56A1" w:rsidRPr="00B91ACC" w:rsidRDefault="00B91ACC" w:rsidP="00B91ACC">
      <w:pPr>
        <w:pStyle w:val="Web"/>
        <w:snapToGrid w:val="0"/>
        <w:spacing w:before="0" w:beforeAutospacing="0" w:after="0" w:afterAutospacing="0"/>
        <w:ind w:left="720" w:firstLineChars="231" w:firstLine="554"/>
        <w:textAlignment w:val="bottom"/>
        <w:rPr>
          <w:rFonts w:ascii="SimSun" w:eastAsia="SimSun" w:hAnsi="SimSun"/>
        </w:rPr>
      </w:pPr>
      <w:r w:rsidRPr="00B91ACC">
        <w:rPr>
          <w:rFonts w:ascii="SimSun" w:eastAsia="SimSun" w:hAnsi="SimSun"/>
          <w:lang w:eastAsia="zh-CN"/>
        </w:rPr>
        <w:lastRenderedPageBreak/>
        <w:t>2.基本概念和知识点:</w:t>
      </w:r>
    </w:p>
    <w:p w:rsidR="00BF3121" w:rsidRPr="00B91ACC" w:rsidRDefault="00B91ACC" w:rsidP="00B91ACC">
      <w:pPr>
        <w:pStyle w:val="Web"/>
        <w:numPr>
          <w:ilvl w:val="0"/>
          <w:numId w:val="18"/>
        </w:numPr>
        <w:snapToGrid w:val="0"/>
        <w:spacing w:before="0" w:beforeAutospacing="0" w:after="0" w:afterAutospacing="0"/>
        <w:textAlignment w:val="bottom"/>
        <w:rPr>
          <w:rFonts w:ascii="SimSun" w:eastAsia="SimSun" w:hAnsi="SimSun"/>
          <w:color w:val="000000" w:themeColor="text1"/>
        </w:rPr>
      </w:pPr>
      <w:r w:rsidRPr="00B91ACC">
        <w:rPr>
          <w:rFonts w:ascii="SimSun" w:eastAsia="SimSun" w:hAnsi="SimSun" w:cstheme="minorBidi" w:hint="eastAsia"/>
          <w:bCs/>
          <w:color w:val="000000" w:themeColor="text1"/>
          <w:kern w:val="24"/>
          <w:lang w:eastAsia="zh-CN"/>
        </w:rPr>
        <w:t>国际企业管理学科体系</w:t>
      </w:r>
    </w:p>
    <w:p w:rsidR="00BF3121" w:rsidRPr="00B91ACC" w:rsidRDefault="00B91ACC" w:rsidP="00B91ACC">
      <w:pPr>
        <w:pStyle w:val="Web"/>
        <w:numPr>
          <w:ilvl w:val="0"/>
          <w:numId w:val="18"/>
        </w:numPr>
        <w:snapToGrid w:val="0"/>
        <w:spacing w:before="0" w:beforeAutospacing="0" w:after="0" w:afterAutospacing="0"/>
        <w:textAlignment w:val="bottom"/>
        <w:rPr>
          <w:rFonts w:ascii="SimSun" w:eastAsia="SimSun" w:hAnsi="SimSun"/>
          <w:color w:val="000000" w:themeColor="text1"/>
        </w:rPr>
      </w:pPr>
      <w:r w:rsidRPr="00B91ACC">
        <w:rPr>
          <w:rFonts w:ascii="SimSun" w:eastAsia="SimSun" w:hAnsi="SimSun"/>
          <w:bCs/>
          <w:color w:val="000000" w:themeColor="text1"/>
          <w:lang w:eastAsia="zh-CN"/>
        </w:rPr>
        <w:t>国际企业管理具有相对独立性</w:t>
      </w:r>
    </w:p>
    <w:p w:rsidR="00BF3121" w:rsidRPr="00B91ACC" w:rsidRDefault="00B91ACC" w:rsidP="00B91ACC">
      <w:pPr>
        <w:pStyle w:val="Web"/>
        <w:numPr>
          <w:ilvl w:val="0"/>
          <w:numId w:val="18"/>
        </w:numPr>
        <w:snapToGrid w:val="0"/>
        <w:spacing w:before="0" w:beforeAutospacing="0" w:after="0" w:afterAutospacing="0"/>
        <w:textAlignment w:val="bottom"/>
        <w:rPr>
          <w:rFonts w:ascii="SimSun" w:eastAsia="SimSun" w:hAnsi="SimSun"/>
          <w:color w:val="000000" w:themeColor="text1"/>
        </w:rPr>
      </w:pPr>
      <w:r w:rsidRPr="00B91ACC">
        <w:rPr>
          <w:rFonts w:ascii="SimSun" w:eastAsia="SimSun" w:hAnsi="SimSun" w:hint="eastAsia"/>
          <w:color w:val="000000" w:themeColor="text1"/>
          <w:lang w:eastAsia="zh-CN"/>
        </w:rPr>
        <w:t>跨国管理者素质</w:t>
      </w:r>
    </w:p>
    <w:p w:rsidR="00FC56A1" w:rsidRPr="00B91ACC" w:rsidRDefault="00B91ACC" w:rsidP="00B91ACC">
      <w:pPr>
        <w:snapToGrid w:val="0"/>
        <w:rPr>
          <w:rFonts w:ascii="SimSun" w:hAnsi="SimSun"/>
          <w:sz w:val="24"/>
        </w:rPr>
      </w:pPr>
      <w:r w:rsidRPr="00B91ACC">
        <w:rPr>
          <w:rFonts w:ascii="SimSun" w:hAnsi="SimSun"/>
          <w:sz w:val="24"/>
        </w:rPr>
        <w:t xml:space="preserve">          3.</w:t>
      </w:r>
      <w:r w:rsidRPr="00B91ACC">
        <w:rPr>
          <w:rFonts w:ascii="SimSun" w:hAnsi="SimSun" w:hint="eastAsia"/>
          <w:sz w:val="24"/>
        </w:rPr>
        <w:t>问题与应用（能力要求）</w:t>
      </w:r>
      <w:r w:rsidRPr="00B91ACC">
        <w:rPr>
          <w:rFonts w:ascii="SimSun" w:hAnsi="SimSun"/>
          <w:sz w:val="24"/>
        </w:rPr>
        <w:t>:</w:t>
      </w:r>
    </w:p>
    <w:p w:rsidR="00FC56A1" w:rsidRPr="00B91ACC" w:rsidRDefault="00B91ACC" w:rsidP="00B91ACC">
      <w:pPr>
        <w:snapToGrid w:val="0"/>
        <w:ind w:left="1205"/>
        <w:rPr>
          <w:rFonts w:ascii="SimSun" w:hAnsi="SimSun"/>
          <w:sz w:val="24"/>
          <w:lang w:eastAsia="zh-TW"/>
        </w:rPr>
      </w:pPr>
      <w:r w:rsidRPr="00B91ACC">
        <w:rPr>
          <w:rFonts w:ascii="SimSun" w:hAnsi="SimSun"/>
          <w:sz w:val="24"/>
        </w:rPr>
        <w:t xml:space="preserve">  </w:t>
      </w:r>
      <w:r w:rsidRPr="00B91ACC">
        <w:rPr>
          <w:rFonts w:ascii="SimSun" w:hAnsi="SimSun" w:hint="eastAsia"/>
          <w:sz w:val="24"/>
        </w:rPr>
        <w:t>了解国际企业管理与一般企业管理的区别。</w:t>
      </w:r>
    </w:p>
    <w:p w:rsidR="008C40E5" w:rsidRPr="00B91ACC" w:rsidRDefault="00B91ACC" w:rsidP="00B91ACC">
      <w:pPr>
        <w:numPr>
          <w:ilvl w:val="0"/>
          <w:numId w:val="4"/>
        </w:numPr>
        <w:snapToGrid w:val="0"/>
        <w:rPr>
          <w:rFonts w:ascii="SimSun" w:hAnsi="SimSun"/>
          <w:sz w:val="24"/>
        </w:rPr>
      </w:pPr>
      <w:r w:rsidRPr="00B91ACC">
        <w:rPr>
          <w:rFonts w:ascii="SimSun" w:hAnsi="SimSun" w:hint="eastAsia"/>
          <w:sz w:val="24"/>
        </w:rPr>
        <w:t>思考与实践</w:t>
      </w:r>
    </w:p>
    <w:p w:rsidR="00EC63C2" w:rsidRPr="00B91ACC" w:rsidRDefault="00B91ACC" w:rsidP="00B91ACC">
      <w:pPr>
        <w:pStyle w:val="Web"/>
        <w:numPr>
          <w:ilvl w:val="0"/>
          <w:numId w:val="19"/>
        </w:numPr>
        <w:snapToGrid w:val="0"/>
        <w:spacing w:before="0" w:beforeAutospacing="0" w:after="0" w:afterAutospacing="0"/>
        <w:rPr>
          <w:rFonts w:ascii="SimSun" w:eastAsia="SimSun" w:hAnsi="SimSun"/>
        </w:rPr>
      </w:pPr>
      <w:r w:rsidRPr="00B91ACC">
        <w:rPr>
          <w:rFonts w:ascii="SimSun" w:eastAsia="SimSun" w:hAnsi="SimSun" w:cstheme="minorBidi" w:hint="eastAsia"/>
          <w:color w:val="000000" w:themeColor="text1"/>
          <w:kern w:val="24"/>
          <w:lang w:eastAsia="zh-CN"/>
        </w:rPr>
        <w:t>什么是国际商务、国际企业及跨国公司</w:t>
      </w:r>
      <w:r w:rsidRPr="00B91ACC">
        <w:rPr>
          <w:rFonts w:ascii="SimSun" w:eastAsia="SimSun" w:hAnsi="SimSun" w:cstheme="minorBidi"/>
          <w:color w:val="000000" w:themeColor="text1"/>
          <w:kern w:val="24"/>
          <w:lang w:eastAsia="zh-CN"/>
        </w:rPr>
        <w:t>?</w:t>
      </w:r>
    </w:p>
    <w:p w:rsidR="00EC63C2" w:rsidRPr="00B91ACC" w:rsidRDefault="00B91ACC" w:rsidP="00B91ACC">
      <w:pPr>
        <w:pStyle w:val="Web"/>
        <w:numPr>
          <w:ilvl w:val="0"/>
          <w:numId w:val="19"/>
        </w:numPr>
        <w:snapToGrid w:val="0"/>
        <w:spacing w:before="0" w:beforeAutospacing="0" w:after="0" w:afterAutospacing="0"/>
        <w:rPr>
          <w:rFonts w:ascii="SimSun" w:eastAsia="SimSun" w:hAnsi="SimSun"/>
        </w:rPr>
      </w:pPr>
      <w:r w:rsidRPr="00B91ACC">
        <w:rPr>
          <w:rFonts w:ascii="SimSun" w:eastAsia="SimSun" w:hAnsi="SimSun" w:cstheme="minorBidi" w:hint="eastAsia"/>
          <w:color w:val="000000" w:themeColor="text1"/>
          <w:kern w:val="24"/>
          <w:lang w:eastAsia="zh-CN"/>
        </w:rPr>
        <w:t>国际企业与国内经营企业的区别是什么</w:t>
      </w:r>
      <w:r w:rsidRPr="00B91ACC">
        <w:rPr>
          <w:rFonts w:ascii="SimSun" w:eastAsia="SimSun" w:hAnsi="SimSun" w:cstheme="minorBidi"/>
          <w:color w:val="000000" w:themeColor="text1"/>
          <w:kern w:val="24"/>
          <w:lang w:eastAsia="zh-CN"/>
        </w:rPr>
        <w:t>?</w:t>
      </w:r>
    </w:p>
    <w:p w:rsidR="00EC63C2" w:rsidRPr="00B91ACC" w:rsidRDefault="00B91ACC" w:rsidP="00B91ACC">
      <w:pPr>
        <w:pStyle w:val="Web"/>
        <w:numPr>
          <w:ilvl w:val="0"/>
          <w:numId w:val="19"/>
        </w:numPr>
        <w:snapToGrid w:val="0"/>
        <w:spacing w:before="0" w:beforeAutospacing="0" w:after="0" w:afterAutospacing="0"/>
        <w:rPr>
          <w:rFonts w:ascii="SimSun" w:eastAsia="SimSun" w:hAnsi="SimSun"/>
        </w:rPr>
      </w:pPr>
      <w:r w:rsidRPr="00B91ACC">
        <w:rPr>
          <w:rFonts w:ascii="SimSun" w:eastAsia="SimSun" w:hAnsi="SimSun" w:cstheme="minorBidi" w:hint="eastAsia"/>
          <w:color w:val="000000" w:themeColor="text1"/>
          <w:kern w:val="24"/>
          <w:lang w:eastAsia="zh-CN"/>
        </w:rPr>
        <w:t>企业国际化经历了哪几个发展阶段</w:t>
      </w:r>
      <w:r w:rsidRPr="00B91ACC">
        <w:rPr>
          <w:rFonts w:ascii="SimSun" w:eastAsia="SimSun" w:hAnsi="SimSun" w:cstheme="minorBidi"/>
          <w:color w:val="000000" w:themeColor="text1"/>
          <w:kern w:val="24"/>
          <w:lang w:eastAsia="zh-CN"/>
        </w:rPr>
        <w:t>?</w:t>
      </w:r>
    </w:p>
    <w:p w:rsidR="008C40E5" w:rsidRPr="00B91ACC" w:rsidRDefault="00B91ACC" w:rsidP="00B91ACC">
      <w:pPr>
        <w:numPr>
          <w:ilvl w:val="0"/>
          <w:numId w:val="4"/>
        </w:numPr>
        <w:snapToGrid w:val="0"/>
        <w:rPr>
          <w:rFonts w:ascii="SimSun" w:hAnsi="SimSun"/>
          <w:sz w:val="24"/>
        </w:rPr>
      </w:pPr>
      <w:r w:rsidRPr="00B91ACC">
        <w:rPr>
          <w:rFonts w:ascii="SimSun" w:hAnsi="SimSun" w:hint="eastAsia"/>
          <w:sz w:val="24"/>
        </w:rPr>
        <w:t>教学方法与手段</w:t>
      </w:r>
    </w:p>
    <w:p w:rsidR="008F2A0F" w:rsidRPr="00B91ACC" w:rsidRDefault="00B91ACC" w:rsidP="00B91ACC">
      <w:pPr>
        <w:snapToGrid w:val="0"/>
        <w:ind w:leftChars="539" w:left="1132"/>
        <w:rPr>
          <w:rFonts w:ascii="SimSun" w:hAnsi="SimSun"/>
          <w:sz w:val="24"/>
          <w:lang w:eastAsia="zh-TW"/>
        </w:rPr>
      </w:pPr>
      <w:r w:rsidRPr="00B91ACC">
        <w:rPr>
          <w:rFonts w:ascii="SimSun" w:hAnsi="SimSun"/>
          <w:sz w:val="24"/>
        </w:rPr>
        <w:t xml:space="preserve"> </w:t>
      </w:r>
      <w:r w:rsidRPr="00B91ACC">
        <w:rPr>
          <w:rFonts w:ascii="SimSun" w:hAnsi="SimSun" w:hint="eastAsia"/>
          <w:sz w:val="24"/>
        </w:rPr>
        <w:t>教学主要采用的方法和手段</w:t>
      </w:r>
      <w:r w:rsidRPr="00B91ACC">
        <w:rPr>
          <w:rFonts w:ascii="SimSun" w:hAnsi="SimSun"/>
          <w:sz w:val="24"/>
        </w:rPr>
        <w:t>:</w:t>
      </w:r>
      <w:r w:rsidRPr="00B91ACC">
        <w:rPr>
          <w:rFonts w:ascii="SimSun" w:hAnsi="SimSun" w:hint="eastAsia"/>
          <w:sz w:val="24"/>
        </w:rPr>
        <w:t>课堂讲授、多媒体教学、网络辅助教学。</w:t>
      </w:r>
    </w:p>
    <w:p w:rsidR="00D8645E" w:rsidRPr="00B91ACC" w:rsidRDefault="00D8645E" w:rsidP="00B91ACC">
      <w:pPr>
        <w:snapToGrid w:val="0"/>
        <w:ind w:left="540"/>
        <w:rPr>
          <w:rFonts w:ascii="SimSun" w:hAnsi="SimSun"/>
          <w:b/>
          <w:sz w:val="24"/>
        </w:rPr>
      </w:pPr>
    </w:p>
    <w:p w:rsidR="006A3761" w:rsidRPr="00B91ACC" w:rsidRDefault="00B91ACC" w:rsidP="00B91ACC">
      <w:pPr>
        <w:snapToGrid w:val="0"/>
        <w:ind w:leftChars="257" w:left="540" w:firstLineChars="49" w:firstLine="118"/>
        <w:rPr>
          <w:rFonts w:ascii="SimSun" w:hAnsi="SimSun"/>
          <w:b/>
          <w:sz w:val="24"/>
        </w:rPr>
      </w:pPr>
      <w:r w:rsidRPr="00B91ACC">
        <w:rPr>
          <w:rFonts w:ascii="SimSun" w:hAnsi="SimSun" w:hint="eastAsia"/>
          <w:b/>
          <w:sz w:val="24"/>
        </w:rPr>
        <w:t>第二章</w:t>
      </w:r>
      <w:r w:rsidRPr="00B91ACC">
        <w:rPr>
          <w:rFonts w:ascii="SimSun" w:hAnsi="SimSun"/>
          <w:b/>
          <w:sz w:val="24"/>
        </w:rPr>
        <w:t xml:space="preserve">  </w:t>
      </w:r>
      <w:r w:rsidRPr="00B91ACC">
        <w:rPr>
          <w:rFonts w:ascii="SimSun" w:hAnsi="SimSun" w:hint="eastAsia"/>
          <w:b/>
          <w:sz w:val="24"/>
        </w:rPr>
        <w:t>国际企业管理相关的基本理论</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一</w:t>
      </w:r>
      <w:r w:rsidRPr="00B91ACC">
        <w:rPr>
          <w:rFonts w:ascii="SimSun" w:hAnsi="SimSun"/>
          <w:sz w:val="24"/>
        </w:rPr>
        <w:t>)</w:t>
      </w:r>
      <w:r w:rsidRPr="00B91ACC">
        <w:rPr>
          <w:rFonts w:ascii="SimSun" w:hAnsi="SimSun" w:hint="eastAsia"/>
          <w:sz w:val="24"/>
        </w:rPr>
        <w:t>目的与要求</w:t>
      </w:r>
    </w:p>
    <w:p w:rsidR="00930C28" w:rsidRPr="00B91ACC" w:rsidRDefault="00B91ACC" w:rsidP="00B91ACC">
      <w:pPr>
        <w:snapToGrid w:val="0"/>
        <w:ind w:left="1134"/>
        <w:rPr>
          <w:rFonts w:ascii="SimSun" w:hAnsi="SimSun"/>
          <w:sz w:val="24"/>
          <w:lang w:eastAsia="zh-TW"/>
        </w:rPr>
      </w:pPr>
      <w:r w:rsidRPr="00B91ACC">
        <w:rPr>
          <w:rFonts w:ascii="SimSun" w:hAnsi="SimSun" w:hint="eastAsia"/>
          <w:sz w:val="24"/>
        </w:rPr>
        <w:t>通过本章学习，使学生一般掌握各种国际企业理论的主要观点及代表人物；了解有关理论的发展过程；重点掌握直接投资理论、跨国公司理论及其借鉴。</w:t>
      </w:r>
      <w:r w:rsidR="007C0483" w:rsidRPr="00B91ACC">
        <w:rPr>
          <w:rFonts w:ascii="SimSun" w:hAnsi="SimSun"/>
          <w:sz w:val="24"/>
        </w:rPr>
        <w:t xml:space="preserve"> </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二</w:t>
      </w:r>
      <w:r w:rsidRPr="00B91ACC">
        <w:rPr>
          <w:rFonts w:ascii="SimSun" w:hAnsi="SimSun"/>
          <w:sz w:val="24"/>
        </w:rPr>
        <w:t>)</w:t>
      </w:r>
      <w:r w:rsidRPr="00B91ACC">
        <w:rPr>
          <w:rFonts w:ascii="SimSun" w:hAnsi="SimSun" w:hint="eastAsia"/>
          <w:sz w:val="24"/>
        </w:rPr>
        <w:t>教学内容</w:t>
      </w:r>
    </w:p>
    <w:p w:rsidR="00C73D4F" w:rsidRPr="00B91ACC" w:rsidRDefault="00B91ACC" w:rsidP="00B91ACC">
      <w:pPr>
        <w:snapToGrid w:val="0"/>
        <w:ind w:leftChars="257" w:left="540" w:firstLineChars="200" w:firstLine="480"/>
        <w:rPr>
          <w:rFonts w:ascii="SimSun" w:hAnsi="SimSun"/>
          <w:sz w:val="24"/>
        </w:rPr>
      </w:pPr>
      <w:r w:rsidRPr="00B91ACC">
        <w:rPr>
          <w:rFonts w:ascii="SimSun" w:hAnsi="SimSun"/>
          <w:sz w:val="24"/>
        </w:rPr>
        <w:t xml:space="preserve"> </w:t>
      </w:r>
      <w:r w:rsidRPr="00B91ACC">
        <w:rPr>
          <w:rFonts w:ascii="SimSun" w:hAnsi="SimSun" w:hint="eastAsia"/>
          <w:sz w:val="24"/>
        </w:rPr>
        <w:t>第一节</w:t>
      </w:r>
      <w:r w:rsidRPr="00B91ACC">
        <w:rPr>
          <w:rFonts w:ascii="SimSun" w:hAnsi="SimSun"/>
          <w:sz w:val="24"/>
        </w:rPr>
        <w:t xml:space="preserve"> </w:t>
      </w:r>
      <w:r w:rsidRPr="00B91ACC">
        <w:rPr>
          <w:rFonts w:ascii="SimSun" w:hAnsi="SimSun" w:hint="eastAsia"/>
          <w:sz w:val="24"/>
        </w:rPr>
        <w:t>国际贸易的基本理论</w:t>
      </w:r>
    </w:p>
    <w:p w:rsidR="00C73D4F" w:rsidRPr="00B91ACC" w:rsidRDefault="00B91ACC" w:rsidP="00B91ACC">
      <w:pPr>
        <w:snapToGrid w:val="0"/>
        <w:ind w:left="1260" w:firstLineChars="65" w:firstLine="156"/>
        <w:rPr>
          <w:rFonts w:ascii="SimSun" w:hAnsi="SimSun"/>
          <w:sz w:val="24"/>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w:t>
      </w:r>
      <w:r w:rsidRPr="00B91ACC">
        <w:rPr>
          <w:rFonts w:ascii="SimSun" w:hAnsi="SimSun" w:hint="eastAsia"/>
          <w:sz w:val="24"/>
        </w:rPr>
        <w:t>国际贸易理论是国际企业管理基本基础，国际贸易理论可以帮助理解企业什么地方生产并销售某种产品具有竞争力，也可以帮忙理解政府会制定什么贸易政策。。</w:t>
      </w:r>
    </w:p>
    <w:p w:rsidR="00C73D4F" w:rsidRPr="00B91ACC" w:rsidRDefault="00B91ACC" w:rsidP="00B91ACC">
      <w:pPr>
        <w:snapToGrid w:val="0"/>
        <w:ind w:left="1260" w:firstLineChars="65" w:firstLine="156"/>
        <w:rPr>
          <w:rFonts w:ascii="SimSun" w:hAnsi="SimSun"/>
          <w:sz w:val="24"/>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 xml:space="preserve">: </w:t>
      </w:r>
      <w:r w:rsidRPr="00B91ACC">
        <w:rPr>
          <w:rFonts w:ascii="SimSun" w:hAnsi="SimSun" w:hint="eastAsia"/>
          <w:sz w:val="24"/>
        </w:rPr>
        <w:t>绝对优势理论</w:t>
      </w:r>
      <w:r w:rsidRPr="00B91ACC">
        <w:rPr>
          <w:rFonts w:ascii="SimSun" w:hAnsi="SimSun"/>
          <w:sz w:val="24"/>
        </w:rPr>
        <w:t>.</w:t>
      </w:r>
      <w:r w:rsidRPr="00B91ACC">
        <w:rPr>
          <w:rFonts w:ascii="SimSun" w:hAnsi="SimSun" w:hint="eastAsia"/>
          <w:sz w:val="24"/>
        </w:rPr>
        <w:t>比较优势理论</w:t>
      </w:r>
      <w:r w:rsidRPr="00B91ACC">
        <w:rPr>
          <w:rFonts w:ascii="SimSun" w:hAnsi="SimSun"/>
          <w:sz w:val="24"/>
        </w:rPr>
        <w:t>.</w:t>
      </w:r>
      <w:r w:rsidRPr="00B91ACC">
        <w:rPr>
          <w:rFonts w:ascii="SimSun" w:hAnsi="SimSun" w:hint="eastAsia"/>
          <w:sz w:val="24"/>
        </w:rPr>
        <w:t>要素烹赋理论</w:t>
      </w:r>
      <w:r w:rsidRPr="00B91ACC">
        <w:rPr>
          <w:rFonts w:ascii="SimSun" w:hAnsi="SimSun"/>
          <w:sz w:val="24"/>
        </w:rPr>
        <w:t>.</w:t>
      </w:r>
      <w:r w:rsidRPr="00B91ACC">
        <w:rPr>
          <w:rFonts w:ascii="SimSun" w:hAnsi="SimSun" w:hint="eastAsia"/>
          <w:sz w:val="24"/>
        </w:rPr>
        <w:t>列昂惕夫之谜和贸易理论的发展</w:t>
      </w:r>
      <w:r w:rsidRPr="00B91ACC">
        <w:rPr>
          <w:rFonts w:ascii="SimSun" w:hAnsi="SimSun"/>
          <w:sz w:val="24"/>
        </w:rPr>
        <w:t>.</w:t>
      </w:r>
      <w:r w:rsidRPr="00B91ACC">
        <w:rPr>
          <w:rFonts w:ascii="SimSun" w:hAnsi="SimSun" w:hint="eastAsia"/>
          <w:sz w:val="24"/>
        </w:rPr>
        <w:t>国家竞争优势理论</w:t>
      </w:r>
    </w:p>
    <w:p w:rsidR="00C73D4F" w:rsidRPr="00B91ACC" w:rsidRDefault="00B91ACC" w:rsidP="00B91ACC">
      <w:pPr>
        <w:snapToGrid w:val="0"/>
        <w:ind w:left="1260" w:firstLineChars="65" w:firstLine="156"/>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r w:rsidRPr="00B91ACC">
        <w:rPr>
          <w:rFonts w:ascii="SimSun" w:hAnsi="SimSun"/>
          <w:sz w:val="24"/>
        </w:rPr>
        <w:t>:</w:t>
      </w:r>
      <w:r w:rsidR="00823277" w:rsidRPr="00B91ACC">
        <w:rPr>
          <w:rFonts w:ascii="SimSun" w:hAnsi="SimSun" w:hint="eastAsia"/>
          <w:sz w:val="24"/>
        </w:rPr>
        <w:t xml:space="preserve"> </w:t>
      </w:r>
    </w:p>
    <w:p w:rsidR="001A65E9" w:rsidRPr="00B91ACC" w:rsidRDefault="00B91ACC" w:rsidP="00B91ACC">
      <w:pPr>
        <w:snapToGrid w:val="0"/>
        <w:ind w:left="1260" w:firstLineChars="65" w:firstLine="156"/>
        <w:rPr>
          <w:rFonts w:ascii="SimSun" w:hAnsi="SimSun"/>
          <w:sz w:val="24"/>
          <w:lang w:eastAsia="zh-TW"/>
        </w:rPr>
      </w:pPr>
      <w:r w:rsidRPr="00B91ACC">
        <w:rPr>
          <w:rFonts w:ascii="SimSun" w:hAnsi="SimSun"/>
          <w:sz w:val="24"/>
        </w:rPr>
        <w:t>掌握国家竞争相关理论之主要内容并如何与应用于国际贸易中。</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第二节</w:t>
      </w:r>
      <w:r w:rsidRPr="00B91ACC">
        <w:rPr>
          <w:rFonts w:ascii="SimSun" w:hAnsi="SimSun"/>
          <w:sz w:val="24"/>
        </w:rPr>
        <w:t xml:space="preserve"> </w:t>
      </w:r>
      <w:r w:rsidRPr="00B91ACC">
        <w:rPr>
          <w:rFonts w:ascii="SimSun" w:hAnsi="SimSun" w:hint="eastAsia"/>
          <w:sz w:val="24"/>
        </w:rPr>
        <w:t>对外直接投资的基本理论</w:t>
      </w:r>
      <w:r w:rsidR="007C0483" w:rsidRPr="00B91ACC">
        <w:rPr>
          <w:rFonts w:ascii="SimSun" w:hAnsi="SimSun"/>
          <w:sz w:val="24"/>
        </w:rPr>
        <w:t xml:space="preserve"> </w:t>
      </w:r>
      <w:r w:rsidR="00823277" w:rsidRPr="00B91ACC">
        <w:rPr>
          <w:rFonts w:ascii="SimSun" w:hAnsi="SimSun" w:hint="eastAsia"/>
          <w:sz w:val="24"/>
        </w:rPr>
        <w:t xml:space="preserve"> </w:t>
      </w:r>
    </w:p>
    <w:p w:rsidR="00C73D4F" w:rsidRPr="00B91ACC" w:rsidRDefault="00B91ACC" w:rsidP="00B91ACC">
      <w:pPr>
        <w:snapToGrid w:val="0"/>
        <w:ind w:left="1418" w:firstLineChars="6" w:firstLine="14"/>
        <w:rPr>
          <w:rFonts w:ascii="SimSun" w:hAnsi="SimSun"/>
          <w:sz w:val="24"/>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 xml:space="preserve">: </w:t>
      </w:r>
      <w:r w:rsidRPr="00B91ACC">
        <w:rPr>
          <w:rFonts w:ascii="SimSun" w:hAnsi="SimSun" w:hint="eastAsia"/>
          <w:sz w:val="24"/>
        </w:rPr>
        <w:t>对外直接投资或国际直接投资是国际贸易产生和发展的前提。</w:t>
      </w:r>
    </w:p>
    <w:p w:rsidR="00A11EF7" w:rsidRPr="00B91ACC" w:rsidRDefault="00B91ACC" w:rsidP="00B91ACC">
      <w:pPr>
        <w:snapToGrid w:val="0"/>
        <w:ind w:left="1260" w:firstLineChars="65" w:firstLine="156"/>
        <w:rPr>
          <w:rFonts w:ascii="SimSun" w:hAnsi="SimSun"/>
          <w:sz w:val="24"/>
          <w:lang w:eastAsia="zh-TW"/>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w:t>
      </w:r>
    </w:p>
    <w:p w:rsidR="00C73D4F" w:rsidRPr="00B91ACC" w:rsidRDefault="00B91ACC" w:rsidP="00B91ACC">
      <w:pPr>
        <w:snapToGrid w:val="0"/>
        <w:ind w:left="1418"/>
        <w:rPr>
          <w:rFonts w:ascii="SimSun" w:hAnsi="SimSun"/>
          <w:sz w:val="24"/>
        </w:rPr>
      </w:pPr>
      <w:r w:rsidRPr="00B91ACC">
        <w:rPr>
          <w:rFonts w:ascii="SimSun" w:hAnsi="SimSun"/>
          <w:sz w:val="24"/>
        </w:rPr>
        <w:t xml:space="preserve"> </w:t>
      </w:r>
      <w:r w:rsidRPr="00B91ACC">
        <w:rPr>
          <w:rFonts w:ascii="SimSun" w:hAnsi="SimSun" w:hint="eastAsia"/>
          <w:sz w:val="24"/>
        </w:rPr>
        <w:t>垄断优势理论</w:t>
      </w:r>
      <w:r w:rsidRPr="00B91ACC">
        <w:rPr>
          <w:rFonts w:ascii="SimSun" w:hAnsi="SimSun"/>
          <w:sz w:val="24"/>
        </w:rPr>
        <w:t>.</w:t>
      </w:r>
      <w:r w:rsidRPr="00B91ACC">
        <w:rPr>
          <w:rFonts w:ascii="SimSun" w:hAnsi="SimSun" w:hint="eastAsia"/>
          <w:sz w:val="24"/>
        </w:rPr>
        <w:t>内部化理论</w:t>
      </w:r>
      <w:r w:rsidRPr="00B91ACC">
        <w:rPr>
          <w:rFonts w:ascii="SimSun" w:hAnsi="SimSun"/>
          <w:sz w:val="24"/>
        </w:rPr>
        <w:t>.</w:t>
      </w:r>
      <w:r w:rsidRPr="00B91ACC">
        <w:rPr>
          <w:rFonts w:ascii="SimSun" w:hAnsi="SimSun" w:hint="eastAsia"/>
          <w:sz w:val="24"/>
        </w:rPr>
        <w:t>产品生命周期理论</w:t>
      </w:r>
      <w:r w:rsidRPr="00B91ACC">
        <w:rPr>
          <w:rFonts w:ascii="SimSun" w:hAnsi="SimSun"/>
          <w:sz w:val="24"/>
        </w:rPr>
        <w:t>.</w:t>
      </w:r>
      <w:r w:rsidRPr="00B91ACC">
        <w:rPr>
          <w:rFonts w:ascii="SimSun" w:hAnsi="SimSun" w:hint="eastAsia"/>
          <w:sz w:val="24"/>
        </w:rPr>
        <w:t>国际生产折衷理论</w:t>
      </w:r>
      <w:r w:rsidRPr="00B91ACC">
        <w:rPr>
          <w:rFonts w:ascii="SimSun" w:hAnsi="SimSun"/>
          <w:sz w:val="24"/>
        </w:rPr>
        <w:t>.</w:t>
      </w:r>
      <w:r w:rsidRPr="00B91ACC">
        <w:rPr>
          <w:rFonts w:ascii="SimSun" w:hAnsi="SimSun" w:hint="eastAsia"/>
          <w:sz w:val="24"/>
        </w:rPr>
        <w:t>小岛理论</w:t>
      </w:r>
    </w:p>
    <w:p w:rsidR="00C73D4F" w:rsidRPr="00B91ACC" w:rsidRDefault="00B91ACC" w:rsidP="00B91ACC">
      <w:pPr>
        <w:snapToGrid w:val="0"/>
        <w:ind w:left="1260" w:firstLineChars="65" w:firstLine="156"/>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r w:rsidRPr="00B91ACC">
        <w:rPr>
          <w:rFonts w:ascii="SimSun" w:hAnsi="SimSun"/>
          <w:sz w:val="24"/>
        </w:rPr>
        <w:t>:</w:t>
      </w:r>
      <w:r w:rsidR="00823277" w:rsidRPr="00B91ACC">
        <w:rPr>
          <w:rFonts w:ascii="SimSun" w:hAnsi="SimSun"/>
          <w:sz w:val="24"/>
        </w:rPr>
        <w:t xml:space="preserve"> </w:t>
      </w:r>
    </w:p>
    <w:p w:rsidR="000D1F12" w:rsidRPr="00B91ACC" w:rsidRDefault="00B91ACC" w:rsidP="00B66D46">
      <w:pPr>
        <w:snapToGrid w:val="0"/>
        <w:ind w:left="1418"/>
        <w:rPr>
          <w:rFonts w:ascii="SimSun" w:hAnsi="SimSun"/>
          <w:sz w:val="24"/>
          <w:lang w:eastAsia="zh-TW"/>
        </w:rPr>
      </w:pPr>
      <w:r w:rsidRPr="00B91ACC">
        <w:rPr>
          <w:rFonts w:ascii="SimSun" w:hAnsi="SimSun"/>
          <w:sz w:val="24"/>
        </w:rPr>
        <w:t xml:space="preserve"> 掌握垄断优势理论.</w:t>
      </w:r>
      <w:r w:rsidRPr="00B91ACC">
        <w:rPr>
          <w:rFonts w:ascii="SimSun" w:hAnsi="SimSun" w:hint="eastAsia"/>
          <w:sz w:val="24"/>
        </w:rPr>
        <w:t>内部化理论</w:t>
      </w:r>
      <w:r w:rsidRPr="00B91ACC">
        <w:rPr>
          <w:rFonts w:ascii="SimSun" w:hAnsi="SimSun"/>
          <w:sz w:val="24"/>
        </w:rPr>
        <w:t>.</w:t>
      </w:r>
      <w:r w:rsidRPr="00B91ACC">
        <w:rPr>
          <w:rFonts w:ascii="SimSun" w:hAnsi="SimSun" w:hint="eastAsia"/>
          <w:sz w:val="24"/>
        </w:rPr>
        <w:t>产品生命周期理论</w:t>
      </w:r>
      <w:r w:rsidRPr="00B91ACC">
        <w:rPr>
          <w:rFonts w:ascii="SimSun" w:hAnsi="SimSun"/>
          <w:sz w:val="24"/>
        </w:rPr>
        <w:t>.</w:t>
      </w:r>
      <w:r w:rsidRPr="00B91ACC">
        <w:rPr>
          <w:rFonts w:ascii="SimSun" w:hAnsi="SimSun" w:hint="eastAsia"/>
          <w:sz w:val="24"/>
        </w:rPr>
        <w:t>国际生产折衷理论的主要内容。</w:t>
      </w:r>
    </w:p>
    <w:p w:rsidR="00777223" w:rsidRPr="00B91ACC" w:rsidRDefault="00B66D46" w:rsidP="00B66D46">
      <w:pPr>
        <w:snapToGrid w:val="0"/>
        <w:ind w:leftChars="-127" w:left="-1" w:hangingChars="111" w:hanging="266"/>
        <w:rPr>
          <w:rFonts w:ascii="SimSun" w:hAnsi="SimSun"/>
          <w:sz w:val="24"/>
        </w:rPr>
      </w:pPr>
      <w:r>
        <w:rPr>
          <w:rFonts w:ascii="SimSun" w:hAnsi="SimSun" w:hint="eastAsia"/>
          <w:sz w:val="24"/>
        </w:rPr>
        <w:t xml:space="preserve">         </w:t>
      </w:r>
      <w:r w:rsidR="00B91ACC" w:rsidRPr="00B91ACC">
        <w:rPr>
          <w:rFonts w:ascii="SimSun" w:hAnsi="SimSun" w:hint="eastAsia"/>
          <w:sz w:val="24"/>
        </w:rPr>
        <w:t>第三节</w:t>
      </w:r>
      <w:r w:rsidR="00B91ACC" w:rsidRPr="00B91ACC">
        <w:rPr>
          <w:rFonts w:ascii="SimSun" w:hAnsi="SimSun"/>
          <w:sz w:val="24"/>
        </w:rPr>
        <w:t xml:space="preserve"> </w:t>
      </w:r>
      <w:r w:rsidR="00B91ACC" w:rsidRPr="00B91ACC">
        <w:rPr>
          <w:rFonts w:ascii="SimSun" w:hAnsi="SimSun" w:hint="eastAsia"/>
          <w:sz w:val="24"/>
        </w:rPr>
        <w:t>发展中国家的对外直接投资理论</w:t>
      </w:r>
    </w:p>
    <w:p w:rsidR="0003066F" w:rsidRPr="00B91ACC" w:rsidRDefault="00B91ACC" w:rsidP="00B91ACC">
      <w:pPr>
        <w:snapToGrid w:val="0"/>
        <w:ind w:left="1276"/>
        <w:rPr>
          <w:rFonts w:ascii="SimSun" w:hAnsi="SimSun"/>
          <w:sz w:val="24"/>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 xml:space="preserve">: </w:t>
      </w:r>
      <w:r w:rsidRPr="00B91ACC">
        <w:rPr>
          <w:rFonts w:ascii="SimSun" w:hAnsi="SimSun" w:hint="eastAsia"/>
          <w:sz w:val="24"/>
        </w:rPr>
        <w:t>发展中国家对外直接投资理论所要回答的问题是</w:t>
      </w:r>
      <w:r w:rsidRPr="00B91ACC">
        <w:rPr>
          <w:rFonts w:ascii="SimSun" w:hAnsi="SimSun"/>
          <w:sz w:val="24"/>
        </w:rPr>
        <w:t xml:space="preserve">: </w:t>
      </w:r>
      <w:r w:rsidRPr="00B91ACC">
        <w:rPr>
          <w:rFonts w:ascii="SimSun" w:hAnsi="SimSun" w:hint="eastAsia"/>
          <w:sz w:val="24"/>
        </w:rPr>
        <w:t>发展中</w:t>
      </w:r>
      <w:r w:rsidRPr="00B91ACC">
        <w:rPr>
          <w:rFonts w:ascii="SimSun" w:hAnsi="SimSun"/>
          <w:sz w:val="24"/>
        </w:rPr>
        <w:t xml:space="preserve"> </w:t>
      </w:r>
      <w:r w:rsidRPr="00B91ACC">
        <w:rPr>
          <w:rFonts w:ascii="SimSun" w:hAnsi="SimSun" w:hint="eastAsia"/>
          <w:sz w:val="24"/>
        </w:rPr>
        <w:t>国家企业为何要向海外投资</w:t>
      </w:r>
      <w:r w:rsidRPr="00B91ACC">
        <w:rPr>
          <w:rFonts w:ascii="SimSun" w:hAnsi="SimSun"/>
          <w:sz w:val="24"/>
        </w:rPr>
        <w:t>?</w:t>
      </w:r>
      <w:r w:rsidRPr="00B91ACC">
        <w:rPr>
          <w:rFonts w:ascii="SimSun" w:hAnsi="SimSun" w:hint="eastAsia"/>
          <w:sz w:val="24"/>
        </w:rPr>
        <w:t>为何这种公司能生存日益发展</w:t>
      </w:r>
      <w:r w:rsidRPr="00B91ACC">
        <w:rPr>
          <w:rFonts w:ascii="SimSun" w:hAnsi="SimSun"/>
          <w:sz w:val="24"/>
        </w:rPr>
        <w:t>?</w:t>
      </w:r>
    </w:p>
    <w:p w:rsidR="00DB766A" w:rsidRPr="00B91ACC" w:rsidRDefault="00B91ACC" w:rsidP="00B91ACC">
      <w:pPr>
        <w:snapToGrid w:val="0"/>
        <w:ind w:left="1260"/>
        <w:rPr>
          <w:rFonts w:ascii="SimSun" w:hAnsi="SimSun"/>
          <w:sz w:val="24"/>
          <w:lang w:eastAsia="zh-TW"/>
        </w:rPr>
      </w:pPr>
      <w:r w:rsidRPr="00B91ACC">
        <w:rPr>
          <w:rFonts w:ascii="SimSun" w:hAnsi="SimSun"/>
          <w:sz w:val="24"/>
        </w:rPr>
        <w:t xml:space="preserve"> 2.</w:t>
      </w:r>
      <w:r w:rsidRPr="00B91ACC">
        <w:rPr>
          <w:rFonts w:ascii="SimSun" w:hAnsi="SimSun" w:hint="eastAsia"/>
          <w:sz w:val="24"/>
        </w:rPr>
        <w:t>基本概念和知识点</w:t>
      </w:r>
      <w:r w:rsidRPr="00B91ACC">
        <w:rPr>
          <w:rFonts w:ascii="SimSun" w:hAnsi="SimSun"/>
          <w:sz w:val="24"/>
        </w:rPr>
        <w:t>:</w:t>
      </w:r>
    </w:p>
    <w:p w:rsidR="00DB766A" w:rsidRPr="00B91ACC" w:rsidRDefault="00B91ACC" w:rsidP="00B91ACC">
      <w:pPr>
        <w:snapToGrid w:val="0"/>
        <w:ind w:left="1260"/>
        <w:rPr>
          <w:rFonts w:ascii="SimSun" w:hAnsi="SimSun"/>
          <w:sz w:val="24"/>
          <w:lang w:eastAsia="zh-TW"/>
        </w:rPr>
      </w:pPr>
      <w:r w:rsidRPr="00B91ACC">
        <w:rPr>
          <w:rFonts w:ascii="SimSun" w:hAnsi="SimSun"/>
          <w:sz w:val="24"/>
        </w:rPr>
        <w:lastRenderedPageBreak/>
        <w:t xml:space="preserve"> </w:t>
      </w:r>
      <w:r w:rsidRPr="00B91ACC">
        <w:rPr>
          <w:rFonts w:ascii="SimSun" w:hAnsi="SimSun" w:hint="eastAsia"/>
          <w:sz w:val="24"/>
        </w:rPr>
        <w:t>投资发展周期理论</w:t>
      </w:r>
      <w:r w:rsidRPr="00B91ACC">
        <w:rPr>
          <w:rFonts w:ascii="SimSun" w:hAnsi="SimSun"/>
          <w:sz w:val="24"/>
        </w:rPr>
        <w:t>.</w:t>
      </w:r>
      <w:r w:rsidRPr="00B91ACC">
        <w:rPr>
          <w:rFonts w:ascii="SimSun" w:hAnsi="SimSun" w:hint="eastAsia"/>
          <w:sz w:val="24"/>
        </w:rPr>
        <w:t>小规模技术理论</w:t>
      </w:r>
      <w:r w:rsidRPr="00B91ACC">
        <w:rPr>
          <w:rFonts w:ascii="SimSun" w:hAnsi="SimSun"/>
          <w:sz w:val="24"/>
        </w:rPr>
        <w:t>.</w:t>
      </w:r>
      <w:r w:rsidRPr="00B91ACC">
        <w:rPr>
          <w:rFonts w:ascii="SimSun" w:hAnsi="SimSun" w:hint="eastAsia"/>
          <w:sz w:val="24"/>
        </w:rPr>
        <w:t>技术地方化理论</w:t>
      </w:r>
      <w:r w:rsidRPr="00B91ACC">
        <w:rPr>
          <w:rFonts w:ascii="SimSun" w:hAnsi="SimSun"/>
          <w:sz w:val="24"/>
        </w:rPr>
        <w:t>.</w:t>
      </w:r>
      <w:r w:rsidRPr="00B91ACC">
        <w:rPr>
          <w:rFonts w:ascii="SimSun" w:hAnsi="SimSun" w:hint="eastAsia"/>
          <w:sz w:val="24"/>
        </w:rPr>
        <w:t>技术创新产业升级理论</w:t>
      </w:r>
      <w:r w:rsidRPr="00B91ACC">
        <w:rPr>
          <w:rFonts w:ascii="SimSun" w:hAnsi="SimSun"/>
          <w:sz w:val="24"/>
        </w:rPr>
        <w:t>.</w:t>
      </w:r>
      <w:r w:rsidRPr="00B91ACC">
        <w:rPr>
          <w:rFonts w:ascii="SimSun" w:hAnsi="SimSun" w:hint="eastAsia"/>
          <w:sz w:val="24"/>
        </w:rPr>
        <w:t>产业集群理论</w:t>
      </w:r>
      <w:r w:rsidRPr="00B91ACC">
        <w:rPr>
          <w:rFonts w:ascii="SimSun" w:hAnsi="SimSun"/>
          <w:sz w:val="24"/>
        </w:rPr>
        <w:t>.</w:t>
      </w:r>
      <w:r w:rsidRPr="00B91ACC">
        <w:rPr>
          <w:rFonts w:ascii="SimSun" w:hAnsi="SimSun" w:hint="eastAsia"/>
          <w:sz w:val="24"/>
        </w:rPr>
        <w:t>投资诱发要素组合理论</w:t>
      </w:r>
    </w:p>
    <w:p w:rsidR="004C5E03" w:rsidRPr="00B91ACC" w:rsidRDefault="00B91ACC" w:rsidP="00B91ACC">
      <w:pPr>
        <w:snapToGrid w:val="0"/>
        <w:ind w:left="1260"/>
        <w:rPr>
          <w:rFonts w:ascii="SimSun" w:hAnsi="SimSun"/>
          <w:sz w:val="24"/>
        </w:rPr>
      </w:pPr>
      <w:r w:rsidRPr="00B91ACC">
        <w:rPr>
          <w:rFonts w:ascii="SimSun" w:hAnsi="SimSun"/>
          <w:sz w:val="24"/>
        </w:rPr>
        <w:t>3.</w:t>
      </w:r>
      <w:r w:rsidRPr="00B91ACC">
        <w:rPr>
          <w:rFonts w:ascii="SimSun" w:hAnsi="SimSun" w:hint="eastAsia"/>
          <w:sz w:val="24"/>
        </w:rPr>
        <w:t>问题与应用（能力要求）</w:t>
      </w:r>
      <w:r w:rsidRPr="00B91ACC">
        <w:rPr>
          <w:rFonts w:ascii="SimSun" w:hAnsi="SimSun"/>
          <w:sz w:val="24"/>
        </w:rPr>
        <w:t>:</w:t>
      </w:r>
    </w:p>
    <w:p w:rsidR="00777223" w:rsidRPr="00B91ACC" w:rsidRDefault="00B91ACC" w:rsidP="00B91ACC">
      <w:pPr>
        <w:pStyle w:val="a9"/>
        <w:numPr>
          <w:ilvl w:val="0"/>
          <w:numId w:val="20"/>
        </w:numPr>
        <w:snapToGrid w:val="0"/>
        <w:ind w:leftChars="0"/>
        <w:rPr>
          <w:rFonts w:ascii="SimSun" w:hAnsi="SimSun"/>
          <w:sz w:val="24"/>
          <w:lang w:eastAsia="zh-TW"/>
        </w:rPr>
      </w:pPr>
      <w:r w:rsidRPr="00B91ACC">
        <w:rPr>
          <w:rFonts w:ascii="SimSun" w:hAnsi="SimSun" w:hint="eastAsia"/>
          <w:sz w:val="24"/>
        </w:rPr>
        <w:t>了解列昂惕夫之谜和贸易理论发展</w:t>
      </w:r>
    </w:p>
    <w:p w:rsidR="00DB766A" w:rsidRPr="00B91ACC" w:rsidRDefault="00B91ACC" w:rsidP="00B91ACC">
      <w:pPr>
        <w:pStyle w:val="a9"/>
        <w:numPr>
          <w:ilvl w:val="0"/>
          <w:numId w:val="20"/>
        </w:numPr>
        <w:snapToGrid w:val="0"/>
        <w:ind w:leftChars="0"/>
        <w:rPr>
          <w:rFonts w:ascii="SimSun" w:hAnsi="SimSun"/>
          <w:sz w:val="24"/>
          <w:lang w:eastAsia="zh-TW"/>
        </w:rPr>
      </w:pPr>
      <w:r w:rsidRPr="00B91ACC">
        <w:rPr>
          <w:rFonts w:ascii="SimSun" w:hAnsi="SimSun" w:hint="eastAsia"/>
          <w:sz w:val="24"/>
        </w:rPr>
        <w:t>了解小岛理论的主要观点</w:t>
      </w:r>
    </w:p>
    <w:p w:rsidR="00DB766A" w:rsidRPr="00B91ACC" w:rsidRDefault="00B91ACC" w:rsidP="00B91ACC">
      <w:pPr>
        <w:pStyle w:val="a9"/>
        <w:numPr>
          <w:ilvl w:val="0"/>
          <w:numId w:val="20"/>
        </w:numPr>
        <w:snapToGrid w:val="0"/>
        <w:ind w:leftChars="0"/>
        <w:rPr>
          <w:rFonts w:ascii="SimSun" w:hAnsi="SimSun"/>
          <w:sz w:val="24"/>
          <w:lang w:eastAsia="zh-TW"/>
        </w:rPr>
      </w:pPr>
      <w:r w:rsidRPr="00B91ACC">
        <w:rPr>
          <w:rFonts w:ascii="SimSun" w:hAnsi="SimSun" w:hint="eastAsia"/>
          <w:sz w:val="24"/>
        </w:rPr>
        <w:t>了解发展中国家对外投资理论的主要内容。</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三</w:t>
      </w:r>
      <w:r w:rsidRPr="00B91ACC">
        <w:rPr>
          <w:rFonts w:ascii="SimSun" w:hAnsi="SimSun"/>
          <w:sz w:val="24"/>
        </w:rPr>
        <w:t>)</w:t>
      </w:r>
      <w:r w:rsidRPr="00B91ACC">
        <w:rPr>
          <w:rFonts w:ascii="SimSun" w:hAnsi="SimSun" w:hint="eastAsia"/>
          <w:sz w:val="24"/>
        </w:rPr>
        <w:t>思考与实践</w:t>
      </w:r>
    </w:p>
    <w:p w:rsidR="00D12191" w:rsidRPr="00B91ACC" w:rsidRDefault="00B91ACC" w:rsidP="00B91ACC">
      <w:pPr>
        <w:pStyle w:val="Web"/>
        <w:numPr>
          <w:ilvl w:val="2"/>
          <w:numId w:val="24"/>
        </w:numPr>
        <w:snapToGrid w:val="0"/>
        <w:spacing w:before="0" w:beforeAutospacing="0" w:after="0" w:afterAutospacing="0"/>
        <w:ind w:hanging="306"/>
        <w:rPr>
          <w:rFonts w:ascii="SimSun" w:eastAsia="SimSun" w:hAnsi="SimSun"/>
        </w:rPr>
      </w:pPr>
      <w:r w:rsidRPr="00B91ACC">
        <w:rPr>
          <w:rFonts w:ascii="SimSun" w:eastAsia="SimSun" w:hAnsi="SimSun" w:cstheme="minorBidi" w:hint="eastAsia"/>
          <w:bCs/>
          <w:color w:val="000000" w:themeColor="text1"/>
          <w:kern w:val="24"/>
          <w:lang w:eastAsia="zh-CN"/>
        </w:rPr>
        <w:t>理解亚当斯密的绝对优势理论的要点</w:t>
      </w:r>
      <w:r w:rsidRPr="00B91ACC">
        <w:rPr>
          <w:rFonts w:ascii="SimSun" w:eastAsia="SimSun" w:hAnsi="SimSun" w:cstheme="minorBidi" w:hint="eastAsia"/>
          <w:color w:val="000000" w:themeColor="text1"/>
          <w:kern w:val="24"/>
          <w:lang w:eastAsia="zh-CN"/>
        </w:rPr>
        <w:t>。</w:t>
      </w:r>
    </w:p>
    <w:p w:rsidR="00D12191" w:rsidRPr="00B91ACC" w:rsidRDefault="00B91ACC" w:rsidP="00B91ACC">
      <w:pPr>
        <w:pStyle w:val="Web"/>
        <w:numPr>
          <w:ilvl w:val="2"/>
          <w:numId w:val="24"/>
        </w:numPr>
        <w:snapToGrid w:val="0"/>
        <w:spacing w:before="0" w:beforeAutospacing="0" w:after="0" w:afterAutospacing="0"/>
        <w:ind w:hanging="306"/>
        <w:rPr>
          <w:rFonts w:ascii="SimSun" w:eastAsia="SimSun" w:hAnsi="SimSun"/>
        </w:rPr>
      </w:pPr>
      <w:r w:rsidRPr="00B91ACC">
        <w:rPr>
          <w:rFonts w:ascii="SimSun" w:eastAsia="SimSun" w:hAnsi="SimSun" w:cstheme="minorBidi" w:hint="eastAsia"/>
          <w:color w:val="000000" w:themeColor="text1"/>
          <w:kern w:val="24"/>
          <w:lang w:eastAsia="zh-CN"/>
        </w:rPr>
        <w:t>运用比较优势理论阐述自由贸易的合理性。</w:t>
      </w:r>
    </w:p>
    <w:p w:rsidR="00D12191" w:rsidRPr="00B91ACC" w:rsidRDefault="00B91ACC" w:rsidP="00B91ACC">
      <w:pPr>
        <w:pStyle w:val="Web"/>
        <w:numPr>
          <w:ilvl w:val="2"/>
          <w:numId w:val="24"/>
        </w:numPr>
        <w:snapToGrid w:val="0"/>
        <w:spacing w:before="0" w:beforeAutospacing="0" w:after="0" w:afterAutospacing="0"/>
        <w:ind w:left="1134" w:firstLine="0"/>
        <w:rPr>
          <w:rFonts w:ascii="SimSun" w:eastAsia="SimSun" w:hAnsi="SimSun"/>
        </w:rPr>
      </w:pPr>
      <w:r w:rsidRPr="00B91ACC">
        <w:rPr>
          <w:rFonts w:ascii="SimSun" w:eastAsia="SimSun" w:hAnsi="SimSun" w:cstheme="minorBidi" w:hint="eastAsia"/>
          <w:bCs/>
          <w:color w:val="000000" w:themeColor="text1"/>
          <w:kern w:val="24"/>
          <w:lang w:eastAsia="zh-CN"/>
        </w:rPr>
        <w:t>了解波特的国家竞争优势理论的主要内容。</w:t>
      </w:r>
    </w:p>
    <w:p w:rsidR="00D12191" w:rsidRPr="00B91ACC" w:rsidRDefault="00B91ACC" w:rsidP="00B91ACC">
      <w:pPr>
        <w:pStyle w:val="Web"/>
        <w:numPr>
          <w:ilvl w:val="0"/>
          <w:numId w:val="23"/>
        </w:numPr>
        <w:snapToGrid w:val="0"/>
        <w:spacing w:before="0" w:beforeAutospacing="0" w:after="0" w:afterAutospacing="0"/>
        <w:ind w:left="567" w:firstLine="567"/>
        <w:rPr>
          <w:rFonts w:ascii="SimSun" w:eastAsia="SimSun" w:hAnsi="SimSun"/>
        </w:rPr>
      </w:pPr>
      <w:r w:rsidRPr="00B91ACC">
        <w:rPr>
          <w:rFonts w:ascii="SimSun" w:eastAsia="SimSun" w:hAnsi="SimSun" w:cstheme="minorBidi" w:hint="eastAsia"/>
          <w:bCs/>
          <w:color w:val="000000" w:themeColor="text1"/>
          <w:kern w:val="24"/>
          <w:lang w:eastAsia="zh-CN"/>
        </w:rPr>
        <w:t>了解弗农的产品生命周期理论</w:t>
      </w:r>
      <w:r w:rsidRPr="00B91ACC">
        <w:rPr>
          <w:rFonts w:ascii="SimSun" w:eastAsia="SimSun" w:hAnsi="SimSun" w:cstheme="minorBidi" w:hint="eastAsia"/>
          <w:color w:val="000000" w:themeColor="text1"/>
          <w:kern w:val="24"/>
          <w:lang w:eastAsia="zh-CN"/>
        </w:rPr>
        <w:t>的主要观点。</w:t>
      </w:r>
    </w:p>
    <w:p w:rsidR="00D12191" w:rsidRPr="00B91ACC" w:rsidRDefault="00B91ACC" w:rsidP="00B91ACC">
      <w:pPr>
        <w:pStyle w:val="Web"/>
        <w:numPr>
          <w:ilvl w:val="0"/>
          <w:numId w:val="23"/>
        </w:numPr>
        <w:snapToGrid w:val="0"/>
        <w:spacing w:before="0" w:beforeAutospacing="0" w:after="0" w:afterAutospacing="0"/>
        <w:ind w:left="993" w:firstLine="0"/>
        <w:rPr>
          <w:rFonts w:ascii="SimSun" w:eastAsia="SimSun" w:hAnsi="SimSun"/>
        </w:rPr>
      </w:pPr>
      <w:r w:rsidRPr="00B91ACC">
        <w:rPr>
          <w:rFonts w:ascii="SimSun" w:eastAsia="SimSun" w:hAnsi="SimSun" w:cstheme="minorBidi" w:hint="eastAsia"/>
          <w:color w:val="000000" w:themeColor="text1"/>
          <w:kern w:val="24"/>
          <w:lang w:eastAsia="zh-CN"/>
        </w:rPr>
        <w:t>试用</w:t>
      </w:r>
      <w:r w:rsidRPr="00B91ACC">
        <w:rPr>
          <w:rFonts w:ascii="SimSun" w:eastAsia="SimSun" w:hAnsi="SimSun" w:cstheme="minorBidi" w:hint="eastAsia"/>
          <w:bCs/>
          <w:color w:val="000000" w:themeColor="text1"/>
          <w:kern w:val="24"/>
          <w:lang w:eastAsia="zh-CN"/>
        </w:rPr>
        <w:t>邓宁的国际生产折中理论</w:t>
      </w:r>
      <w:r w:rsidRPr="00B91ACC">
        <w:rPr>
          <w:rFonts w:ascii="SimSun" w:eastAsia="SimSun" w:hAnsi="SimSun" w:cstheme="minorBidi" w:hint="eastAsia"/>
          <w:color w:val="000000" w:themeColor="text1"/>
          <w:kern w:val="24"/>
          <w:lang w:eastAsia="zh-CN"/>
        </w:rPr>
        <w:t>分析跨国公司如何选择不同的国际化方式。</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四</w:t>
      </w:r>
      <w:r w:rsidRPr="00B91ACC">
        <w:rPr>
          <w:rFonts w:ascii="SimSun" w:hAnsi="SimSun"/>
          <w:sz w:val="24"/>
        </w:rPr>
        <w:t>)</w:t>
      </w:r>
      <w:r w:rsidRPr="00B91ACC">
        <w:rPr>
          <w:rFonts w:ascii="SimSun" w:hAnsi="SimSun" w:hint="eastAsia"/>
          <w:sz w:val="24"/>
        </w:rPr>
        <w:t>教学方法与手段</w:t>
      </w:r>
    </w:p>
    <w:p w:rsidR="00694C03" w:rsidRPr="00B91ACC" w:rsidRDefault="00B91ACC" w:rsidP="00B91ACC">
      <w:pPr>
        <w:snapToGrid w:val="0"/>
        <w:ind w:leftChars="540" w:left="1134"/>
        <w:rPr>
          <w:rFonts w:ascii="SimSun" w:hAnsi="SimSun"/>
          <w:sz w:val="24"/>
          <w:lang w:eastAsia="zh-TW"/>
        </w:rPr>
      </w:pPr>
      <w:r w:rsidRPr="00B91ACC">
        <w:rPr>
          <w:rFonts w:ascii="SimSun" w:hAnsi="SimSun"/>
          <w:sz w:val="24"/>
        </w:rPr>
        <w:t xml:space="preserve"> </w:t>
      </w:r>
      <w:r w:rsidRPr="00B91ACC">
        <w:rPr>
          <w:rFonts w:ascii="SimSun" w:hAnsi="SimSun" w:hint="eastAsia"/>
          <w:sz w:val="24"/>
        </w:rPr>
        <w:t>教学主要采用的方法和手段</w:t>
      </w:r>
      <w:r w:rsidRPr="00B91ACC">
        <w:rPr>
          <w:rFonts w:ascii="SimSun" w:hAnsi="SimSun"/>
          <w:sz w:val="24"/>
        </w:rPr>
        <w:t>:</w:t>
      </w:r>
      <w:r w:rsidRPr="00B91ACC">
        <w:rPr>
          <w:rFonts w:ascii="SimSun" w:hAnsi="SimSun" w:hint="eastAsia"/>
          <w:sz w:val="24"/>
        </w:rPr>
        <w:t>课堂讲授、多媒体教学、网络辅助教学与课堂讨论。</w:t>
      </w:r>
    </w:p>
    <w:p w:rsidR="00C73D4F" w:rsidRPr="00B91ACC" w:rsidRDefault="00C73D4F" w:rsidP="00B91ACC">
      <w:pPr>
        <w:snapToGrid w:val="0"/>
        <w:ind w:left="1260"/>
        <w:rPr>
          <w:rFonts w:ascii="SimSun" w:hAnsi="SimSun"/>
          <w:sz w:val="24"/>
          <w:lang w:eastAsia="zh-TW"/>
        </w:rPr>
      </w:pPr>
    </w:p>
    <w:p w:rsidR="005B2EF9" w:rsidRPr="00B91ACC" w:rsidRDefault="00B91ACC" w:rsidP="00B91ACC">
      <w:pPr>
        <w:snapToGrid w:val="0"/>
        <w:rPr>
          <w:rFonts w:ascii="SimSun" w:hAnsi="SimSun"/>
          <w:sz w:val="24"/>
          <w:lang w:eastAsia="zh-TW"/>
        </w:rPr>
      </w:pPr>
      <w:r w:rsidRPr="00B91ACC">
        <w:rPr>
          <w:rFonts w:ascii="SimSun" w:hAnsi="SimSun"/>
          <w:sz w:val="24"/>
        </w:rPr>
        <w:t xml:space="preserve"> </w:t>
      </w:r>
      <w:r w:rsidRPr="00B91ACC">
        <w:rPr>
          <w:rFonts w:ascii="SimSun" w:hAnsi="SimSun"/>
          <w:b/>
          <w:sz w:val="24"/>
        </w:rPr>
        <w:t xml:space="preserve"> </w:t>
      </w:r>
      <w:r w:rsidRPr="00B91ACC">
        <w:rPr>
          <w:rFonts w:ascii="SimSun" w:hAnsi="SimSun" w:hint="eastAsia"/>
          <w:b/>
          <w:sz w:val="24"/>
        </w:rPr>
        <w:t>第三章</w:t>
      </w:r>
      <w:r w:rsidRPr="00B91ACC">
        <w:rPr>
          <w:rFonts w:ascii="SimSun" w:hAnsi="SimSun"/>
          <w:b/>
          <w:sz w:val="24"/>
        </w:rPr>
        <w:t xml:space="preserve">  </w:t>
      </w:r>
      <w:r w:rsidRPr="00B91ACC">
        <w:rPr>
          <w:rFonts w:ascii="SimSun" w:hAnsi="SimSun" w:hint="eastAsia"/>
          <w:b/>
          <w:sz w:val="24"/>
        </w:rPr>
        <w:t>国际企业的经营环境</w:t>
      </w:r>
      <w:r w:rsidR="007C0483" w:rsidRPr="00B91ACC">
        <w:rPr>
          <w:rFonts w:ascii="SimSun" w:hAnsi="SimSun"/>
          <w:sz w:val="24"/>
        </w:rPr>
        <w:t xml:space="preserve">  </w:t>
      </w:r>
    </w:p>
    <w:p w:rsidR="00C73D4F" w:rsidRPr="00B91ACC" w:rsidRDefault="00B91ACC" w:rsidP="00B91ACC">
      <w:pPr>
        <w:snapToGrid w:val="0"/>
        <w:ind w:left="540"/>
        <w:rPr>
          <w:rFonts w:ascii="SimSun" w:hAnsi="SimSun"/>
          <w:sz w:val="24"/>
        </w:rPr>
      </w:pPr>
      <w:r w:rsidRPr="00B91ACC">
        <w:rPr>
          <w:rFonts w:ascii="SimSun" w:hAnsi="SimSun"/>
          <w:sz w:val="24"/>
        </w:rPr>
        <w:t>(</w:t>
      </w:r>
      <w:r w:rsidRPr="00B91ACC">
        <w:rPr>
          <w:rFonts w:ascii="SimSun" w:hAnsi="SimSun" w:hint="eastAsia"/>
          <w:sz w:val="24"/>
        </w:rPr>
        <w:t>一</w:t>
      </w:r>
      <w:r w:rsidRPr="00B91ACC">
        <w:rPr>
          <w:rFonts w:ascii="SimSun" w:hAnsi="SimSun"/>
          <w:sz w:val="24"/>
        </w:rPr>
        <w:t>)</w:t>
      </w:r>
      <w:r w:rsidRPr="00B91ACC">
        <w:rPr>
          <w:rFonts w:ascii="SimSun" w:hAnsi="SimSun" w:hint="eastAsia"/>
          <w:sz w:val="24"/>
        </w:rPr>
        <w:t>目的与要求</w:t>
      </w:r>
    </w:p>
    <w:p w:rsidR="00C73D4F" w:rsidRPr="00B91ACC" w:rsidRDefault="00B91ACC" w:rsidP="00B91ACC">
      <w:pPr>
        <w:snapToGrid w:val="0"/>
        <w:ind w:leftChars="269" w:left="565" w:firstLineChars="59" w:firstLine="142"/>
        <w:rPr>
          <w:rFonts w:ascii="SimSun" w:hAnsi="SimSun"/>
          <w:sz w:val="24"/>
        </w:rPr>
      </w:pPr>
      <w:r w:rsidRPr="00B91ACC">
        <w:rPr>
          <w:rFonts w:ascii="SimSun" w:hAnsi="SimSun" w:hint="eastAsia"/>
          <w:sz w:val="24"/>
        </w:rPr>
        <w:t>通过本章学习，学生能够了解国际经营环境的内容，一般掌握国际经营环境的构成要素、国际企业经营与环境变化之间的相互关系，重点掌握经济环境和政治环境构成要素及其与国际企业经营之间的关系，企业对环境适应模式的演变。</w:t>
      </w:r>
      <w:r w:rsidR="00C73D4F" w:rsidRPr="00B91ACC">
        <w:rPr>
          <w:rFonts w:ascii="SimSun" w:hAnsi="SimSun" w:hint="eastAsia"/>
          <w:sz w:val="24"/>
        </w:rPr>
        <w:t xml:space="preserve">        </w:t>
      </w:r>
    </w:p>
    <w:p w:rsidR="00C73D4F" w:rsidRPr="00B91ACC" w:rsidRDefault="00B91ACC" w:rsidP="00B91ACC">
      <w:pPr>
        <w:snapToGrid w:val="0"/>
        <w:ind w:left="540"/>
        <w:rPr>
          <w:rFonts w:ascii="SimSun" w:hAnsi="SimSun"/>
          <w:sz w:val="24"/>
        </w:rPr>
      </w:pPr>
      <w:r w:rsidRPr="00B91ACC">
        <w:rPr>
          <w:rFonts w:ascii="SimSun" w:hAnsi="SimSun"/>
          <w:sz w:val="24"/>
        </w:rPr>
        <w:t>(</w:t>
      </w:r>
      <w:r w:rsidRPr="00B91ACC">
        <w:rPr>
          <w:rFonts w:ascii="SimSun" w:hAnsi="SimSun" w:hint="eastAsia"/>
          <w:sz w:val="24"/>
        </w:rPr>
        <w:t>二</w:t>
      </w:r>
      <w:r w:rsidRPr="00B91ACC">
        <w:rPr>
          <w:rFonts w:ascii="SimSun" w:hAnsi="SimSun"/>
          <w:sz w:val="24"/>
        </w:rPr>
        <w:t>)</w:t>
      </w:r>
      <w:r w:rsidRPr="00B91ACC">
        <w:rPr>
          <w:rFonts w:ascii="SimSun" w:hAnsi="SimSun" w:hint="eastAsia"/>
          <w:sz w:val="24"/>
        </w:rPr>
        <w:t>教学内容</w:t>
      </w:r>
    </w:p>
    <w:p w:rsidR="00C73D4F" w:rsidRPr="00B91ACC" w:rsidRDefault="00B91ACC" w:rsidP="00B91ACC">
      <w:pPr>
        <w:snapToGrid w:val="0"/>
        <w:ind w:leftChars="257" w:left="540" w:firstLineChars="200" w:firstLine="480"/>
        <w:rPr>
          <w:rFonts w:ascii="SimSun" w:hAnsi="SimSun"/>
          <w:sz w:val="24"/>
        </w:rPr>
      </w:pPr>
      <w:r w:rsidRPr="00B91ACC">
        <w:rPr>
          <w:rFonts w:ascii="SimSun" w:hAnsi="SimSun"/>
          <w:sz w:val="24"/>
        </w:rPr>
        <w:t xml:space="preserve">  </w:t>
      </w:r>
      <w:r w:rsidRPr="00B91ACC">
        <w:rPr>
          <w:rFonts w:ascii="SimSun" w:hAnsi="SimSun" w:hint="eastAsia"/>
          <w:sz w:val="24"/>
        </w:rPr>
        <w:t>第一节国际企业经营环境及其特征</w:t>
      </w:r>
    </w:p>
    <w:p w:rsidR="00C73D4F" w:rsidRPr="00B91ACC" w:rsidRDefault="00B91ACC" w:rsidP="00B91ACC">
      <w:pPr>
        <w:snapToGrid w:val="0"/>
        <w:ind w:leftChars="540" w:left="1134"/>
        <w:rPr>
          <w:rFonts w:ascii="SimSun" w:hAnsi="SimSun"/>
          <w:sz w:val="24"/>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 xml:space="preserve">: </w:t>
      </w:r>
      <w:r w:rsidRPr="00B91ACC">
        <w:rPr>
          <w:rFonts w:ascii="SimSun" w:hAnsi="SimSun" w:hint="eastAsia"/>
          <w:sz w:val="24"/>
        </w:rPr>
        <w:t>了解国际企业经营环境的内容</w:t>
      </w:r>
      <w:r w:rsidR="007C0483" w:rsidRPr="00B91ACC">
        <w:rPr>
          <w:rFonts w:ascii="SimSun" w:hAnsi="SimSun" w:cstheme="minorBidi"/>
          <w:kern w:val="24"/>
          <w:sz w:val="24"/>
        </w:rPr>
        <w:t xml:space="preserve"> </w:t>
      </w:r>
    </w:p>
    <w:p w:rsidR="00347816" w:rsidRPr="00B91ACC" w:rsidRDefault="00B91ACC" w:rsidP="00B91ACC">
      <w:pPr>
        <w:pStyle w:val="Web"/>
        <w:snapToGrid w:val="0"/>
        <w:spacing w:before="0" w:beforeAutospacing="0" w:after="0" w:afterAutospacing="0"/>
        <w:ind w:leftChars="607" w:left="1275"/>
        <w:rPr>
          <w:rFonts w:ascii="SimSun" w:eastAsia="SimSun" w:hAnsi="SimSun"/>
        </w:rPr>
      </w:pPr>
      <w:r w:rsidRPr="00B91ACC">
        <w:rPr>
          <w:rFonts w:ascii="SimSun" w:eastAsia="SimSun" w:hAnsi="SimSun"/>
          <w:lang w:eastAsia="zh-CN"/>
        </w:rPr>
        <w:t>2.</w:t>
      </w:r>
      <w:r w:rsidRPr="00B91ACC">
        <w:rPr>
          <w:rFonts w:ascii="SimSun" w:eastAsia="SimSun" w:hAnsi="SimSun" w:hint="eastAsia"/>
          <w:lang w:eastAsia="zh-CN"/>
        </w:rPr>
        <w:t>基本概念和知识点</w:t>
      </w:r>
      <w:r w:rsidRPr="00B91ACC">
        <w:rPr>
          <w:rFonts w:ascii="SimSun" w:eastAsia="SimSun" w:hAnsi="SimSun"/>
          <w:lang w:eastAsia="zh-CN"/>
        </w:rPr>
        <w:t>:</w:t>
      </w:r>
    </w:p>
    <w:p w:rsidR="00A472BF" w:rsidRPr="00B91ACC" w:rsidRDefault="00B91ACC" w:rsidP="00B91ACC">
      <w:pPr>
        <w:pStyle w:val="a9"/>
        <w:numPr>
          <w:ilvl w:val="1"/>
          <w:numId w:val="26"/>
        </w:numPr>
        <w:snapToGrid w:val="0"/>
        <w:ind w:leftChars="607" w:left="1558" w:hanging="283"/>
        <w:rPr>
          <w:rFonts w:ascii="SimSun" w:hAnsi="SimSun"/>
          <w:sz w:val="24"/>
        </w:rPr>
      </w:pPr>
      <w:r w:rsidRPr="00B91ACC">
        <w:rPr>
          <w:rFonts w:ascii="SimSun" w:hAnsi="SimSun" w:hint="eastAsia"/>
          <w:sz w:val="24"/>
        </w:rPr>
        <w:t>自然环境</w:t>
      </w:r>
      <w:r w:rsidRPr="00B91ACC">
        <w:rPr>
          <w:rFonts w:ascii="SimSun" w:hAnsi="SimSun"/>
          <w:sz w:val="24"/>
        </w:rPr>
        <w:t>.</w:t>
      </w:r>
      <w:r w:rsidRPr="00B91ACC">
        <w:rPr>
          <w:rFonts w:ascii="SimSun" w:hAnsi="SimSun" w:hint="eastAsia"/>
          <w:sz w:val="24"/>
        </w:rPr>
        <w:t>经济环境</w:t>
      </w:r>
      <w:r w:rsidRPr="00B91ACC">
        <w:rPr>
          <w:rFonts w:ascii="SimSun" w:hAnsi="SimSun"/>
          <w:sz w:val="24"/>
        </w:rPr>
        <w:t>.</w:t>
      </w:r>
      <w:r w:rsidRPr="00B91ACC">
        <w:rPr>
          <w:rFonts w:ascii="SimSun" w:hAnsi="SimSun" w:hint="eastAsia"/>
          <w:sz w:val="24"/>
        </w:rPr>
        <w:t>政治法律环境</w:t>
      </w:r>
      <w:r w:rsidRPr="00B91ACC">
        <w:rPr>
          <w:rFonts w:ascii="SimSun" w:hAnsi="SimSun"/>
          <w:sz w:val="24"/>
        </w:rPr>
        <w:t>.</w:t>
      </w:r>
      <w:r w:rsidRPr="00B91ACC">
        <w:rPr>
          <w:rFonts w:ascii="SimSun" w:hAnsi="SimSun" w:hint="eastAsia"/>
          <w:sz w:val="24"/>
        </w:rPr>
        <w:t>技术环境</w:t>
      </w:r>
      <w:r w:rsidRPr="00B91ACC">
        <w:rPr>
          <w:rFonts w:ascii="SimSun" w:hAnsi="SimSun"/>
          <w:sz w:val="24"/>
        </w:rPr>
        <w:t>.</w:t>
      </w:r>
      <w:r w:rsidRPr="00B91ACC">
        <w:rPr>
          <w:rFonts w:ascii="SimSun" w:hAnsi="SimSun" w:hint="eastAsia"/>
          <w:sz w:val="24"/>
        </w:rPr>
        <w:t>社会文化环境</w:t>
      </w:r>
      <w:r w:rsidR="007C0483" w:rsidRPr="00B91ACC">
        <w:rPr>
          <w:rFonts w:ascii="SimSun" w:hAnsi="SimSun" w:cstheme="minorBidi"/>
          <w:kern w:val="24"/>
          <w:sz w:val="24"/>
        </w:rPr>
        <w:t xml:space="preserve"> </w:t>
      </w:r>
    </w:p>
    <w:p w:rsidR="00A472BF" w:rsidRPr="00B91ACC" w:rsidRDefault="00B91ACC" w:rsidP="00B91ACC">
      <w:pPr>
        <w:pStyle w:val="Web"/>
        <w:snapToGrid w:val="0"/>
        <w:spacing w:before="0" w:beforeAutospacing="0" w:after="0" w:afterAutospacing="0"/>
        <w:ind w:leftChars="607" w:left="1275"/>
        <w:rPr>
          <w:rFonts w:ascii="SimSun" w:eastAsia="SimSun" w:hAnsi="SimSun"/>
        </w:rPr>
      </w:pPr>
      <w:r w:rsidRPr="00B91ACC">
        <w:rPr>
          <w:rFonts w:ascii="SimSun" w:eastAsia="SimSun" w:hAnsi="SimSun"/>
          <w:lang w:eastAsia="zh-CN"/>
        </w:rPr>
        <w:t>3.</w:t>
      </w:r>
      <w:r w:rsidRPr="00B91ACC">
        <w:rPr>
          <w:rFonts w:ascii="SimSun" w:eastAsia="SimSun" w:hAnsi="SimSun" w:hint="eastAsia"/>
          <w:lang w:eastAsia="zh-CN"/>
        </w:rPr>
        <w:t>问题与应用（能力要求）</w:t>
      </w:r>
      <w:r w:rsidRPr="00B91ACC">
        <w:rPr>
          <w:rFonts w:ascii="SimSun" w:eastAsia="SimSun" w:hAnsi="SimSun"/>
          <w:lang w:eastAsia="zh-CN"/>
        </w:rPr>
        <w:t>:</w:t>
      </w:r>
    </w:p>
    <w:p w:rsidR="00347816" w:rsidRPr="00B91ACC" w:rsidRDefault="00B91ACC" w:rsidP="00B91ACC">
      <w:pPr>
        <w:pStyle w:val="Web"/>
        <w:snapToGrid w:val="0"/>
        <w:spacing w:before="0" w:beforeAutospacing="0" w:after="0" w:afterAutospacing="0"/>
        <w:ind w:leftChars="607" w:left="1275"/>
        <w:rPr>
          <w:rFonts w:ascii="SimSun" w:eastAsia="SimSun" w:hAnsi="SimSun"/>
        </w:rPr>
      </w:pPr>
      <w:r w:rsidRPr="00B91ACC">
        <w:rPr>
          <w:rFonts w:ascii="SimSun" w:eastAsia="SimSun" w:hAnsi="SimSun"/>
          <w:lang w:eastAsia="zh-CN"/>
        </w:rPr>
        <w:t>掌握国际经济环境和国际政治环境构成要素及国际企业经营之间的关系。</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第二节</w:t>
      </w:r>
      <w:r w:rsidRPr="00B91ACC">
        <w:rPr>
          <w:rFonts w:ascii="SimSun" w:hAnsi="SimSun"/>
          <w:sz w:val="24"/>
        </w:rPr>
        <w:t xml:space="preserve"> </w:t>
      </w:r>
      <w:r w:rsidRPr="00B91ACC">
        <w:rPr>
          <w:rFonts w:ascii="SimSun" w:hAnsi="SimSun" w:hint="eastAsia"/>
          <w:sz w:val="24"/>
        </w:rPr>
        <w:t>国际政治环境</w:t>
      </w:r>
      <w:r w:rsidR="007C0483" w:rsidRPr="00B91ACC">
        <w:rPr>
          <w:rFonts w:ascii="SimSun" w:hAnsi="SimSun"/>
          <w:sz w:val="24"/>
        </w:rPr>
        <w:t xml:space="preserve"> </w:t>
      </w:r>
    </w:p>
    <w:p w:rsidR="00FA0675" w:rsidRPr="00B91ACC" w:rsidRDefault="00B91ACC" w:rsidP="00B91ACC">
      <w:pPr>
        <w:snapToGrid w:val="0"/>
        <w:ind w:left="1260"/>
        <w:rPr>
          <w:rFonts w:ascii="SimSun" w:hAnsi="SimSun"/>
          <w:sz w:val="24"/>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 xml:space="preserve">: </w:t>
      </w:r>
      <w:r w:rsidRPr="00B91ACC">
        <w:rPr>
          <w:rFonts w:ascii="SimSun" w:hAnsi="SimSun" w:hint="eastAsia"/>
          <w:sz w:val="24"/>
        </w:rPr>
        <w:t>了解国际企业的政治环境及其特征</w:t>
      </w:r>
      <w:r w:rsidR="00FA0675" w:rsidRPr="00B91ACC">
        <w:rPr>
          <w:rFonts w:ascii="SimSun" w:hAnsi="SimSun" w:cstheme="minorBidi"/>
          <w:kern w:val="24"/>
          <w:sz w:val="24"/>
        </w:rPr>
        <w:t xml:space="preserve"> </w:t>
      </w:r>
    </w:p>
    <w:p w:rsidR="00FA0675" w:rsidRPr="00B91ACC" w:rsidRDefault="00B91ACC" w:rsidP="00B91ACC">
      <w:pPr>
        <w:pStyle w:val="Web"/>
        <w:snapToGrid w:val="0"/>
        <w:spacing w:before="0" w:beforeAutospacing="0" w:after="0" w:afterAutospacing="0"/>
        <w:ind w:leftChars="607" w:left="1275"/>
        <w:rPr>
          <w:rFonts w:ascii="SimSun" w:eastAsia="SimSun" w:hAnsi="SimSun"/>
          <w:lang w:eastAsia="zh-CN"/>
        </w:rPr>
      </w:pPr>
      <w:r w:rsidRPr="00B91ACC">
        <w:rPr>
          <w:rFonts w:ascii="SimSun" w:eastAsia="SimSun" w:hAnsi="SimSun"/>
          <w:lang w:eastAsia="zh-CN"/>
        </w:rPr>
        <w:t>2.</w:t>
      </w:r>
      <w:r w:rsidRPr="00B91ACC">
        <w:rPr>
          <w:rFonts w:ascii="SimSun" w:eastAsia="SimSun" w:hAnsi="SimSun" w:hint="eastAsia"/>
          <w:lang w:eastAsia="zh-CN"/>
        </w:rPr>
        <w:t>基本概念和知识点</w:t>
      </w:r>
      <w:r w:rsidRPr="00B91ACC">
        <w:rPr>
          <w:rFonts w:ascii="SimSun" w:eastAsia="SimSun" w:hAnsi="SimSun"/>
          <w:lang w:eastAsia="zh-CN"/>
        </w:rPr>
        <w:t>:</w:t>
      </w:r>
      <w:r w:rsidR="00FA0675" w:rsidRPr="00B91ACC">
        <w:rPr>
          <w:rFonts w:ascii="SimSun" w:eastAsia="SimSun" w:hAnsi="SimSun" w:cstheme="minorBidi"/>
          <w:kern w:val="24"/>
          <w:lang w:eastAsia="zh-CN"/>
        </w:rPr>
        <w:t xml:space="preserve"> </w:t>
      </w:r>
    </w:p>
    <w:p w:rsidR="00696F5A" w:rsidRPr="00B91ACC" w:rsidRDefault="00B91ACC" w:rsidP="00B91ACC">
      <w:pPr>
        <w:snapToGrid w:val="0"/>
        <w:ind w:leftChars="675" w:left="1418"/>
        <w:rPr>
          <w:rFonts w:ascii="SimSun" w:hAnsi="SimSun"/>
          <w:sz w:val="24"/>
        </w:rPr>
      </w:pPr>
      <w:r w:rsidRPr="00B91ACC">
        <w:rPr>
          <w:rFonts w:ascii="SimSun" w:hAnsi="SimSun" w:hint="eastAsia"/>
          <w:sz w:val="24"/>
        </w:rPr>
        <w:t>掌握政治法律环境</w:t>
      </w:r>
      <w:r w:rsidRPr="00B91ACC">
        <w:rPr>
          <w:rFonts w:ascii="SimSun" w:hAnsi="SimSun"/>
          <w:sz w:val="24"/>
        </w:rPr>
        <w:t>:1.</w:t>
      </w:r>
      <w:r w:rsidRPr="00B91ACC">
        <w:rPr>
          <w:rFonts w:ascii="SimSun" w:hAnsi="SimSun" w:hint="eastAsia"/>
          <w:sz w:val="24"/>
        </w:rPr>
        <w:t>东道国政治稳定性</w:t>
      </w:r>
      <w:r w:rsidRPr="00B91ACC">
        <w:rPr>
          <w:rFonts w:ascii="SimSun" w:hAnsi="SimSun"/>
          <w:sz w:val="24"/>
        </w:rPr>
        <w:t>2.</w:t>
      </w:r>
      <w:r w:rsidRPr="00B91ACC">
        <w:rPr>
          <w:rFonts w:ascii="SimSun" w:hAnsi="SimSun" w:hint="eastAsia"/>
          <w:sz w:val="24"/>
        </w:rPr>
        <w:t>东道国政府的影响</w:t>
      </w:r>
      <w:r w:rsidRPr="00B91ACC">
        <w:rPr>
          <w:rFonts w:ascii="SimSun" w:hAnsi="SimSun"/>
          <w:sz w:val="24"/>
        </w:rPr>
        <w:t>3.</w:t>
      </w:r>
      <w:r w:rsidRPr="00B91ACC">
        <w:rPr>
          <w:rFonts w:ascii="SimSun" w:hAnsi="SimSun" w:hint="eastAsia"/>
          <w:sz w:val="24"/>
        </w:rPr>
        <w:t>国际关系的影响</w:t>
      </w:r>
      <w:r w:rsidRPr="00B91ACC">
        <w:rPr>
          <w:rFonts w:ascii="SimSun" w:hAnsi="SimSun"/>
          <w:sz w:val="24"/>
        </w:rPr>
        <w:t>4.</w:t>
      </w:r>
      <w:r w:rsidRPr="00B91ACC">
        <w:rPr>
          <w:rFonts w:ascii="SimSun" w:hAnsi="SimSun" w:hint="eastAsia"/>
          <w:sz w:val="24"/>
        </w:rPr>
        <w:t>国际法律环境的影响相关知识</w:t>
      </w:r>
    </w:p>
    <w:p w:rsidR="00C73D4F" w:rsidRPr="00B91ACC" w:rsidRDefault="00B91ACC" w:rsidP="00B91ACC">
      <w:pPr>
        <w:pStyle w:val="Web"/>
        <w:snapToGrid w:val="0"/>
        <w:spacing w:before="0" w:beforeAutospacing="0" w:after="0" w:afterAutospacing="0"/>
        <w:ind w:leftChars="607" w:left="1275"/>
        <w:rPr>
          <w:rFonts w:ascii="SimSun" w:eastAsia="SimSun" w:hAnsi="SimSun" w:cstheme="minorBidi"/>
          <w:kern w:val="24"/>
        </w:rPr>
      </w:pPr>
      <w:r w:rsidRPr="00B91ACC">
        <w:rPr>
          <w:rFonts w:ascii="SimSun" w:eastAsia="SimSun" w:hAnsi="SimSun"/>
          <w:lang w:eastAsia="zh-CN"/>
        </w:rPr>
        <w:t>3.</w:t>
      </w:r>
      <w:r w:rsidRPr="00B91ACC">
        <w:rPr>
          <w:rFonts w:ascii="SimSun" w:eastAsia="SimSun" w:hAnsi="SimSun" w:hint="eastAsia"/>
          <w:lang w:eastAsia="zh-CN"/>
        </w:rPr>
        <w:t>问题与应用（能力要求）</w:t>
      </w:r>
      <w:r w:rsidRPr="00B91ACC">
        <w:rPr>
          <w:rFonts w:ascii="SimSun" w:eastAsia="SimSun" w:hAnsi="SimSun"/>
          <w:lang w:eastAsia="zh-CN"/>
        </w:rPr>
        <w:t>:</w:t>
      </w:r>
      <w:r w:rsidR="00914421" w:rsidRPr="00B91ACC">
        <w:rPr>
          <w:rFonts w:ascii="SimSun" w:eastAsia="SimSun" w:hAnsi="SimSun" w:cstheme="minorBidi" w:hint="eastAsia"/>
          <w:kern w:val="24"/>
        </w:rPr>
        <w:t xml:space="preserve"> </w:t>
      </w:r>
    </w:p>
    <w:p w:rsidR="006A16F6" w:rsidRPr="00B91ACC" w:rsidRDefault="00B91ACC" w:rsidP="00B91ACC">
      <w:pPr>
        <w:pStyle w:val="Web"/>
        <w:snapToGrid w:val="0"/>
        <w:spacing w:before="0" w:beforeAutospacing="0" w:after="0" w:afterAutospacing="0"/>
        <w:ind w:leftChars="607" w:left="1275"/>
        <w:rPr>
          <w:rFonts w:ascii="SimSun" w:eastAsia="SimSun" w:hAnsi="SimSun" w:cstheme="minorBidi"/>
          <w:kern w:val="24"/>
        </w:rPr>
      </w:pPr>
      <w:r w:rsidRPr="00B91ACC">
        <w:rPr>
          <w:rFonts w:ascii="SimSun" w:eastAsia="SimSun" w:hAnsi="SimSun" w:cstheme="minorBidi"/>
          <w:kern w:val="24"/>
          <w:lang w:eastAsia="zh-CN"/>
        </w:rPr>
        <w:t>理解国际法律环境.国际文化和国际技术环境的构成要素及</w:t>
      </w:r>
      <w:r w:rsidRPr="00B91ACC">
        <w:rPr>
          <w:rFonts w:ascii="SimSun" w:eastAsia="SimSun" w:hAnsi="SimSun"/>
          <w:lang w:eastAsia="zh-CN"/>
        </w:rPr>
        <w:t>国际企业经营之间的关系。</w:t>
      </w:r>
    </w:p>
    <w:p w:rsidR="00FA0675" w:rsidRPr="00B91ACC" w:rsidRDefault="00B91ACC" w:rsidP="00B91ACC">
      <w:pPr>
        <w:snapToGrid w:val="0"/>
        <w:ind w:leftChars="257" w:left="540" w:firstLineChars="200" w:firstLine="480"/>
        <w:rPr>
          <w:rFonts w:ascii="SimSun" w:hAnsi="SimSun"/>
          <w:sz w:val="24"/>
        </w:rPr>
      </w:pPr>
      <w:r w:rsidRPr="00B91ACC">
        <w:rPr>
          <w:rFonts w:ascii="SimSun" w:hAnsi="SimSun" w:hint="eastAsia"/>
          <w:sz w:val="24"/>
        </w:rPr>
        <w:t>第三节</w:t>
      </w:r>
      <w:r w:rsidRPr="00B91ACC">
        <w:rPr>
          <w:rFonts w:ascii="SimSun" w:hAnsi="SimSun"/>
          <w:sz w:val="24"/>
        </w:rPr>
        <w:t xml:space="preserve"> </w:t>
      </w:r>
      <w:r w:rsidRPr="00B91ACC">
        <w:rPr>
          <w:rFonts w:ascii="SimSun" w:hAnsi="SimSun" w:hint="eastAsia"/>
          <w:sz w:val="24"/>
        </w:rPr>
        <w:t>国际经济环境</w:t>
      </w:r>
    </w:p>
    <w:p w:rsidR="00FA0675" w:rsidRPr="00B91ACC" w:rsidRDefault="00B91ACC" w:rsidP="00B91ACC">
      <w:pPr>
        <w:snapToGrid w:val="0"/>
        <w:ind w:left="1260"/>
        <w:rPr>
          <w:rFonts w:ascii="SimSun" w:hAnsi="SimSun" w:cstheme="minorBidi"/>
          <w:kern w:val="24"/>
          <w:sz w:val="24"/>
          <w:lang w:eastAsia="zh-TW"/>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 xml:space="preserve">: </w:t>
      </w:r>
      <w:r w:rsidRPr="00B91ACC">
        <w:rPr>
          <w:rFonts w:ascii="SimSun" w:hAnsi="SimSun" w:hint="eastAsia"/>
          <w:sz w:val="24"/>
        </w:rPr>
        <w:t>国际经济环境</w:t>
      </w:r>
      <w:r w:rsidRPr="00B91ACC">
        <w:rPr>
          <w:rFonts w:ascii="SimSun" w:hAnsi="SimSun"/>
          <w:sz w:val="24"/>
        </w:rPr>
        <w:t>.</w:t>
      </w:r>
      <w:r w:rsidRPr="00B91ACC">
        <w:rPr>
          <w:rFonts w:ascii="SimSun" w:hAnsi="SimSun" w:hint="eastAsia"/>
          <w:sz w:val="24"/>
        </w:rPr>
        <w:t>国家经济环境</w:t>
      </w:r>
      <w:r w:rsidRPr="00B91ACC">
        <w:rPr>
          <w:rFonts w:ascii="SimSun" w:hAnsi="SimSun"/>
          <w:sz w:val="24"/>
        </w:rPr>
        <w:t>.</w:t>
      </w:r>
      <w:r w:rsidRPr="00B91ACC">
        <w:rPr>
          <w:rFonts w:ascii="SimSun" w:hAnsi="SimSun" w:hint="eastAsia"/>
          <w:sz w:val="24"/>
        </w:rPr>
        <w:t>世界经济环境</w:t>
      </w:r>
      <w:r w:rsidR="00FA0675" w:rsidRPr="00B91ACC">
        <w:rPr>
          <w:rFonts w:ascii="SimSun" w:hAnsi="SimSun" w:cstheme="minorBidi"/>
          <w:kern w:val="24"/>
          <w:sz w:val="24"/>
        </w:rPr>
        <w:t xml:space="preserve"> </w:t>
      </w:r>
    </w:p>
    <w:p w:rsidR="00FA0675" w:rsidRPr="00B91ACC" w:rsidRDefault="00B91ACC" w:rsidP="00B91ACC">
      <w:pPr>
        <w:pStyle w:val="Web"/>
        <w:snapToGrid w:val="0"/>
        <w:spacing w:before="0" w:beforeAutospacing="0" w:after="0" w:afterAutospacing="0"/>
        <w:ind w:leftChars="607" w:left="1275"/>
        <w:rPr>
          <w:rFonts w:ascii="SimSun" w:eastAsia="SimSun" w:hAnsi="SimSun"/>
          <w:lang w:eastAsia="zh-CN"/>
        </w:rPr>
      </w:pPr>
      <w:r w:rsidRPr="00B91ACC">
        <w:rPr>
          <w:rFonts w:ascii="SimSun" w:eastAsia="SimSun" w:hAnsi="SimSun"/>
          <w:lang w:eastAsia="zh-CN"/>
        </w:rPr>
        <w:t>2.</w:t>
      </w:r>
      <w:r w:rsidRPr="00B91ACC">
        <w:rPr>
          <w:rFonts w:ascii="SimSun" w:eastAsia="SimSun" w:hAnsi="SimSun" w:hint="eastAsia"/>
          <w:lang w:eastAsia="zh-CN"/>
        </w:rPr>
        <w:t>基本概念和知识点</w:t>
      </w:r>
      <w:r w:rsidRPr="00B91ACC">
        <w:rPr>
          <w:rFonts w:ascii="SimSun" w:eastAsia="SimSun" w:hAnsi="SimSun"/>
          <w:lang w:eastAsia="zh-CN"/>
        </w:rPr>
        <w:t>:</w:t>
      </w:r>
      <w:r w:rsidR="00FA0675" w:rsidRPr="00B91ACC">
        <w:rPr>
          <w:rFonts w:ascii="SimSun" w:eastAsia="SimSun" w:hAnsi="SimSun" w:cstheme="minorBidi"/>
          <w:kern w:val="24"/>
          <w:lang w:eastAsia="zh-CN"/>
        </w:rPr>
        <w:t xml:space="preserve"> </w:t>
      </w:r>
    </w:p>
    <w:p w:rsidR="00696F5A" w:rsidRPr="00B91ACC" w:rsidRDefault="00B91ACC" w:rsidP="00B91ACC">
      <w:pPr>
        <w:snapToGrid w:val="0"/>
        <w:ind w:leftChars="675" w:left="1418"/>
        <w:rPr>
          <w:rFonts w:ascii="SimSun" w:hAnsi="SimSun"/>
          <w:sz w:val="24"/>
          <w:lang w:eastAsia="zh-TW"/>
        </w:rPr>
      </w:pPr>
      <w:r w:rsidRPr="00B91ACC">
        <w:rPr>
          <w:rFonts w:ascii="SimSun" w:hAnsi="SimSun" w:hint="eastAsia"/>
          <w:sz w:val="24"/>
        </w:rPr>
        <w:t>掌握经济环境</w:t>
      </w:r>
      <w:r w:rsidRPr="00B91ACC">
        <w:rPr>
          <w:rFonts w:ascii="SimSun" w:hAnsi="SimSun"/>
          <w:sz w:val="24"/>
        </w:rPr>
        <w:t>:1.</w:t>
      </w:r>
      <w:r w:rsidRPr="00B91ACC">
        <w:rPr>
          <w:rFonts w:ascii="SimSun" w:hAnsi="SimSun" w:hint="eastAsia"/>
          <w:sz w:val="24"/>
        </w:rPr>
        <w:t>经济发展阶段</w:t>
      </w:r>
      <w:r w:rsidRPr="00B91ACC">
        <w:rPr>
          <w:rFonts w:ascii="SimSun" w:hAnsi="SimSun"/>
          <w:sz w:val="24"/>
        </w:rPr>
        <w:t>2.</w:t>
      </w:r>
      <w:r w:rsidRPr="00B91ACC">
        <w:rPr>
          <w:rFonts w:ascii="SimSun" w:hAnsi="SimSun" w:hint="eastAsia"/>
          <w:sz w:val="24"/>
        </w:rPr>
        <w:t>产业结构</w:t>
      </w:r>
      <w:r w:rsidRPr="00B91ACC">
        <w:rPr>
          <w:rFonts w:ascii="SimSun" w:hAnsi="SimSun"/>
          <w:sz w:val="24"/>
        </w:rPr>
        <w:t>3.</w:t>
      </w:r>
      <w:r w:rsidRPr="00B91ACC">
        <w:rPr>
          <w:rFonts w:ascii="SimSun" w:hAnsi="SimSun" w:hint="eastAsia"/>
          <w:sz w:val="24"/>
        </w:rPr>
        <w:t>通货膨胀</w:t>
      </w:r>
      <w:r w:rsidRPr="00B91ACC">
        <w:rPr>
          <w:rFonts w:ascii="SimSun" w:hAnsi="SimSun"/>
          <w:sz w:val="24"/>
        </w:rPr>
        <w:t>4.</w:t>
      </w:r>
      <w:r w:rsidRPr="00B91ACC">
        <w:rPr>
          <w:rFonts w:ascii="SimSun" w:hAnsi="SimSun" w:hint="eastAsia"/>
          <w:sz w:val="24"/>
        </w:rPr>
        <w:t>人口数量及就</w:t>
      </w:r>
      <w:r w:rsidRPr="00B91ACC">
        <w:rPr>
          <w:rFonts w:ascii="SimSun" w:hAnsi="SimSun" w:hint="eastAsia"/>
          <w:sz w:val="24"/>
        </w:rPr>
        <w:lastRenderedPageBreak/>
        <w:t>业状况</w:t>
      </w:r>
      <w:r w:rsidRPr="00B91ACC">
        <w:rPr>
          <w:rFonts w:ascii="SimSun" w:hAnsi="SimSun"/>
          <w:sz w:val="24"/>
        </w:rPr>
        <w:t>5.</w:t>
      </w:r>
      <w:r w:rsidRPr="00B91ACC">
        <w:rPr>
          <w:rFonts w:ascii="SimSun" w:hAnsi="SimSun" w:hint="eastAsia"/>
          <w:sz w:val="24"/>
        </w:rPr>
        <w:t>收入水平相关知识</w:t>
      </w:r>
    </w:p>
    <w:p w:rsidR="00FA0675" w:rsidRPr="00B91ACC" w:rsidRDefault="00B91ACC" w:rsidP="00B91ACC">
      <w:pPr>
        <w:pStyle w:val="Web"/>
        <w:snapToGrid w:val="0"/>
        <w:spacing w:before="0" w:beforeAutospacing="0" w:after="0" w:afterAutospacing="0"/>
        <w:ind w:leftChars="607" w:left="1275"/>
        <w:rPr>
          <w:rFonts w:ascii="SimSun" w:eastAsia="SimSun" w:hAnsi="SimSun"/>
          <w:lang w:eastAsia="zh-CN"/>
        </w:rPr>
      </w:pPr>
      <w:r w:rsidRPr="00B91ACC">
        <w:rPr>
          <w:rFonts w:ascii="SimSun" w:eastAsia="SimSun" w:hAnsi="SimSun"/>
          <w:lang w:eastAsia="zh-CN"/>
        </w:rPr>
        <w:t>3.</w:t>
      </w:r>
      <w:r w:rsidRPr="00B91ACC">
        <w:rPr>
          <w:rFonts w:ascii="SimSun" w:eastAsia="SimSun" w:hAnsi="SimSun" w:hint="eastAsia"/>
          <w:lang w:eastAsia="zh-CN"/>
        </w:rPr>
        <w:t>问题与应用（能力要求）</w:t>
      </w:r>
      <w:r w:rsidRPr="00B91ACC">
        <w:rPr>
          <w:rFonts w:ascii="SimSun" w:eastAsia="SimSun" w:hAnsi="SimSun"/>
          <w:lang w:eastAsia="zh-CN"/>
        </w:rPr>
        <w:t>:</w:t>
      </w:r>
    </w:p>
    <w:p w:rsidR="00FA0675" w:rsidRPr="00B91ACC" w:rsidRDefault="00B91ACC" w:rsidP="00B91ACC">
      <w:pPr>
        <w:snapToGrid w:val="0"/>
        <w:ind w:left="540" w:firstLineChars="188" w:firstLine="451"/>
        <w:rPr>
          <w:rFonts w:ascii="SimSun" w:hAnsi="SimSun"/>
          <w:sz w:val="24"/>
        </w:rPr>
      </w:pPr>
      <w:r w:rsidRPr="00B91ACC">
        <w:rPr>
          <w:rFonts w:ascii="SimSun" w:hAnsi="SimSun"/>
          <w:sz w:val="24"/>
        </w:rPr>
        <w:t xml:space="preserve">    </w:t>
      </w:r>
      <w:r w:rsidRPr="00B91ACC">
        <w:rPr>
          <w:rFonts w:ascii="SimSun" w:hAnsi="SimSun" w:hint="eastAsia"/>
          <w:sz w:val="24"/>
        </w:rPr>
        <w:t>了解国际企业经营环境的基本内容与特征。</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三</w:t>
      </w:r>
      <w:r w:rsidRPr="00B91ACC">
        <w:rPr>
          <w:rFonts w:ascii="SimSun" w:hAnsi="SimSun"/>
          <w:sz w:val="24"/>
        </w:rPr>
        <w:t>)</w:t>
      </w:r>
      <w:r w:rsidRPr="00B91ACC">
        <w:rPr>
          <w:rFonts w:ascii="SimSun" w:hAnsi="SimSun" w:hint="eastAsia"/>
          <w:sz w:val="24"/>
        </w:rPr>
        <w:t>思考与实践</w:t>
      </w:r>
    </w:p>
    <w:p w:rsidR="004A19B9" w:rsidRPr="00B91ACC" w:rsidRDefault="00B91ACC" w:rsidP="00B91ACC">
      <w:pPr>
        <w:pStyle w:val="a9"/>
        <w:numPr>
          <w:ilvl w:val="1"/>
          <w:numId w:val="26"/>
        </w:numPr>
        <w:snapToGrid w:val="0"/>
        <w:ind w:leftChars="0" w:left="1560" w:hanging="284"/>
        <w:rPr>
          <w:rFonts w:ascii="SimSun" w:hAnsi="SimSun"/>
          <w:sz w:val="24"/>
        </w:rPr>
      </w:pPr>
      <w:r w:rsidRPr="00B91ACC">
        <w:rPr>
          <w:rFonts w:ascii="SimSun" w:hAnsi="SimSun" w:hint="eastAsia"/>
          <w:sz w:val="24"/>
        </w:rPr>
        <w:t>国际企业的经营环境存在国际企业经营过程中的不可控的因素和力量，理解这些因素和力量是如何影响企业国际商务活动及其目标实现。</w:t>
      </w:r>
    </w:p>
    <w:p w:rsidR="00050ADE" w:rsidRPr="00B91ACC" w:rsidRDefault="00B91ACC" w:rsidP="00B91ACC">
      <w:pPr>
        <w:pStyle w:val="a9"/>
        <w:numPr>
          <w:ilvl w:val="1"/>
          <w:numId w:val="26"/>
        </w:numPr>
        <w:snapToGrid w:val="0"/>
        <w:ind w:leftChars="0" w:left="1560" w:hanging="284"/>
        <w:rPr>
          <w:rFonts w:ascii="SimSun" w:hAnsi="SimSun"/>
          <w:sz w:val="24"/>
        </w:rPr>
      </w:pPr>
      <w:r w:rsidRPr="00B91ACC">
        <w:rPr>
          <w:rFonts w:ascii="SimSun" w:hAnsi="SimSun" w:hint="eastAsia"/>
          <w:sz w:val="24"/>
        </w:rPr>
        <w:t>从地域空间来看国际经营环境有哪些所组成。</w:t>
      </w:r>
    </w:p>
    <w:p w:rsidR="004A19B9" w:rsidRPr="00B91ACC" w:rsidRDefault="00B91ACC" w:rsidP="00B91ACC">
      <w:pPr>
        <w:pStyle w:val="a9"/>
        <w:numPr>
          <w:ilvl w:val="1"/>
          <w:numId w:val="26"/>
        </w:numPr>
        <w:snapToGrid w:val="0"/>
        <w:ind w:leftChars="0" w:left="1560" w:hanging="284"/>
        <w:rPr>
          <w:rFonts w:ascii="SimSun" w:hAnsi="SimSun"/>
          <w:sz w:val="24"/>
        </w:rPr>
      </w:pPr>
      <w:r w:rsidRPr="00B91ACC">
        <w:rPr>
          <w:rFonts w:ascii="SimSun" w:hAnsi="SimSun" w:hint="eastAsia"/>
          <w:sz w:val="24"/>
        </w:rPr>
        <w:t>国际企业的经营环境具有那些特征。</w:t>
      </w:r>
    </w:p>
    <w:p w:rsidR="00C73D4F" w:rsidRPr="00B91ACC" w:rsidRDefault="00B91ACC" w:rsidP="00B91ACC">
      <w:pPr>
        <w:pStyle w:val="a9"/>
        <w:numPr>
          <w:ilvl w:val="1"/>
          <w:numId w:val="26"/>
        </w:numPr>
        <w:snapToGrid w:val="0"/>
        <w:ind w:leftChars="0" w:left="1560" w:hanging="284"/>
        <w:rPr>
          <w:rFonts w:ascii="SimSun" w:hAnsi="SimSun"/>
          <w:sz w:val="24"/>
        </w:rPr>
      </w:pPr>
      <w:r w:rsidRPr="00B91ACC">
        <w:rPr>
          <w:rFonts w:ascii="SimSun" w:hAnsi="SimSun" w:hint="eastAsia"/>
          <w:sz w:val="24"/>
        </w:rPr>
        <w:t>国际企业的经营环境如何科学地进行分析、决策，如何透过科学的决策取得经营成功。</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四</w:t>
      </w:r>
      <w:r w:rsidRPr="00B91ACC">
        <w:rPr>
          <w:rFonts w:ascii="SimSun" w:hAnsi="SimSun"/>
          <w:sz w:val="24"/>
        </w:rPr>
        <w:t>)</w:t>
      </w:r>
      <w:r w:rsidRPr="00B91ACC">
        <w:rPr>
          <w:rFonts w:ascii="SimSun" w:hAnsi="SimSun" w:hint="eastAsia"/>
          <w:sz w:val="24"/>
        </w:rPr>
        <w:t>教学方法与手段</w:t>
      </w:r>
    </w:p>
    <w:p w:rsidR="006E05E7" w:rsidRPr="00B91ACC" w:rsidRDefault="00B91ACC" w:rsidP="00B91ACC">
      <w:pPr>
        <w:tabs>
          <w:tab w:val="left" w:pos="709"/>
        </w:tabs>
        <w:snapToGrid w:val="0"/>
        <w:ind w:leftChars="338" w:left="1195" w:hangingChars="202" w:hanging="485"/>
        <w:rPr>
          <w:rFonts w:ascii="SimSun" w:hAnsi="SimSun"/>
          <w:sz w:val="24"/>
        </w:rPr>
      </w:pPr>
      <w:r w:rsidRPr="00B91ACC">
        <w:rPr>
          <w:rFonts w:ascii="SimSun" w:hAnsi="SimSun"/>
          <w:sz w:val="24"/>
        </w:rPr>
        <w:t xml:space="preserve">    </w:t>
      </w:r>
      <w:r w:rsidRPr="00B91ACC">
        <w:rPr>
          <w:rFonts w:ascii="SimSun" w:hAnsi="SimSun" w:hint="eastAsia"/>
          <w:sz w:val="24"/>
        </w:rPr>
        <w:t>教学主要采用的方法和手段</w:t>
      </w:r>
      <w:r w:rsidRPr="00B91ACC">
        <w:rPr>
          <w:rFonts w:ascii="SimSun" w:hAnsi="SimSun"/>
          <w:sz w:val="24"/>
        </w:rPr>
        <w:t>:</w:t>
      </w:r>
      <w:r w:rsidRPr="00B91ACC">
        <w:rPr>
          <w:rFonts w:ascii="SimSun" w:hAnsi="SimSun" w:hint="eastAsia"/>
          <w:sz w:val="24"/>
        </w:rPr>
        <w:t>课堂讲授、多媒体教学与课堂讨论。</w:t>
      </w:r>
    </w:p>
    <w:p w:rsidR="00B4210F" w:rsidRPr="00B91ACC" w:rsidRDefault="00B4210F" w:rsidP="00B91ACC">
      <w:pPr>
        <w:snapToGrid w:val="0"/>
        <w:rPr>
          <w:rFonts w:ascii="SimSun" w:hAnsi="SimSun"/>
          <w:sz w:val="24"/>
        </w:rPr>
      </w:pPr>
    </w:p>
    <w:p w:rsidR="00B4210F" w:rsidRPr="00B91ACC" w:rsidRDefault="00B91ACC" w:rsidP="00B91ACC">
      <w:pPr>
        <w:snapToGrid w:val="0"/>
        <w:rPr>
          <w:rFonts w:ascii="SimSun" w:hAnsi="SimSun"/>
          <w:b/>
          <w:sz w:val="24"/>
          <w:lang w:eastAsia="zh-TW"/>
        </w:rPr>
      </w:pPr>
      <w:r w:rsidRPr="00B91ACC">
        <w:rPr>
          <w:rFonts w:ascii="SimSun" w:hAnsi="SimSun"/>
          <w:sz w:val="24"/>
        </w:rPr>
        <w:t xml:space="preserve">   </w:t>
      </w:r>
      <w:r w:rsidRPr="00B91ACC">
        <w:rPr>
          <w:rFonts w:ascii="SimSun" w:hAnsi="SimSun" w:hint="eastAsia"/>
          <w:b/>
          <w:sz w:val="24"/>
        </w:rPr>
        <w:t>第四章</w:t>
      </w:r>
      <w:r w:rsidRPr="00B91ACC">
        <w:rPr>
          <w:rFonts w:ascii="SimSun" w:hAnsi="SimSun"/>
          <w:b/>
          <w:sz w:val="24"/>
        </w:rPr>
        <w:t xml:space="preserve">  </w:t>
      </w:r>
      <w:r w:rsidRPr="00B91ACC">
        <w:rPr>
          <w:rFonts w:ascii="SimSun" w:hAnsi="SimSun" w:hint="eastAsia"/>
          <w:b/>
          <w:sz w:val="24"/>
        </w:rPr>
        <w:t>国际企业的战略管理</w:t>
      </w:r>
    </w:p>
    <w:p w:rsidR="00C73D4F" w:rsidRPr="00B91ACC" w:rsidRDefault="00B91ACC" w:rsidP="00B91ACC">
      <w:pPr>
        <w:snapToGrid w:val="0"/>
        <w:ind w:left="540"/>
        <w:rPr>
          <w:rFonts w:ascii="SimSun" w:hAnsi="SimSun"/>
          <w:sz w:val="24"/>
        </w:rPr>
      </w:pPr>
      <w:r w:rsidRPr="00B91ACC">
        <w:rPr>
          <w:rFonts w:ascii="SimSun" w:hAnsi="SimSun"/>
          <w:b/>
          <w:sz w:val="24"/>
        </w:rPr>
        <w:t xml:space="preserve"> </w:t>
      </w:r>
      <w:r w:rsidRPr="00B91ACC">
        <w:rPr>
          <w:rFonts w:ascii="SimSun" w:hAnsi="SimSun"/>
          <w:sz w:val="24"/>
        </w:rPr>
        <w:t xml:space="preserve"> (</w:t>
      </w:r>
      <w:r w:rsidRPr="00B91ACC">
        <w:rPr>
          <w:rFonts w:ascii="SimSun" w:hAnsi="SimSun" w:hint="eastAsia"/>
          <w:sz w:val="24"/>
        </w:rPr>
        <w:t>一</w:t>
      </w:r>
      <w:r w:rsidRPr="00B91ACC">
        <w:rPr>
          <w:rFonts w:ascii="SimSun" w:hAnsi="SimSun"/>
          <w:sz w:val="24"/>
        </w:rPr>
        <w:t>)</w:t>
      </w:r>
      <w:r w:rsidRPr="00B91ACC">
        <w:rPr>
          <w:rFonts w:ascii="SimSun" w:hAnsi="SimSun" w:hint="eastAsia"/>
          <w:sz w:val="24"/>
        </w:rPr>
        <w:t>目的与要求</w:t>
      </w:r>
    </w:p>
    <w:p w:rsidR="00C73D4F" w:rsidRPr="00B91ACC" w:rsidRDefault="00B91ACC" w:rsidP="00B91ACC">
      <w:pPr>
        <w:snapToGrid w:val="0"/>
        <w:ind w:leftChars="607" w:left="1275"/>
        <w:rPr>
          <w:rFonts w:ascii="SimSun" w:hAnsi="SimSun"/>
          <w:sz w:val="24"/>
        </w:rPr>
      </w:pPr>
      <w:r w:rsidRPr="00B91ACC">
        <w:rPr>
          <w:rFonts w:ascii="SimSun" w:hAnsi="SimSun" w:hint="eastAsia"/>
          <w:sz w:val="24"/>
        </w:rPr>
        <w:t>通过本章学习，学生能够了解几种国际企业经营全球化战略的动因及基本内容；一般掌握国际企业全球战略规划：内部规划与外部规划；重点掌握全球化的实施途径。</w:t>
      </w:r>
      <w:r w:rsidR="00C73D4F" w:rsidRPr="00B91ACC">
        <w:rPr>
          <w:rFonts w:ascii="SimSun" w:hAnsi="SimSun" w:hint="eastAsia"/>
          <w:sz w:val="24"/>
        </w:rPr>
        <w:t xml:space="preserve">           </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二</w:t>
      </w:r>
      <w:r w:rsidRPr="00B91ACC">
        <w:rPr>
          <w:rFonts w:ascii="SimSun" w:hAnsi="SimSun"/>
          <w:sz w:val="24"/>
        </w:rPr>
        <w:t>)</w:t>
      </w:r>
      <w:r w:rsidRPr="00B91ACC">
        <w:rPr>
          <w:rFonts w:ascii="SimSun" w:hAnsi="SimSun" w:hint="eastAsia"/>
          <w:sz w:val="24"/>
        </w:rPr>
        <w:t>教学内容</w:t>
      </w:r>
    </w:p>
    <w:p w:rsidR="00C73D4F" w:rsidRPr="00B91ACC" w:rsidRDefault="00B91ACC" w:rsidP="00B91ACC">
      <w:pPr>
        <w:snapToGrid w:val="0"/>
        <w:ind w:leftChars="257" w:left="540" w:firstLineChars="200" w:firstLine="480"/>
        <w:rPr>
          <w:rFonts w:ascii="SimSun" w:hAnsi="SimSun"/>
          <w:sz w:val="24"/>
        </w:rPr>
      </w:pPr>
      <w:r w:rsidRPr="00B91ACC">
        <w:rPr>
          <w:rFonts w:ascii="SimSun" w:hAnsi="SimSun"/>
          <w:sz w:val="24"/>
        </w:rPr>
        <w:t xml:space="preserve">  </w:t>
      </w:r>
      <w:r w:rsidRPr="00B91ACC">
        <w:rPr>
          <w:rFonts w:ascii="SimSun" w:hAnsi="SimSun" w:hint="eastAsia"/>
          <w:sz w:val="24"/>
        </w:rPr>
        <w:t>第一节</w:t>
      </w:r>
      <w:r w:rsidRPr="00B91ACC">
        <w:rPr>
          <w:rFonts w:ascii="SimSun" w:hAnsi="SimSun"/>
          <w:sz w:val="24"/>
        </w:rPr>
        <w:t xml:space="preserve">  </w:t>
      </w:r>
      <w:r w:rsidRPr="00B91ACC">
        <w:rPr>
          <w:rFonts w:ascii="SimSun" w:hAnsi="SimSun" w:hint="eastAsia"/>
          <w:sz w:val="24"/>
        </w:rPr>
        <w:t>国际企业战略管理概述</w:t>
      </w:r>
      <w:r w:rsidR="007C0483" w:rsidRPr="00B91ACC">
        <w:rPr>
          <w:rFonts w:ascii="SimSun" w:hAnsi="SimSun"/>
          <w:sz w:val="24"/>
        </w:rPr>
        <w:t xml:space="preserve"> </w:t>
      </w:r>
      <w:r w:rsidR="00C85439" w:rsidRPr="00B91ACC">
        <w:rPr>
          <w:rFonts w:ascii="SimSun" w:hAnsi="SimSun" w:hint="eastAsia"/>
          <w:sz w:val="24"/>
          <w:lang w:eastAsia="zh-TW"/>
        </w:rPr>
        <w:t xml:space="preserve">  </w:t>
      </w:r>
    </w:p>
    <w:p w:rsidR="006F2635" w:rsidRPr="00B91ACC" w:rsidRDefault="00B91ACC" w:rsidP="00B91ACC">
      <w:pPr>
        <w:pStyle w:val="Web"/>
        <w:snapToGrid w:val="0"/>
        <w:spacing w:before="0" w:beforeAutospacing="0" w:after="0" w:afterAutospacing="0"/>
        <w:ind w:leftChars="606" w:left="1273"/>
        <w:rPr>
          <w:rFonts w:ascii="SimSun" w:eastAsia="SimSun" w:hAnsi="SimSun"/>
        </w:rPr>
      </w:pPr>
      <w:r w:rsidRPr="00B91ACC">
        <w:rPr>
          <w:rFonts w:ascii="SimSun" w:eastAsia="SimSun" w:hAnsi="SimSun"/>
          <w:lang w:eastAsia="zh-CN"/>
        </w:rPr>
        <w:t>1.</w:t>
      </w:r>
      <w:r w:rsidRPr="00B91ACC">
        <w:rPr>
          <w:rFonts w:ascii="SimSun" w:eastAsia="SimSun" w:hAnsi="SimSun" w:hint="eastAsia"/>
          <w:lang w:eastAsia="zh-CN"/>
        </w:rPr>
        <w:t>主要内容</w:t>
      </w:r>
      <w:r w:rsidRPr="00B91ACC">
        <w:rPr>
          <w:rFonts w:ascii="SimSun" w:eastAsia="SimSun" w:hAnsi="SimSun"/>
          <w:lang w:eastAsia="zh-CN"/>
        </w:rPr>
        <w:t xml:space="preserve">: </w:t>
      </w:r>
      <w:r w:rsidRPr="00B91ACC">
        <w:rPr>
          <w:rFonts w:ascii="SimSun" w:eastAsia="SimSun" w:hAnsi="SimSun" w:hint="eastAsia"/>
          <w:lang w:eastAsia="zh-CN"/>
        </w:rPr>
        <w:t>国际企业跨国经营战略与国际企业战略管理</w:t>
      </w:r>
    </w:p>
    <w:p w:rsidR="00C73D4F" w:rsidRPr="00B91ACC" w:rsidRDefault="00B91ACC" w:rsidP="00B91ACC">
      <w:pPr>
        <w:pStyle w:val="Web"/>
        <w:snapToGrid w:val="0"/>
        <w:spacing w:before="0" w:beforeAutospacing="0" w:after="0" w:afterAutospacing="0"/>
        <w:ind w:leftChars="606" w:left="1273"/>
        <w:rPr>
          <w:rFonts w:ascii="SimSun" w:eastAsia="SimSun" w:hAnsi="SimSun"/>
        </w:rPr>
      </w:pPr>
      <w:r w:rsidRPr="00B91ACC">
        <w:rPr>
          <w:rFonts w:ascii="SimSun" w:eastAsia="SimSun" w:hAnsi="SimSun"/>
          <w:lang w:eastAsia="zh-CN"/>
        </w:rPr>
        <w:t>2.</w:t>
      </w:r>
      <w:r w:rsidRPr="00B91ACC">
        <w:rPr>
          <w:rFonts w:ascii="SimSun" w:eastAsia="SimSun" w:hAnsi="SimSun" w:hint="eastAsia"/>
          <w:lang w:eastAsia="zh-CN"/>
        </w:rPr>
        <w:t>基</w:t>
      </w:r>
      <w:r w:rsidRPr="00B91ACC">
        <w:rPr>
          <w:rFonts w:ascii="SimSun" w:eastAsia="SimSun" w:hAnsi="SimSun"/>
          <w:lang w:eastAsia="zh-CN"/>
        </w:rPr>
        <w:t>本概念和知识点:1.</w:t>
      </w:r>
      <w:r w:rsidRPr="00B91ACC">
        <w:rPr>
          <w:rFonts w:ascii="SimSun" w:eastAsia="SimSun" w:hAnsi="SimSun" w:hint="eastAsia"/>
          <w:lang w:eastAsia="zh-CN"/>
        </w:rPr>
        <w:t>国际企业战略管理含义与特征</w:t>
      </w:r>
      <w:r w:rsidRPr="00B91ACC">
        <w:rPr>
          <w:rFonts w:ascii="SimSun" w:eastAsia="SimSun" w:hAnsi="SimSun"/>
          <w:lang w:eastAsia="zh-CN"/>
        </w:rPr>
        <w:t>2.</w:t>
      </w:r>
      <w:r w:rsidRPr="00B91ACC">
        <w:rPr>
          <w:rFonts w:ascii="SimSun" w:eastAsia="SimSun" w:hAnsi="SimSun" w:hint="eastAsia"/>
          <w:lang w:eastAsia="zh-CN"/>
        </w:rPr>
        <w:t>国际企业战略管理主要内容与过程</w:t>
      </w:r>
    </w:p>
    <w:p w:rsidR="00C73D4F" w:rsidRPr="00B91ACC" w:rsidRDefault="00B91ACC" w:rsidP="00B91ACC">
      <w:pPr>
        <w:snapToGrid w:val="0"/>
        <w:ind w:left="1260"/>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r w:rsidRPr="00B91ACC">
        <w:rPr>
          <w:rFonts w:ascii="SimSun" w:hAnsi="SimSun"/>
          <w:sz w:val="24"/>
        </w:rPr>
        <w:t>:</w:t>
      </w:r>
    </w:p>
    <w:p w:rsidR="003F521C" w:rsidRPr="00B91ACC" w:rsidRDefault="00B91ACC" w:rsidP="00B91ACC">
      <w:pPr>
        <w:pStyle w:val="a9"/>
        <w:numPr>
          <w:ilvl w:val="0"/>
          <w:numId w:val="27"/>
        </w:numPr>
        <w:snapToGrid w:val="0"/>
        <w:ind w:leftChars="0"/>
        <w:rPr>
          <w:rFonts w:ascii="SimSun" w:hAnsi="SimSun"/>
          <w:sz w:val="24"/>
          <w:lang w:eastAsia="zh-TW"/>
        </w:rPr>
      </w:pPr>
      <w:r w:rsidRPr="00B91ACC">
        <w:rPr>
          <w:rFonts w:ascii="SimSun" w:hAnsi="SimSun"/>
          <w:sz w:val="24"/>
        </w:rPr>
        <w:t>理解国际企业跨国经营战略的含义及构成</w:t>
      </w:r>
    </w:p>
    <w:p w:rsidR="003F521C" w:rsidRPr="00B91ACC" w:rsidRDefault="00B91ACC" w:rsidP="00B91ACC">
      <w:pPr>
        <w:pStyle w:val="a9"/>
        <w:numPr>
          <w:ilvl w:val="0"/>
          <w:numId w:val="27"/>
        </w:numPr>
        <w:snapToGrid w:val="0"/>
        <w:ind w:leftChars="0"/>
        <w:rPr>
          <w:rFonts w:ascii="SimSun" w:hAnsi="SimSun"/>
          <w:sz w:val="24"/>
          <w:lang w:eastAsia="zh-TW"/>
        </w:rPr>
      </w:pPr>
      <w:r w:rsidRPr="00B91ACC">
        <w:rPr>
          <w:rFonts w:ascii="SimSun" w:hAnsi="SimSun"/>
          <w:sz w:val="24"/>
        </w:rPr>
        <w:t>理解国际企业战略管理的概念、内容及意义</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第二节</w:t>
      </w:r>
      <w:r w:rsidRPr="00B91ACC">
        <w:rPr>
          <w:rFonts w:ascii="SimSun" w:hAnsi="SimSun"/>
          <w:sz w:val="24"/>
        </w:rPr>
        <w:t xml:space="preserve"> </w:t>
      </w:r>
      <w:r w:rsidRPr="00B91ACC">
        <w:rPr>
          <w:rFonts w:ascii="SimSun" w:hAnsi="SimSun" w:hint="eastAsia"/>
          <w:sz w:val="24"/>
        </w:rPr>
        <w:t>国际企业的战略模式选择与经营业务定位</w:t>
      </w:r>
      <w:r w:rsidR="007C0483" w:rsidRPr="00B91ACC">
        <w:rPr>
          <w:rFonts w:ascii="SimSun" w:hAnsi="SimSun"/>
          <w:sz w:val="24"/>
        </w:rPr>
        <w:t xml:space="preserve"> </w:t>
      </w:r>
      <w:r w:rsidR="00216A2A" w:rsidRPr="00B91ACC">
        <w:rPr>
          <w:rFonts w:ascii="SimSun" w:hAnsi="SimSun"/>
          <w:sz w:val="24"/>
        </w:rPr>
        <w:t xml:space="preserve"> </w:t>
      </w:r>
    </w:p>
    <w:p w:rsidR="00D30C3B" w:rsidRPr="00B91ACC" w:rsidRDefault="00B91ACC" w:rsidP="00B91ACC">
      <w:pPr>
        <w:snapToGrid w:val="0"/>
        <w:ind w:left="1260"/>
        <w:rPr>
          <w:rFonts w:ascii="SimSun" w:hAnsi="SimSun"/>
          <w:sz w:val="24"/>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w:t>
      </w:r>
      <w:r w:rsidRPr="00B91ACC">
        <w:rPr>
          <w:rFonts w:ascii="SimSun" w:hAnsi="SimSun" w:hint="eastAsia"/>
          <w:sz w:val="24"/>
        </w:rPr>
        <w:t>国际企业的战略模式</w:t>
      </w:r>
      <w:r w:rsidRPr="00B91ACC">
        <w:rPr>
          <w:rFonts w:ascii="SimSun" w:hAnsi="SimSun"/>
          <w:sz w:val="24"/>
        </w:rPr>
        <w:t>.</w:t>
      </w:r>
      <w:r w:rsidRPr="00B91ACC">
        <w:rPr>
          <w:rFonts w:ascii="SimSun" w:hAnsi="SimSun" w:hint="eastAsia"/>
          <w:sz w:val="24"/>
        </w:rPr>
        <w:t>国际企业的经营业务定位</w:t>
      </w:r>
      <w:r w:rsidRPr="00B91ACC">
        <w:rPr>
          <w:rFonts w:ascii="SimSun" w:hAnsi="SimSun"/>
          <w:sz w:val="24"/>
        </w:rPr>
        <w:t>.</w:t>
      </w:r>
    </w:p>
    <w:p w:rsidR="00C73D4F" w:rsidRPr="00B91ACC" w:rsidRDefault="00B91ACC" w:rsidP="00B91ACC">
      <w:pPr>
        <w:snapToGrid w:val="0"/>
        <w:ind w:left="1260"/>
        <w:rPr>
          <w:rFonts w:ascii="SimSun" w:hAnsi="SimSun"/>
          <w:sz w:val="24"/>
          <w:lang w:eastAsia="zh-TW"/>
        </w:rPr>
      </w:pPr>
      <w:r w:rsidRPr="00B91ACC">
        <w:rPr>
          <w:rFonts w:ascii="SimSun" w:hAnsi="SimSun"/>
          <w:sz w:val="24"/>
        </w:rPr>
        <w:t>2.</w:t>
      </w:r>
      <w:r w:rsidRPr="00B91ACC">
        <w:rPr>
          <w:rFonts w:ascii="SimSun" w:hAnsi="SimSun" w:hint="eastAsia"/>
          <w:sz w:val="24"/>
        </w:rPr>
        <w:t>问题与应用（能力要求）</w:t>
      </w:r>
      <w:r w:rsidRPr="00B91ACC">
        <w:rPr>
          <w:rFonts w:ascii="SimSun" w:hAnsi="SimSun"/>
          <w:sz w:val="24"/>
        </w:rPr>
        <w:t>:</w:t>
      </w:r>
      <w:r w:rsidR="00216A2A" w:rsidRPr="00B91ACC">
        <w:rPr>
          <w:rFonts w:ascii="SimSun" w:hAnsi="SimSun" w:hint="eastAsia"/>
          <w:sz w:val="24"/>
        </w:rPr>
        <w:t xml:space="preserve"> </w:t>
      </w:r>
    </w:p>
    <w:p w:rsidR="00216A2A" w:rsidRPr="00B91ACC" w:rsidRDefault="00B91ACC" w:rsidP="00B91ACC">
      <w:pPr>
        <w:snapToGrid w:val="0"/>
        <w:ind w:left="1620"/>
        <w:rPr>
          <w:rFonts w:ascii="SimSun" w:hAnsi="SimSun"/>
          <w:sz w:val="24"/>
          <w:lang w:eastAsia="zh-TW"/>
        </w:rPr>
      </w:pPr>
      <w:r w:rsidRPr="00B91ACC">
        <w:rPr>
          <w:rFonts w:ascii="SimSun" w:hAnsi="SimSun" w:hint="eastAsia"/>
          <w:sz w:val="24"/>
        </w:rPr>
        <w:t>理解</w:t>
      </w:r>
      <w:r w:rsidRPr="00B91ACC">
        <w:rPr>
          <w:rFonts w:ascii="SimSun" w:hAnsi="SimSun"/>
          <w:sz w:val="24"/>
        </w:rPr>
        <w:t>(1)EPGR</w:t>
      </w:r>
      <w:r w:rsidRPr="00B91ACC">
        <w:rPr>
          <w:rFonts w:ascii="SimSun" w:hAnsi="SimSun" w:hint="eastAsia"/>
          <w:sz w:val="24"/>
        </w:rPr>
        <w:t>模式</w:t>
      </w:r>
      <w:r w:rsidRPr="00B91ACC">
        <w:rPr>
          <w:rFonts w:ascii="SimSun" w:hAnsi="SimSun"/>
          <w:sz w:val="24"/>
        </w:rPr>
        <w:t>(2)四种跨国经营</w:t>
      </w:r>
      <w:r w:rsidRPr="00B91ACC">
        <w:rPr>
          <w:rFonts w:ascii="SimSun" w:hAnsi="SimSun" w:hint="eastAsia"/>
          <w:sz w:val="24"/>
        </w:rPr>
        <w:t>战略模式比较</w:t>
      </w:r>
      <w:r w:rsidRPr="00B91ACC">
        <w:rPr>
          <w:rFonts w:ascii="SimSun" w:hAnsi="SimSun"/>
          <w:sz w:val="24"/>
        </w:rPr>
        <w:t>(3)</w:t>
      </w:r>
      <w:r w:rsidRPr="00B91ACC">
        <w:rPr>
          <w:rFonts w:ascii="SimSun" w:hAnsi="SimSun" w:hint="eastAsia"/>
          <w:sz w:val="24"/>
        </w:rPr>
        <w:t>安索夫矩阵</w:t>
      </w:r>
    </w:p>
    <w:p w:rsidR="005247A2" w:rsidRPr="00B91ACC" w:rsidRDefault="00B91ACC" w:rsidP="00B91ACC">
      <w:pPr>
        <w:snapToGrid w:val="0"/>
        <w:ind w:left="540"/>
        <w:rPr>
          <w:rFonts w:ascii="SimSun" w:hAnsi="SimSun"/>
          <w:sz w:val="24"/>
          <w:lang w:eastAsia="zh-TW"/>
        </w:rPr>
      </w:pPr>
      <w:r w:rsidRPr="00B91ACC">
        <w:rPr>
          <w:rFonts w:ascii="SimSun" w:hAnsi="SimSun"/>
          <w:sz w:val="24"/>
        </w:rPr>
        <w:t xml:space="preserve">      3.</w:t>
      </w:r>
      <w:r w:rsidRPr="00B91ACC">
        <w:rPr>
          <w:rFonts w:ascii="SimSun" w:hAnsi="SimSun" w:hint="eastAsia"/>
          <w:sz w:val="24"/>
        </w:rPr>
        <w:t>问题与应用（能力要求）</w:t>
      </w:r>
      <w:r w:rsidRPr="00B91ACC">
        <w:rPr>
          <w:rFonts w:ascii="SimSun" w:hAnsi="SimSun"/>
          <w:sz w:val="24"/>
        </w:rPr>
        <w:t>:</w:t>
      </w:r>
    </w:p>
    <w:p w:rsidR="00492A1E" w:rsidRPr="00B91ACC" w:rsidRDefault="00B91ACC" w:rsidP="00B91ACC">
      <w:pPr>
        <w:pStyle w:val="a9"/>
        <w:numPr>
          <w:ilvl w:val="0"/>
          <w:numId w:val="29"/>
        </w:numPr>
        <w:snapToGrid w:val="0"/>
        <w:ind w:leftChars="0" w:left="540" w:firstLine="878"/>
        <w:rPr>
          <w:rFonts w:ascii="SimSun" w:hAnsi="SimSun"/>
          <w:sz w:val="24"/>
          <w:lang w:eastAsia="zh-TW"/>
        </w:rPr>
      </w:pPr>
      <w:r w:rsidRPr="00B91ACC">
        <w:rPr>
          <w:rFonts w:ascii="SimSun" w:hAnsi="SimSun" w:hint="eastAsia"/>
          <w:sz w:val="24"/>
        </w:rPr>
        <w:t>理解</w:t>
      </w:r>
      <w:r w:rsidRPr="00B91ACC">
        <w:rPr>
          <w:rFonts w:ascii="SimSun" w:hAnsi="SimSun"/>
          <w:sz w:val="24"/>
        </w:rPr>
        <w:t>如何应用国际企业战略管理的概念</w:t>
      </w:r>
    </w:p>
    <w:p w:rsidR="00492A1E" w:rsidRPr="00B91ACC" w:rsidRDefault="00B91ACC" w:rsidP="00B91ACC">
      <w:pPr>
        <w:pStyle w:val="a9"/>
        <w:numPr>
          <w:ilvl w:val="0"/>
          <w:numId w:val="29"/>
        </w:numPr>
        <w:snapToGrid w:val="0"/>
        <w:ind w:leftChars="0" w:left="540" w:firstLine="878"/>
        <w:rPr>
          <w:rFonts w:ascii="SimSun" w:hAnsi="SimSun"/>
          <w:sz w:val="24"/>
          <w:lang w:eastAsia="zh-TW"/>
        </w:rPr>
      </w:pPr>
      <w:r w:rsidRPr="00B91ACC">
        <w:rPr>
          <w:rFonts w:ascii="SimSun" w:hAnsi="SimSun" w:hint="eastAsia"/>
          <w:sz w:val="24"/>
        </w:rPr>
        <w:t>理解</w:t>
      </w:r>
      <w:r w:rsidRPr="00B91ACC">
        <w:rPr>
          <w:rFonts w:ascii="SimSun" w:hAnsi="SimSun"/>
          <w:sz w:val="24"/>
        </w:rPr>
        <w:t>如何应用跨国经营</w:t>
      </w:r>
      <w:r w:rsidRPr="00B91ACC">
        <w:rPr>
          <w:rFonts w:ascii="SimSun" w:hAnsi="SimSun" w:hint="eastAsia"/>
          <w:sz w:val="24"/>
        </w:rPr>
        <w:t>战略模式</w:t>
      </w:r>
    </w:p>
    <w:p w:rsidR="00492A1E" w:rsidRPr="00B91ACC" w:rsidRDefault="00B91ACC" w:rsidP="00B91ACC">
      <w:pPr>
        <w:pStyle w:val="a9"/>
        <w:numPr>
          <w:ilvl w:val="0"/>
          <w:numId w:val="29"/>
        </w:numPr>
        <w:snapToGrid w:val="0"/>
        <w:ind w:leftChars="0" w:left="540" w:firstLine="878"/>
        <w:rPr>
          <w:rFonts w:ascii="SimSun" w:hAnsi="SimSun"/>
          <w:sz w:val="24"/>
          <w:lang w:eastAsia="zh-TW"/>
        </w:rPr>
      </w:pPr>
      <w:r w:rsidRPr="00B91ACC">
        <w:rPr>
          <w:rFonts w:ascii="SimSun" w:hAnsi="SimSun" w:hint="eastAsia"/>
          <w:sz w:val="24"/>
        </w:rPr>
        <w:t>理解</w:t>
      </w:r>
      <w:r w:rsidRPr="00B91ACC">
        <w:rPr>
          <w:rFonts w:ascii="SimSun" w:hAnsi="SimSun"/>
          <w:sz w:val="24"/>
        </w:rPr>
        <w:t>如何应用安索夫的战略模型的主要内容</w:t>
      </w:r>
    </w:p>
    <w:p w:rsidR="00C85439" w:rsidRPr="00B91ACC" w:rsidRDefault="00B91ACC" w:rsidP="00B91ACC">
      <w:pPr>
        <w:snapToGrid w:val="0"/>
        <w:ind w:left="540"/>
        <w:rPr>
          <w:rFonts w:ascii="SimSun" w:hAnsi="SimSun"/>
          <w:sz w:val="24"/>
          <w:lang w:eastAsia="zh-TW"/>
        </w:rPr>
      </w:pPr>
      <w:r w:rsidRPr="00B91ACC">
        <w:rPr>
          <w:rFonts w:ascii="SimSun" w:hAnsi="SimSun"/>
          <w:sz w:val="24"/>
        </w:rPr>
        <w:t xml:space="preserve">  </w:t>
      </w:r>
      <w:r w:rsidRPr="00B91ACC">
        <w:rPr>
          <w:rFonts w:ascii="SimSun" w:hAnsi="SimSun" w:hint="eastAsia"/>
          <w:sz w:val="24"/>
        </w:rPr>
        <w:t>第三节</w:t>
      </w:r>
      <w:r w:rsidRPr="00B91ACC">
        <w:rPr>
          <w:rFonts w:ascii="SimSun" w:hAnsi="SimSun"/>
          <w:sz w:val="24"/>
        </w:rPr>
        <w:t xml:space="preserve"> </w:t>
      </w:r>
      <w:r w:rsidRPr="00B91ACC">
        <w:rPr>
          <w:rFonts w:ascii="SimSun" w:hAnsi="SimSun" w:hint="eastAsia"/>
          <w:sz w:val="24"/>
        </w:rPr>
        <w:t>国际企业战略分析工具</w:t>
      </w:r>
    </w:p>
    <w:p w:rsidR="00C85439" w:rsidRPr="00B91ACC" w:rsidRDefault="00B91ACC" w:rsidP="00B91ACC">
      <w:pPr>
        <w:snapToGrid w:val="0"/>
        <w:ind w:left="540"/>
        <w:rPr>
          <w:rFonts w:ascii="SimSun" w:hAnsi="SimSun"/>
          <w:sz w:val="24"/>
        </w:rPr>
      </w:pPr>
      <w:r w:rsidRPr="00B91ACC">
        <w:rPr>
          <w:rFonts w:ascii="SimSun" w:hAnsi="SimSun"/>
          <w:sz w:val="24"/>
        </w:rPr>
        <w:t xml:space="preserve">      1.</w:t>
      </w:r>
      <w:r w:rsidRPr="00B91ACC">
        <w:rPr>
          <w:rFonts w:ascii="SimSun" w:hAnsi="SimSun" w:hint="eastAsia"/>
          <w:sz w:val="24"/>
        </w:rPr>
        <w:t>主要内容</w:t>
      </w:r>
      <w:r w:rsidRPr="00B91ACC">
        <w:rPr>
          <w:rFonts w:ascii="SimSun" w:hAnsi="SimSun"/>
          <w:sz w:val="24"/>
        </w:rPr>
        <w:t xml:space="preserve">: </w:t>
      </w:r>
      <w:r w:rsidRPr="00B91ACC">
        <w:rPr>
          <w:rFonts w:ascii="SimSun" w:hAnsi="SimSun" w:hint="eastAsia"/>
          <w:sz w:val="24"/>
        </w:rPr>
        <w:t>国际企业制订战略的过程中所使用定性与定量方法。</w:t>
      </w:r>
    </w:p>
    <w:p w:rsidR="0080362B" w:rsidRPr="00B91ACC" w:rsidRDefault="00B91ACC" w:rsidP="00B91ACC">
      <w:pPr>
        <w:snapToGrid w:val="0"/>
        <w:ind w:left="1260"/>
        <w:rPr>
          <w:rFonts w:ascii="SimSun" w:hAnsi="SimSun"/>
          <w:sz w:val="24"/>
          <w:lang w:eastAsia="zh-TW"/>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w:t>
      </w:r>
      <w:r w:rsidR="00216A2A" w:rsidRPr="00B91ACC">
        <w:rPr>
          <w:rFonts w:ascii="SimSun" w:hAnsi="SimSun" w:hint="eastAsia"/>
          <w:sz w:val="24"/>
        </w:rPr>
        <w:t xml:space="preserve"> </w:t>
      </w:r>
    </w:p>
    <w:p w:rsidR="00C85439" w:rsidRPr="00B91ACC" w:rsidRDefault="00B91ACC" w:rsidP="00B91ACC">
      <w:pPr>
        <w:pStyle w:val="a9"/>
        <w:numPr>
          <w:ilvl w:val="0"/>
          <w:numId w:val="30"/>
        </w:numPr>
        <w:snapToGrid w:val="0"/>
        <w:ind w:leftChars="0"/>
        <w:rPr>
          <w:rFonts w:ascii="SimSun" w:hAnsi="SimSun"/>
          <w:sz w:val="24"/>
        </w:rPr>
      </w:pPr>
      <w:r w:rsidRPr="00B91ACC">
        <w:rPr>
          <w:rFonts w:ascii="SimSun" w:hAnsi="SimSun" w:hint="eastAsia"/>
          <w:sz w:val="24"/>
        </w:rPr>
        <w:t>波特的通用战略模型</w:t>
      </w:r>
      <w:r w:rsidRPr="00B91ACC">
        <w:rPr>
          <w:rFonts w:ascii="SimSun" w:hAnsi="SimSun"/>
          <w:sz w:val="24"/>
        </w:rPr>
        <w:t>.</w:t>
      </w:r>
      <w:r w:rsidRPr="00B91ACC">
        <w:rPr>
          <w:rFonts w:ascii="SimSun" w:hAnsi="SimSun" w:hint="eastAsia"/>
          <w:sz w:val="24"/>
        </w:rPr>
        <w:t>波特的国际战略模型</w:t>
      </w:r>
    </w:p>
    <w:p w:rsidR="0080362B" w:rsidRPr="00B91ACC" w:rsidRDefault="00B91ACC" w:rsidP="00B91ACC">
      <w:pPr>
        <w:pStyle w:val="a9"/>
        <w:numPr>
          <w:ilvl w:val="0"/>
          <w:numId w:val="30"/>
        </w:numPr>
        <w:snapToGrid w:val="0"/>
        <w:ind w:leftChars="0"/>
        <w:rPr>
          <w:rFonts w:ascii="SimSun" w:hAnsi="SimSun"/>
          <w:sz w:val="24"/>
        </w:rPr>
      </w:pPr>
      <w:r w:rsidRPr="00B91ACC">
        <w:rPr>
          <w:rFonts w:ascii="SimSun" w:hAnsi="SimSun" w:hint="eastAsia"/>
          <w:sz w:val="24"/>
        </w:rPr>
        <w:t>一体化</w:t>
      </w:r>
      <w:r w:rsidRPr="00B91ACC">
        <w:rPr>
          <w:rFonts w:ascii="SimSun" w:hAnsi="SimSun"/>
          <w:sz w:val="24"/>
        </w:rPr>
        <w:t>一响应方格图</w:t>
      </w:r>
    </w:p>
    <w:p w:rsidR="0080362B" w:rsidRPr="00B91ACC" w:rsidRDefault="00B91ACC" w:rsidP="00B91ACC">
      <w:pPr>
        <w:pStyle w:val="a9"/>
        <w:numPr>
          <w:ilvl w:val="0"/>
          <w:numId w:val="30"/>
        </w:numPr>
        <w:snapToGrid w:val="0"/>
        <w:ind w:leftChars="0"/>
        <w:rPr>
          <w:rFonts w:ascii="SimSun" w:hAnsi="SimSun"/>
          <w:sz w:val="24"/>
        </w:rPr>
      </w:pPr>
      <w:r w:rsidRPr="00B91ACC">
        <w:rPr>
          <w:rFonts w:ascii="SimSun" w:hAnsi="SimSun"/>
          <w:sz w:val="24"/>
        </w:rPr>
        <w:t>业务组合</w:t>
      </w:r>
      <w:r w:rsidRPr="00B91ACC">
        <w:rPr>
          <w:rFonts w:ascii="SimSun" w:hAnsi="SimSun" w:hint="eastAsia"/>
          <w:sz w:val="24"/>
        </w:rPr>
        <w:t>分析模型</w:t>
      </w:r>
    </w:p>
    <w:p w:rsidR="0080362B" w:rsidRPr="00B91ACC" w:rsidRDefault="00B91ACC" w:rsidP="00B91ACC">
      <w:pPr>
        <w:pStyle w:val="a9"/>
        <w:numPr>
          <w:ilvl w:val="0"/>
          <w:numId w:val="30"/>
        </w:numPr>
        <w:snapToGrid w:val="0"/>
        <w:ind w:leftChars="0"/>
        <w:rPr>
          <w:rFonts w:ascii="SimSun" w:hAnsi="SimSun"/>
          <w:sz w:val="24"/>
        </w:rPr>
      </w:pPr>
      <w:r w:rsidRPr="00B91ACC">
        <w:rPr>
          <w:rFonts w:ascii="SimSun" w:hAnsi="SimSun"/>
          <w:sz w:val="24"/>
        </w:rPr>
        <w:lastRenderedPageBreak/>
        <w:t>波特的价值链模型</w:t>
      </w:r>
    </w:p>
    <w:p w:rsidR="00C85439" w:rsidRPr="00B91ACC" w:rsidRDefault="00B91ACC" w:rsidP="00B91ACC">
      <w:pPr>
        <w:snapToGrid w:val="0"/>
        <w:ind w:left="1260"/>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r w:rsidRPr="00B91ACC">
        <w:rPr>
          <w:rFonts w:ascii="SimSun" w:hAnsi="SimSun"/>
          <w:sz w:val="24"/>
        </w:rPr>
        <w:t>:</w:t>
      </w:r>
      <w:r w:rsidR="00216A2A" w:rsidRPr="00B91ACC">
        <w:rPr>
          <w:rFonts w:ascii="SimSun" w:hAnsi="SimSun" w:hint="eastAsia"/>
          <w:sz w:val="24"/>
        </w:rPr>
        <w:t xml:space="preserve"> </w:t>
      </w:r>
    </w:p>
    <w:p w:rsidR="0080362B" w:rsidRPr="00B91ACC" w:rsidRDefault="00B91ACC" w:rsidP="00B91ACC">
      <w:pPr>
        <w:pStyle w:val="a9"/>
        <w:numPr>
          <w:ilvl w:val="0"/>
          <w:numId w:val="31"/>
        </w:numPr>
        <w:snapToGrid w:val="0"/>
        <w:ind w:leftChars="0"/>
        <w:rPr>
          <w:rFonts w:ascii="SimSun" w:hAnsi="SimSun"/>
          <w:sz w:val="24"/>
          <w:lang w:eastAsia="zh-TW"/>
        </w:rPr>
      </w:pPr>
      <w:r w:rsidRPr="00B91ACC">
        <w:rPr>
          <w:rFonts w:ascii="SimSun" w:hAnsi="SimSun" w:hint="eastAsia"/>
          <w:sz w:val="24"/>
        </w:rPr>
        <w:t>理解波特的战略模型及如何应用</w:t>
      </w:r>
    </w:p>
    <w:p w:rsidR="0080362B" w:rsidRPr="00B91ACC" w:rsidRDefault="00B91ACC" w:rsidP="00B91ACC">
      <w:pPr>
        <w:pStyle w:val="a9"/>
        <w:numPr>
          <w:ilvl w:val="0"/>
          <w:numId w:val="31"/>
        </w:numPr>
        <w:snapToGrid w:val="0"/>
        <w:ind w:leftChars="0"/>
        <w:rPr>
          <w:rFonts w:ascii="SimSun" w:hAnsi="SimSun"/>
          <w:sz w:val="24"/>
          <w:lang w:eastAsia="zh-TW"/>
        </w:rPr>
      </w:pPr>
      <w:r w:rsidRPr="00B91ACC">
        <w:rPr>
          <w:rFonts w:ascii="SimSun" w:hAnsi="SimSun"/>
          <w:sz w:val="24"/>
        </w:rPr>
        <w:t>理解麦肯锡矩阵、豪夫矩阵和战略集群</w:t>
      </w:r>
      <w:r w:rsidRPr="00B91ACC">
        <w:rPr>
          <w:rFonts w:ascii="SimSun" w:hAnsi="SimSun" w:hint="eastAsia"/>
          <w:sz w:val="24"/>
        </w:rPr>
        <w:t>等</w:t>
      </w:r>
      <w:r w:rsidRPr="00B91ACC">
        <w:rPr>
          <w:rFonts w:ascii="SimSun" w:hAnsi="SimSun"/>
          <w:sz w:val="24"/>
        </w:rPr>
        <w:t>模型的主要内容</w:t>
      </w:r>
    </w:p>
    <w:p w:rsidR="00216A2A" w:rsidRPr="00B91ACC" w:rsidRDefault="00B91ACC" w:rsidP="00B91ACC">
      <w:pPr>
        <w:snapToGrid w:val="0"/>
        <w:ind w:left="540"/>
        <w:rPr>
          <w:rFonts w:ascii="SimSun" w:hAnsi="SimSun"/>
          <w:sz w:val="24"/>
          <w:lang w:eastAsia="zh-TW"/>
        </w:rPr>
      </w:pPr>
      <w:r w:rsidRPr="00B91ACC">
        <w:rPr>
          <w:rFonts w:ascii="SimSun" w:hAnsi="SimSun"/>
          <w:sz w:val="24"/>
        </w:rPr>
        <w:t xml:space="preserve">     </w:t>
      </w:r>
      <w:r w:rsidRPr="00B91ACC">
        <w:rPr>
          <w:rFonts w:ascii="SimSun" w:hAnsi="SimSun" w:hint="eastAsia"/>
          <w:sz w:val="24"/>
        </w:rPr>
        <w:t>第四节</w:t>
      </w:r>
      <w:r w:rsidRPr="00B91ACC">
        <w:rPr>
          <w:rFonts w:ascii="SimSun" w:hAnsi="SimSun"/>
          <w:sz w:val="24"/>
        </w:rPr>
        <w:t xml:space="preserve">  </w:t>
      </w:r>
      <w:r w:rsidRPr="00B91ACC">
        <w:rPr>
          <w:rFonts w:ascii="SimSun" w:hAnsi="SimSun" w:hint="eastAsia"/>
          <w:sz w:val="24"/>
        </w:rPr>
        <w:t>国际企业战略联盟</w:t>
      </w:r>
    </w:p>
    <w:p w:rsidR="00216A2A" w:rsidRPr="00B91ACC" w:rsidRDefault="00B91ACC" w:rsidP="00B91ACC">
      <w:pPr>
        <w:snapToGrid w:val="0"/>
        <w:ind w:left="1276"/>
        <w:rPr>
          <w:rFonts w:ascii="SimSun" w:hAnsi="SimSun"/>
          <w:sz w:val="24"/>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:20</w:t>
      </w:r>
      <w:r w:rsidRPr="00B91ACC">
        <w:rPr>
          <w:rFonts w:ascii="SimSun" w:hAnsi="SimSun" w:hint="eastAsia"/>
          <w:sz w:val="24"/>
        </w:rPr>
        <w:t>世纪</w:t>
      </w:r>
      <w:r w:rsidRPr="00B91ACC">
        <w:rPr>
          <w:rFonts w:ascii="SimSun" w:hAnsi="SimSun"/>
          <w:sz w:val="24"/>
        </w:rPr>
        <w:t>80</w:t>
      </w:r>
      <w:r w:rsidRPr="00B91ACC">
        <w:rPr>
          <w:rFonts w:ascii="SimSun" w:hAnsi="SimSun" w:hint="eastAsia"/>
          <w:sz w:val="24"/>
        </w:rPr>
        <w:t>年代以来，西方企业尤其是跨国公司迫于强大的竞争压力，开始对企业竞争关系进行战略性调整，纷纷从对立竞争走向大规模合作竞争。其中，合作竞争最主要的形式之一就是建立企业战略联盟。战略联盟作为现代企业组织制度创新中的一种，已经成为现代企业强化其竞争优势的重要手段，被誉为“</w:t>
      </w:r>
      <w:r w:rsidRPr="00B91ACC">
        <w:rPr>
          <w:rFonts w:ascii="SimSun" w:hAnsi="SimSun"/>
          <w:sz w:val="24"/>
        </w:rPr>
        <w:t>20</w:t>
      </w:r>
      <w:r w:rsidRPr="00B91ACC">
        <w:rPr>
          <w:rFonts w:ascii="SimSun" w:hAnsi="SimSun" w:hint="eastAsia"/>
          <w:sz w:val="24"/>
        </w:rPr>
        <w:t>世纪</w:t>
      </w:r>
      <w:r w:rsidRPr="00B91ACC">
        <w:rPr>
          <w:rFonts w:ascii="SimSun" w:hAnsi="SimSun"/>
          <w:sz w:val="24"/>
        </w:rPr>
        <w:t>20</w:t>
      </w:r>
      <w:r w:rsidRPr="00B91ACC">
        <w:rPr>
          <w:rFonts w:ascii="SimSun" w:hAnsi="SimSun" w:hint="eastAsia"/>
          <w:sz w:val="24"/>
        </w:rPr>
        <w:t>年代以来最重要的组织创新”。</w:t>
      </w:r>
    </w:p>
    <w:p w:rsidR="00216A2A" w:rsidRPr="00B91ACC" w:rsidRDefault="00B91ACC" w:rsidP="00B91ACC">
      <w:pPr>
        <w:snapToGrid w:val="0"/>
        <w:ind w:leftChars="607" w:left="1275"/>
        <w:rPr>
          <w:rFonts w:ascii="SimSun" w:hAnsi="SimSun"/>
          <w:sz w:val="24"/>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 xml:space="preserve">: </w:t>
      </w:r>
      <w:r w:rsidRPr="00B91ACC">
        <w:rPr>
          <w:rFonts w:ascii="SimSun" w:hAnsi="SimSun" w:hint="eastAsia"/>
          <w:sz w:val="24"/>
        </w:rPr>
        <w:t>重点掌握国际战略联盟</w:t>
      </w:r>
      <w:r w:rsidRPr="00B91ACC">
        <w:rPr>
          <w:rFonts w:ascii="SimSun" w:hAnsi="SimSun"/>
          <w:sz w:val="24"/>
        </w:rPr>
        <w:t>:1.</w:t>
      </w:r>
      <w:r w:rsidRPr="00B91ACC">
        <w:rPr>
          <w:rFonts w:ascii="SimSun" w:hAnsi="SimSun" w:hint="eastAsia"/>
          <w:sz w:val="24"/>
        </w:rPr>
        <w:t>国际战略联盟的概念</w:t>
      </w:r>
      <w:r w:rsidRPr="00B91ACC">
        <w:rPr>
          <w:rFonts w:ascii="SimSun" w:hAnsi="SimSun"/>
          <w:sz w:val="24"/>
        </w:rPr>
        <w:t>2.</w:t>
      </w:r>
      <w:r w:rsidRPr="00B91ACC">
        <w:rPr>
          <w:rFonts w:ascii="SimSun" w:hAnsi="SimSun" w:hint="eastAsia"/>
          <w:sz w:val="24"/>
        </w:rPr>
        <w:t>国际战略联盟的产生与发展</w:t>
      </w:r>
      <w:r w:rsidRPr="00B91ACC">
        <w:rPr>
          <w:rFonts w:ascii="SimSun" w:hAnsi="SimSun"/>
          <w:sz w:val="24"/>
        </w:rPr>
        <w:t>3.</w:t>
      </w:r>
      <w:r w:rsidRPr="00B91ACC">
        <w:rPr>
          <w:rFonts w:ascii="SimSun" w:hAnsi="SimSun" w:hint="eastAsia"/>
          <w:sz w:val="24"/>
        </w:rPr>
        <w:t>国际战略联盟的形成条件</w:t>
      </w:r>
      <w:r w:rsidRPr="00B91ACC">
        <w:rPr>
          <w:rFonts w:ascii="SimSun" w:hAnsi="SimSun"/>
          <w:sz w:val="24"/>
        </w:rPr>
        <w:t>4</w:t>
      </w:r>
      <w:r w:rsidRPr="00B91ACC">
        <w:rPr>
          <w:rFonts w:ascii="SimSun" w:hAnsi="SimSun" w:hint="eastAsia"/>
          <w:sz w:val="24"/>
        </w:rPr>
        <w:t>．国际战略联盟的类型</w:t>
      </w:r>
      <w:r w:rsidRPr="00B91ACC">
        <w:rPr>
          <w:rFonts w:ascii="SimSun" w:hAnsi="SimSun"/>
          <w:sz w:val="24"/>
        </w:rPr>
        <w:t>5.</w:t>
      </w:r>
      <w:r w:rsidRPr="00B91ACC">
        <w:rPr>
          <w:rFonts w:ascii="SimSun" w:hAnsi="SimSun" w:hint="eastAsia"/>
          <w:sz w:val="24"/>
        </w:rPr>
        <w:t>国际战略联盟的优缺点分析</w:t>
      </w:r>
      <w:r w:rsidR="00216A2A" w:rsidRPr="00B91ACC">
        <w:rPr>
          <w:rFonts w:ascii="SimSun" w:hAnsi="SimSun" w:hint="eastAsia"/>
          <w:sz w:val="24"/>
        </w:rPr>
        <w:t xml:space="preserve"> </w:t>
      </w:r>
    </w:p>
    <w:p w:rsidR="00216A2A" w:rsidRPr="00B91ACC" w:rsidRDefault="00B91ACC" w:rsidP="00B91ACC">
      <w:pPr>
        <w:snapToGrid w:val="0"/>
        <w:ind w:left="1260"/>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r w:rsidRPr="00B91ACC">
        <w:rPr>
          <w:rFonts w:ascii="SimSun" w:hAnsi="SimSun"/>
          <w:sz w:val="24"/>
        </w:rPr>
        <w:t>:</w:t>
      </w:r>
    </w:p>
    <w:p w:rsidR="005C6922" w:rsidRPr="00B91ACC" w:rsidRDefault="00B91ACC" w:rsidP="00B91ACC">
      <w:pPr>
        <w:pStyle w:val="a9"/>
        <w:numPr>
          <w:ilvl w:val="0"/>
          <w:numId w:val="32"/>
        </w:numPr>
        <w:snapToGrid w:val="0"/>
        <w:ind w:leftChars="0"/>
        <w:rPr>
          <w:rFonts w:ascii="SimSun" w:hAnsi="SimSun"/>
          <w:sz w:val="24"/>
          <w:lang w:eastAsia="zh-TW"/>
        </w:rPr>
      </w:pPr>
      <w:r w:rsidRPr="00B91ACC">
        <w:rPr>
          <w:rFonts w:ascii="SimSun" w:hAnsi="SimSun" w:hint="eastAsia"/>
          <w:sz w:val="24"/>
        </w:rPr>
        <w:t>理解</w:t>
      </w:r>
      <w:r w:rsidRPr="00B91ACC">
        <w:rPr>
          <w:rFonts w:ascii="SimSun" w:hAnsi="SimSun"/>
          <w:sz w:val="24"/>
        </w:rPr>
        <w:t>战略联盟的定义，从资源基础理论的角度如何解释战略联盟</w:t>
      </w:r>
      <w:r w:rsidRPr="00B91ACC">
        <w:rPr>
          <w:rFonts w:ascii="SimSun" w:hAnsi="SimSun" w:hint="eastAsia"/>
          <w:sz w:val="24"/>
        </w:rPr>
        <w:t>。</w:t>
      </w:r>
    </w:p>
    <w:p w:rsidR="005C6922" w:rsidRPr="00B91ACC" w:rsidRDefault="00B91ACC" w:rsidP="00B91ACC">
      <w:pPr>
        <w:pStyle w:val="a9"/>
        <w:numPr>
          <w:ilvl w:val="0"/>
          <w:numId w:val="32"/>
        </w:numPr>
        <w:snapToGrid w:val="0"/>
        <w:ind w:leftChars="0"/>
        <w:rPr>
          <w:rFonts w:ascii="SimSun" w:hAnsi="SimSun"/>
          <w:sz w:val="24"/>
          <w:lang w:eastAsia="zh-TW"/>
        </w:rPr>
      </w:pPr>
      <w:r w:rsidRPr="00B91ACC">
        <w:rPr>
          <w:rFonts w:ascii="SimSun" w:hAnsi="SimSun"/>
          <w:sz w:val="24"/>
        </w:rPr>
        <w:t>根据联盟伙伴投入的资源类型，可以把国际企业战略联盟分为类：非对等契约联盟、对等契约联盟、股权式参与联盟和股权式合资联盟。这些分类如何应用于企业实际运作中</w:t>
      </w:r>
      <w:r w:rsidRPr="00B91ACC">
        <w:rPr>
          <w:rFonts w:ascii="SimSun" w:hAnsi="SimSun" w:hint="eastAsia"/>
          <w:sz w:val="24"/>
        </w:rPr>
        <w:t>。</w:t>
      </w:r>
    </w:p>
    <w:p w:rsidR="00ED167E" w:rsidRPr="00B91ACC" w:rsidRDefault="00B91ACC" w:rsidP="00B91ACC">
      <w:pPr>
        <w:pStyle w:val="a9"/>
        <w:numPr>
          <w:ilvl w:val="0"/>
          <w:numId w:val="32"/>
        </w:numPr>
        <w:snapToGrid w:val="0"/>
        <w:ind w:leftChars="0"/>
        <w:rPr>
          <w:rFonts w:ascii="SimSun" w:hAnsi="SimSun"/>
          <w:sz w:val="24"/>
          <w:lang w:eastAsia="zh-TW"/>
        </w:rPr>
      </w:pPr>
      <w:r w:rsidRPr="00B91ACC">
        <w:rPr>
          <w:rFonts w:ascii="SimSun" w:hAnsi="SimSun" w:hint="eastAsia"/>
          <w:sz w:val="24"/>
        </w:rPr>
        <w:t>分析</w:t>
      </w:r>
      <w:r w:rsidRPr="00B91ACC">
        <w:rPr>
          <w:rFonts w:ascii="SimSun" w:hAnsi="SimSun"/>
          <w:sz w:val="24"/>
        </w:rPr>
        <w:t>促使企业战略联盟形成的直接动因</w:t>
      </w:r>
      <w:r w:rsidRPr="00B91ACC">
        <w:rPr>
          <w:rFonts w:ascii="SimSun" w:hAnsi="SimSun" w:hint="eastAsia"/>
          <w:sz w:val="24"/>
        </w:rPr>
        <w:t>。</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三</w:t>
      </w:r>
      <w:r w:rsidRPr="00B91ACC">
        <w:rPr>
          <w:rFonts w:ascii="SimSun" w:hAnsi="SimSun"/>
          <w:sz w:val="24"/>
        </w:rPr>
        <w:t>)</w:t>
      </w:r>
      <w:r w:rsidRPr="00B91ACC">
        <w:rPr>
          <w:rFonts w:ascii="SimSun" w:hAnsi="SimSun" w:hint="eastAsia"/>
          <w:sz w:val="24"/>
        </w:rPr>
        <w:t>思考与实践</w:t>
      </w:r>
    </w:p>
    <w:p w:rsidR="0083334C" w:rsidRPr="00B91ACC" w:rsidRDefault="00B91ACC" w:rsidP="00B91ACC">
      <w:pPr>
        <w:pStyle w:val="Web"/>
        <w:numPr>
          <w:ilvl w:val="2"/>
          <w:numId w:val="34"/>
        </w:numPr>
        <w:snapToGrid w:val="0"/>
        <w:spacing w:before="0" w:beforeAutospacing="0" w:after="0" w:afterAutospacing="0"/>
        <w:ind w:left="1276" w:hanging="283"/>
        <w:rPr>
          <w:rFonts w:ascii="SimSun" w:eastAsia="SimSun" w:hAnsi="SimSun"/>
        </w:rPr>
      </w:pPr>
      <w:r w:rsidRPr="00B91ACC">
        <w:rPr>
          <w:rFonts w:ascii="SimSun" w:eastAsia="SimSun" w:hAnsi="SimSun" w:cstheme="minorBidi" w:hint="eastAsia"/>
          <w:color w:val="000000" w:themeColor="text1"/>
          <w:kern w:val="24"/>
          <w:lang w:eastAsia="zh-CN"/>
        </w:rPr>
        <w:t>了解国际企业跨国经营战略的含义及构成要素。</w:t>
      </w:r>
    </w:p>
    <w:p w:rsidR="0083334C" w:rsidRPr="00B91ACC" w:rsidRDefault="00B91ACC" w:rsidP="00B91ACC">
      <w:pPr>
        <w:pStyle w:val="a9"/>
        <w:widowControl/>
        <w:numPr>
          <w:ilvl w:val="2"/>
          <w:numId w:val="34"/>
        </w:numPr>
        <w:snapToGrid w:val="0"/>
        <w:ind w:leftChars="0" w:left="1276" w:hanging="283"/>
        <w:jc w:val="left"/>
        <w:rPr>
          <w:rFonts w:ascii="SimSun" w:hAnsi="SimSun" w:cs="新細明體"/>
          <w:kern w:val="0"/>
          <w:sz w:val="24"/>
          <w:lang w:eastAsia="zh-TW"/>
        </w:rPr>
      </w:pPr>
      <w:r w:rsidRPr="00B91ACC">
        <w:rPr>
          <w:rFonts w:ascii="SimSun" w:hAnsi="SimSun" w:cstheme="minorBidi" w:hint="eastAsia"/>
          <w:color w:val="000000" w:themeColor="text1"/>
          <w:kern w:val="24"/>
          <w:sz w:val="24"/>
        </w:rPr>
        <w:t>了解</w:t>
      </w:r>
      <w:r w:rsidRPr="00B91ACC">
        <w:rPr>
          <w:rFonts w:ascii="SimSun" w:hAnsi="SimSun" w:cstheme="minorBidi" w:hint="eastAsia"/>
          <w:bCs/>
          <w:color w:val="000000" w:themeColor="text1"/>
          <w:kern w:val="24"/>
          <w:sz w:val="24"/>
        </w:rPr>
        <w:t>国际企业战略管理</w:t>
      </w:r>
      <w:r w:rsidRPr="00B91ACC">
        <w:rPr>
          <w:rFonts w:ascii="SimSun" w:hAnsi="SimSun" w:cstheme="minorBidi" w:hint="eastAsia"/>
          <w:color w:val="000000" w:themeColor="text1"/>
          <w:kern w:val="24"/>
          <w:sz w:val="24"/>
        </w:rPr>
        <w:t>的含义和内容。</w:t>
      </w:r>
    </w:p>
    <w:p w:rsidR="0083334C" w:rsidRPr="00B91ACC" w:rsidRDefault="00B91ACC" w:rsidP="00B91ACC">
      <w:pPr>
        <w:pStyle w:val="a9"/>
        <w:widowControl/>
        <w:numPr>
          <w:ilvl w:val="0"/>
          <w:numId w:val="33"/>
        </w:numPr>
        <w:snapToGrid w:val="0"/>
        <w:ind w:leftChars="0" w:left="709" w:firstLine="284"/>
        <w:jc w:val="left"/>
        <w:rPr>
          <w:rFonts w:ascii="SimSun" w:hAnsi="SimSun" w:cs="新細明體"/>
          <w:kern w:val="0"/>
          <w:sz w:val="24"/>
          <w:lang w:eastAsia="zh-TW"/>
        </w:rPr>
      </w:pPr>
      <w:r w:rsidRPr="00B91ACC">
        <w:rPr>
          <w:rFonts w:ascii="SimSun" w:hAnsi="SimSun" w:cstheme="minorBidi" w:hint="eastAsia"/>
          <w:color w:val="000000" w:themeColor="text1"/>
          <w:kern w:val="24"/>
          <w:sz w:val="24"/>
        </w:rPr>
        <w:t>了解</w:t>
      </w:r>
      <w:r w:rsidRPr="00B91ACC">
        <w:rPr>
          <w:rFonts w:ascii="SimSun" w:hAnsi="SimSun" w:cstheme="minorBidi" w:hint="eastAsia"/>
          <w:bCs/>
          <w:color w:val="000000" w:themeColor="text1"/>
          <w:kern w:val="24"/>
          <w:sz w:val="24"/>
        </w:rPr>
        <w:t>波特的通用战略模型</w:t>
      </w:r>
      <w:r w:rsidRPr="00B91ACC">
        <w:rPr>
          <w:rFonts w:ascii="SimSun" w:hAnsi="SimSun" w:cstheme="minorBidi" w:hint="eastAsia"/>
          <w:color w:val="000000" w:themeColor="text1"/>
          <w:kern w:val="24"/>
          <w:sz w:val="24"/>
        </w:rPr>
        <w:t>的主要内容。</w:t>
      </w:r>
    </w:p>
    <w:p w:rsidR="0083334C" w:rsidRPr="00B91ACC" w:rsidRDefault="00B91ACC" w:rsidP="00B91ACC">
      <w:pPr>
        <w:pStyle w:val="a9"/>
        <w:widowControl/>
        <w:numPr>
          <w:ilvl w:val="0"/>
          <w:numId w:val="33"/>
        </w:numPr>
        <w:snapToGrid w:val="0"/>
        <w:ind w:leftChars="0" w:left="709" w:firstLine="284"/>
        <w:jc w:val="left"/>
        <w:rPr>
          <w:rFonts w:ascii="SimSun" w:hAnsi="SimSun" w:cs="新細明體"/>
          <w:kern w:val="0"/>
          <w:sz w:val="24"/>
          <w:lang w:eastAsia="zh-TW"/>
        </w:rPr>
      </w:pPr>
      <w:r w:rsidRPr="00B91ACC">
        <w:rPr>
          <w:rFonts w:ascii="SimSun" w:hAnsi="SimSun" w:cstheme="minorBidi" w:hint="eastAsia"/>
          <w:color w:val="000000" w:themeColor="text1"/>
          <w:kern w:val="24"/>
          <w:sz w:val="24"/>
        </w:rPr>
        <w:t>了解</w:t>
      </w:r>
      <w:r w:rsidRPr="00B91ACC">
        <w:rPr>
          <w:rFonts w:ascii="SimSun" w:hAnsi="SimSun" w:cstheme="minorBidi" w:hint="eastAsia"/>
          <w:bCs/>
          <w:color w:val="000000" w:themeColor="text1"/>
          <w:kern w:val="24"/>
          <w:sz w:val="24"/>
        </w:rPr>
        <w:t>销售额增长率</w:t>
      </w:r>
      <w:r w:rsidRPr="00B91ACC">
        <w:rPr>
          <w:rFonts w:ascii="SimSun" w:hAnsi="SimSun" w:cstheme="minorBidi"/>
          <w:bCs/>
          <w:color w:val="000000" w:themeColor="text1"/>
          <w:kern w:val="24"/>
          <w:sz w:val="24"/>
        </w:rPr>
        <w:t>-</w:t>
      </w:r>
      <w:r w:rsidRPr="00B91ACC">
        <w:rPr>
          <w:rFonts w:ascii="SimSun" w:hAnsi="SimSun" w:cstheme="minorBidi" w:hint="eastAsia"/>
          <w:bCs/>
          <w:color w:val="000000" w:themeColor="text1"/>
          <w:kern w:val="24"/>
          <w:sz w:val="24"/>
        </w:rPr>
        <w:t>市场占有率矩阵</w:t>
      </w:r>
      <w:r w:rsidRPr="00B91ACC">
        <w:rPr>
          <w:rFonts w:ascii="SimSun" w:hAnsi="SimSun" w:cstheme="minorBidi" w:hint="eastAsia"/>
          <w:color w:val="000000" w:themeColor="text1"/>
          <w:kern w:val="24"/>
          <w:sz w:val="24"/>
        </w:rPr>
        <w:t>的主要内容。</w:t>
      </w:r>
    </w:p>
    <w:p w:rsidR="0083334C" w:rsidRPr="00B91ACC" w:rsidRDefault="00B91ACC" w:rsidP="00B91ACC">
      <w:pPr>
        <w:pStyle w:val="a9"/>
        <w:widowControl/>
        <w:numPr>
          <w:ilvl w:val="0"/>
          <w:numId w:val="33"/>
        </w:numPr>
        <w:snapToGrid w:val="0"/>
        <w:ind w:leftChars="0" w:left="709" w:firstLine="284"/>
        <w:jc w:val="left"/>
        <w:rPr>
          <w:rFonts w:ascii="SimSun" w:hAnsi="SimSun" w:cs="新細明體"/>
          <w:kern w:val="0"/>
          <w:sz w:val="24"/>
          <w:lang w:eastAsia="zh-TW"/>
        </w:rPr>
      </w:pPr>
      <w:r w:rsidRPr="00B91ACC">
        <w:rPr>
          <w:rFonts w:ascii="SimSun" w:hAnsi="SimSun" w:cstheme="minorBidi" w:hint="eastAsia"/>
          <w:color w:val="000000" w:themeColor="text1"/>
          <w:kern w:val="24"/>
          <w:sz w:val="24"/>
        </w:rPr>
        <w:t>试运用波特的企业价值链分析模型</w:t>
      </w:r>
      <w:r w:rsidRPr="00B91ACC">
        <w:rPr>
          <w:rFonts w:ascii="SimSun" w:hAnsi="SimSun" w:cstheme="minorBidi"/>
          <w:color w:val="000000" w:themeColor="text1"/>
          <w:kern w:val="24"/>
          <w:sz w:val="24"/>
        </w:rPr>
        <w:t>,</w:t>
      </w:r>
      <w:r w:rsidRPr="00B91ACC">
        <w:rPr>
          <w:rFonts w:ascii="SimSun" w:hAnsi="SimSun" w:cstheme="minorBidi" w:hint="eastAsia"/>
          <w:color w:val="000000" w:themeColor="text1"/>
          <w:kern w:val="24"/>
          <w:sz w:val="24"/>
        </w:rPr>
        <w:t>如何应用于的企业并进行价值链分析。</w:t>
      </w:r>
    </w:p>
    <w:p w:rsidR="0083334C" w:rsidRPr="00B91ACC" w:rsidRDefault="00B91ACC" w:rsidP="00B91ACC">
      <w:pPr>
        <w:pStyle w:val="a9"/>
        <w:widowControl/>
        <w:numPr>
          <w:ilvl w:val="2"/>
          <w:numId w:val="33"/>
        </w:numPr>
        <w:snapToGrid w:val="0"/>
        <w:ind w:leftChars="-1" w:left="-2" w:firstLineChars="414" w:firstLine="994"/>
        <w:jc w:val="left"/>
        <w:rPr>
          <w:rFonts w:ascii="SimSun" w:hAnsi="SimSun" w:cs="新細明體"/>
          <w:kern w:val="0"/>
          <w:sz w:val="24"/>
          <w:lang w:eastAsia="zh-TW"/>
        </w:rPr>
      </w:pPr>
      <w:r w:rsidRPr="00B91ACC">
        <w:rPr>
          <w:rFonts w:ascii="SimSun" w:hAnsi="SimSun" w:cstheme="minorBidi" w:hint="eastAsia"/>
          <w:color w:val="000000" w:themeColor="text1"/>
          <w:kern w:val="24"/>
          <w:sz w:val="24"/>
        </w:rPr>
        <w:t>理解</w:t>
      </w:r>
      <w:r w:rsidRPr="00B91ACC">
        <w:rPr>
          <w:rFonts w:ascii="SimSun" w:hAnsi="SimSun" w:cstheme="minorBidi" w:hint="eastAsia"/>
          <w:b/>
          <w:bCs/>
          <w:color w:val="000000" w:themeColor="text1"/>
          <w:kern w:val="24"/>
          <w:sz w:val="24"/>
        </w:rPr>
        <w:t>国际企业的</w:t>
      </w:r>
      <w:r w:rsidRPr="00B91ACC">
        <w:rPr>
          <w:rFonts w:ascii="SimSun" w:hAnsi="SimSun" w:cstheme="minorBidi"/>
          <w:b/>
          <w:bCs/>
          <w:color w:val="000000" w:themeColor="text1"/>
          <w:kern w:val="24"/>
          <w:sz w:val="24"/>
        </w:rPr>
        <w:t>“</w:t>
      </w:r>
      <w:r w:rsidRPr="00B91ACC">
        <w:rPr>
          <w:rFonts w:ascii="SimSun" w:hAnsi="SimSun" w:cstheme="minorBidi" w:hint="eastAsia"/>
          <w:b/>
          <w:bCs/>
          <w:color w:val="000000" w:themeColor="text1"/>
          <w:kern w:val="24"/>
          <w:sz w:val="24"/>
        </w:rPr>
        <w:t>归核化</w:t>
      </w:r>
      <w:r w:rsidRPr="00B91ACC">
        <w:rPr>
          <w:rFonts w:ascii="SimSun" w:hAnsi="SimSun" w:cstheme="minorBidi"/>
          <w:b/>
          <w:bCs/>
          <w:color w:val="000000" w:themeColor="text1"/>
          <w:kern w:val="24"/>
          <w:sz w:val="24"/>
        </w:rPr>
        <w:t>”</w:t>
      </w:r>
      <w:r w:rsidRPr="00B91ACC">
        <w:rPr>
          <w:rFonts w:ascii="SimSun" w:hAnsi="SimSun" w:cstheme="minorBidi" w:hint="eastAsia"/>
          <w:b/>
          <w:bCs/>
          <w:color w:val="000000" w:themeColor="text1"/>
          <w:kern w:val="24"/>
          <w:sz w:val="24"/>
        </w:rPr>
        <w:t>战略。</w:t>
      </w:r>
    </w:p>
    <w:p w:rsidR="009157E3" w:rsidRPr="00B91ACC" w:rsidRDefault="00B91ACC" w:rsidP="00B91ACC">
      <w:pPr>
        <w:pStyle w:val="a9"/>
        <w:numPr>
          <w:ilvl w:val="5"/>
          <w:numId w:val="33"/>
        </w:numPr>
        <w:snapToGrid w:val="0"/>
        <w:ind w:leftChars="0" w:left="1276" w:hanging="283"/>
        <w:rPr>
          <w:rFonts w:ascii="SimSun" w:hAnsi="SimSun" w:cs="AdobeHeitiStd-Regular"/>
          <w:kern w:val="0"/>
          <w:sz w:val="24"/>
        </w:rPr>
      </w:pPr>
      <w:r w:rsidRPr="00B91ACC">
        <w:rPr>
          <w:rFonts w:ascii="SimSun" w:hAnsi="SimSun" w:cstheme="minorBidi" w:hint="eastAsia"/>
          <w:color w:val="000000" w:themeColor="text1"/>
          <w:kern w:val="24"/>
          <w:sz w:val="24"/>
        </w:rPr>
        <w:t>试利用产业竞争的五力分析分析中国产业。</w:t>
      </w:r>
    </w:p>
    <w:p w:rsidR="00C73D4F" w:rsidRPr="00B91ACC" w:rsidRDefault="00B91ACC" w:rsidP="00B91ACC">
      <w:pPr>
        <w:snapToGrid w:val="0"/>
        <w:ind w:leftChars="271" w:left="1272" w:hangingChars="293" w:hanging="703"/>
        <w:rPr>
          <w:rFonts w:ascii="SimSun" w:hAnsi="SimSun"/>
          <w:sz w:val="24"/>
        </w:rPr>
      </w:pPr>
      <w:r w:rsidRPr="00B91ACC">
        <w:rPr>
          <w:rFonts w:ascii="SimSun" w:hAnsi="SimSun"/>
          <w:sz w:val="24"/>
        </w:rPr>
        <w:t>(</w:t>
      </w:r>
      <w:r w:rsidRPr="00B91ACC">
        <w:rPr>
          <w:rFonts w:ascii="SimSun" w:hAnsi="SimSun" w:hint="eastAsia"/>
          <w:sz w:val="24"/>
        </w:rPr>
        <w:t>四</w:t>
      </w:r>
      <w:r w:rsidRPr="00B91ACC">
        <w:rPr>
          <w:rFonts w:ascii="SimSun" w:hAnsi="SimSun"/>
          <w:sz w:val="24"/>
        </w:rPr>
        <w:t>)</w:t>
      </w:r>
      <w:r w:rsidRPr="00B91ACC">
        <w:rPr>
          <w:rFonts w:ascii="SimSun" w:hAnsi="SimSun" w:hint="eastAsia"/>
          <w:sz w:val="24"/>
        </w:rPr>
        <w:t>教学方法与手段</w:t>
      </w:r>
    </w:p>
    <w:p w:rsidR="006E05E7" w:rsidRPr="00B91ACC" w:rsidRDefault="00B91ACC" w:rsidP="00B91ACC">
      <w:pPr>
        <w:tabs>
          <w:tab w:val="left" w:pos="0"/>
        </w:tabs>
        <w:snapToGrid w:val="0"/>
        <w:ind w:firstLineChars="472" w:firstLine="1133"/>
        <w:rPr>
          <w:rFonts w:ascii="SimSun" w:hAnsi="SimSun"/>
          <w:sz w:val="24"/>
        </w:rPr>
      </w:pPr>
      <w:r w:rsidRPr="00B91ACC">
        <w:rPr>
          <w:rFonts w:ascii="SimSun" w:hAnsi="SimSun" w:hint="eastAsia"/>
          <w:sz w:val="24"/>
        </w:rPr>
        <w:t>本章教学主要采用的方法和手段</w:t>
      </w:r>
      <w:r w:rsidRPr="00B91ACC">
        <w:rPr>
          <w:rFonts w:ascii="SimSun" w:hAnsi="SimSun"/>
          <w:sz w:val="24"/>
        </w:rPr>
        <w:t>:</w:t>
      </w:r>
      <w:r w:rsidRPr="00B91ACC">
        <w:rPr>
          <w:rFonts w:ascii="SimSun" w:hAnsi="SimSun" w:hint="eastAsia"/>
          <w:sz w:val="24"/>
        </w:rPr>
        <w:t>课堂讲授、多媒体教学与课堂讨论。</w:t>
      </w:r>
    </w:p>
    <w:p w:rsidR="00486D97" w:rsidRPr="00B91ACC" w:rsidRDefault="007C0483" w:rsidP="00B91ACC">
      <w:pPr>
        <w:snapToGrid w:val="0"/>
        <w:rPr>
          <w:rFonts w:ascii="SimSun" w:hAnsi="SimSun"/>
          <w:b/>
          <w:sz w:val="24"/>
          <w:lang w:eastAsia="zh-TW"/>
        </w:rPr>
      </w:pPr>
      <w:r w:rsidRPr="00B91ACC">
        <w:rPr>
          <w:rFonts w:ascii="SimSun" w:hAnsi="SimSun"/>
          <w:b/>
          <w:sz w:val="24"/>
        </w:rPr>
        <w:t xml:space="preserve">     </w:t>
      </w:r>
    </w:p>
    <w:p w:rsidR="00B4210F" w:rsidRPr="00B91ACC" w:rsidRDefault="00B91ACC" w:rsidP="00B91ACC">
      <w:pPr>
        <w:snapToGrid w:val="0"/>
        <w:rPr>
          <w:rFonts w:ascii="SimSun" w:hAnsi="SimSun"/>
          <w:b/>
          <w:sz w:val="24"/>
          <w:lang w:eastAsia="zh-TW"/>
        </w:rPr>
      </w:pPr>
      <w:r w:rsidRPr="00B91ACC">
        <w:rPr>
          <w:rFonts w:ascii="SimSun" w:hAnsi="SimSun" w:hint="eastAsia"/>
          <w:b/>
          <w:sz w:val="24"/>
        </w:rPr>
        <w:t>第五章</w:t>
      </w:r>
      <w:r w:rsidRPr="00B91ACC">
        <w:rPr>
          <w:rFonts w:ascii="SimSun" w:hAnsi="SimSun"/>
          <w:b/>
          <w:sz w:val="24"/>
        </w:rPr>
        <w:t xml:space="preserve">   </w:t>
      </w:r>
      <w:r w:rsidRPr="00B91ACC">
        <w:rPr>
          <w:rFonts w:ascii="SimSun" w:hAnsi="SimSun" w:hint="eastAsia"/>
          <w:b/>
          <w:sz w:val="24"/>
        </w:rPr>
        <w:t>国际企业的营销管理</w:t>
      </w:r>
    </w:p>
    <w:p w:rsidR="00C73D4F" w:rsidRPr="00B91ACC" w:rsidRDefault="00B91ACC" w:rsidP="00B91ACC">
      <w:pPr>
        <w:snapToGrid w:val="0"/>
        <w:ind w:left="540"/>
        <w:rPr>
          <w:rFonts w:ascii="SimSun" w:hAnsi="SimSun"/>
          <w:sz w:val="24"/>
        </w:rPr>
      </w:pPr>
      <w:r w:rsidRPr="00B91ACC">
        <w:rPr>
          <w:rFonts w:ascii="SimSun" w:hAnsi="SimSun"/>
          <w:sz w:val="24"/>
        </w:rPr>
        <w:t>(</w:t>
      </w:r>
      <w:r w:rsidRPr="00B91ACC">
        <w:rPr>
          <w:rFonts w:ascii="SimSun" w:hAnsi="SimSun" w:hint="eastAsia"/>
          <w:sz w:val="24"/>
        </w:rPr>
        <w:t>一</w:t>
      </w:r>
      <w:r w:rsidRPr="00B91ACC">
        <w:rPr>
          <w:rFonts w:ascii="SimSun" w:hAnsi="SimSun"/>
          <w:sz w:val="24"/>
        </w:rPr>
        <w:t>)</w:t>
      </w:r>
      <w:r w:rsidRPr="00B91ACC">
        <w:rPr>
          <w:rFonts w:ascii="SimSun" w:hAnsi="SimSun" w:hint="eastAsia"/>
          <w:sz w:val="24"/>
        </w:rPr>
        <w:t>目的与要求</w:t>
      </w:r>
    </w:p>
    <w:p w:rsidR="00C73D4F" w:rsidRPr="00B91ACC" w:rsidRDefault="00B91ACC" w:rsidP="00B91ACC">
      <w:pPr>
        <w:snapToGrid w:val="0"/>
        <w:ind w:leftChars="472" w:left="991"/>
        <w:rPr>
          <w:rFonts w:ascii="SimSun" w:hAnsi="SimSun"/>
          <w:sz w:val="24"/>
        </w:rPr>
      </w:pPr>
      <w:r w:rsidRPr="00B91ACC">
        <w:rPr>
          <w:rFonts w:ascii="SimSun" w:hAnsi="SimSun" w:hint="eastAsia"/>
          <w:sz w:val="24"/>
        </w:rPr>
        <w:t>通过本章学习，学生能够了解国际营销组合的含义和作用；一般掌握各种营销组合策略的基本内容；重点掌握产品组合策略、国际营销定价、分销渠道的选择和调整。</w:t>
      </w:r>
      <w:r w:rsidR="00C73D4F" w:rsidRPr="00B91ACC">
        <w:rPr>
          <w:rFonts w:ascii="SimSun" w:hAnsi="SimSun" w:hint="eastAsia"/>
          <w:sz w:val="24"/>
        </w:rPr>
        <w:t xml:space="preserve"> </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二</w:t>
      </w:r>
      <w:r w:rsidRPr="00B91ACC">
        <w:rPr>
          <w:rFonts w:ascii="SimSun" w:hAnsi="SimSun"/>
          <w:sz w:val="24"/>
        </w:rPr>
        <w:t>)</w:t>
      </w:r>
      <w:r w:rsidRPr="00B91ACC">
        <w:rPr>
          <w:rFonts w:ascii="SimSun" w:hAnsi="SimSun" w:hint="eastAsia"/>
          <w:sz w:val="24"/>
        </w:rPr>
        <w:t>教学内容</w:t>
      </w:r>
    </w:p>
    <w:p w:rsidR="00C73D4F" w:rsidRPr="00B91ACC" w:rsidRDefault="00B91ACC" w:rsidP="00B91ACC">
      <w:pPr>
        <w:snapToGrid w:val="0"/>
        <w:ind w:leftChars="257" w:left="540" w:firstLineChars="129" w:firstLine="310"/>
        <w:rPr>
          <w:rFonts w:ascii="SimSun" w:hAnsi="SimSun"/>
          <w:sz w:val="24"/>
        </w:rPr>
      </w:pPr>
      <w:r w:rsidRPr="00B91ACC">
        <w:rPr>
          <w:rFonts w:ascii="SimSun" w:hAnsi="SimSun"/>
          <w:sz w:val="24"/>
        </w:rPr>
        <w:t xml:space="preserve"> </w:t>
      </w:r>
      <w:r w:rsidRPr="00B91ACC">
        <w:rPr>
          <w:rFonts w:ascii="SimSun" w:hAnsi="SimSun" w:hint="eastAsia"/>
          <w:sz w:val="24"/>
        </w:rPr>
        <w:t>第一节国际企业营销管理概述</w:t>
      </w:r>
      <w:r w:rsidR="007C0483" w:rsidRPr="00B91ACC">
        <w:rPr>
          <w:rFonts w:ascii="SimSun" w:hAnsi="SimSun"/>
          <w:sz w:val="24"/>
        </w:rPr>
        <w:t xml:space="preserve"> </w:t>
      </w:r>
      <w:r w:rsidR="00F20648" w:rsidRPr="00B91ACC">
        <w:rPr>
          <w:rFonts w:ascii="SimSun" w:hAnsi="SimSun" w:hint="eastAsia"/>
          <w:sz w:val="24"/>
        </w:rPr>
        <w:t xml:space="preserve"> </w:t>
      </w:r>
    </w:p>
    <w:p w:rsidR="00711553" w:rsidRPr="00B91ACC" w:rsidRDefault="00B91ACC" w:rsidP="00B91ACC">
      <w:pPr>
        <w:snapToGrid w:val="0"/>
        <w:ind w:leftChars="607" w:left="1275"/>
        <w:rPr>
          <w:rFonts w:ascii="SimSun" w:hAnsi="SimSun"/>
          <w:sz w:val="24"/>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w:t>
      </w:r>
      <w:r w:rsidRPr="00B91ACC">
        <w:rPr>
          <w:rFonts w:ascii="SimSun" w:hAnsi="SimSun" w:hint="eastAsia"/>
          <w:sz w:val="24"/>
        </w:rPr>
        <w:t>了解国际营销组合</w:t>
      </w:r>
      <w:r w:rsidRPr="00B91ACC">
        <w:rPr>
          <w:rFonts w:ascii="SimSun" w:hAnsi="SimSun"/>
          <w:sz w:val="24"/>
        </w:rPr>
        <w:t>-</w:t>
      </w:r>
      <w:r w:rsidRPr="00B91ACC">
        <w:rPr>
          <w:rFonts w:ascii="SimSun" w:hAnsi="SimSun" w:hint="eastAsia"/>
          <w:sz w:val="24"/>
        </w:rPr>
        <w:t>国际营销组合策略的含义与国际营销组合策略的作用。</w:t>
      </w:r>
    </w:p>
    <w:p w:rsidR="00BA3B4E" w:rsidRPr="00B91ACC" w:rsidRDefault="00B91ACC" w:rsidP="00B91ACC">
      <w:pPr>
        <w:snapToGrid w:val="0"/>
        <w:ind w:left="1260"/>
        <w:rPr>
          <w:rFonts w:ascii="SimSun" w:hAnsi="SimSun" w:cstheme="minorBidi"/>
          <w:kern w:val="24"/>
          <w:sz w:val="24"/>
          <w:lang w:eastAsia="zh-TW"/>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w:t>
      </w:r>
      <w:r w:rsidR="00F20648" w:rsidRPr="00B91ACC">
        <w:rPr>
          <w:rFonts w:ascii="SimSun" w:hAnsi="SimSun" w:cstheme="minorBidi"/>
          <w:kern w:val="24"/>
          <w:sz w:val="24"/>
        </w:rPr>
        <w:t xml:space="preserve"> </w:t>
      </w:r>
    </w:p>
    <w:p w:rsidR="00711553" w:rsidRPr="00B91ACC" w:rsidRDefault="00B91ACC" w:rsidP="00B91ACC">
      <w:pPr>
        <w:snapToGrid w:val="0"/>
        <w:ind w:left="1260"/>
        <w:rPr>
          <w:rFonts w:ascii="SimSun" w:hAnsi="SimSun"/>
          <w:sz w:val="24"/>
          <w:lang w:eastAsia="zh-TW"/>
        </w:rPr>
      </w:pPr>
      <w:r w:rsidRPr="00B91ACC">
        <w:rPr>
          <w:rFonts w:ascii="SimSun" w:hAnsi="SimSun" w:hint="eastAsia"/>
          <w:sz w:val="24"/>
        </w:rPr>
        <w:lastRenderedPageBreak/>
        <w:t>国际营销的含义与特征</w:t>
      </w:r>
      <w:r w:rsidRPr="00B91ACC">
        <w:rPr>
          <w:rFonts w:ascii="SimSun" w:hAnsi="SimSun"/>
          <w:sz w:val="24"/>
        </w:rPr>
        <w:t>.</w:t>
      </w:r>
      <w:r w:rsidRPr="00B91ACC">
        <w:rPr>
          <w:rFonts w:ascii="SimSun" w:hAnsi="SimSun" w:hint="eastAsia"/>
          <w:sz w:val="24"/>
        </w:rPr>
        <w:t>国际营销与国际贸易</w:t>
      </w:r>
      <w:r w:rsidRPr="00B91ACC">
        <w:rPr>
          <w:rFonts w:ascii="SimSun" w:hAnsi="SimSun"/>
          <w:sz w:val="24"/>
        </w:rPr>
        <w:t>.</w:t>
      </w:r>
      <w:r w:rsidRPr="00B91ACC">
        <w:rPr>
          <w:rFonts w:ascii="SimSun" w:hAnsi="SimSun" w:hint="eastAsia"/>
          <w:sz w:val="24"/>
        </w:rPr>
        <w:t>国际营销的类型</w:t>
      </w:r>
      <w:r w:rsidRPr="00B91ACC">
        <w:rPr>
          <w:rFonts w:ascii="SimSun" w:hAnsi="SimSun"/>
          <w:sz w:val="24"/>
        </w:rPr>
        <w:t>.</w:t>
      </w:r>
      <w:r w:rsidRPr="00B91ACC">
        <w:rPr>
          <w:rFonts w:ascii="SimSun" w:hAnsi="SimSun" w:hint="eastAsia"/>
          <w:sz w:val="24"/>
        </w:rPr>
        <w:t>国际营销发展阶段。</w:t>
      </w:r>
    </w:p>
    <w:p w:rsidR="00C73D4F" w:rsidRPr="00B91ACC" w:rsidRDefault="00B91ACC" w:rsidP="00B91ACC">
      <w:pPr>
        <w:snapToGrid w:val="0"/>
        <w:ind w:left="1260"/>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p>
    <w:p w:rsidR="00BA3B4E" w:rsidRPr="00B91ACC" w:rsidRDefault="00B91ACC" w:rsidP="00B91ACC">
      <w:pPr>
        <w:snapToGrid w:val="0"/>
        <w:ind w:left="1260"/>
        <w:rPr>
          <w:rFonts w:ascii="SimSun" w:hAnsi="SimSun"/>
          <w:sz w:val="24"/>
        </w:rPr>
      </w:pPr>
      <w:r w:rsidRPr="00B91ACC">
        <w:rPr>
          <w:rFonts w:ascii="SimSun" w:hAnsi="SimSun" w:cstheme="minorBidi"/>
          <w:kern w:val="24"/>
          <w:sz w:val="24"/>
        </w:rPr>
        <w:t xml:space="preserve">  </w:t>
      </w:r>
      <w:r w:rsidRPr="00B91ACC">
        <w:rPr>
          <w:rFonts w:ascii="SimSun" w:hAnsi="SimSun" w:cstheme="minorBidi" w:hint="eastAsia"/>
          <w:kern w:val="24"/>
          <w:sz w:val="24"/>
        </w:rPr>
        <w:t>分析</w:t>
      </w:r>
      <w:r w:rsidRPr="00B91ACC">
        <w:rPr>
          <w:rFonts w:ascii="SimSun" w:hAnsi="SimSun" w:cstheme="minorBidi"/>
          <w:kern w:val="24"/>
          <w:sz w:val="24"/>
        </w:rPr>
        <w:t>中国国际营销发展阶段与特征</w:t>
      </w:r>
      <w:r w:rsidRPr="00B91ACC">
        <w:rPr>
          <w:rFonts w:ascii="SimSun" w:hAnsi="SimSun" w:cstheme="minorBidi" w:hint="eastAsia"/>
          <w:kern w:val="24"/>
          <w:sz w:val="24"/>
        </w:rPr>
        <w:t>。</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第二节国际目标市场的选择与进入</w:t>
      </w:r>
      <w:r w:rsidR="007C0483" w:rsidRPr="00B91ACC">
        <w:rPr>
          <w:rFonts w:ascii="SimSun" w:hAnsi="SimSun"/>
          <w:sz w:val="24"/>
        </w:rPr>
        <w:t xml:space="preserve">  </w:t>
      </w:r>
      <w:r w:rsidR="00F20648" w:rsidRPr="00B91ACC">
        <w:rPr>
          <w:rFonts w:ascii="SimSun" w:hAnsi="SimSun" w:hint="eastAsia"/>
          <w:sz w:val="24"/>
        </w:rPr>
        <w:t xml:space="preserve"> </w:t>
      </w:r>
    </w:p>
    <w:p w:rsidR="000F7E61" w:rsidRPr="00B91ACC" w:rsidRDefault="00B91ACC" w:rsidP="00B91ACC">
      <w:pPr>
        <w:autoSpaceDE w:val="0"/>
        <w:autoSpaceDN w:val="0"/>
        <w:adjustRightInd w:val="0"/>
        <w:snapToGrid w:val="0"/>
        <w:ind w:leftChars="607" w:left="1558" w:hangingChars="118" w:hanging="283"/>
        <w:jc w:val="left"/>
        <w:rPr>
          <w:rFonts w:ascii="SimSun" w:hAnsi="SimSun" w:cs="AdobeHeitiStd-Regular"/>
          <w:kern w:val="0"/>
          <w:sz w:val="24"/>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w:t>
      </w:r>
      <w:r w:rsidRPr="00B91ACC">
        <w:rPr>
          <w:rFonts w:ascii="SimSun" w:hAnsi="SimSun" w:hint="eastAsia"/>
          <w:sz w:val="24"/>
        </w:rPr>
        <w:t>国际企业为了完成国际营销任务，要开展国际营销环境的分析、国际市场机会的评估、国际目标市场的选择与进入、国际市场营销战略的制定、国际市场营销组合策略的制定、国际营销的组织与控制等一系列营销活动，而国际目标市场的选择及进入是其中非常重要的一个环节。</w:t>
      </w:r>
      <w:r w:rsidR="007C0483" w:rsidRPr="00B91ACC">
        <w:rPr>
          <w:rFonts w:ascii="SimSun" w:hAnsi="SimSun" w:cstheme="minorBidi"/>
          <w:kern w:val="24"/>
          <w:sz w:val="24"/>
        </w:rPr>
        <w:t xml:space="preserve"> </w:t>
      </w:r>
      <w:r w:rsidR="00F20648" w:rsidRPr="00B91ACC">
        <w:rPr>
          <w:rFonts w:ascii="SimSun" w:hAnsi="SimSun" w:cs="AdobeHeitiStd-Regular" w:hint="eastAsia"/>
          <w:kern w:val="0"/>
          <w:sz w:val="24"/>
        </w:rPr>
        <w:t xml:space="preserve"> </w:t>
      </w:r>
      <w:r w:rsidR="000F7E61" w:rsidRPr="00B91ACC">
        <w:rPr>
          <w:rFonts w:ascii="SimSun" w:hAnsi="SimSun" w:cs="AdobeHeitiStd-Regular"/>
          <w:kern w:val="0"/>
          <w:sz w:val="24"/>
        </w:rPr>
        <w:t xml:space="preserve"> </w:t>
      </w:r>
    </w:p>
    <w:p w:rsidR="009B4A09" w:rsidRPr="00B91ACC" w:rsidRDefault="00B91ACC" w:rsidP="00B91ACC">
      <w:pPr>
        <w:snapToGrid w:val="0"/>
        <w:ind w:left="1260"/>
        <w:rPr>
          <w:rFonts w:ascii="SimSun" w:hAnsi="SimSun"/>
          <w:sz w:val="24"/>
          <w:lang w:eastAsia="zh-TW"/>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w:t>
      </w:r>
    </w:p>
    <w:p w:rsidR="00C73D4F" w:rsidRPr="00B91ACC" w:rsidRDefault="00B91ACC" w:rsidP="00B91ACC">
      <w:pPr>
        <w:snapToGrid w:val="0"/>
        <w:ind w:left="1260"/>
        <w:rPr>
          <w:rFonts w:ascii="SimSun" w:hAnsi="SimSun"/>
          <w:sz w:val="24"/>
        </w:rPr>
      </w:pPr>
      <w:r w:rsidRPr="00B91ACC">
        <w:rPr>
          <w:rFonts w:ascii="SimSun" w:hAnsi="SimSun"/>
          <w:sz w:val="24"/>
        </w:rPr>
        <w:t xml:space="preserve">  </w:t>
      </w:r>
      <w:r w:rsidRPr="00B91ACC">
        <w:rPr>
          <w:rFonts w:ascii="SimSun" w:hAnsi="SimSun" w:hint="eastAsia"/>
          <w:sz w:val="24"/>
        </w:rPr>
        <w:t>国际目标市场选择与进入模式</w:t>
      </w:r>
    </w:p>
    <w:p w:rsidR="00C73D4F" w:rsidRPr="00B91ACC" w:rsidRDefault="00B91ACC" w:rsidP="00B91ACC">
      <w:pPr>
        <w:snapToGrid w:val="0"/>
        <w:ind w:left="1260"/>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p>
    <w:p w:rsidR="000E3874" w:rsidRPr="00B91ACC" w:rsidRDefault="00B91ACC" w:rsidP="00B91ACC">
      <w:pPr>
        <w:pStyle w:val="a9"/>
        <w:numPr>
          <w:ilvl w:val="0"/>
          <w:numId w:val="36"/>
        </w:numPr>
        <w:snapToGrid w:val="0"/>
        <w:ind w:leftChars="0" w:left="1701" w:hanging="202"/>
        <w:rPr>
          <w:rFonts w:ascii="SimSun" w:hAnsi="SimSun"/>
          <w:sz w:val="24"/>
          <w:lang w:eastAsia="zh-TW"/>
        </w:rPr>
      </w:pPr>
      <w:r w:rsidRPr="00B91ACC">
        <w:rPr>
          <w:rFonts w:ascii="SimSun" w:hAnsi="SimSun"/>
          <w:sz w:val="24"/>
        </w:rPr>
        <w:t>理解国际目标审场选择的依据</w:t>
      </w:r>
    </w:p>
    <w:p w:rsidR="000E3874" w:rsidRPr="00B91ACC" w:rsidRDefault="00B91ACC" w:rsidP="00B91ACC">
      <w:pPr>
        <w:pStyle w:val="a9"/>
        <w:numPr>
          <w:ilvl w:val="0"/>
          <w:numId w:val="36"/>
        </w:numPr>
        <w:snapToGrid w:val="0"/>
        <w:ind w:leftChars="0" w:left="1701" w:hanging="202"/>
        <w:rPr>
          <w:rFonts w:ascii="SimSun" w:hAnsi="SimSun"/>
          <w:sz w:val="24"/>
          <w:lang w:eastAsia="zh-TW"/>
        </w:rPr>
      </w:pPr>
      <w:r w:rsidRPr="00B91ACC">
        <w:rPr>
          <w:rFonts w:ascii="SimSun" w:hAnsi="SimSun"/>
          <w:sz w:val="24"/>
        </w:rPr>
        <w:t>理解国际市场各种进入模式的含义及其优缺点</w:t>
      </w:r>
    </w:p>
    <w:p w:rsidR="00E043A9"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第三节国际产品</w:t>
      </w:r>
      <w:r w:rsidRPr="00B91ACC">
        <w:rPr>
          <w:rFonts w:ascii="SimSun" w:hAnsi="SimSun"/>
          <w:sz w:val="24"/>
        </w:rPr>
        <w:t>.</w:t>
      </w:r>
      <w:r w:rsidRPr="00B91ACC">
        <w:rPr>
          <w:rFonts w:ascii="SimSun" w:hAnsi="SimSun" w:hint="eastAsia"/>
          <w:sz w:val="24"/>
        </w:rPr>
        <w:t>定价</w:t>
      </w:r>
      <w:r w:rsidRPr="00B91ACC">
        <w:rPr>
          <w:rFonts w:ascii="SimSun" w:hAnsi="SimSun"/>
          <w:sz w:val="24"/>
        </w:rPr>
        <w:t>.</w:t>
      </w:r>
      <w:r w:rsidRPr="00B91ACC">
        <w:rPr>
          <w:rFonts w:ascii="SimSun" w:hAnsi="SimSun" w:hint="eastAsia"/>
          <w:sz w:val="24"/>
        </w:rPr>
        <w:t>分销与促销策略</w:t>
      </w:r>
    </w:p>
    <w:p w:rsidR="00F20648" w:rsidRPr="00B91ACC" w:rsidRDefault="00B91ACC" w:rsidP="00B91ACC">
      <w:pPr>
        <w:snapToGrid w:val="0"/>
        <w:ind w:leftChars="607" w:left="1275"/>
        <w:rPr>
          <w:rFonts w:ascii="SimSun" w:hAnsi="SimSun" w:cs="AdobeHeitiStd-Regular"/>
          <w:kern w:val="0"/>
          <w:sz w:val="24"/>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w:t>
      </w:r>
      <w:r w:rsidRPr="00B91ACC">
        <w:rPr>
          <w:rFonts w:ascii="SimSun" w:hAnsi="SimSun" w:hint="eastAsia"/>
          <w:sz w:val="24"/>
        </w:rPr>
        <w:t>重点掌握国际营销的产品策略</w:t>
      </w:r>
      <w:r w:rsidRPr="00B91ACC">
        <w:rPr>
          <w:rFonts w:ascii="SimSun" w:hAnsi="SimSun"/>
          <w:sz w:val="24"/>
        </w:rPr>
        <w:t>.</w:t>
      </w:r>
      <w:r w:rsidRPr="00B91ACC">
        <w:rPr>
          <w:rFonts w:ascii="SimSun" w:hAnsi="SimSun" w:hint="eastAsia"/>
          <w:sz w:val="24"/>
        </w:rPr>
        <w:t>国际营销的价格策略</w:t>
      </w:r>
      <w:r w:rsidRPr="00B91ACC">
        <w:rPr>
          <w:rFonts w:ascii="SimSun" w:hAnsi="SimSun"/>
          <w:sz w:val="24"/>
        </w:rPr>
        <w:t>.</w:t>
      </w:r>
      <w:r w:rsidRPr="00B91ACC">
        <w:rPr>
          <w:rFonts w:ascii="SimSun" w:hAnsi="SimSun" w:hint="eastAsia"/>
          <w:sz w:val="24"/>
        </w:rPr>
        <w:t>国际营销的渠道策略与促销策略。</w:t>
      </w:r>
      <w:r w:rsidR="00F20648" w:rsidRPr="00B91ACC">
        <w:rPr>
          <w:rFonts w:ascii="SimSun" w:hAnsi="SimSun" w:cstheme="minorBidi"/>
          <w:kern w:val="24"/>
          <w:sz w:val="24"/>
        </w:rPr>
        <w:t xml:space="preserve"> </w:t>
      </w:r>
      <w:r w:rsidR="00F20648" w:rsidRPr="00B91ACC">
        <w:rPr>
          <w:rFonts w:ascii="SimSun" w:hAnsi="SimSun" w:cs="AdobeHeitiStd-Regular" w:hint="eastAsia"/>
          <w:kern w:val="0"/>
          <w:sz w:val="24"/>
        </w:rPr>
        <w:t xml:space="preserve"> </w:t>
      </w:r>
      <w:r w:rsidR="00F20648" w:rsidRPr="00B91ACC">
        <w:rPr>
          <w:rFonts w:ascii="SimSun" w:hAnsi="SimSun" w:cs="AdobeHeitiStd-Regular"/>
          <w:kern w:val="0"/>
          <w:sz w:val="24"/>
        </w:rPr>
        <w:t xml:space="preserve"> </w:t>
      </w:r>
    </w:p>
    <w:p w:rsidR="00263C93" w:rsidRPr="00B91ACC" w:rsidRDefault="00B91ACC" w:rsidP="00B91ACC">
      <w:pPr>
        <w:snapToGrid w:val="0"/>
        <w:ind w:left="1260"/>
        <w:rPr>
          <w:rFonts w:ascii="SimSun" w:hAnsi="SimSun"/>
          <w:sz w:val="24"/>
          <w:lang w:eastAsia="zh-TW"/>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w:t>
      </w:r>
    </w:p>
    <w:p w:rsidR="00263C93" w:rsidRPr="00B91ACC" w:rsidRDefault="00B91ACC" w:rsidP="00B91ACC">
      <w:pPr>
        <w:snapToGrid w:val="0"/>
        <w:ind w:leftChars="607" w:left="1275"/>
        <w:rPr>
          <w:rFonts w:ascii="SimSun" w:hAnsi="SimSun"/>
          <w:sz w:val="24"/>
        </w:rPr>
      </w:pPr>
      <w:r w:rsidRPr="00B91ACC">
        <w:rPr>
          <w:rFonts w:ascii="SimSun" w:hAnsi="SimSun" w:hint="eastAsia"/>
          <w:sz w:val="24"/>
        </w:rPr>
        <w:t>产品的整体概念</w:t>
      </w:r>
      <w:r w:rsidRPr="00B91ACC">
        <w:rPr>
          <w:rFonts w:ascii="SimSun" w:hAnsi="SimSun"/>
          <w:sz w:val="24"/>
        </w:rPr>
        <w:t>.</w:t>
      </w:r>
      <w:r w:rsidRPr="00B91ACC">
        <w:rPr>
          <w:rFonts w:ascii="SimSun" w:hAnsi="SimSun" w:hint="eastAsia"/>
          <w:sz w:val="24"/>
        </w:rPr>
        <w:t>国际产品营销策略</w:t>
      </w:r>
      <w:r w:rsidRPr="00B91ACC">
        <w:rPr>
          <w:rFonts w:ascii="SimSun" w:hAnsi="SimSun"/>
          <w:sz w:val="24"/>
        </w:rPr>
        <w:t>.</w:t>
      </w:r>
      <w:r w:rsidRPr="00B91ACC">
        <w:rPr>
          <w:rFonts w:ascii="SimSun" w:hAnsi="SimSun" w:hint="eastAsia"/>
          <w:sz w:val="24"/>
        </w:rPr>
        <w:t>产品组合</w:t>
      </w:r>
      <w:r w:rsidRPr="00B91ACC">
        <w:rPr>
          <w:rFonts w:ascii="SimSun" w:hAnsi="SimSun"/>
          <w:sz w:val="24"/>
        </w:rPr>
        <w:t>.</w:t>
      </w:r>
      <w:r w:rsidRPr="00B91ACC">
        <w:rPr>
          <w:rFonts w:ascii="SimSun" w:hAnsi="SimSun" w:hint="eastAsia"/>
          <w:sz w:val="24"/>
        </w:rPr>
        <w:t>产品生命周期</w:t>
      </w:r>
      <w:r w:rsidRPr="00B91ACC">
        <w:rPr>
          <w:rFonts w:ascii="SimSun" w:hAnsi="SimSun"/>
          <w:sz w:val="24"/>
        </w:rPr>
        <w:t>.</w:t>
      </w:r>
      <w:r w:rsidRPr="00B91ACC">
        <w:rPr>
          <w:rFonts w:ascii="SimSun" w:hAnsi="SimSun" w:hint="eastAsia"/>
          <w:sz w:val="24"/>
        </w:rPr>
        <w:t>国际营销定价策略</w:t>
      </w:r>
      <w:r w:rsidRPr="00B91ACC">
        <w:rPr>
          <w:rFonts w:ascii="SimSun" w:hAnsi="SimSun"/>
          <w:sz w:val="24"/>
        </w:rPr>
        <w:t>.</w:t>
      </w:r>
      <w:r w:rsidRPr="00B91ACC">
        <w:rPr>
          <w:rFonts w:ascii="SimSun" w:hAnsi="SimSun" w:hint="eastAsia"/>
          <w:sz w:val="24"/>
        </w:rPr>
        <w:t>国际分销渠道的概念及其模式</w:t>
      </w:r>
      <w:r w:rsidRPr="00B91ACC">
        <w:rPr>
          <w:rFonts w:ascii="SimSun" w:hAnsi="SimSun"/>
          <w:sz w:val="24"/>
        </w:rPr>
        <w:t>.</w:t>
      </w:r>
      <w:r w:rsidRPr="00B91ACC">
        <w:rPr>
          <w:rFonts w:ascii="SimSun" w:hAnsi="SimSun" w:hint="eastAsia"/>
          <w:sz w:val="24"/>
        </w:rPr>
        <w:t>国际营销的促销方法</w:t>
      </w:r>
    </w:p>
    <w:p w:rsidR="00F20648" w:rsidRPr="00B91ACC" w:rsidRDefault="00B91ACC" w:rsidP="00B91ACC">
      <w:pPr>
        <w:snapToGrid w:val="0"/>
        <w:ind w:left="1260"/>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p>
    <w:p w:rsidR="00122F88" w:rsidRPr="00B91ACC" w:rsidRDefault="00B91ACC" w:rsidP="00B91ACC">
      <w:pPr>
        <w:snapToGrid w:val="0"/>
        <w:ind w:left="1499"/>
        <w:rPr>
          <w:rFonts w:ascii="SimSun" w:hAnsi="SimSun"/>
          <w:sz w:val="24"/>
        </w:rPr>
      </w:pPr>
      <w:r w:rsidRPr="00B91ACC">
        <w:rPr>
          <w:rFonts w:ascii="SimSun" w:hAnsi="SimSun" w:hint="eastAsia"/>
          <w:sz w:val="24"/>
        </w:rPr>
        <w:t>·理解国际营销组合策略的作用</w:t>
      </w:r>
    </w:p>
    <w:p w:rsidR="00122F88" w:rsidRPr="00B91ACC" w:rsidRDefault="00B91ACC" w:rsidP="00B91ACC">
      <w:pPr>
        <w:snapToGrid w:val="0"/>
        <w:ind w:left="1260"/>
        <w:rPr>
          <w:rFonts w:ascii="SimSun" w:hAnsi="SimSun"/>
          <w:sz w:val="24"/>
        </w:rPr>
      </w:pPr>
      <w:r w:rsidRPr="00B91ACC">
        <w:rPr>
          <w:rFonts w:ascii="SimSun" w:hAnsi="SimSun"/>
          <w:sz w:val="24"/>
        </w:rPr>
        <w:t xml:space="preserve">  </w:t>
      </w:r>
      <w:r w:rsidRPr="00B91ACC">
        <w:rPr>
          <w:rFonts w:ascii="SimSun" w:hAnsi="SimSun" w:hint="eastAsia"/>
          <w:sz w:val="24"/>
        </w:rPr>
        <w:t>·理解国际产品策略、国际促销策略的基本内容</w:t>
      </w:r>
    </w:p>
    <w:p w:rsidR="00122F88" w:rsidRPr="00B91ACC" w:rsidRDefault="00B91ACC" w:rsidP="00B91ACC">
      <w:pPr>
        <w:snapToGrid w:val="0"/>
        <w:ind w:left="1260"/>
        <w:rPr>
          <w:rFonts w:ascii="SimSun" w:hAnsi="SimSun"/>
          <w:sz w:val="24"/>
        </w:rPr>
      </w:pPr>
      <w:r w:rsidRPr="00B91ACC">
        <w:rPr>
          <w:rFonts w:ascii="SimSun" w:hAnsi="SimSun"/>
          <w:sz w:val="24"/>
        </w:rPr>
        <w:t xml:space="preserve">  </w:t>
      </w:r>
      <w:r w:rsidRPr="00B91ACC">
        <w:rPr>
          <w:rFonts w:ascii="SimSun" w:hAnsi="SimSun" w:hint="eastAsia"/>
          <w:sz w:val="24"/>
        </w:rPr>
        <w:t>·理解影响国际营销定价的因素</w:t>
      </w:r>
    </w:p>
    <w:p w:rsidR="00122F88" w:rsidRPr="00B91ACC" w:rsidRDefault="00B91ACC" w:rsidP="00B91ACC">
      <w:pPr>
        <w:snapToGrid w:val="0"/>
        <w:ind w:left="1260"/>
        <w:rPr>
          <w:rFonts w:ascii="SimSun" w:hAnsi="SimSun"/>
          <w:sz w:val="24"/>
        </w:rPr>
      </w:pPr>
      <w:r w:rsidRPr="00B91ACC">
        <w:rPr>
          <w:rFonts w:ascii="SimSun" w:hAnsi="SimSun"/>
          <w:sz w:val="24"/>
        </w:rPr>
        <w:t xml:space="preserve">  </w:t>
      </w:r>
      <w:r w:rsidRPr="00B91ACC">
        <w:rPr>
          <w:rFonts w:ascii="SimSun" w:hAnsi="SimSun" w:hint="eastAsia"/>
          <w:sz w:val="24"/>
        </w:rPr>
        <w:t>·理解国际分销渠道的基本结构和选择标准</w:t>
      </w:r>
    </w:p>
    <w:p w:rsidR="000F7E61" w:rsidRPr="00B91ACC" w:rsidRDefault="00B91ACC" w:rsidP="00B91ACC">
      <w:pPr>
        <w:snapToGrid w:val="0"/>
        <w:ind w:left="1260"/>
        <w:rPr>
          <w:rFonts w:ascii="SimSun" w:hAnsi="SimSun"/>
          <w:sz w:val="24"/>
          <w:lang w:eastAsia="zh-TW"/>
        </w:rPr>
      </w:pPr>
      <w:r w:rsidRPr="00B91ACC">
        <w:rPr>
          <w:rFonts w:ascii="SimSun" w:hAnsi="SimSun"/>
          <w:sz w:val="24"/>
        </w:rPr>
        <w:t xml:space="preserve">  </w:t>
      </w:r>
      <w:r w:rsidRPr="00B91ACC">
        <w:rPr>
          <w:rFonts w:ascii="SimSun" w:hAnsi="SimSun" w:hint="eastAsia"/>
          <w:sz w:val="24"/>
        </w:rPr>
        <w:t>·了解国际营销的任务、影响因素和发展阶段</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三</w:t>
      </w:r>
      <w:r w:rsidRPr="00B91ACC">
        <w:rPr>
          <w:rFonts w:ascii="SimSun" w:hAnsi="SimSun"/>
          <w:sz w:val="24"/>
        </w:rPr>
        <w:t>)</w:t>
      </w:r>
      <w:r w:rsidRPr="00B91ACC">
        <w:rPr>
          <w:rFonts w:ascii="SimSun" w:hAnsi="SimSun" w:hint="eastAsia"/>
          <w:sz w:val="24"/>
        </w:rPr>
        <w:t>思考与实践</w:t>
      </w:r>
    </w:p>
    <w:p w:rsidR="00EC763E" w:rsidRPr="00B91ACC" w:rsidRDefault="00B91ACC" w:rsidP="00B91ACC">
      <w:pPr>
        <w:pStyle w:val="Web"/>
        <w:snapToGrid w:val="0"/>
        <w:spacing w:before="0" w:beforeAutospacing="0" w:after="0" w:afterAutospacing="0"/>
        <w:ind w:firstLineChars="472" w:firstLine="1133"/>
        <w:rPr>
          <w:rFonts w:ascii="SimSun" w:eastAsia="SimSun" w:hAnsi="SimSun"/>
        </w:rPr>
      </w:pPr>
      <w:r w:rsidRPr="00B91ACC">
        <w:rPr>
          <w:rFonts w:ascii="SimSun" w:eastAsia="SimSun" w:hAnsi="SimSun" w:cs="+mn-cs"/>
          <w:color w:val="000000"/>
          <w:kern w:val="24"/>
          <w:lang w:eastAsia="zh-CN"/>
        </w:rPr>
        <w:t>1.</w:t>
      </w:r>
      <w:r w:rsidRPr="00B91ACC">
        <w:rPr>
          <w:rFonts w:ascii="SimSun" w:eastAsia="SimSun" w:hAnsi="SimSun" w:cs="+mn-cs" w:hint="eastAsia"/>
          <w:color w:val="000000"/>
          <w:kern w:val="24"/>
          <w:lang w:eastAsia="zh-CN"/>
        </w:rPr>
        <w:t>了解什么是国际营销</w:t>
      </w:r>
      <w:r w:rsidRPr="00B91ACC">
        <w:rPr>
          <w:rFonts w:ascii="SimSun" w:eastAsia="SimSun" w:hAnsi="SimSun" w:cs="+mn-cs"/>
          <w:color w:val="000000"/>
          <w:kern w:val="24"/>
          <w:lang w:eastAsia="zh-CN"/>
        </w:rPr>
        <w:t>?</w:t>
      </w:r>
      <w:r w:rsidRPr="00B91ACC">
        <w:rPr>
          <w:rFonts w:ascii="SimSun" w:eastAsia="SimSun" w:hAnsi="SimSun" w:cs="+mn-cs" w:hint="eastAsia"/>
          <w:color w:val="000000"/>
          <w:kern w:val="24"/>
          <w:lang w:eastAsia="zh-CN"/>
        </w:rPr>
        <w:t>其与国内营销相比有什么特点。</w:t>
      </w:r>
    </w:p>
    <w:p w:rsidR="00EC763E" w:rsidRPr="00B91ACC" w:rsidRDefault="00B91ACC" w:rsidP="00B91ACC">
      <w:pPr>
        <w:pStyle w:val="Web"/>
        <w:snapToGrid w:val="0"/>
        <w:spacing w:before="0" w:beforeAutospacing="0" w:after="0" w:afterAutospacing="0"/>
        <w:ind w:firstLineChars="472" w:firstLine="1133"/>
        <w:rPr>
          <w:rFonts w:ascii="SimSun" w:eastAsia="SimSun" w:hAnsi="SimSun"/>
        </w:rPr>
      </w:pPr>
      <w:r w:rsidRPr="00B91ACC">
        <w:rPr>
          <w:rFonts w:ascii="SimSun" w:eastAsia="SimSun" w:hAnsi="SimSun" w:cs="+mn-cs"/>
          <w:color w:val="000000"/>
          <w:kern w:val="24"/>
          <w:lang w:eastAsia="zh-CN"/>
        </w:rPr>
        <w:t>2.</w:t>
      </w:r>
      <w:r w:rsidRPr="00B91ACC">
        <w:rPr>
          <w:rFonts w:ascii="SimSun" w:eastAsia="SimSun" w:hAnsi="SimSun" w:cs="+mn-cs" w:hint="eastAsia"/>
          <w:color w:val="000000"/>
          <w:kern w:val="24"/>
          <w:lang w:eastAsia="zh-CN"/>
        </w:rPr>
        <w:t>了解三种不同的国际市场进入模式的含义及优缺点。</w:t>
      </w:r>
    </w:p>
    <w:p w:rsidR="00EC763E" w:rsidRPr="00B91ACC" w:rsidRDefault="00B91ACC" w:rsidP="00B91ACC">
      <w:pPr>
        <w:pStyle w:val="Web"/>
        <w:snapToGrid w:val="0"/>
        <w:spacing w:before="0" w:beforeAutospacing="0" w:after="0" w:afterAutospacing="0"/>
        <w:ind w:firstLineChars="472" w:firstLine="1133"/>
        <w:rPr>
          <w:rFonts w:ascii="SimSun" w:eastAsia="SimSun" w:hAnsi="SimSun"/>
        </w:rPr>
      </w:pPr>
      <w:r w:rsidRPr="00B91ACC">
        <w:rPr>
          <w:rFonts w:ascii="SimSun" w:eastAsia="SimSun" w:hAnsi="SimSun" w:cs="+mn-cs"/>
          <w:color w:val="000000"/>
          <w:kern w:val="24"/>
          <w:lang w:eastAsia="zh-CN"/>
        </w:rPr>
        <w:t>3.</w:t>
      </w:r>
      <w:r w:rsidRPr="00B91ACC">
        <w:rPr>
          <w:rFonts w:ascii="SimSun" w:eastAsia="SimSun" w:hAnsi="SimSun" w:cs="+mn-cs" w:hint="eastAsia"/>
          <w:color w:val="000000"/>
          <w:kern w:val="24"/>
          <w:lang w:eastAsia="zh-CN"/>
        </w:rPr>
        <w:t>了解市场因素是如何影响国际营销定价的</w:t>
      </w:r>
      <w:r w:rsidRPr="00B91ACC">
        <w:rPr>
          <w:rFonts w:ascii="SimSun" w:eastAsia="SimSun" w:hAnsi="SimSun" w:cs="+mn-cs"/>
          <w:color w:val="000000"/>
          <w:kern w:val="24"/>
          <w:lang w:eastAsia="zh-CN"/>
        </w:rPr>
        <w:t>?</w:t>
      </w:r>
    </w:p>
    <w:p w:rsidR="00EC763E" w:rsidRPr="00B91ACC" w:rsidRDefault="00B91ACC" w:rsidP="00B91ACC">
      <w:pPr>
        <w:pStyle w:val="Web"/>
        <w:snapToGrid w:val="0"/>
        <w:spacing w:before="0" w:beforeAutospacing="0" w:after="0" w:afterAutospacing="0"/>
        <w:ind w:firstLineChars="472" w:firstLine="1133"/>
        <w:rPr>
          <w:rFonts w:ascii="SimSun" w:eastAsia="SimSun" w:hAnsi="SimSun"/>
        </w:rPr>
      </w:pPr>
      <w:r w:rsidRPr="00B91ACC">
        <w:rPr>
          <w:rFonts w:ascii="SimSun" w:eastAsia="SimSun" w:hAnsi="SimSun" w:cs="+mn-cs"/>
          <w:color w:val="000000"/>
          <w:kern w:val="24"/>
          <w:lang w:eastAsia="zh-CN"/>
        </w:rPr>
        <w:t>4.</w:t>
      </w:r>
      <w:r w:rsidRPr="00B91ACC">
        <w:rPr>
          <w:rFonts w:ascii="SimSun" w:eastAsia="SimSun" w:hAnsi="SimSun" w:cs="+mn-cs" w:hint="eastAsia"/>
          <w:color w:val="000000"/>
          <w:kern w:val="24"/>
          <w:lang w:eastAsia="zh-CN"/>
        </w:rPr>
        <w:t>了解国际分销渠道的选择标准有哪些</w:t>
      </w:r>
      <w:r w:rsidRPr="00B91ACC">
        <w:rPr>
          <w:rFonts w:ascii="SimSun" w:eastAsia="SimSun" w:hAnsi="SimSun" w:cs="+mn-cs"/>
          <w:color w:val="000000"/>
          <w:kern w:val="24"/>
          <w:lang w:eastAsia="zh-CN"/>
        </w:rPr>
        <w:t>?</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四</w:t>
      </w:r>
      <w:r w:rsidRPr="00B91ACC">
        <w:rPr>
          <w:rFonts w:ascii="SimSun" w:hAnsi="SimSun"/>
          <w:sz w:val="24"/>
        </w:rPr>
        <w:t>)</w:t>
      </w:r>
      <w:r w:rsidRPr="00B91ACC">
        <w:rPr>
          <w:rFonts w:ascii="SimSun" w:hAnsi="SimSun" w:hint="eastAsia"/>
          <w:sz w:val="24"/>
        </w:rPr>
        <w:t>教学方法与手段</w:t>
      </w:r>
    </w:p>
    <w:p w:rsidR="006E05E7" w:rsidRPr="00B91ACC" w:rsidRDefault="00B91ACC" w:rsidP="00B91ACC">
      <w:pPr>
        <w:tabs>
          <w:tab w:val="left" w:pos="0"/>
        </w:tabs>
        <w:snapToGrid w:val="0"/>
        <w:ind w:firstLineChars="531" w:firstLine="1274"/>
        <w:rPr>
          <w:rFonts w:ascii="SimSun" w:hAnsi="SimSun"/>
          <w:sz w:val="24"/>
        </w:rPr>
      </w:pPr>
      <w:r w:rsidRPr="00B91ACC">
        <w:rPr>
          <w:rFonts w:ascii="SimSun" w:hAnsi="SimSun" w:hint="eastAsia"/>
          <w:sz w:val="24"/>
        </w:rPr>
        <w:t>本章教学主要采用的方法和手段</w:t>
      </w:r>
      <w:r w:rsidRPr="00B91ACC">
        <w:rPr>
          <w:rFonts w:ascii="SimSun" w:hAnsi="SimSun"/>
          <w:sz w:val="24"/>
        </w:rPr>
        <w:t>:</w:t>
      </w:r>
      <w:r w:rsidRPr="00B91ACC">
        <w:rPr>
          <w:rFonts w:ascii="SimSun" w:hAnsi="SimSun" w:hint="eastAsia"/>
          <w:sz w:val="24"/>
        </w:rPr>
        <w:t>课堂讲授、多媒体教学与课堂讨论。</w:t>
      </w:r>
    </w:p>
    <w:p w:rsidR="00B4210F" w:rsidRPr="00B91ACC" w:rsidRDefault="00B4210F" w:rsidP="00B91ACC">
      <w:pPr>
        <w:snapToGrid w:val="0"/>
        <w:rPr>
          <w:rFonts w:ascii="SimSun" w:hAnsi="SimSun"/>
          <w:sz w:val="24"/>
        </w:rPr>
      </w:pPr>
    </w:p>
    <w:p w:rsidR="00B4210F" w:rsidRPr="00B91ACC" w:rsidRDefault="00B91ACC" w:rsidP="00B91ACC">
      <w:pPr>
        <w:snapToGrid w:val="0"/>
        <w:rPr>
          <w:rFonts w:ascii="SimSun" w:hAnsi="SimSun"/>
          <w:b/>
          <w:sz w:val="24"/>
          <w:lang w:eastAsia="zh-TW"/>
        </w:rPr>
      </w:pPr>
      <w:r w:rsidRPr="00B91ACC">
        <w:rPr>
          <w:rFonts w:ascii="SimSun" w:hAnsi="SimSun"/>
          <w:sz w:val="24"/>
        </w:rPr>
        <w:t xml:space="preserve">   </w:t>
      </w:r>
      <w:r w:rsidRPr="00B91ACC">
        <w:rPr>
          <w:rFonts w:ascii="SimSun" w:hAnsi="SimSun" w:hint="eastAsia"/>
          <w:b/>
          <w:sz w:val="24"/>
        </w:rPr>
        <w:t>第六章</w:t>
      </w:r>
      <w:r w:rsidRPr="00B91ACC">
        <w:rPr>
          <w:rFonts w:ascii="SimSun" w:hAnsi="SimSun"/>
          <w:b/>
          <w:sz w:val="24"/>
        </w:rPr>
        <w:t xml:space="preserve">  </w:t>
      </w:r>
      <w:r w:rsidRPr="00B91ACC">
        <w:rPr>
          <w:rFonts w:ascii="SimSun" w:hAnsi="SimSun" w:cstheme="minorBidi"/>
          <w:b/>
          <w:kern w:val="24"/>
          <w:sz w:val="24"/>
        </w:rPr>
        <w:t xml:space="preserve"> </w:t>
      </w:r>
      <w:r w:rsidRPr="00B91ACC">
        <w:rPr>
          <w:rFonts w:ascii="SimSun" w:hAnsi="SimSun" w:cstheme="minorBidi" w:hint="eastAsia"/>
          <w:b/>
          <w:kern w:val="24"/>
          <w:sz w:val="24"/>
        </w:rPr>
        <w:t>国际企业的跨文化管理</w:t>
      </w:r>
    </w:p>
    <w:p w:rsidR="00C73D4F" w:rsidRPr="00B91ACC" w:rsidRDefault="00B91ACC" w:rsidP="00B91ACC">
      <w:pPr>
        <w:snapToGrid w:val="0"/>
        <w:ind w:left="540" w:firstLineChars="70" w:firstLine="168"/>
        <w:rPr>
          <w:rFonts w:ascii="SimSun" w:hAnsi="SimSun"/>
          <w:sz w:val="24"/>
          <w:lang w:eastAsia="zh-TW"/>
        </w:rPr>
      </w:pPr>
      <w:r w:rsidRPr="00B91ACC">
        <w:rPr>
          <w:rFonts w:ascii="SimSun" w:hAnsi="SimSun"/>
          <w:sz w:val="24"/>
        </w:rPr>
        <w:t>(</w:t>
      </w:r>
      <w:r w:rsidRPr="00B91ACC">
        <w:rPr>
          <w:rFonts w:ascii="SimSun" w:hAnsi="SimSun" w:hint="eastAsia"/>
          <w:sz w:val="24"/>
        </w:rPr>
        <w:t>一</w:t>
      </w:r>
      <w:r w:rsidRPr="00B91ACC">
        <w:rPr>
          <w:rFonts w:ascii="SimSun" w:hAnsi="SimSun"/>
          <w:sz w:val="24"/>
        </w:rPr>
        <w:t>)</w:t>
      </w:r>
      <w:r w:rsidRPr="00B91ACC">
        <w:rPr>
          <w:rFonts w:ascii="SimSun" w:hAnsi="SimSun" w:hint="eastAsia"/>
          <w:sz w:val="24"/>
        </w:rPr>
        <w:t>目的与要求</w:t>
      </w:r>
    </w:p>
    <w:p w:rsidR="00D9501F" w:rsidRPr="00B91ACC" w:rsidRDefault="00B91ACC" w:rsidP="00B91ACC">
      <w:pPr>
        <w:snapToGrid w:val="0"/>
        <w:ind w:leftChars="472" w:left="991"/>
        <w:rPr>
          <w:rFonts w:ascii="SimSun" w:hAnsi="SimSun"/>
          <w:sz w:val="24"/>
        </w:rPr>
      </w:pPr>
      <w:r w:rsidRPr="00B91ACC">
        <w:rPr>
          <w:rFonts w:ascii="SimSun" w:hAnsi="SimSun" w:hint="eastAsia"/>
          <w:sz w:val="24"/>
        </w:rPr>
        <w:t>通过本章学习，了解国际企业文化管理概述；一般掌握影响国际企业管理活动的文化价值观；重点掌握跨文化沟通一般掌握国际企业中的文化冲突与文化融合。</w:t>
      </w:r>
    </w:p>
    <w:p w:rsidR="00C73D4F" w:rsidRPr="00B91ACC" w:rsidRDefault="00B91ACC" w:rsidP="00B91ACC">
      <w:pPr>
        <w:snapToGrid w:val="0"/>
        <w:ind w:left="540"/>
        <w:rPr>
          <w:rFonts w:ascii="SimSun" w:hAnsi="SimSun"/>
          <w:sz w:val="24"/>
        </w:rPr>
      </w:pPr>
      <w:r w:rsidRPr="00B91ACC">
        <w:rPr>
          <w:rFonts w:ascii="SimSun" w:hAnsi="SimSun"/>
          <w:sz w:val="24"/>
        </w:rPr>
        <w:lastRenderedPageBreak/>
        <w:t xml:space="preserve">  (</w:t>
      </w:r>
      <w:r w:rsidRPr="00B91ACC">
        <w:rPr>
          <w:rFonts w:ascii="SimSun" w:hAnsi="SimSun" w:hint="eastAsia"/>
          <w:sz w:val="24"/>
        </w:rPr>
        <w:t>二</w:t>
      </w:r>
      <w:r w:rsidRPr="00B91ACC">
        <w:rPr>
          <w:rFonts w:ascii="SimSun" w:hAnsi="SimSun"/>
          <w:sz w:val="24"/>
        </w:rPr>
        <w:t>)</w:t>
      </w:r>
      <w:r w:rsidRPr="00B91ACC">
        <w:rPr>
          <w:rFonts w:ascii="SimSun" w:hAnsi="SimSun" w:hint="eastAsia"/>
          <w:sz w:val="24"/>
        </w:rPr>
        <w:t>教学内容</w:t>
      </w:r>
      <w:r w:rsidR="003B16AD" w:rsidRPr="00B91ACC">
        <w:rPr>
          <w:rFonts w:ascii="SimSun" w:hAnsi="SimSun" w:hint="eastAsia"/>
          <w:sz w:val="24"/>
        </w:rPr>
        <w:t xml:space="preserve">  </w:t>
      </w:r>
    </w:p>
    <w:p w:rsidR="00C73D4F" w:rsidRPr="00B91ACC" w:rsidRDefault="00B91ACC" w:rsidP="00B91ACC">
      <w:pPr>
        <w:snapToGrid w:val="0"/>
        <w:ind w:leftChars="257" w:left="540" w:firstLineChars="200" w:firstLine="480"/>
        <w:rPr>
          <w:rFonts w:ascii="SimSun" w:hAnsi="SimSun"/>
          <w:sz w:val="24"/>
        </w:rPr>
      </w:pPr>
      <w:r w:rsidRPr="00B91ACC">
        <w:rPr>
          <w:rFonts w:ascii="SimSun" w:hAnsi="SimSun"/>
          <w:sz w:val="24"/>
        </w:rPr>
        <w:t xml:space="preserve">  </w:t>
      </w:r>
      <w:r w:rsidRPr="00B91ACC">
        <w:rPr>
          <w:rFonts w:ascii="SimSun" w:hAnsi="SimSun" w:hint="eastAsia"/>
          <w:sz w:val="24"/>
        </w:rPr>
        <w:t>第一节</w:t>
      </w:r>
      <w:r w:rsidRPr="00B91ACC">
        <w:rPr>
          <w:rFonts w:ascii="SimSun" w:hAnsi="SimSun"/>
          <w:sz w:val="24"/>
        </w:rPr>
        <w:t xml:space="preserve"> </w:t>
      </w:r>
      <w:r w:rsidRPr="00B91ACC">
        <w:rPr>
          <w:rFonts w:ascii="SimSun" w:hAnsi="SimSun" w:hint="eastAsia"/>
          <w:sz w:val="24"/>
        </w:rPr>
        <w:t>人际环境与文化环境</w:t>
      </w:r>
    </w:p>
    <w:p w:rsidR="004129D6" w:rsidRPr="00B91ACC" w:rsidRDefault="00B91ACC" w:rsidP="00B91ACC">
      <w:pPr>
        <w:pStyle w:val="a9"/>
        <w:numPr>
          <w:ilvl w:val="2"/>
          <w:numId w:val="6"/>
        </w:numPr>
        <w:snapToGrid w:val="0"/>
        <w:ind w:leftChars="0" w:left="1276" w:firstLine="0"/>
        <w:rPr>
          <w:rFonts w:ascii="SimSun" w:hAnsi="SimSun"/>
          <w:sz w:val="24"/>
          <w:lang w:eastAsia="zh-TW"/>
        </w:rPr>
      </w:pPr>
      <w:r w:rsidRPr="00B91ACC">
        <w:rPr>
          <w:rFonts w:ascii="SimSun" w:hAnsi="SimSun" w:hint="eastAsia"/>
          <w:sz w:val="24"/>
        </w:rPr>
        <w:t>主要内容</w:t>
      </w:r>
      <w:r w:rsidRPr="00B91ACC">
        <w:rPr>
          <w:rFonts w:ascii="SimSun" w:hAnsi="SimSun"/>
          <w:sz w:val="24"/>
        </w:rPr>
        <w:t>:</w:t>
      </w:r>
    </w:p>
    <w:p w:rsidR="004129D6" w:rsidRPr="00B91ACC" w:rsidRDefault="00B91ACC" w:rsidP="00B91ACC">
      <w:pPr>
        <w:snapToGrid w:val="0"/>
        <w:ind w:left="1276"/>
        <w:rPr>
          <w:rFonts w:ascii="SimSun" w:hAnsi="SimSun"/>
          <w:sz w:val="24"/>
          <w:lang w:eastAsia="zh-TW"/>
        </w:rPr>
      </w:pPr>
      <w:r w:rsidRPr="00B91ACC">
        <w:rPr>
          <w:rFonts w:ascii="SimSun" w:hAnsi="SimSun"/>
          <w:sz w:val="24"/>
        </w:rPr>
        <w:t xml:space="preserve"> </w:t>
      </w:r>
      <w:r w:rsidRPr="00B91ACC">
        <w:rPr>
          <w:rFonts w:ascii="SimSun" w:hAnsi="SimSun" w:hint="eastAsia"/>
          <w:sz w:val="24"/>
        </w:rPr>
        <w:t>人的行为为个人与环境综合作用所产生的结果，要准确地把握人群的差异，必须认真地研究对人们的行为产生重大影响的人的差异，人所生活的社会环境与文化环境。</w:t>
      </w:r>
    </w:p>
    <w:p w:rsidR="004129D6" w:rsidRPr="00B91ACC" w:rsidRDefault="00B91ACC" w:rsidP="00B91ACC">
      <w:pPr>
        <w:snapToGrid w:val="0"/>
        <w:ind w:firstLineChars="531" w:firstLine="1274"/>
        <w:rPr>
          <w:rFonts w:ascii="SimSun" w:hAnsi="SimSun"/>
          <w:sz w:val="24"/>
          <w:lang w:eastAsia="zh-TW"/>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w:t>
      </w:r>
    </w:p>
    <w:p w:rsidR="00C73D4F" w:rsidRPr="00B91ACC" w:rsidRDefault="00B91ACC" w:rsidP="00B91ACC">
      <w:pPr>
        <w:snapToGrid w:val="0"/>
        <w:ind w:firstLineChars="531" w:firstLine="1274"/>
        <w:rPr>
          <w:rFonts w:ascii="SimSun" w:hAnsi="SimSun" w:cstheme="minorBidi"/>
          <w:kern w:val="24"/>
          <w:sz w:val="24"/>
          <w:lang w:eastAsia="zh-TW"/>
        </w:rPr>
      </w:pPr>
      <w:r w:rsidRPr="00B91ACC">
        <w:rPr>
          <w:rFonts w:ascii="SimSun" w:hAnsi="SimSun" w:hint="eastAsia"/>
          <w:sz w:val="24"/>
        </w:rPr>
        <w:t>人际环境与文化环境边际的确定</w:t>
      </w:r>
      <w:r w:rsidRPr="00B91ACC">
        <w:rPr>
          <w:rFonts w:ascii="SimSun" w:hAnsi="SimSun"/>
          <w:sz w:val="24"/>
        </w:rPr>
        <w:t xml:space="preserve">. </w:t>
      </w:r>
      <w:r w:rsidRPr="00B91ACC">
        <w:rPr>
          <w:rFonts w:ascii="SimSun" w:hAnsi="SimSun" w:hint="eastAsia"/>
          <w:sz w:val="24"/>
        </w:rPr>
        <w:t>人际环境与文化环境的要素分析</w:t>
      </w:r>
    </w:p>
    <w:p w:rsidR="00D9501F" w:rsidRPr="00B91ACC" w:rsidRDefault="00B91ACC" w:rsidP="00B91ACC">
      <w:pPr>
        <w:snapToGrid w:val="0"/>
        <w:ind w:left="1260"/>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p>
    <w:p w:rsidR="00B07D62" w:rsidRPr="00B91ACC" w:rsidRDefault="00B91ACC" w:rsidP="00B91ACC">
      <w:pPr>
        <w:pStyle w:val="a9"/>
        <w:numPr>
          <w:ilvl w:val="0"/>
          <w:numId w:val="38"/>
        </w:numPr>
        <w:snapToGrid w:val="0"/>
        <w:ind w:leftChars="0" w:left="1560" w:hanging="142"/>
        <w:rPr>
          <w:rFonts w:ascii="SimSun" w:hAnsi="SimSun"/>
          <w:sz w:val="24"/>
          <w:lang w:eastAsia="zh-TW"/>
        </w:rPr>
      </w:pPr>
      <w:r w:rsidRPr="00B91ACC">
        <w:rPr>
          <w:rFonts w:ascii="SimSun" w:hAnsi="SimSun"/>
          <w:sz w:val="24"/>
        </w:rPr>
        <w:t>掌握国际企业文化融合的内容</w:t>
      </w:r>
    </w:p>
    <w:p w:rsidR="00B07D62" w:rsidRPr="00B91ACC" w:rsidRDefault="00B91ACC" w:rsidP="00B91ACC">
      <w:pPr>
        <w:pStyle w:val="a9"/>
        <w:numPr>
          <w:ilvl w:val="0"/>
          <w:numId w:val="38"/>
        </w:numPr>
        <w:snapToGrid w:val="0"/>
        <w:ind w:leftChars="0" w:left="1843" w:hanging="142"/>
        <w:rPr>
          <w:rFonts w:ascii="SimSun" w:hAnsi="SimSun"/>
          <w:sz w:val="24"/>
          <w:lang w:eastAsia="zh-TW"/>
        </w:rPr>
      </w:pPr>
      <w:r w:rsidRPr="00B91ACC">
        <w:rPr>
          <w:rFonts w:ascii="SimSun" w:hAnsi="SimSun"/>
          <w:sz w:val="24"/>
        </w:rPr>
        <w:t>掌握国际企业文化管理的策略</w:t>
      </w:r>
    </w:p>
    <w:p w:rsidR="00B07D62" w:rsidRPr="00B91ACC" w:rsidRDefault="00B91ACC" w:rsidP="00B91ACC">
      <w:pPr>
        <w:pStyle w:val="a9"/>
        <w:numPr>
          <w:ilvl w:val="0"/>
          <w:numId w:val="38"/>
        </w:numPr>
        <w:snapToGrid w:val="0"/>
        <w:ind w:leftChars="0" w:left="1843" w:hanging="142"/>
        <w:rPr>
          <w:rFonts w:ascii="SimSun" w:hAnsi="SimSun"/>
          <w:sz w:val="24"/>
          <w:lang w:eastAsia="zh-TW"/>
        </w:rPr>
      </w:pPr>
      <w:r w:rsidRPr="00B91ACC">
        <w:rPr>
          <w:rFonts w:ascii="SimSun" w:hAnsi="SimSun"/>
          <w:sz w:val="24"/>
        </w:rPr>
        <w:t>理解文化的含义及文化对管理的影响</w:t>
      </w:r>
    </w:p>
    <w:p w:rsidR="00D9501F" w:rsidRPr="00B91ACC" w:rsidRDefault="00B91ACC" w:rsidP="00B91ACC">
      <w:pPr>
        <w:pStyle w:val="a9"/>
        <w:numPr>
          <w:ilvl w:val="0"/>
          <w:numId w:val="38"/>
        </w:numPr>
        <w:snapToGrid w:val="0"/>
        <w:ind w:leftChars="0" w:left="1843" w:hanging="142"/>
        <w:rPr>
          <w:rFonts w:ascii="SimSun" w:hAnsi="SimSun"/>
          <w:sz w:val="24"/>
          <w:lang w:eastAsia="zh-TW"/>
        </w:rPr>
      </w:pPr>
      <w:r w:rsidRPr="00B91ACC">
        <w:rPr>
          <w:rFonts w:ascii="SimSun" w:hAnsi="SimSun"/>
          <w:sz w:val="24"/>
        </w:rPr>
        <w:t>理解人际环境与文化环境的构成要素</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第二节</w:t>
      </w:r>
      <w:r w:rsidRPr="00B91ACC">
        <w:rPr>
          <w:rFonts w:ascii="SimSun" w:hAnsi="SimSun"/>
          <w:sz w:val="24"/>
        </w:rPr>
        <w:t xml:space="preserve">  </w:t>
      </w:r>
      <w:r w:rsidRPr="00B91ACC">
        <w:rPr>
          <w:rFonts w:ascii="SimSun" w:hAnsi="SimSun" w:cstheme="minorBidi" w:hint="eastAsia"/>
          <w:kern w:val="24"/>
          <w:sz w:val="24"/>
        </w:rPr>
        <w:t>国际企业文化管理概述</w:t>
      </w:r>
    </w:p>
    <w:p w:rsidR="004129D6" w:rsidRPr="00B91ACC" w:rsidRDefault="00B91ACC" w:rsidP="00B91ACC">
      <w:pPr>
        <w:snapToGrid w:val="0"/>
        <w:ind w:firstLineChars="531" w:firstLine="1274"/>
        <w:rPr>
          <w:rFonts w:ascii="SimSun" w:hAnsi="SimSun"/>
          <w:sz w:val="24"/>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w:t>
      </w:r>
      <w:r w:rsidRPr="00B91ACC">
        <w:rPr>
          <w:rFonts w:ascii="SimSun" w:hAnsi="SimSun" w:hint="eastAsia"/>
          <w:sz w:val="24"/>
        </w:rPr>
        <w:t>了解国际企业文化管理概述。</w:t>
      </w:r>
    </w:p>
    <w:p w:rsidR="004129D6" w:rsidRPr="00B91ACC" w:rsidRDefault="00B91ACC" w:rsidP="00B91ACC">
      <w:pPr>
        <w:snapToGrid w:val="0"/>
        <w:ind w:firstLineChars="531" w:firstLine="1274"/>
        <w:rPr>
          <w:rFonts w:ascii="SimSun" w:hAnsi="SimSun"/>
          <w:sz w:val="24"/>
          <w:lang w:eastAsia="zh-TW"/>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w:t>
      </w:r>
    </w:p>
    <w:p w:rsidR="00C73D4F" w:rsidRPr="00B91ACC" w:rsidRDefault="00B91ACC" w:rsidP="00B91ACC">
      <w:pPr>
        <w:snapToGrid w:val="0"/>
        <w:ind w:firstLineChars="531" w:firstLine="1274"/>
        <w:rPr>
          <w:rFonts w:ascii="SimSun" w:hAnsi="SimSun"/>
          <w:sz w:val="24"/>
        </w:rPr>
      </w:pPr>
      <w:r w:rsidRPr="00B91ACC">
        <w:rPr>
          <w:rFonts w:ascii="SimSun" w:hAnsi="SimSun" w:cstheme="minorBidi"/>
          <w:kern w:val="24"/>
          <w:sz w:val="24"/>
        </w:rPr>
        <w:t xml:space="preserve"> </w:t>
      </w:r>
      <w:r w:rsidRPr="00B91ACC">
        <w:rPr>
          <w:rFonts w:ascii="SimSun" w:hAnsi="SimSun" w:hint="eastAsia"/>
          <w:sz w:val="24"/>
        </w:rPr>
        <w:t>国际企业文化的内涵与框架与国际企业文化的基本特征。</w:t>
      </w:r>
      <w:r w:rsidR="00D9501F" w:rsidRPr="00B91ACC">
        <w:rPr>
          <w:rFonts w:ascii="SimSun" w:hAnsi="SimSun" w:cstheme="minorBidi" w:hint="eastAsia"/>
          <w:kern w:val="24"/>
          <w:sz w:val="24"/>
        </w:rPr>
        <w:t xml:space="preserve"> </w:t>
      </w:r>
    </w:p>
    <w:p w:rsidR="00C73D4F" w:rsidRPr="00B91ACC" w:rsidRDefault="00B91ACC" w:rsidP="00B91ACC">
      <w:pPr>
        <w:snapToGrid w:val="0"/>
        <w:ind w:left="1260"/>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r w:rsidRPr="00B91ACC">
        <w:rPr>
          <w:rFonts w:ascii="SimSun" w:hAnsi="SimSun"/>
          <w:sz w:val="24"/>
        </w:rPr>
        <w:t>:</w:t>
      </w:r>
      <w:r w:rsidR="00D9501F" w:rsidRPr="00B91ACC">
        <w:rPr>
          <w:rFonts w:ascii="SimSun" w:hAnsi="SimSun" w:hint="eastAsia"/>
          <w:sz w:val="24"/>
        </w:rPr>
        <w:t xml:space="preserve"> </w:t>
      </w:r>
    </w:p>
    <w:p w:rsidR="008479DA" w:rsidRPr="00B91ACC" w:rsidRDefault="00B91ACC" w:rsidP="00B91ACC">
      <w:pPr>
        <w:pStyle w:val="a9"/>
        <w:numPr>
          <w:ilvl w:val="0"/>
          <w:numId w:val="39"/>
        </w:numPr>
        <w:snapToGrid w:val="0"/>
        <w:ind w:leftChars="0"/>
        <w:rPr>
          <w:rFonts w:ascii="SimSun" w:hAnsi="SimSun"/>
          <w:sz w:val="24"/>
          <w:lang w:eastAsia="zh-TW"/>
        </w:rPr>
      </w:pPr>
      <w:r w:rsidRPr="00B91ACC">
        <w:rPr>
          <w:rFonts w:ascii="SimSun" w:hAnsi="SimSun"/>
          <w:sz w:val="24"/>
        </w:rPr>
        <w:t>理解国际企业文化的内涵与基本特征理解东西方文化的差异</w:t>
      </w:r>
    </w:p>
    <w:p w:rsidR="008479DA" w:rsidRPr="00B91ACC" w:rsidRDefault="00B91ACC" w:rsidP="00B91ACC">
      <w:pPr>
        <w:pStyle w:val="a9"/>
        <w:numPr>
          <w:ilvl w:val="0"/>
          <w:numId w:val="39"/>
        </w:numPr>
        <w:snapToGrid w:val="0"/>
        <w:ind w:leftChars="0"/>
        <w:rPr>
          <w:rFonts w:ascii="SimSun" w:hAnsi="SimSun"/>
          <w:sz w:val="24"/>
          <w:lang w:eastAsia="zh-TW"/>
        </w:rPr>
      </w:pPr>
      <w:r w:rsidRPr="00B91ACC">
        <w:rPr>
          <w:rFonts w:ascii="SimSun" w:hAnsi="SimSun"/>
          <w:sz w:val="24"/>
        </w:rPr>
        <w:t>理解国际企业文化冲突的主要表现形式</w:t>
      </w:r>
    </w:p>
    <w:p w:rsidR="00D9501F" w:rsidRPr="00B91ACC" w:rsidRDefault="00B91ACC" w:rsidP="00B91ACC">
      <w:pPr>
        <w:pStyle w:val="a9"/>
        <w:numPr>
          <w:ilvl w:val="0"/>
          <w:numId w:val="39"/>
        </w:numPr>
        <w:snapToGrid w:val="0"/>
        <w:ind w:leftChars="0"/>
        <w:rPr>
          <w:rFonts w:ascii="SimSun" w:hAnsi="SimSun"/>
          <w:sz w:val="24"/>
          <w:lang w:eastAsia="zh-TW"/>
        </w:rPr>
      </w:pPr>
      <w:r w:rsidRPr="00B91ACC">
        <w:rPr>
          <w:rFonts w:ascii="SimSun" w:hAnsi="SimSun"/>
          <w:sz w:val="24"/>
        </w:rPr>
        <w:t>了解企业文化的内涵及功能</w:t>
      </w:r>
    </w:p>
    <w:p w:rsidR="002D58B3"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第三节</w:t>
      </w:r>
      <w:r w:rsidRPr="00B91ACC">
        <w:rPr>
          <w:rFonts w:ascii="SimSun" w:hAnsi="SimSun"/>
          <w:sz w:val="24"/>
        </w:rPr>
        <w:t xml:space="preserve">  </w:t>
      </w:r>
      <w:r w:rsidRPr="00B91ACC">
        <w:rPr>
          <w:rFonts w:ascii="SimSun" w:hAnsi="SimSun" w:hint="eastAsia"/>
          <w:sz w:val="24"/>
        </w:rPr>
        <w:t>文化差异与跨国经营管理</w:t>
      </w:r>
      <w:r w:rsidR="007C0483" w:rsidRPr="00B91ACC">
        <w:rPr>
          <w:rFonts w:ascii="SimSun" w:hAnsi="SimSun"/>
          <w:sz w:val="24"/>
        </w:rPr>
        <w:t xml:space="preserve"> </w:t>
      </w:r>
      <w:r w:rsidR="00D9501F" w:rsidRPr="00B91ACC">
        <w:rPr>
          <w:rFonts w:ascii="SimSun" w:hAnsi="SimSun" w:cstheme="minorBidi" w:hint="eastAsia"/>
          <w:bCs/>
          <w:kern w:val="24"/>
          <w:sz w:val="24"/>
        </w:rPr>
        <w:t xml:space="preserve">  </w:t>
      </w:r>
    </w:p>
    <w:p w:rsidR="002D58B3" w:rsidRPr="00B91ACC" w:rsidRDefault="00B91ACC" w:rsidP="00B91ACC">
      <w:pPr>
        <w:pStyle w:val="a9"/>
        <w:numPr>
          <w:ilvl w:val="0"/>
          <w:numId w:val="40"/>
        </w:numPr>
        <w:snapToGrid w:val="0"/>
        <w:ind w:leftChars="675" w:left="1778"/>
        <w:rPr>
          <w:rFonts w:ascii="SimSun" w:hAnsi="SimSun"/>
          <w:sz w:val="24"/>
        </w:rPr>
      </w:pPr>
      <w:r w:rsidRPr="00B91ACC">
        <w:rPr>
          <w:rFonts w:ascii="SimSun" w:hAnsi="SimSun" w:hint="eastAsia"/>
          <w:sz w:val="24"/>
        </w:rPr>
        <w:t>主要内容</w:t>
      </w:r>
      <w:r w:rsidRPr="00B91ACC">
        <w:rPr>
          <w:rFonts w:ascii="SimSun" w:hAnsi="SimSun"/>
          <w:sz w:val="24"/>
        </w:rPr>
        <w:t>:</w:t>
      </w:r>
      <w:r w:rsidRPr="00B91ACC">
        <w:rPr>
          <w:rFonts w:ascii="SimSun" w:hAnsi="SimSun" w:hint="eastAsia"/>
          <w:sz w:val="24"/>
        </w:rPr>
        <w:t>掌握国际企业中的文化冲突与文化融合</w:t>
      </w:r>
      <w:r w:rsidRPr="00B91ACC">
        <w:rPr>
          <w:rFonts w:ascii="SimSun" w:hAnsi="SimSun"/>
          <w:sz w:val="24"/>
        </w:rPr>
        <w:t>1.</w:t>
      </w:r>
      <w:r w:rsidRPr="00B91ACC">
        <w:rPr>
          <w:rFonts w:ascii="SimSun" w:hAnsi="SimSun" w:hint="eastAsia"/>
          <w:sz w:val="24"/>
        </w:rPr>
        <w:t>文化冲突与文化融合</w:t>
      </w:r>
      <w:r w:rsidRPr="00B91ACC">
        <w:rPr>
          <w:rFonts w:ascii="SimSun" w:hAnsi="SimSun"/>
          <w:sz w:val="24"/>
        </w:rPr>
        <w:t>2.</w:t>
      </w:r>
      <w:r w:rsidRPr="00B91ACC">
        <w:rPr>
          <w:rFonts w:ascii="SimSun" w:hAnsi="SimSun" w:hint="eastAsia"/>
          <w:sz w:val="24"/>
        </w:rPr>
        <w:t>国际企业的文化融合与文化一体化。</w:t>
      </w:r>
      <w:r w:rsidR="008D0ECF" w:rsidRPr="00B91ACC">
        <w:rPr>
          <w:rFonts w:ascii="SimSun" w:hAnsi="SimSun" w:cstheme="minorBidi" w:hint="eastAsia"/>
          <w:kern w:val="24"/>
          <w:sz w:val="24"/>
          <w:lang w:eastAsia="zh-TW"/>
        </w:rPr>
        <w:t xml:space="preserve">   </w:t>
      </w:r>
      <w:r w:rsidR="00D9501F" w:rsidRPr="00B91ACC">
        <w:rPr>
          <w:rFonts w:ascii="SimSun" w:hAnsi="SimSun" w:cstheme="minorBidi" w:hint="eastAsia"/>
          <w:kern w:val="24"/>
          <w:sz w:val="24"/>
        </w:rPr>
        <w:t xml:space="preserve"> </w:t>
      </w:r>
    </w:p>
    <w:p w:rsidR="002D58B3" w:rsidRPr="00B91ACC" w:rsidRDefault="00B91ACC" w:rsidP="00B91ACC">
      <w:pPr>
        <w:pStyle w:val="a9"/>
        <w:numPr>
          <w:ilvl w:val="0"/>
          <w:numId w:val="40"/>
        </w:numPr>
        <w:snapToGrid w:val="0"/>
        <w:ind w:leftChars="0"/>
        <w:rPr>
          <w:rFonts w:ascii="SimSun" w:hAnsi="SimSun" w:cstheme="minorBidi"/>
          <w:kern w:val="24"/>
          <w:sz w:val="24"/>
          <w:lang w:eastAsia="zh-TW"/>
        </w:rPr>
      </w:pPr>
      <w:r w:rsidRPr="00B91ACC">
        <w:rPr>
          <w:rFonts w:ascii="SimSun" w:hAnsi="SimSun" w:hint="eastAsia"/>
          <w:sz w:val="24"/>
        </w:rPr>
        <w:t>基本概念和知识点</w:t>
      </w:r>
      <w:r w:rsidRPr="00B91ACC">
        <w:rPr>
          <w:rFonts w:ascii="SimSun" w:hAnsi="SimSun"/>
          <w:sz w:val="24"/>
        </w:rPr>
        <w:t>:</w:t>
      </w:r>
      <w:r w:rsidR="00D9501F" w:rsidRPr="00B91ACC">
        <w:rPr>
          <w:rFonts w:ascii="SimSun" w:hAnsi="SimSun" w:cstheme="minorBidi"/>
          <w:kern w:val="24"/>
          <w:sz w:val="24"/>
        </w:rPr>
        <w:t xml:space="preserve"> </w:t>
      </w:r>
    </w:p>
    <w:p w:rsidR="008D0ECF" w:rsidRPr="00B91ACC" w:rsidRDefault="00B91ACC" w:rsidP="00B91ACC">
      <w:pPr>
        <w:snapToGrid w:val="0"/>
        <w:rPr>
          <w:rFonts w:ascii="SimSun" w:hAnsi="SimSun"/>
          <w:sz w:val="24"/>
        </w:rPr>
      </w:pPr>
      <w:r w:rsidRPr="00B91ACC">
        <w:rPr>
          <w:rFonts w:ascii="SimSun" w:hAnsi="SimSun"/>
          <w:sz w:val="24"/>
        </w:rPr>
        <w:t xml:space="preserve">              </w:t>
      </w:r>
      <w:r w:rsidRPr="00B91ACC">
        <w:rPr>
          <w:rFonts w:ascii="SimSun" w:hAnsi="SimSun" w:hint="eastAsia"/>
          <w:sz w:val="24"/>
        </w:rPr>
        <w:t>文化差异</w:t>
      </w:r>
      <w:r w:rsidRPr="00B91ACC">
        <w:rPr>
          <w:rFonts w:ascii="SimSun" w:hAnsi="SimSun"/>
          <w:sz w:val="24"/>
        </w:rPr>
        <w:t>.</w:t>
      </w:r>
      <w:r w:rsidRPr="00B91ACC">
        <w:rPr>
          <w:rFonts w:ascii="SimSun" w:hAnsi="SimSun" w:hint="eastAsia"/>
          <w:sz w:val="24"/>
        </w:rPr>
        <w:t>适应文化与文化管理</w:t>
      </w:r>
      <w:r w:rsidRPr="00B91ACC">
        <w:rPr>
          <w:rFonts w:ascii="SimSun" w:hAnsi="SimSun"/>
          <w:sz w:val="24"/>
        </w:rPr>
        <w:t>.</w:t>
      </w:r>
      <w:r w:rsidRPr="00B91ACC">
        <w:rPr>
          <w:rFonts w:ascii="SimSun" w:hAnsi="SimSun" w:hint="eastAsia"/>
          <w:sz w:val="24"/>
        </w:rPr>
        <w:t>国际企业的文化冲突与融合</w:t>
      </w:r>
      <w:r w:rsidR="009556B6" w:rsidRPr="00B91ACC">
        <w:rPr>
          <w:rFonts w:ascii="SimSun" w:hAnsi="SimSun" w:hint="eastAsia"/>
          <w:sz w:val="24"/>
        </w:rPr>
        <w:t xml:space="preserve"> </w:t>
      </w:r>
    </w:p>
    <w:p w:rsidR="008D0ECF" w:rsidRPr="00B91ACC" w:rsidRDefault="00B91ACC" w:rsidP="00B91ACC">
      <w:pPr>
        <w:snapToGrid w:val="0"/>
        <w:ind w:left="1260"/>
        <w:rPr>
          <w:rFonts w:ascii="SimSun" w:hAnsi="SimSun" w:cstheme="minorBidi"/>
          <w:kern w:val="24"/>
          <w:sz w:val="24"/>
        </w:rPr>
      </w:pPr>
      <w:r w:rsidRPr="00B91ACC">
        <w:rPr>
          <w:rFonts w:ascii="SimSun" w:hAnsi="SimSun"/>
          <w:sz w:val="24"/>
        </w:rPr>
        <w:t>3.</w:t>
      </w:r>
      <w:r w:rsidRPr="00B91ACC">
        <w:rPr>
          <w:rFonts w:ascii="SimSun" w:hAnsi="SimSun" w:hint="eastAsia"/>
          <w:sz w:val="24"/>
        </w:rPr>
        <w:t>问题与应用（能力要求）</w:t>
      </w:r>
      <w:r w:rsidRPr="00B91ACC">
        <w:rPr>
          <w:rFonts w:ascii="SimSun" w:hAnsi="SimSun"/>
          <w:sz w:val="24"/>
        </w:rPr>
        <w:t>:</w:t>
      </w:r>
      <w:r w:rsidR="007C0483" w:rsidRPr="00B91ACC">
        <w:rPr>
          <w:rFonts w:ascii="SimSun" w:hAnsi="SimSun" w:cstheme="minorBidi"/>
          <w:kern w:val="24"/>
          <w:sz w:val="24"/>
        </w:rPr>
        <w:t xml:space="preserve"> </w:t>
      </w:r>
    </w:p>
    <w:p w:rsidR="003A3F4D" w:rsidRPr="00B91ACC" w:rsidRDefault="00B91ACC" w:rsidP="00B91ACC">
      <w:pPr>
        <w:pStyle w:val="a9"/>
        <w:numPr>
          <w:ilvl w:val="0"/>
          <w:numId w:val="41"/>
        </w:numPr>
        <w:snapToGrid w:val="0"/>
        <w:ind w:leftChars="0" w:hanging="180"/>
        <w:rPr>
          <w:rFonts w:ascii="SimSun" w:hAnsi="SimSun" w:cstheme="minorBidi"/>
          <w:kern w:val="24"/>
          <w:sz w:val="24"/>
        </w:rPr>
      </w:pPr>
      <w:r w:rsidRPr="00B91ACC">
        <w:rPr>
          <w:rFonts w:ascii="SimSun" w:hAnsi="SimSun" w:cstheme="minorBidi"/>
          <w:kern w:val="24"/>
          <w:sz w:val="24"/>
        </w:rPr>
        <w:t>理解国际企业文化冲突的主要表现形式</w:t>
      </w:r>
    </w:p>
    <w:p w:rsidR="003A3F4D" w:rsidRPr="00B91ACC" w:rsidRDefault="00B91ACC" w:rsidP="00B91ACC">
      <w:pPr>
        <w:pStyle w:val="a9"/>
        <w:numPr>
          <w:ilvl w:val="0"/>
          <w:numId w:val="41"/>
        </w:numPr>
        <w:snapToGrid w:val="0"/>
        <w:ind w:leftChars="0" w:hanging="180"/>
        <w:rPr>
          <w:rFonts w:ascii="SimSun" w:hAnsi="SimSun" w:cstheme="minorBidi"/>
          <w:kern w:val="24"/>
          <w:sz w:val="24"/>
          <w:lang w:eastAsia="zh-TW"/>
        </w:rPr>
      </w:pPr>
      <w:r w:rsidRPr="00B91ACC">
        <w:rPr>
          <w:rFonts w:ascii="SimSun" w:hAnsi="SimSun" w:cstheme="minorBidi"/>
          <w:kern w:val="24"/>
          <w:sz w:val="24"/>
        </w:rPr>
        <w:t>了解企业文化的内涵及功能</w:t>
      </w:r>
    </w:p>
    <w:p w:rsidR="008D0ECF" w:rsidRPr="00B91ACC" w:rsidRDefault="00B91ACC" w:rsidP="00B91ACC">
      <w:pPr>
        <w:pStyle w:val="a9"/>
        <w:numPr>
          <w:ilvl w:val="0"/>
          <w:numId w:val="41"/>
        </w:numPr>
        <w:snapToGrid w:val="0"/>
        <w:ind w:leftChars="0" w:hanging="180"/>
        <w:rPr>
          <w:rFonts w:ascii="SimSun" w:hAnsi="SimSun" w:cstheme="minorBidi"/>
          <w:kern w:val="24"/>
          <w:sz w:val="24"/>
          <w:lang w:eastAsia="zh-TW"/>
        </w:rPr>
      </w:pPr>
      <w:r w:rsidRPr="00B91ACC">
        <w:rPr>
          <w:rFonts w:ascii="SimSun" w:hAnsi="SimSun" w:cstheme="minorBidi"/>
          <w:kern w:val="24"/>
          <w:sz w:val="24"/>
        </w:rPr>
        <w:t>了解适应文化与跨文化管理的主要内容</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三</w:t>
      </w:r>
      <w:r w:rsidRPr="00B91ACC">
        <w:rPr>
          <w:rFonts w:ascii="SimSun" w:hAnsi="SimSun"/>
          <w:sz w:val="24"/>
        </w:rPr>
        <w:t>)</w:t>
      </w:r>
      <w:r w:rsidRPr="00B91ACC">
        <w:rPr>
          <w:rFonts w:ascii="SimSun" w:hAnsi="SimSun" w:hint="eastAsia"/>
          <w:sz w:val="24"/>
        </w:rPr>
        <w:t>思考与实践</w:t>
      </w:r>
    </w:p>
    <w:p w:rsidR="002225B0" w:rsidRPr="00B91ACC" w:rsidRDefault="00B91ACC" w:rsidP="00B91ACC">
      <w:pPr>
        <w:pStyle w:val="Web"/>
        <w:snapToGrid w:val="0"/>
        <w:spacing w:before="0" w:beforeAutospacing="0" w:after="0" w:afterAutospacing="0"/>
        <w:ind w:firstLineChars="413" w:firstLine="991"/>
        <w:rPr>
          <w:rFonts w:ascii="SimSun" w:eastAsia="SimSun" w:hAnsi="SimSun"/>
        </w:rPr>
      </w:pPr>
      <w:r w:rsidRPr="00B91ACC">
        <w:rPr>
          <w:rFonts w:ascii="SimSun" w:eastAsia="SimSun" w:hAnsi="SimSun" w:cs="AdobeHeitiStd-Regular"/>
          <w:lang w:eastAsia="zh-CN"/>
        </w:rPr>
        <w:t xml:space="preserve"> 1.</w:t>
      </w:r>
      <w:r w:rsidRPr="00B91ACC">
        <w:rPr>
          <w:rFonts w:ascii="SimSun" w:eastAsia="SimSun" w:hAnsi="SimSun" w:cs="AdobeHeitiStd-Regular" w:hint="eastAsia"/>
          <w:lang w:eastAsia="zh-CN"/>
        </w:rPr>
        <w:t>理解</w:t>
      </w:r>
      <w:r w:rsidRPr="00B91ACC">
        <w:rPr>
          <w:rFonts w:ascii="SimSun" w:eastAsia="SimSun" w:hAnsi="SimSun" w:cstheme="minorBidi"/>
          <w:b/>
          <w:bCs/>
          <w:color w:val="000000" w:themeColor="text1"/>
          <w:kern w:val="24"/>
          <w:lang w:eastAsia="zh-CN"/>
        </w:rPr>
        <w:t>国际企业文化</w:t>
      </w:r>
      <w:r w:rsidRPr="00B91ACC">
        <w:rPr>
          <w:rFonts w:ascii="SimSun" w:eastAsia="SimSun" w:hAnsi="SimSun" w:cstheme="minorBidi"/>
          <w:color w:val="000000" w:themeColor="text1"/>
          <w:kern w:val="24"/>
          <w:lang w:eastAsia="zh-CN"/>
        </w:rPr>
        <w:t>的内涵</w:t>
      </w:r>
      <w:r w:rsidRPr="00B91ACC">
        <w:rPr>
          <w:rFonts w:ascii="SimSun" w:eastAsia="SimSun" w:hAnsi="SimSun" w:cstheme="minorBidi" w:hint="eastAsia"/>
          <w:color w:val="000000" w:themeColor="text1"/>
          <w:kern w:val="24"/>
          <w:lang w:eastAsia="zh-CN"/>
        </w:rPr>
        <w:t>与基本特征。</w:t>
      </w:r>
    </w:p>
    <w:p w:rsidR="002225B0" w:rsidRPr="00B91ACC" w:rsidRDefault="00B91ACC" w:rsidP="00B91ACC">
      <w:pPr>
        <w:pStyle w:val="Web"/>
        <w:snapToGrid w:val="0"/>
        <w:spacing w:before="0" w:beforeAutospacing="0" w:after="0" w:afterAutospacing="0"/>
        <w:ind w:firstLineChars="413" w:firstLine="991"/>
        <w:rPr>
          <w:rFonts w:ascii="SimSun" w:eastAsia="SimSun" w:hAnsi="SimSun"/>
        </w:rPr>
      </w:pPr>
      <w:r w:rsidRPr="00B91ACC">
        <w:rPr>
          <w:rFonts w:ascii="SimSun" w:eastAsia="SimSun" w:hAnsi="SimSun" w:cstheme="minorBidi"/>
          <w:color w:val="000000" w:themeColor="text1"/>
          <w:kern w:val="24"/>
          <w:lang w:eastAsia="zh-CN"/>
        </w:rPr>
        <w:t>2.试用</w:t>
      </w:r>
      <w:r w:rsidRPr="00B91ACC">
        <w:rPr>
          <w:rFonts w:ascii="SimSun" w:eastAsia="SimSun" w:hAnsi="SimSun" w:cstheme="minorBidi" w:hint="eastAsia"/>
          <w:b/>
          <w:bCs/>
          <w:color w:val="000000" w:themeColor="text1"/>
          <w:kern w:val="24"/>
          <w:lang w:eastAsia="zh-CN"/>
        </w:rPr>
        <w:t>霍夫施泰德</w:t>
      </w:r>
      <w:r w:rsidRPr="00B91ACC">
        <w:rPr>
          <w:rFonts w:ascii="SimSun" w:eastAsia="SimSun" w:hAnsi="SimSun" w:cstheme="minorBidi"/>
          <w:b/>
          <w:bCs/>
          <w:color w:val="000000" w:themeColor="text1"/>
          <w:kern w:val="24"/>
          <w:lang w:eastAsia="zh-CN"/>
        </w:rPr>
        <w:t>的文化价值观模型</w:t>
      </w:r>
      <w:r w:rsidRPr="00B91ACC">
        <w:rPr>
          <w:rFonts w:ascii="SimSun" w:eastAsia="SimSun" w:hAnsi="SimSun" w:cstheme="minorBidi"/>
          <w:color w:val="000000" w:themeColor="text1"/>
          <w:kern w:val="24"/>
          <w:lang w:eastAsia="zh-CN"/>
        </w:rPr>
        <w:t>,比较”</w:t>
      </w:r>
      <w:r w:rsidRPr="00B91ACC">
        <w:rPr>
          <w:rFonts w:ascii="SimSun" w:eastAsia="SimSun" w:hAnsi="SimSun" w:cstheme="minorBidi" w:hint="eastAsia"/>
          <w:color w:val="000000" w:themeColor="text1"/>
          <w:kern w:val="24"/>
          <w:lang w:eastAsia="zh-CN"/>
        </w:rPr>
        <w:t>中美日</w:t>
      </w:r>
      <w:r w:rsidRPr="00B91ACC">
        <w:rPr>
          <w:rFonts w:ascii="SimSun" w:eastAsia="SimSun" w:hAnsi="SimSun" w:cstheme="minorBidi"/>
          <w:color w:val="000000" w:themeColor="text1"/>
          <w:kern w:val="24"/>
          <w:lang w:eastAsia="zh-CN"/>
        </w:rPr>
        <w:t>”文化的特点及其差异。</w:t>
      </w:r>
    </w:p>
    <w:p w:rsidR="002225B0" w:rsidRPr="00B91ACC" w:rsidRDefault="00B91ACC" w:rsidP="00B91ACC">
      <w:pPr>
        <w:pStyle w:val="Web"/>
        <w:snapToGrid w:val="0"/>
        <w:spacing w:before="0" w:beforeAutospacing="0" w:after="0" w:afterAutospacing="0"/>
        <w:ind w:firstLineChars="413" w:firstLine="991"/>
        <w:rPr>
          <w:rFonts w:ascii="SimSun" w:eastAsia="SimSun" w:hAnsi="SimSun"/>
        </w:rPr>
      </w:pPr>
      <w:r w:rsidRPr="00B91ACC">
        <w:rPr>
          <w:rFonts w:ascii="SimSun" w:eastAsia="SimSun" w:hAnsi="SimSun" w:cstheme="minorBidi"/>
          <w:color w:val="000000" w:themeColor="text1"/>
          <w:kern w:val="24"/>
          <w:lang w:eastAsia="zh-CN"/>
        </w:rPr>
        <w:t>3.</w:t>
      </w:r>
      <w:r w:rsidRPr="00B91ACC">
        <w:rPr>
          <w:rFonts w:ascii="SimSun" w:eastAsia="SimSun" w:hAnsi="SimSun" w:cstheme="minorBidi" w:hint="eastAsia"/>
          <w:color w:val="000000" w:themeColor="text1"/>
          <w:kern w:val="24"/>
          <w:lang w:eastAsia="zh-CN"/>
        </w:rPr>
        <w:t>理解</w:t>
      </w:r>
      <w:r w:rsidRPr="00B91ACC">
        <w:rPr>
          <w:rFonts w:ascii="SimSun" w:eastAsia="SimSun" w:hAnsi="SimSun" w:cstheme="minorBidi"/>
          <w:color w:val="000000" w:themeColor="text1"/>
          <w:kern w:val="24"/>
          <w:lang w:eastAsia="zh-CN"/>
        </w:rPr>
        <w:t>国际文化冲突主要表现在哪些方面?</w:t>
      </w:r>
    </w:p>
    <w:p w:rsidR="002225B0" w:rsidRPr="00B91ACC" w:rsidRDefault="00B91ACC" w:rsidP="00B91ACC">
      <w:pPr>
        <w:pStyle w:val="Web"/>
        <w:snapToGrid w:val="0"/>
        <w:spacing w:before="0" w:beforeAutospacing="0" w:after="0" w:afterAutospacing="0"/>
        <w:ind w:firstLineChars="413" w:firstLine="991"/>
        <w:rPr>
          <w:rFonts w:ascii="SimSun" w:eastAsia="SimSun" w:hAnsi="SimSun"/>
        </w:rPr>
      </w:pPr>
      <w:r w:rsidRPr="00B91ACC">
        <w:rPr>
          <w:rFonts w:ascii="SimSun" w:eastAsia="SimSun" w:hAnsi="SimSun" w:cstheme="minorBidi"/>
          <w:color w:val="000000" w:themeColor="text1"/>
          <w:kern w:val="24"/>
          <w:lang w:eastAsia="zh-CN"/>
        </w:rPr>
        <w:t>4.</w:t>
      </w:r>
      <w:r w:rsidRPr="00B91ACC">
        <w:rPr>
          <w:rFonts w:ascii="SimSun" w:eastAsia="SimSun" w:hAnsi="SimSun" w:cstheme="minorBidi" w:hint="eastAsia"/>
          <w:color w:val="000000" w:themeColor="text1"/>
          <w:kern w:val="24"/>
          <w:lang w:eastAsia="zh-CN"/>
        </w:rPr>
        <w:t>理解</w:t>
      </w:r>
      <w:r w:rsidRPr="00B91ACC">
        <w:rPr>
          <w:rFonts w:ascii="SimSun" w:eastAsia="SimSun" w:hAnsi="SimSun" w:cstheme="minorBidi"/>
          <w:color w:val="000000" w:themeColor="text1"/>
          <w:kern w:val="24"/>
          <w:lang w:eastAsia="zh-CN"/>
        </w:rPr>
        <w:t>国际企业文化管理的策略有哪些?</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四</w:t>
      </w:r>
      <w:r w:rsidRPr="00B91ACC">
        <w:rPr>
          <w:rFonts w:ascii="SimSun" w:hAnsi="SimSun"/>
          <w:sz w:val="24"/>
        </w:rPr>
        <w:t>)</w:t>
      </w:r>
      <w:r w:rsidRPr="00B91ACC">
        <w:rPr>
          <w:rFonts w:ascii="SimSun" w:hAnsi="SimSun" w:hint="eastAsia"/>
          <w:sz w:val="24"/>
        </w:rPr>
        <w:t>教学方法与手段</w:t>
      </w:r>
    </w:p>
    <w:p w:rsidR="006E05E7" w:rsidRPr="00B91ACC" w:rsidRDefault="00B91ACC" w:rsidP="00B91ACC">
      <w:pPr>
        <w:snapToGrid w:val="0"/>
        <w:ind w:leftChars="540" w:left="1134"/>
        <w:rPr>
          <w:rFonts w:ascii="SimSun" w:hAnsi="SimSun"/>
          <w:sz w:val="24"/>
        </w:rPr>
      </w:pPr>
      <w:r w:rsidRPr="00B91ACC">
        <w:rPr>
          <w:rFonts w:ascii="SimSun" w:hAnsi="SimSun" w:hint="eastAsia"/>
          <w:sz w:val="24"/>
        </w:rPr>
        <w:t>本章教学主要采用的方法和手段</w:t>
      </w:r>
      <w:r w:rsidRPr="00B91ACC">
        <w:rPr>
          <w:rFonts w:ascii="SimSun" w:hAnsi="SimSun"/>
          <w:sz w:val="24"/>
        </w:rPr>
        <w:t>:</w:t>
      </w:r>
      <w:r w:rsidRPr="00B91ACC">
        <w:rPr>
          <w:rFonts w:ascii="SimSun" w:hAnsi="SimSun" w:hint="eastAsia"/>
          <w:sz w:val="24"/>
        </w:rPr>
        <w:t>课堂讲授、多媒体教学、网络辅助教学与课堂讨论。</w:t>
      </w:r>
    </w:p>
    <w:p w:rsidR="00B4210F" w:rsidRPr="00B91ACC" w:rsidRDefault="00B4210F" w:rsidP="00B91ACC">
      <w:pPr>
        <w:snapToGrid w:val="0"/>
        <w:rPr>
          <w:rFonts w:ascii="SimSun" w:hAnsi="SimSun"/>
          <w:sz w:val="24"/>
        </w:rPr>
      </w:pPr>
    </w:p>
    <w:p w:rsidR="00B4210F" w:rsidRPr="00B91ACC" w:rsidRDefault="00B91ACC" w:rsidP="00B91ACC">
      <w:pPr>
        <w:snapToGrid w:val="0"/>
        <w:rPr>
          <w:rFonts w:ascii="SimSun" w:hAnsi="SimSun"/>
          <w:b/>
          <w:sz w:val="24"/>
          <w:lang w:eastAsia="zh-TW"/>
        </w:rPr>
      </w:pPr>
      <w:r w:rsidRPr="00B91ACC">
        <w:rPr>
          <w:rFonts w:ascii="SimSun" w:hAnsi="SimSun"/>
          <w:sz w:val="24"/>
        </w:rPr>
        <w:t xml:space="preserve"> </w:t>
      </w:r>
      <w:r w:rsidRPr="00B91ACC">
        <w:rPr>
          <w:rFonts w:ascii="SimSun" w:hAnsi="SimSun"/>
          <w:b/>
          <w:sz w:val="24"/>
        </w:rPr>
        <w:t xml:space="preserve"> </w:t>
      </w:r>
      <w:r w:rsidRPr="00B91ACC">
        <w:rPr>
          <w:rFonts w:ascii="SimSun" w:hAnsi="SimSun" w:hint="eastAsia"/>
          <w:b/>
          <w:sz w:val="24"/>
        </w:rPr>
        <w:t>第七章</w:t>
      </w:r>
      <w:r w:rsidRPr="00B91ACC">
        <w:rPr>
          <w:rFonts w:ascii="SimSun" w:hAnsi="SimSun"/>
          <w:b/>
          <w:sz w:val="24"/>
        </w:rPr>
        <w:t xml:space="preserve">   </w:t>
      </w:r>
      <w:r w:rsidRPr="00B91ACC">
        <w:rPr>
          <w:rFonts w:ascii="SimSun" w:hAnsi="SimSun" w:hint="eastAsia"/>
          <w:b/>
          <w:sz w:val="24"/>
        </w:rPr>
        <w:t>国际企业的人力资源管理</w:t>
      </w:r>
      <w:r w:rsidR="007C0483" w:rsidRPr="00B91ACC">
        <w:rPr>
          <w:rFonts w:ascii="SimSun" w:hAnsi="SimSun"/>
          <w:b/>
          <w:sz w:val="24"/>
        </w:rPr>
        <w:t xml:space="preserve">  </w:t>
      </w:r>
      <w:r w:rsidR="00635EAA" w:rsidRPr="00B91ACC">
        <w:rPr>
          <w:rFonts w:ascii="SimSun" w:hAnsi="SimSun" w:cstheme="minorBidi" w:hint="eastAsia"/>
          <w:b/>
          <w:kern w:val="24"/>
          <w:sz w:val="24"/>
        </w:rPr>
        <w:t xml:space="preserve"> </w:t>
      </w:r>
    </w:p>
    <w:p w:rsidR="00453AB7" w:rsidRPr="00B91ACC" w:rsidRDefault="00B91ACC" w:rsidP="00B91ACC">
      <w:pPr>
        <w:autoSpaceDE w:val="0"/>
        <w:autoSpaceDN w:val="0"/>
        <w:adjustRightInd w:val="0"/>
        <w:snapToGrid w:val="0"/>
        <w:ind w:leftChars="270" w:left="992" w:hangingChars="177" w:hanging="425"/>
        <w:jc w:val="left"/>
        <w:rPr>
          <w:rFonts w:ascii="SimSun" w:hAnsi="SimSun"/>
          <w:sz w:val="24"/>
          <w:lang w:eastAsia="zh-TW"/>
        </w:rPr>
      </w:pPr>
      <w:r w:rsidRPr="00B91ACC">
        <w:rPr>
          <w:rFonts w:ascii="SimSun" w:hAnsi="SimSun"/>
          <w:sz w:val="24"/>
        </w:rPr>
        <w:lastRenderedPageBreak/>
        <w:t>(</w:t>
      </w:r>
      <w:r w:rsidRPr="00B91ACC">
        <w:rPr>
          <w:rFonts w:ascii="SimSun" w:hAnsi="SimSun" w:hint="eastAsia"/>
          <w:sz w:val="24"/>
        </w:rPr>
        <w:t>一</w:t>
      </w:r>
      <w:r w:rsidRPr="00B91ACC">
        <w:rPr>
          <w:rFonts w:ascii="SimSun" w:hAnsi="SimSun"/>
          <w:sz w:val="24"/>
        </w:rPr>
        <w:t>)</w:t>
      </w:r>
      <w:r w:rsidRPr="00B91ACC">
        <w:rPr>
          <w:rFonts w:ascii="SimSun" w:hAnsi="SimSun" w:hint="eastAsia"/>
          <w:sz w:val="24"/>
        </w:rPr>
        <w:t>目的与要求</w:t>
      </w:r>
      <w:r w:rsidRPr="00B91ACC">
        <w:rPr>
          <w:rFonts w:ascii="SimSun" w:hAnsi="SimSun"/>
          <w:sz w:val="24"/>
        </w:rPr>
        <w:t>:</w:t>
      </w:r>
    </w:p>
    <w:p w:rsidR="00C73D4F" w:rsidRPr="00B91ACC" w:rsidRDefault="00B91ACC" w:rsidP="00B91ACC">
      <w:pPr>
        <w:snapToGrid w:val="0"/>
        <w:ind w:leftChars="472" w:left="991"/>
        <w:rPr>
          <w:rFonts w:ascii="SimSun" w:hAnsi="SimSun"/>
          <w:sz w:val="24"/>
        </w:rPr>
      </w:pPr>
      <w:r w:rsidRPr="00B91ACC">
        <w:rPr>
          <w:rFonts w:ascii="SimSun" w:hAnsi="SimSun" w:hint="eastAsia"/>
          <w:sz w:val="24"/>
        </w:rPr>
        <w:t>通过本章学习，重点掌握选派海外经理人员的标准；一般掌握人力资本理论、国际企业管理人员的培训内容、考评方法、奖惩原则以及工资待遇政策；了解从不同国别招聘国际企业管理人员的利弊、国际企业劳动力的管理。</w:t>
      </w:r>
      <w:r w:rsidR="00C73D4F" w:rsidRPr="00B91ACC">
        <w:rPr>
          <w:rFonts w:ascii="SimSun" w:hAnsi="SimSun" w:hint="eastAsia"/>
          <w:sz w:val="24"/>
        </w:rPr>
        <w:t xml:space="preserve">     </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二</w:t>
      </w:r>
      <w:r w:rsidRPr="00B91ACC">
        <w:rPr>
          <w:rFonts w:ascii="SimSun" w:hAnsi="SimSun"/>
          <w:sz w:val="24"/>
        </w:rPr>
        <w:t>)</w:t>
      </w:r>
      <w:r w:rsidRPr="00B91ACC">
        <w:rPr>
          <w:rFonts w:ascii="SimSun" w:hAnsi="SimSun" w:hint="eastAsia"/>
          <w:sz w:val="24"/>
        </w:rPr>
        <w:t>教学内容</w:t>
      </w:r>
    </w:p>
    <w:p w:rsidR="00C73D4F" w:rsidRPr="00B91ACC" w:rsidRDefault="00B91ACC" w:rsidP="00B91ACC">
      <w:pPr>
        <w:snapToGrid w:val="0"/>
        <w:ind w:leftChars="257" w:left="540" w:firstLineChars="200" w:firstLine="480"/>
        <w:rPr>
          <w:rFonts w:ascii="SimSun" w:hAnsi="SimSun"/>
          <w:sz w:val="24"/>
        </w:rPr>
      </w:pPr>
      <w:r w:rsidRPr="00B91ACC">
        <w:rPr>
          <w:rFonts w:ascii="SimSun" w:hAnsi="SimSun" w:hint="eastAsia"/>
          <w:sz w:val="24"/>
        </w:rPr>
        <w:t>第一节</w:t>
      </w:r>
      <w:r w:rsidRPr="00B91ACC">
        <w:rPr>
          <w:rFonts w:ascii="SimSun" w:hAnsi="SimSun"/>
          <w:sz w:val="24"/>
        </w:rPr>
        <w:t xml:space="preserve">  </w:t>
      </w:r>
      <w:r w:rsidRPr="00B91ACC">
        <w:rPr>
          <w:rFonts w:ascii="SimSun" w:hAnsi="SimSun" w:hint="eastAsia"/>
          <w:sz w:val="24"/>
        </w:rPr>
        <w:t>国际人力资源管理概述</w:t>
      </w:r>
      <w:r w:rsidR="007C0483" w:rsidRPr="00B91ACC">
        <w:rPr>
          <w:rFonts w:ascii="SimSun" w:hAnsi="SimSun"/>
          <w:sz w:val="24"/>
        </w:rPr>
        <w:t xml:space="preserve"> </w:t>
      </w:r>
    </w:p>
    <w:p w:rsidR="00453AB7" w:rsidRPr="00B91ACC" w:rsidRDefault="00B91ACC" w:rsidP="00B91ACC">
      <w:pPr>
        <w:snapToGrid w:val="0"/>
        <w:ind w:firstLineChars="531" w:firstLine="1274"/>
        <w:rPr>
          <w:rFonts w:ascii="SimSun" w:hAnsi="SimSun" w:cstheme="minorBidi"/>
          <w:b/>
          <w:bCs/>
          <w:kern w:val="24"/>
          <w:sz w:val="24"/>
          <w:lang w:eastAsia="zh-TW"/>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 xml:space="preserve">: </w:t>
      </w:r>
      <w:r w:rsidRPr="00B91ACC">
        <w:rPr>
          <w:rFonts w:ascii="SimSun" w:hAnsi="SimSun" w:hint="eastAsia"/>
          <w:sz w:val="24"/>
        </w:rPr>
        <w:t>一般掌握人力资本理论</w:t>
      </w:r>
    </w:p>
    <w:p w:rsidR="00D05CB5" w:rsidRPr="00B91ACC" w:rsidRDefault="00B91ACC" w:rsidP="00B91ACC">
      <w:pPr>
        <w:snapToGrid w:val="0"/>
        <w:ind w:firstLineChars="531" w:firstLine="1274"/>
        <w:rPr>
          <w:rFonts w:ascii="SimSun" w:hAnsi="SimSun"/>
          <w:sz w:val="24"/>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 xml:space="preserve">: </w:t>
      </w:r>
      <w:r w:rsidRPr="00B91ACC">
        <w:rPr>
          <w:rFonts w:ascii="SimSun" w:hAnsi="SimSun" w:hint="eastAsia"/>
          <w:sz w:val="24"/>
        </w:rPr>
        <w:t>传统的人力资本理论与现代人力资本理论</w:t>
      </w:r>
    </w:p>
    <w:p w:rsidR="00C73D4F" w:rsidRPr="00B91ACC" w:rsidRDefault="00B91ACC" w:rsidP="00B91ACC">
      <w:pPr>
        <w:snapToGrid w:val="0"/>
        <w:ind w:left="1260" w:firstLineChars="6" w:firstLine="14"/>
        <w:rPr>
          <w:rFonts w:ascii="SimSun" w:hAnsi="SimSun"/>
          <w:sz w:val="24"/>
        </w:rPr>
      </w:pPr>
      <w:r w:rsidRPr="00B91ACC">
        <w:rPr>
          <w:rFonts w:ascii="SimSun" w:hAnsi="SimSun"/>
          <w:sz w:val="24"/>
        </w:rPr>
        <w:t>3.</w:t>
      </w:r>
      <w:r w:rsidRPr="00B91ACC">
        <w:rPr>
          <w:rFonts w:ascii="SimSun" w:hAnsi="SimSun" w:hint="eastAsia"/>
          <w:sz w:val="24"/>
        </w:rPr>
        <w:t>问题与应用（能力要求）</w:t>
      </w:r>
      <w:r w:rsidRPr="00B91ACC">
        <w:rPr>
          <w:rFonts w:ascii="SimSun" w:hAnsi="SimSun"/>
          <w:sz w:val="24"/>
        </w:rPr>
        <w:t>:</w:t>
      </w:r>
      <w:r w:rsidR="007C0483" w:rsidRPr="00B91ACC">
        <w:rPr>
          <w:rFonts w:ascii="SimSun" w:hAnsi="SimSun" w:cstheme="minorBidi"/>
          <w:kern w:val="24"/>
          <w:sz w:val="24"/>
        </w:rPr>
        <w:t xml:space="preserve"> </w:t>
      </w:r>
    </w:p>
    <w:p w:rsidR="00C42CD6" w:rsidRPr="00B91ACC" w:rsidRDefault="00B91ACC" w:rsidP="00B91ACC">
      <w:pPr>
        <w:pStyle w:val="a9"/>
        <w:numPr>
          <w:ilvl w:val="2"/>
          <w:numId w:val="43"/>
        </w:numPr>
        <w:snapToGrid w:val="0"/>
        <w:ind w:leftChars="0" w:left="1418" w:firstLineChars="117" w:firstLine="281"/>
        <w:rPr>
          <w:rFonts w:ascii="SimSun" w:hAnsi="SimSun"/>
          <w:sz w:val="24"/>
        </w:rPr>
      </w:pPr>
      <w:r w:rsidRPr="00B91ACC">
        <w:rPr>
          <w:rFonts w:ascii="SimSun" w:hAnsi="SimSun" w:hint="eastAsia"/>
          <w:sz w:val="24"/>
        </w:rPr>
        <w:t>掌握国际企业三种基本的人事管理策略的优缺点</w:t>
      </w:r>
    </w:p>
    <w:p w:rsidR="00C42CD6" w:rsidRPr="00B91ACC" w:rsidRDefault="00B91ACC" w:rsidP="00B91ACC">
      <w:pPr>
        <w:pStyle w:val="a9"/>
        <w:numPr>
          <w:ilvl w:val="2"/>
          <w:numId w:val="43"/>
        </w:numPr>
        <w:snapToGrid w:val="0"/>
        <w:ind w:leftChars="0" w:left="1418" w:firstLineChars="117" w:firstLine="281"/>
        <w:rPr>
          <w:rFonts w:ascii="SimSun" w:hAnsi="SimSun"/>
          <w:sz w:val="24"/>
        </w:rPr>
      </w:pPr>
      <w:r w:rsidRPr="00B91ACC">
        <w:rPr>
          <w:rFonts w:ascii="SimSun" w:hAnsi="SimSun" w:hint="eastAsia"/>
          <w:sz w:val="24"/>
        </w:rPr>
        <w:t>理解国际人力资源管理的含义及其复杂性</w:t>
      </w:r>
    </w:p>
    <w:p w:rsidR="00453AB7" w:rsidRPr="00B91ACC" w:rsidRDefault="00B91ACC" w:rsidP="00B91ACC">
      <w:pPr>
        <w:pStyle w:val="a9"/>
        <w:numPr>
          <w:ilvl w:val="2"/>
          <w:numId w:val="43"/>
        </w:numPr>
        <w:snapToGrid w:val="0"/>
        <w:ind w:leftChars="0" w:left="1418" w:firstLineChars="117" w:firstLine="281"/>
        <w:rPr>
          <w:rFonts w:ascii="SimSun" w:hAnsi="SimSun"/>
          <w:sz w:val="24"/>
        </w:rPr>
      </w:pPr>
      <w:r w:rsidRPr="00B91ACC">
        <w:rPr>
          <w:rFonts w:ascii="SimSun" w:hAnsi="SimSun" w:hint="eastAsia"/>
          <w:sz w:val="24"/>
        </w:rPr>
        <w:t>理解美国、日本和中国的人力资源管理的区别</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第二节国际企业的人员配备</w:t>
      </w:r>
      <w:r w:rsidRPr="00B91ACC">
        <w:rPr>
          <w:rFonts w:ascii="SimSun" w:hAnsi="SimSun"/>
          <w:sz w:val="24"/>
        </w:rPr>
        <w:t>.</w:t>
      </w:r>
      <w:r w:rsidRPr="00B91ACC">
        <w:rPr>
          <w:rFonts w:ascii="SimSun" w:hAnsi="SimSun" w:hint="eastAsia"/>
          <w:sz w:val="24"/>
        </w:rPr>
        <w:t>培训与开发</w:t>
      </w:r>
      <w:r w:rsidR="007C0483" w:rsidRPr="00B91ACC">
        <w:rPr>
          <w:rFonts w:ascii="SimSun" w:hAnsi="SimSun"/>
          <w:sz w:val="24"/>
        </w:rPr>
        <w:t xml:space="preserve"> </w:t>
      </w:r>
      <w:r w:rsidR="00453AB7" w:rsidRPr="00B91ACC">
        <w:rPr>
          <w:rFonts w:ascii="SimSun" w:hAnsi="SimSun" w:hint="eastAsia"/>
          <w:sz w:val="24"/>
        </w:rPr>
        <w:t xml:space="preserve"> </w:t>
      </w:r>
    </w:p>
    <w:p w:rsidR="006E526A" w:rsidRPr="00B91ACC" w:rsidRDefault="00B91ACC" w:rsidP="00B91ACC">
      <w:pPr>
        <w:snapToGrid w:val="0"/>
        <w:ind w:firstLineChars="531" w:firstLine="1274"/>
        <w:rPr>
          <w:rFonts w:ascii="SimSun" w:hAnsi="SimSun"/>
          <w:sz w:val="24"/>
        </w:rPr>
      </w:pPr>
      <w:r w:rsidRPr="00B91ACC">
        <w:rPr>
          <w:rFonts w:ascii="SimSun" w:hAnsi="SimSun"/>
          <w:sz w:val="24"/>
        </w:rPr>
        <w:t>1.</w:t>
      </w:r>
      <w:r w:rsidRPr="00B91ACC">
        <w:rPr>
          <w:rFonts w:ascii="SimSun" w:hAnsi="SimSun" w:hint="eastAsia"/>
          <w:sz w:val="24"/>
        </w:rPr>
        <w:t>主要内容</w:t>
      </w:r>
      <w:r w:rsidRPr="00B91ACC">
        <w:rPr>
          <w:rFonts w:ascii="SimSun" w:hAnsi="SimSun"/>
          <w:sz w:val="24"/>
        </w:rPr>
        <w:t>:</w:t>
      </w:r>
      <w:r w:rsidRPr="00B91ACC">
        <w:rPr>
          <w:rFonts w:ascii="SimSun" w:hAnsi="SimSun" w:hint="eastAsia"/>
          <w:sz w:val="24"/>
        </w:rPr>
        <w:t>掌握国际企业中的人员配备</w:t>
      </w:r>
      <w:r w:rsidRPr="00B91ACC">
        <w:rPr>
          <w:rFonts w:ascii="SimSun" w:hAnsi="SimSun"/>
          <w:sz w:val="24"/>
        </w:rPr>
        <w:t>.</w:t>
      </w:r>
      <w:r w:rsidRPr="00B91ACC">
        <w:rPr>
          <w:rFonts w:ascii="SimSun" w:hAnsi="SimSun" w:hint="eastAsia"/>
          <w:sz w:val="24"/>
        </w:rPr>
        <w:t>国际企业的人员培训与发展</w:t>
      </w:r>
    </w:p>
    <w:p w:rsidR="00C73D4F" w:rsidRPr="00B91ACC" w:rsidRDefault="00B91ACC" w:rsidP="00B91ACC">
      <w:pPr>
        <w:snapToGrid w:val="0"/>
        <w:ind w:leftChars="608" w:left="1419" w:hangingChars="59" w:hanging="142"/>
        <w:rPr>
          <w:rFonts w:ascii="SimSun" w:hAnsi="SimSun"/>
          <w:sz w:val="24"/>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 1.</w:t>
      </w:r>
      <w:r w:rsidRPr="00B91ACC">
        <w:rPr>
          <w:rFonts w:ascii="SimSun" w:hAnsi="SimSun" w:hint="eastAsia"/>
          <w:sz w:val="24"/>
        </w:rPr>
        <w:t>国际企业人员的素质</w:t>
      </w:r>
      <w:r w:rsidRPr="00B91ACC">
        <w:rPr>
          <w:rFonts w:ascii="SimSun" w:hAnsi="SimSun"/>
          <w:sz w:val="24"/>
        </w:rPr>
        <w:t>.2.</w:t>
      </w:r>
      <w:r w:rsidRPr="00B91ACC">
        <w:rPr>
          <w:rFonts w:ascii="SimSun" w:hAnsi="SimSun" w:hint="eastAsia"/>
          <w:sz w:val="24"/>
        </w:rPr>
        <w:t>国际企业人员的标准</w:t>
      </w:r>
      <w:r w:rsidRPr="00B91ACC">
        <w:rPr>
          <w:rFonts w:ascii="SimSun" w:hAnsi="SimSun"/>
          <w:sz w:val="24"/>
        </w:rPr>
        <w:t>3.</w:t>
      </w:r>
      <w:r w:rsidRPr="00B91ACC">
        <w:rPr>
          <w:rFonts w:ascii="SimSun" w:hAnsi="SimSun" w:hint="eastAsia"/>
          <w:sz w:val="24"/>
        </w:rPr>
        <w:t>国际企业人才的招聘方法</w:t>
      </w:r>
      <w:r w:rsidRPr="00B91ACC">
        <w:rPr>
          <w:rFonts w:ascii="SimSun" w:hAnsi="SimSun"/>
          <w:sz w:val="24"/>
        </w:rPr>
        <w:t>4.</w:t>
      </w:r>
      <w:r w:rsidRPr="00B91ACC">
        <w:rPr>
          <w:rFonts w:ascii="SimSun" w:hAnsi="SimSun" w:hint="eastAsia"/>
          <w:sz w:val="24"/>
        </w:rPr>
        <w:t>驻外预备教育</w:t>
      </w:r>
      <w:r w:rsidRPr="00B91ACC">
        <w:rPr>
          <w:rFonts w:ascii="SimSun" w:hAnsi="SimSun"/>
          <w:sz w:val="24"/>
        </w:rPr>
        <w:t>5.</w:t>
      </w:r>
      <w:r w:rsidRPr="00B91ACC">
        <w:rPr>
          <w:rFonts w:ascii="SimSun" w:hAnsi="SimSun" w:hint="eastAsia"/>
          <w:sz w:val="24"/>
        </w:rPr>
        <w:t>起程前教育</w:t>
      </w:r>
      <w:r w:rsidR="007C0483" w:rsidRPr="00B91ACC">
        <w:rPr>
          <w:rFonts w:ascii="SimSun" w:hAnsi="SimSun" w:cs="AdobeHeitiStd-Regular"/>
          <w:kern w:val="0"/>
          <w:sz w:val="24"/>
        </w:rPr>
        <w:t xml:space="preserve"> </w:t>
      </w:r>
      <w:r w:rsidR="00453AB7" w:rsidRPr="00B91ACC">
        <w:rPr>
          <w:rFonts w:ascii="SimSun" w:hAnsi="SimSun" w:cs="AdobeHeitiStd-Regular" w:hint="eastAsia"/>
          <w:kern w:val="0"/>
          <w:sz w:val="24"/>
        </w:rPr>
        <w:t xml:space="preserve">  </w:t>
      </w:r>
    </w:p>
    <w:p w:rsidR="008F095E" w:rsidRPr="00B91ACC" w:rsidRDefault="00B91ACC" w:rsidP="00B91ACC">
      <w:pPr>
        <w:snapToGrid w:val="0"/>
        <w:ind w:left="1260"/>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r w:rsidRPr="00B91ACC">
        <w:rPr>
          <w:rFonts w:ascii="SimSun" w:hAnsi="SimSun"/>
          <w:sz w:val="24"/>
        </w:rPr>
        <w:t>:</w:t>
      </w:r>
    </w:p>
    <w:p w:rsidR="00671E66" w:rsidRPr="00B91ACC" w:rsidRDefault="00B91ACC" w:rsidP="00B91ACC">
      <w:pPr>
        <w:pStyle w:val="a9"/>
        <w:numPr>
          <w:ilvl w:val="0"/>
          <w:numId w:val="44"/>
        </w:numPr>
        <w:snapToGrid w:val="0"/>
        <w:ind w:leftChars="0" w:hanging="180"/>
        <w:rPr>
          <w:rFonts w:ascii="SimSun" w:hAnsi="SimSun" w:cs="TimesNewRoman"/>
          <w:kern w:val="0"/>
          <w:sz w:val="24"/>
        </w:rPr>
      </w:pPr>
      <w:r w:rsidRPr="00B91ACC">
        <w:rPr>
          <w:rFonts w:ascii="SimSun" w:hAnsi="SimSun" w:cs="TimesNewRoman" w:hint="eastAsia"/>
          <w:kern w:val="0"/>
          <w:sz w:val="24"/>
        </w:rPr>
        <w:t>理解国际企业管理人员的来源、资格与使命</w:t>
      </w:r>
    </w:p>
    <w:p w:rsidR="00C73D4F" w:rsidRPr="00B91ACC" w:rsidRDefault="00B91ACC" w:rsidP="00B91ACC">
      <w:pPr>
        <w:pStyle w:val="a9"/>
        <w:numPr>
          <w:ilvl w:val="0"/>
          <w:numId w:val="44"/>
        </w:numPr>
        <w:snapToGrid w:val="0"/>
        <w:ind w:leftChars="0" w:hanging="180"/>
        <w:rPr>
          <w:rFonts w:ascii="SimSun" w:hAnsi="SimSun"/>
          <w:sz w:val="24"/>
        </w:rPr>
      </w:pPr>
      <w:r w:rsidRPr="00B91ACC">
        <w:rPr>
          <w:rFonts w:ascii="SimSun" w:hAnsi="SimSun" w:cs="TimesNewRoman" w:hint="eastAsia"/>
          <w:kern w:val="0"/>
          <w:sz w:val="24"/>
        </w:rPr>
        <w:t>理解国际企业外派人员上岗培训的主要内容</w:t>
      </w:r>
      <w:r w:rsidR="007C0483" w:rsidRPr="00B91ACC">
        <w:rPr>
          <w:rFonts w:ascii="SimSun" w:hAnsi="SimSun" w:cs="TimesNewRoman"/>
          <w:kern w:val="0"/>
          <w:sz w:val="24"/>
        </w:rPr>
        <w:t xml:space="preserve"> </w:t>
      </w:r>
      <w:r w:rsidR="00453AB7" w:rsidRPr="00B91ACC">
        <w:rPr>
          <w:rFonts w:ascii="SimSun" w:hAnsi="SimSun" w:cs="TimesNewRoman" w:hint="eastAsia"/>
          <w:kern w:val="0"/>
          <w:sz w:val="24"/>
        </w:rPr>
        <w:t xml:space="preserve"> </w:t>
      </w:r>
    </w:p>
    <w:p w:rsidR="00DA57BD" w:rsidRPr="00B91ACC" w:rsidRDefault="00B91ACC" w:rsidP="00B91ACC">
      <w:pPr>
        <w:snapToGrid w:val="0"/>
        <w:ind w:leftChars="257" w:left="540" w:firstLineChars="200" w:firstLine="480"/>
        <w:rPr>
          <w:rFonts w:ascii="SimSun" w:hAnsi="SimSun"/>
          <w:sz w:val="24"/>
        </w:rPr>
      </w:pPr>
      <w:r w:rsidRPr="00B91ACC">
        <w:rPr>
          <w:rFonts w:ascii="SimSun" w:hAnsi="SimSun" w:hint="eastAsia"/>
          <w:sz w:val="24"/>
        </w:rPr>
        <w:t>第三节国际企业人员的绩效考核与薪酬与国际劳资关系管理核心概念</w:t>
      </w:r>
      <w:r w:rsidR="007C0483" w:rsidRPr="00B91ACC">
        <w:rPr>
          <w:rFonts w:ascii="SimSun" w:hAnsi="SimSun"/>
          <w:sz w:val="24"/>
        </w:rPr>
        <w:t xml:space="preserve">  </w:t>
      </w:r>
      <w:r w:rsidR="00453AB7" w:rsidRPr="00B91ACC">
        <w:rPr>
          <w:rFonts w:ascii="SimSun" w:hAnsi="SimSun" w:cstheme="minorBidi"/>
          <w:bCs/>
          <w:kern w:val="24"/>
          <w:sz w:val="24"/>
        </w:rPr>
        <w:t xml:space="preserve"> </w:t>
      </w:r>
    </w:p>
    <w:p w:rsidR="00671E66" w:rsidRPr="00B91ACC" w:rsidRDefault="00B91ACC" w:rsidP="00B91ACC">
      <w:pPr>
        <w:snapToGrid w:val="0"/>
        <w:ind w:leftChars="540" w:left="1417" w:hangingChars="118" w:hanging="283"/>
        <w:rPr>
          <w:rFonts w:ascii="SimSun" w:hAnsi="SimSun"/>
          <w:sz w:val="24"/>
        </w:rPr>
      </w:pPr>
      <w:r w:rsidRPr="00B91ACC">
        <w:rPr>
          <w:rFonts w:ascii="SimSun" w:hAnsi="SimSun"/>
          <w:sz w:val="24"/>
        </w:rPr>
        <w:t xml:space="preserve"> 1.</w:t>
      </w:r>
      <w:r w:rsidRPr="00B91ACC">
        <w:rPr>
          <w:rFonts w:ascii="SimSun" w:hAnsi="SimSun" w:hint="eastAsia"/>
          <w:sz w:val="24"/>
        </w:rPr>
        <w:t>主要内容</w:t>
      </w:r>
      <w:r w:rsidRPr="00B91ACC">
        <w:rPr>
          <w:rFonts w:ascii="SimSun" w:hAnsi="SimSun"/>
          <w:sz w:val="24"/>
        </w:rPr>
        <w:t>:</w:t>
      </w:r>
      <w:r w:rsidRPr="00B91ACC">
        <w:rPr>
          <w:rFonts w:ascii="SimSun" w:hAnsi="SimSun" w:hint="eastAsia"/>
          <w:sz w:val="24"/>
        </w:rPr>
        <w:t>掌握国际经营人员的考评与工资待遇与了解国际企业劳动力的管理。</w:t>
      </w:r>
    </w:p>
    <w:p w:rsidR="00C8289A" w:rsidRPr="00B91ACC" w:rsidRDefault="00B91ACC" w:rsidP="00B91ACC">
      <w:pPr>
        <w:snapToGrid w:val="0"/>
        <w:ind w:leftChars="606" w:left="1417" w:hangingChars="60" w:hanging="144"/>
        <w:rPr>
          <w:rFonts w:ascii="SimSun" w:hAnsi="SimSun"/>
          <w:sz w:val="24"/>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:1.</w:t>
      </w:r>
      <w:r w:rsidRPr="00B91ACC">
        <w:rPr>
          <w:rFonts w:ascii="SimSun" w:hAnsi="SimSun" w:hint="eastAsia"/>
          <w:sz w:val="24"/>
        </w:rPr>
        <w:t>国际经营人员的考评与工资待遇</w:t>
      </w:r>
      <w:r w:rsidRPr="00B91ACC">
        <w:rPr>
          <w:rFonts w:ascii="SimSun" w:hAnsi="SimSun"/>
          <w:sz w:val="24"/>
        </w:rPr>
        <w:t>2.</w:t>
      </w:r>
      <w:r w:rsidRPr="00B91ACC">
        <w:rPr>
          <w:rFonts w:ascii="SimSun" w:hAnsi="SimSun" w:hint="eastAsia"/>
          <w:sz w:val="24"/>
        </w:rPr>
        <w:t>国际经营人员的奖惩</w:t>
      </w:r>
      <w:r w:rsidRPr="00B91ACC">
        <w:rPr>
          <w:rFonts w:ascii="SimSun" w:hAnsi="SimSun"/>
          <w:sz w:val="24"/>
        </w:rPr>
        <w:t>3.</w:t>
      </w:r>
      <w:r w:rsidRPr="00B91ACC">
        <w:rPr>
          <w:rFonts w:ascii="SimSun" w:hAnsi="SimSun" w:hint="eastAsia"/>
          <w:sz w:val="24"/>
        </w:rPr>
        <w:t>国际经营人员的工资待遇</w:t>
      </w:r>
      <w:r w:rsidRPr="00B91ACC">
        <w:rPr>
          <w:rFonts w:ascii="SimSun" w:hAnsi="SimSun"/>
          <w:sz w:val="24"/>
        </w:rPr>
        <w:t>4.</w:t>
      </w:r>
      <w:r w:rsidRPr="00B91ACC">
        <w:rPr>
          <w:rFonts w:ascii="SimSun" w:hAnsi="SimSun" w:hint="eastAsia"/>
          <w:sz w:val="24"/>
        </w:rPr>
        <w:t>劳动力资源选择</w:t>
      </w:r>
      <w:r w:rsidRPr="00B91ACC">
        <w:rPr>
          <w:rFonts w:ascii="SimSun" w:hAnsi="SimSun"/>
          <w:sz w:val="24"/>
        </w:rPr>
        <w:t>5.</w:t>
      </w:r>
      <w:r w:rsidRPr="00B91ACC">
        <w:rPr>
          <w:rFonts w:ascii="SimSun" w:hAnsi="SimSun" w:hint="eastAsia"/>
          <w:sz w:val="24"/>
        </w:rPr>
        <w:t>工人参与管理</w:t>
      </w:r>
    </w:p>
    <w:p w:rsidR="0066285C" w:rsidRPr="00B91ACC" w:rsidRDefault="00B91ACC" w:rsidP="00B91ACC">
      <w:pPr>
        <w:autoSpaceDE w:val="0"/>
        <w:autoSpaceDN w:val="0"/>
        <w:adjustRightInd w:val="0"/>
        <w:snapToGrid w:val="0"/>
        <w:ind w:leftChars="607" w:left="1275"/>
        <w:jc w:val="left"/>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r w:rsidRPr="00B91ACC">
        <w:rPr>
          <w:rFonts w:ascii="SimSun" w:hAnsi="SimSun"/>
          <w:sz w:val="24"/>
        </w:rPr>
        <w:t>:</w:t>
      </w:r>
      <w:r w:rsidR="0066285C" w:rsidRPr="00B91ACC">
        <w:rPr>
          <w:rFonts w:ascii="SimSun" w:hAnsi="SimSun" w:hint="eastAsia"/>
          <w:sz w:val="24"/>
          <w:lang w:eastAsia="zh-TW"/>
        </w:rPr>
        <w:t xml:space="preserve">  </w:t>
      </w:r>
    </w:p>
    <w:p w:rsidR="00C459B9" w:rsidRPr="00B91ACC" w:rsidRDefault="00B91ACC" w:rsidP="00B91ACC">
      <w:pPr>
        <w:pStyle w:val="a9"/>
        <w:numPr>
          <w:ilvl w:val="0"/>
          <w:numId w:val="45"/>
        </w:numPr>
        <w:autoSpaceDE w:val="0"/>
        <w:autoSpaceDN w:val="0"/>
        <w:adjustRightInd w:val="0"/>
        <w:snapToGrid w:val="0"/>
        <w:ind w:leftChars="0" w:hanging="54"/>
        <w:jc w:val="left"/>
        <w:rPr>
          <w:rFonts w:ascii="SimSun" w:hAnsi="SimSun"/>
          <w:sz w:val="24"/>
          <w:lang w:eastAsia="zh-TW"/>
        </w:rPr>
      </w:pPr>
      <w:r w:rsidRPr="00B91ACC">
        <w:rPr>
          <w:rFonts w:ascii="SimSun" w:hAnsi="SimSun" w:hint="eastAsia"/>
          <w:sz w:val="24"/>
        </w:rPr>
        <w:t>理解国际企业人员的考评方法、奖急原则及工资福利政策</w:t>
      </w:r>
      <w:r w:rsidRPr="00B91ACC">
        <w:rPr>
          <w:rFonts w:ascii="SimSun" w:hAnsi="SimSun"/>
          <w:sz w:val="24"/>
        </w:rPr>
        <w:t xml:space="preserve"> </w:t>
      </w:r>
      <w:r w:rsidRPr="00B91ACC">
        <w:rPr>
          <w:rFonts w:ascii="SimSun" w:hAnsi="SimSun" w:hint="eastAsia"/>
          <w:sz w:val="24"/>
        </w:rPr>
        <w:t>·</w:t>
      </w:r>
    </w:p>
    <w:p w:rsidR="00C459B9" w:rsidRPr="00B91ACC" w:rsidRDefault="00B91ACC" w:rsidP="00B91ACC">
      <w:pPr>
        <w:pStyle w:val="a9"/>
        <w:numPr>
          <w:ilvl w:val="0"/>
          <w:numId w:val="45"/>
        </w:numPr>
        <w:autoSpaceDE w:val="0"/>
        <w:autoSpaceDN w:val="0"/>
        <w:adjustRightInd w:val="0"/>
        <w:snapToGrid w:val="0"/>
        <w:ind w:leftChars="0" w:hanging="54"/>
        <w:jc w:val="left"/>
        <w:rPr>
          <w:rFonts w:ascii="SimSun" w:hAnsi="SimSun"/>
          <w:sz w:val="24"/>
          <w:lang w:eastAsia="zh-TW"/>
        </w:rPr>
      </w:pPr>
      <w:r w:rsidRPr="00B91ACC">
        <w:rPr>
          <w:rFonts w:ascii="SimSun" w:hAnsi="SimSun" w:hint="eastAsia"/>
          <w:sz w:val="24"/>
        </w:rPr>
        <w:t>了解国际企业人员的来源、标准</w:t>
      </w:r>
    </w:p>
    <w:p w:rsidR="00C459B9" w:rsidRPr="00B91ACC" w:rsidRDefault="00B91ACC" w:rsidP="00B91ACC">
      <w:pPr>
        <w:pStyle w:val="a9"/>
        <w:numPr>
          <w:ilvl w:val="0"/>
          <w:numId w:val="45"/>
        </w:numPr>
        <w:autoSpaceDE w:val="0"/>
        <w:autoSpaceDN w:val="0"/>
        <w:adjustRightInd w:val="0"/>
        <w:snapToGrid w:val="0"/>
        <w:ind w:leftChars="0" w:hanging="54"/>
        <w:jc w:val="left"/>
        <w:rPr>
          <w:rFonts w:ascii="SimSun" w:hAnsi="SimSun"/>
          <w:sz w:val="24"/>
          <w:lang w:eastAsia="zh-TW"/>
        </w:rPr>
      </w:pPr>
      <w:r w:rsidRPr="00B91ACC">
        <w:rPr>
          <w:rFonts w:ascii="SimSun" w:hAnsi="SimSun" w:hint="eastAsia"/>
          <w:sz w:val="24"/>
        </w:rPr>
        <w:t>了解国际企业人员培训的目的、基本方式、对象及内容</w:t>
      </w:r>
    </w:p>
    <w:p w:rsidR="00C459B9" w:rsidRPr="00B91ACC" w:rsidRDefault="00B91ACC" w:rsidP="00B91ACC">
      <w:pPr>
        <w:pStyle w:val="Web"/>
        <w:snapToGrid w:val="0"/>
        <w:spacing w:before="0" w:beforeAutospacing="0" w:after="0" w:afterAutospacing="0"/>
        <w:ind w:firstLineChars="354" w:firstLine="850"/>
        <w:rPr>
          <w:rFonts w:ascii="SimSun" w:eastAsia="SimSun" w:hAnsi="SimSun"/>
        </w:rPr>
      </w:pPr>
      <w:r w:rsidRPr="00B91ACC">
        <w:rPr>
          <w:rFonts w:ascii="SimSun" w:eastAsia="SimSun" w:hAnsi="SimSun" w:hint="eastAsia"/>
          <w:lang w:eastAsia="zh-CN"/>
        </w:rPr>
        <w:t>第四节外派人员的归国管理与国际人力资源管理</w:t>
      </w:r>
    </w:p>
    <w:p w:rsidR="00C522DC" w:rsidRPr="00B91ACC" w:rsidRDefault="00B91ACC" w:rsidP="00B91ACC">
      <w:pPr>
        <w:pStyle w:val="Web"/>
        <w:snapToGrid w:val="0"/>
        <w:spacing w:before="0" w:beforeAutospacing="0" w:after="0" w:afterAutospacing="0"/>
        <w:ind w:leftChars="608" w:left="1419" w:hangingChars="59" w:hanging="142"/>
        <w:rPr>
          <w:rFonts w:ascii="SimSun" w:eastAsia="SimSun" w:hAnsi="SimSun"/>
        </w:rPr>
      </w:pPr>
      <w:r w:rsidRPr="00B91ACC">
        <w:rPr>
          <w:rFonts w:ascii="SimSun" w:eastAsia="SimSun" w:hAnsi="SimSun"/>
          <w:lang w:eastAsia="zh-CN"/>
        </w:rPr>
        <w:t>1.主要内容:外派人员回国后对祖国文化再适应.对新角色再适应.</w:t>
      </w:r>
      <w:r w:rsidRPr="00B91ACC">
        <w:rPr>
          <w:rFonts w:ascii="SimSun" w:eastAsia="SimSun" w:hAnsi="SimSun" w:hint="eastAsia"/>
          <w:lang w:eastAsia="zh-CN"/>
        </w:rPr>
        <w:t>以及</w:t>
      </w:r>
      <w:r w:rsidRPr="00B91ACC">
        <w:rPr>
          <w:rFonts w:ascii="SimSun" w:eastAsia="SimSun" w:hAnsi="SimSun"/>
          <w:lang w:eastAsia="zh-CN"/>
        </w:rPr>
        <w:t>对个人期望变化等问题</w:t>
      </w:r>
      <w:r w:rsidRPr="00B91ACC">
        <w:rPr>
          <w:rFonts w:ascii="SimSun" w:eastAsia="SimSun" w:hAnsi="SimSun" w:hint="eastAsia"/>
          <w:lang w:eastAsia="zh-CN"/>
        </w:rPr>
        <w:t>。</w:t>
      </w:r>
      <w:r w:rsidR="007C0483" w:rsidRPr="00B91ACC">
        <w:rPr>
          <w:rFonts w:ascii="SimSun" w:eastAsia="SimSun" w:hAnsi="SimSun"/>
        </w:rPr>
        <w:t xml:space="preserve"> </w:t>
      </w:r>
    </w:p>
    <w:p w:rsidR="00DA57BD" w:rsidRPr="00B91ACC" w:rsidRDefault="00B91ACC" w:rsidP="00B91ACC">
      <w:pPr>
        <w:snapToGrid w:val="0"/>
        <w:ind w:left="1260"/>
        <w:rPr>
          <w:rFonts w:ascii="SimSun" w:hAnsi="SimSun"/>
          <w:sz w:val="24"/>
        </w:rPr>
      </w:pPr>
      <w:r w:rsidRPr="00B91ACC">
        <w:rPr>
          <w:rFonts w:ascii="SimSun" w:hAnsi="SimSun"/>
          <w:sz w:val="24"/>
        </w:rPr>
        <w:t>2.</w:t>
      </w:r>
      <w:r w:rsidRPr="00B91ACC">
        <w:rPr>
          <w:rFonts w:ascii="SimSun" w:hAnsi="SimSun" w:hint="eastAsia"/>
          <w:sz w:val="24"/>
        </w:rPr>
        <w:t>基本概念和知识点</w:t>
      </w:r>
      <w:r w:rsidRPr="00B91ACC">
        <w:rPr>
          <w:rFonts w:ascii="SimSun" w:hAnsi="SimSun"/>
          <w:sz w:val="24"/>
        </w:rPr>
        <w:t>:</w:t>
      </w:r>
      <w:r w:rsidRPr="00B91ACC">
        <w:rPr>
          <w:rFonts w:ascii="SimSun" w:hAnsi="SimSun" w:hint="eastAsia"/>
          <w:sz w:val="24"/>
        </w:rPr>
        <w:t>外派人员归国问题与解决外派人员归国问题的措施</w:t>
      </w:r>
    </w:p>
    <w:p w:rsidR="00DA57BD" w:rsidRPr="00B91ACC" w:rsidRDefault="00B91ACC" w:rsidP="00B91ACC">
      <w:pPr>
        <w:snapToGrid w:val="0"/>
        <w:ind w:left="1260"/>
        <w:rPr>
          <w:rFonts w:ascii="SimSun" w:hAnsi="SimSun"/>
          <w:sz w:val="24"/>
          <w:lang w:eastAsia="zh-TW"/>
        </w:rPr>
      </w:pPr>
      <w:r w:rsidRPr="00B91ACC">
        <w:rPr>
          <w:rFonts w:ascii="SimSun" w:hAnsi="SimSun"/>
          <w:sz w:val="24"/>
        </w:rPr>
        <w:t>3.</w:t>
      </w:r>
      <w:r w:rsidRPr="00B91ACC">
        <w:rPr>
          <w:rFonts w:ascii="SimSun" w:hAnsi="SimSun" w:hint="eastAsia"/>
          <w:sz w:val="24"/>
        </w:rPr>
        <w:t>问题与应用（能力要求）</w:t>
      </w:r>
      <w:r w:rsidRPr="00B91ACC">
        <w:rPr>
          <w:rFonts w:ascii="SimSun" w:hAnsi="SimSun"/>
          <w:sz w:val="24"/>
        </w:rPr>
        <w:t>:</w:t>
      </w:r>
    </w:p>
    <w:p w:rsidR="00C459B9" w:rsidRPr="00B91ACC" w:rsidRDefault="00B91ACC" w:rsidP="00B91ACC">
      <w:pPr>
        <w:pStyle w:val="a9"/>
        <w:numPr>
          <w:ilvl w:val="0"/>
          <w:numId w:val="46"/>
        </w:numPr>
        <w:snapToGrid w:val="0"/>
        <w:ind w:leftChars="0"/>
        <w:rPr>
          <w:rFonts w:ascii="SimSun" w:hAnsi="SimSun"/>
          <w:sz w:val="24"/>
          <w:lang w:eastAsia="zh-TW"/>
        </w:rPr>
      </w:pPr>
      <w:r w:rsidRPr="00B91ACC">
        <w:rPr>
          <w:rFonts w:ascii="SimSun" w:hAnsi="SimSun" w:hint="eastAsia"/>
          <w:sz w:val="24"/>
        </w:rPr>
        <w:t>提出</w:t>
      </w:r>
      <w:r w:rsidRPr="00B91ACC">
        <w:rPr>
          <w:rFonts w:ascii="SimSun" w:hAnsi="SimSun"/>
          <w:sz w:val="24"/>
        </w:rPr>
        <w:t>外派人员归国问题解决</w:t>
      </w:r>
      <w:r w:rsidRPr="00B91ACC">
        <w:rPr>
          <w:rFonts w:ascii="SimSun" w:hAnsi="SimSun" w:hint="eastAsia"/>
          <w:sz w:val="24"/>
        </w:rPr>
        <w:t>方式</w:t>
      </w:r>
    </w:p>
    <w:p w:rsidR="00A93FCC" w:rsidRPr="00B91ACC" w:rsidRDefault="00B91ACC" w:rsidP="00B91ACC">
      <w:pPr>
        <w:pStyle w:val="a9"/>
        <w:numPr>
          <w:ilvl w:val="0"/>
          <w:numId w:val="46"/>
        </w:numPr>
        <w:snapToGrid w:val="0"/>
        <w:ind w:leftChars="0"/>
        <w:rPr>
          <w:rFonts w:ascii="SimSun" w:hAnsi="SimSun"/>
          <w:sz w:val="24"/>
          <w:lang w:eastAsia="zh-TW"/>
        </w:rPr>
      </w:pPr>
      <w:r w:rsidRPr="00B91ACC">
        <w:rPr>
          <w:rFonts w:ascii="SimSun" w:hAnsi="SimSun" w:hint="eastAsia"/>
          <w:sz w:val="24"/>
        </w:rPr>
        <w:t>提出</w:t>
      </w:r>
      <w:r w:rsidRPr="00B91ACC">
        <w:rPr>
          <w:rFonts w:ascii="SimSun" w:hAnsi="SimSun"/>
          <w:sz w:val="24"/>
        </w:rPr>
        <w:t>归国后适应措施</w:t>
      </w:r>
      <w:r w:rsidRPr="00B91ACC">
        <w:rPr>
          <w:rFonts w:ascii="SimSun" w:hAnsi="SimSun" w:hint="eastAsia"/>
          <w:sz w:val="24"/>
        </w:rPr>
        <w:t>方法</w:t>
      </w:r>
    </w:p>
    <w:p w:rsidR="00C73D4F" w:rsidRPr="00B91ACC" w:rsidRDefault="00B91ACC" w:rsidP="00B91ACC">
      <w:pPr>
        <w:snapToGrid w:val="0"/>
        <w:ind w:left="540"/>
        <w:rPr>
          <w:rFonts w:ascii="SimSun" w:hAnsi="SimSun"/>
          <w:sz w:val="24"/>
        </w:rPr>
      </w:pPr>
      <w:r w:rsidRPr="00B91ACC">
        <w:rPr>
          <w:rFonts w:ascii="SimSun" w:hAnsi="SimSun"/>
          <w:sz w:val="24"/>
        </w:rPr>
        <w:t xml:space="preserve">  (</w:t>
      </w:r>
      <w:r w:rsidRPr="00B91ACC">
        <w:rPr>
          <w:rFonts w:ascii="SimSun" w:hAnsi="SimSun" w:hint="eastAsia"/>
          <w:sz w:val="24"/>
        </w:rPr>
        <w:t>三</w:t>
      </w:r>
      <w:r w:rsidRPr="00B91ACC">
        <w:rPr>
          <w:rFonts w:ascii="SimSun" w:hAnsi="SimSun"/>
          <w:sz w:val="24"/>
        </w:rPr>
        <w:t>)</w:t>
      </w:r>
      <w:r w:rsidRPr="00B91ACC">
        <w:rPr>
          <w:rFonts w:ascii="SimSun" w:hAnsi="SimSun" w:hint="eastAsia"/>
          <w:sz w:val="24"/>
        </w:rPr>
        <w:t>思考与实践</w:t>
      </w:r>
    </w:p>
    <w:p w:rsidR="00840A33" w:rsidRPr="00B91ACC" w:rsidRDefault="00B91ACC" w:rsidP="00B91ACC">
      <w:pPr>
        <w:pStyle w:val="Web"/>
        <w:snapToGrid w:val="0"/>
        <w:spacing w:before="0" w:beforeAutospacing="0" w:after="0" w:afterAutospacing="0"/>
        <w:ind w:leftChars="405" w:left="850" w:firstLineChars="118" w:firstLine="283"/>
        <w:rPr>
          <w:rFonts w:ascii="SimSun" w:eastAsia="SimSun" w:hAnsi="SimSun"/>
        </w:rPr>
      </w:pPr>
      <w:r w:rsidRPr="00B91ACC">
        <w:rPr>
          <w:rFonts w:ascii="SimSun" w:eastAsia="SimSun" w:hAnsi="SimSun" w:cstheme="minorBidi"/>
          <w:color w:val="000000" w:themeColor="text1"/>
          <w:kern w:val="24"/>
          <w:lang w:eastAsia="zh-CN"/>
        </w:rPr>
        <w:t>1.</w:t>
      </w:r>
      <w:r w:rsidRPr="00B91ACC">
        <w:rPr>
          <w:rFonts w:ascii="SimSun" w:eastAsia="SimSun" w:hAnsi="SimSun" w:cstheme="minorBidi" w:hint="eastAsia"/>
          <w:color w:val="000000" w:themeColor="text1"/>
          <w:kern w:val="24"/>
          <w:lang w:eastAsia="zh-CN"/>
        </w:rPr>
        <w:t>了解什么是国际企业人力资源管理</w:t>
      </w:r>
      <w:r w:rsidRPr="00B91ACC">
        <w:rPr>
          <w:rFonts w:ascii="SimSun" w:eastAsia="SimSun" w:hAnsi="SimSun" w:cstheme="minorBidi"/>
          <w:color w:val="000000" w:themeColor="text1"/>
          <w:kern w:val="24"/>
          <w:lang w:eastAsia="zh-CN"/>
        </w:rPr>
        <w:t>?</w:t>
      </w:r>
      <w:r w:rsidRPr="00B91ACC">
        <w:rPr>
          <w:rFonts w:ascii="SimSun" w:eastAsia="SimSun" w:hAnsi="SimSun" w:cstheme="minorBidi" w:hint="eastAsia"/>
          <w:color w:val="000000" w:themeColor="text1"/>
          <w:kern w:val="24"/>
          <w:lang w:eastAsia="zh-CN"/>
        </w:rPr>
        <w:t>与国内人力资源管理相比</w:t>
      </w:r>
      <w:r w:rsidRPr="00B91ACC">
        <w:rPr>
          <w:rFonts w:ascii="SimSun" w:eastAsia="SimSun" w:hAnsi="SimSun" w:cstheme="minorBidi"/>
          <w:color w:val="000000" w:themeColor="text1"/>
          <w:kern w:val="24"/>
          <w:lang w:eastAsia="zh-CN"/>
        </w:rPr>
        <w:t>,</w:t>
      </w:r>
      <w:r w:rsidRPr="00B91ACC">
        <w:rPr>
          <w:rFonts w:ascii="SimSun" w:eastAsia="SimSun" w:hAnsi="SimSun" w:cstheme="minorBidi" w:hint="eastAsia"/>
          <w:color w:val="000000" w:themeColor="text1"/>
          <w:kern w:val="24"/>
          <w:lang w:eastAsia="zh-CN"/>
        </w:rPr>
        <w:t>国际人力资源管理的复杂性体现在哪些方面</w:t>
      </w:r>
      <w:r w:rsidRPr="00B91ACC">
        <w:rPr>
          <w:rFonts w:ascii="SimSun" w:eastAsia="SimSun" w:hAnsi="SimSun" w:cstheme="minorBidi"/>
          <w:color w:val="000000" w:themeColor="text1"/>
          <w:kern w:val="24"/>
          <w:lang w:eastAsia="zh-CN"/>
        </w:rPr>
        <w:t>?</w:t>
      </w:r>
    </w:p>
    <w:p w:rsidR="00840A33" w:rsidRPr="00B91ACC" w:rsidRDefault="00B91ACC" w:rsidP="00B91ACC">
      <w:pPr>
        <w:pStyle w:val="Web"/>
        <w:snapToGrid w:val="0"/>
        <w:spacing w:before="0" w:beforeAutospacing="0" w:after="0" w:afterAutospacing="0"/>
        <w:ind w:leftChars="405" w:left="850" w:firstLineChars="118" w:firstLine="283"/>
        <w:rPr>
          <w:rFonts w:ascii="SimSun" w:eastAsia="SimSun" w:hAnsi="SimSun"/>
        </w:rPr>
      </w:pPr>
      <w:r w:rsidRPr="00B91ACC">
        <w:rPr>
          <w:rFonts w:ascii="SimSun" w:eastAsia="SimSun" w:hAnsi="SimSun" w:cstheme="minorBidi"/>
          <w:color w:val="000000" w:themeColor="text1"/>
          <w:kern w:val="24"/>
          <w:lang w:eastAsia="zh-CN"/>
        </w:rPr>
        <w:t>2.</w:t>
      </w:r>
      <w:r w:rsidRPr="00B91ACC">
        <w:rPr>
          <w:rFonts w:ascii="SimSun" w:eastAsia="SimSun" w:hAnsi="SimSun" w:cstheme="minorBidi" w:hint="eastAsia"/>
          <w:color w:val="000000" w:themeColor="text1"/>
          <w:kern w:val="24"/>
          <w:lang w:eastAsia="zh-CN"/>
        </w:rPr>
        <w:t>比较美国、日本和中国的人力资源管理模式。</w:t>
      </w:r>
    </w:p>
    <w:p w:rsidR="00840A33" w:rsidRPr="00B91ACC" w:rsidRDefault="00B91ACC" w:rsidP="00B91ACC">
      <w:pPr>
        <w:pStyle w:val="Web"/>
        <w:snapToGrid w:val="0"/>
        <w:spacing w:before="0" w:beforeAutospacing="0" w:after="0" w:afterAutospacing="0"/>
        <w:ind w:leftChars="405" w:left="850" w:firstLineChars="118" w:firstLine="283"/>
        <w:rPr>
          <w:rFonts w:ascii="SimSun" w:eastAsia="SimSun" w:hAnsi="SimSun"/>
        </w:rPr>
      </w:pPr>
      <w:r w:rsidRPr="00B91ACC">
        <w:rPr>
          <w:rFonts w:ascii="SimSun" w:eastAsia="SimSun" w:hAnsi="SimSun" w:cstheme="minorBidi"/>
          <w:color w:val="000000" w:themeColor="text1"/>
          <w:kern w:val="24"/>
          <w:lang w:eastAsia="zh-CN"/>
        </w:rPr>
        <w:lastRenderedPageBreak/>
        <w:t>3.</w:t>
      </w:r>
      <w:r w:rsidRPr="00B91ACC">
        <w:rPr>
          <w:rFonts w:ascii="SimSun" w:eastAsia="SimSun" w:hAnsi="SimSun" w:cstheme="minorBidi" w:hint="eastAsia"/>
          <w:color w:val="000000" w:themeColor="text1"/>
          <w:kern w:val="24"/>
          <w:lang w:eastAsia="zh-CN"/>
        </w:rPr>
        <w:t>比较四种国际企业人员配备方法的优缺点。</w:t>
      </w:r>
    </w:p>
    <w:p w:rsidR="00840A33" w:rsidRPr="00B91ACC" w:rsidRDefault="00B91ACC" w:rsidP="00B91ACC">
      <w:pPr>
        <w:pStyle w:val="Web"/>
        <w:snapToGrid w:val="0"/>
        <w:spacing w:before="0" w:beforeAutospacing="0" w:after="0" w:afterAutospacing="0"/>
        <w:ind w:leftChars="405" w:left="850" w:firstLineChars="118" w:firstLine="283"/>
        <w:rPr>
          <w:rFonts w:ascii="SimSun" w:eastAsia="SimSun" w:hAnsi="SimSun"/>
        </w:rPr>
      </w:pPr>
      <w:r w:rsidRPr="00B91ACC">
        <w:rPr>
          <w:rFonts w:ascii="SimSun" w:eastAsia="SimSun" w:hAnsi="SimSun" w:cstheme="minorBidi"/>
          <w:color w:val="000000" w:themeColor="text1"/>
          <w:kern w:val="24"/>
          <w:lang w:eastAsia="zh-CN"/>
        </w:rPr>
        <w:t>4.</w:t>
      </w:r>
      <w:r w:rsidRPr="00B91ACC">
        <w:rPr>
          <w:rFonts w:ascii="SimSun" w:eastAsia="SimSun" w:hAnsi="SimSun" w:cstheme="minorBidi" w:hint="eastAsia"/>
          <w:color w:val="000000" w:themeColor="text1"/>
          <w:kern w:val="24"/>
          <w:lang w:eastAsia="zh-CN"/>
        </w:rPr>
        <w:t>比较关键绩效指标与平衡计分卡之绩效考核模式。</w:t>
      </w:r>
    </w:p>
    <w:p w:rsidR="00C73D4F" w:rsidRPr="00B91ACC" w:rsidRDefault="00B91ACC" w:rsidP="00B91ACC">
      <w:pPr>
        <w:tabs>
          <w:tab w:val="left" w:pos="1418"/>
        </w:tabs>
        <w:snapToGrid w:val="0"/>
        <w:ind w:leftChars="406" w:left="1134" w:hangingChars="117" w:hanging="281"/>
        <w:rPr>
          <w:rFonts w:ascii="SimSun" w:hAnsi="SimSun"/>
          <w:sz w:val="24"/>
        </w:rPr>
      </w:pPr>
      <w:r w:rsidRPr="00B91ACC">
        <w:rPr>
          <w:rFonts w:ascii="SimSun" w:hAnsi="SimSun"/>
          <w:sz w:val="24"/>
        </w:rPr>
        <w:t>(</w:t>
      </w:r>
      <w:r w:rsidRPr="00B91ACC">
        <w:rPr>
          <w:rFonts w:ascii="SimSun" w:hAnsi="SimSun" w:hint="eastAsia"/>
          <w:sz w:val="24"/>
        </w:rPr>
        <w:t>四</w:t>
      </w:r>
      <w:r w:rsidRPr="00B91ACC">
        <w:rPr>
          <w:rFonts w:ascii="SimSun" w:hAnsi="SimSun"/>
          <w:sz w:val="24"/>
        </w:rPr>
        <w:t>)</w:t>
      </w:r>
      <w:r w:rsidRPr="00B91ACC">
        <w:rPr>
          <w:rFonts w:ascii="SimSun" w:hAnsi="SimSun" w:hint="eastAsia"/>
          <w:sz w:val="24"/>
        </w:rPr>
        <w:t>教学方法与手段</w:t>
      </w:r>
    </w:p>
    <w:p w:rsidR="006E05E7" w:rsidRPr="00B91ACC" w:rsidRDefault="00B91ACC" w:rsidP="00B91ACC">
      <w:pPr>
        <w:tabs>
          <w:tab w:val="left" w:pos="0"/>
        </w:tabs>
        <w:snapToGrid w:val="0"/>
        <w:ind w:firstLineChars="337" w:firstLine="809"/>
        <w:rPr>
          <w:rFonts w:ascii="SimSun" w:hAnsi="SimSun"/>
          <w:sz w:val="24"/>
          <w:lang w:eastAsia="zh-TW"/>
        </w:rPr>
      </w:pPr>
      <w:r w:rsidRPr="00B91ACC">
        <w:rPr>
          <w:rFonts w:ascii="SimSun" w:hAnsi="SimSun"/>
          <w:sz w:val="24"/>
        </w:rPr>
        <w:t xml:space="preserve">   </w:t>
      </w:r>
      <w:r w:rsidRPr="00B91ACC">
        <w:rPr>
          <w:rFonts w:ascii="SimSun" w:hAnsi="SimSun" w:hint="eastAsia"/>
          <w:sz w:val="24"/>
        </w:rPr>
        <w:t>本章教学主要采用的方法和手段</w:t>
      </w:r>
      <w:r w:rsidRPr="00B91ACC">
        <w:rPr>
          <w:rFonts w:ascii="SimSun" w:hAnsi="SimSun"/>
          <w:sz w:val="24"/>
        </w:rPr>
        <w:t>:</w:t>
      </w:r>
      <w:r w:rsidRPr="00B91ACC">
        <w:rPr>
          <w:rFonts w:ascii="SimSun" w:hAnsi="SimSun" w:hint="eastAsia"/>
          <w:sz w:val="24"/>
        </w:rPr>
        <w:t>课堂讲授、多媒体教学与课堂讨论。</w:t>
      </w:r>
    </w:p>
    <w:p w:rsidR="00F353E8" w:rsidRPr="00B91ACC" w:rsidRDefault="007C0483" w:rsidP="00B91ACC">
      <w:pPr>
        <w:snapToGrid w:val="0"/>
        <w:ind w:leftChars="385" w:left="849" w:hangingChars="17" w:hanging="41"/>
        <w:rPr>
          <w:rFonts w:ascii="SimSun" w:hAnsi="SimSun"/>
          <w:sz w:val="24"/>
        </w:rPr>
      </w:pPr>
      <w:r w:rsidRPr="00B91ACC">
        <w:rPr>
          <w:rFonts w:ascii="SimSun" w:hAnsi="SimSun"/>
          <w:b/>
          <w:sz w:val="24"/>
        </w:rPr>
        <w:t xml:space="preserve">    </w:t>
      </w:r>
      <w:r w:rsidR="00453AB7" w:rsidRPr="00B91ACC">
        <w:rPr>
          <w:rFonts w:ascii="SimSun" w:hAnsi="SimSun" w:cs="新細明體"/>
          <w:b/>
          <w:kern w:val="0"/>
          <w:sz w:val="24"/>
        </w:rPr>
        <w:t xml:space="preserve"> </w:t>
      </w:r>
    </w:p>
    <w:p w:rsidR="00635EAA" w:rsidRPr="00B91ACC" w:rsidRDefault="00B91ACC" w:rsidP="00B91ACC">
      <w:pPr>
        <w:snapToGrid w:val="0"/>
        <w:rPr>
          <w:rFonts w:ascii="SimSun" w:hAnsi="SimSun"/>
          <w:sz w:val="24"/>
          <w:lang w:eastAsia="zh-TW"/>
        </w:rPr>
      </w:pPr>
      <w:r w:rsidRPr="00B91ACC">
        <w:rPr>
          <w:rFonts w:ascii="SimSun" w:hAnsi="SimSun" w:hint="eastAsia"/>
          <w:sz w:val="24"/>
        </w:rPr>
        <w:t>五、各教学环节学时分配</w:t>
      </w:r>
    </w:p>
    <w:tbl>
      <w:tblPr>
        <w:tblW w:w="8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835"/>
        <w:gridCol w:w="835"/>
        <w:gridCol w:w="835"/>
        <w:gridCol w:w="835"/>
        <w:gridCol w:w="835"/>
        <w:gridCol w:w="815"/>
        <w:gridCol w:w="835"/>
      </w:tblGrid>
      <w:tr w:rsidR="00000C9F" w:rsidRPr="00000C9F" w:rsidTr="00FB10EA">
        <w:tc>
          <w:tcPr>
            <w:tcW w:w="3119" w:type="dxa"/>
          </w:tcPr>
          <w:p w:rsidR="00000C9F" w:rsidRPr="00000C9F" w:rsidRDefault="00000C9F" w:rsidP="00B66D46">
            <w:pPr>
              <w:snapToGrid w:val="0"/>
              <w:ind w:firstLineChars="782" w:firstLine="1727"/>
              <w:rPr>
                <w:rFonts w:ascii="SimSun" w:hAnsi="SimSun"/>
                <w:b/>
                <w:sz w:val="22"/>
                <w:szCs w:val="22"/>
                <w:lang w:eastAsia="zh-TW"/>
              </w:rPr>
            </w:pPr>
            <w:r w:rsidRPr="00000C9F">
              <w:rPr>
                <w:rFonts w:ascii="SimSun" w:hAnsi="SimSun"/>
                <w:b/>
                <w:noProof/>
                <w:sz w:val="22"/>
                <w:szCs w:val="22"/>
                <w:lang w:eastAsia="zh-TW"/>
              </w:rPr>
              <mc:AlternateContent>
                <mc:Choice Requires="wps">
                  <w:drawing>
                    <wp:anchor distT="0" distB="0" distL="114300" distR="114300" simplePos="0" relativeHeight="251659264" behindDoc="0" locked="0" layoutInCell="1" allowOverlap="1" wp14:anchorId="37EA4DED" wp14:editId="32BC5404">
                      <wp:simplePos x="0" y="0"/>
                      <wp:positionH relativeFrom="column">
                        <wp:posOffset>604733</wp:posOffset>
                      </wp:positionH>
                      <wp:positionV relativeFrom="paragraph">
                        <wp:posOffset>-5080</wp:posOffset>
                      </wp:positionV>
                      <wp:extent cx="1113154" cy="956733"/>
                      <wp:effectExtent l="0" t="0" r="30480" b="3429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3154" cy="9567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4pt" to="135.2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"/>
                  </w:pict>
                </mc:Fallback>
              </mc:AlternateContent>
            </w:r>
            <w:r w:rsidR="00B91ACC" w:rsidRPr="00B66D46">
              <w:rPr>
                <w:rFonts w:ascii="SimSun" w:hAnsi="SimSun" w:hint="eastAsia"/>
                <w:b/>
                <w:sz w:val="22"/>
                <w:szCs w:val="22"/>
              </w:rPr>
              <w:t>教学环节</w:t>
            </w:r>
          </w:p>
          <w:p w:rsidR="00000C9F" w:rsidRPr="00000C9F" w:rsidRDefault="00000C9F" w:rsidP="00B66D46">
            <w:pPr>
              <w:snapToGrid w:val="0"/>
              <w:ind w:firstLineChars="782" w:firstLine="1727"/>
              <w:rPr>
                <w:rFonts w:ascii="SimSun" w:hAnsi="SimSun"/>
                <w:b/>
                <w:sz w:val="22"/>
                <w:szCs w:val="22"/>
                <w:lang w:eastAsia="zh-TW"/>
              </w:rPr>
            </w:pPr>
          </w:p>
          <w:p w:rsidR="00000C9F" w:rsidRPr="00000C9F" w:rsidRDefault="00B91ACC" w:rsidP="00B66D46">
            <w:pPr>
              <w:snapToGrid w:val="0"/>
              <w:ind w:leftChars="171" w:left="359" w:firstLineChars="200" w:firstLine="442"/>
              <w:rPr>
                <w:rFonts w:ascii="SimSun" w:hAnsi="SimSun"/>
                <w:b/>
                <w:sz w:val="22"/>
                <w:szCs w:val="22"/>
              </w:rPr>
            </w:pPr>
            <w:r w:rsidRPr="00B66D46">
              <w:rPr>
                <w:rFonts w:ascii="SimSun" w:hAnsi="SimSun" w:hint="eastAsia"/>
                <w:b/>
                <w:sz w:val="22"/>
                <w:szCs w:val="22"/>
              </w:rPr>
              <w:t>教学时数</w:t>
            </w:r>
          </w:p>
          <w:p w:rsidR="00000C9F" w:rsidRPr="00000C9F" w:rsidRDefault="00000C9F" w:rsidP="00B66D46">
            <w:pPr>
              <w:snapToGrid w:val="0"/>
              <w:ind w:leftChars="171" w:left="359" w:firstLineChars="200" w:firstLine="442"/>
              <w:rPr>
                <w:rFonts w:ascii="SimSun" w:hAnsi="SimSun"/>
                <w:b/>
                <w:sz w:val="22"/>
                <w:szCs w:val="22"/>
              </w:rPr>
            </w:pPr>
            <w:r w:rsidRPr="00000C9F">
              <w:rPr>
                <w:rFonts w:ascii="SimSun" w:hAnsi="SimSun"/>
                <w:b/>
                <w:noProof/>
                <w:sz w:val="22"/>
                <w:szCs w:val="22"/>
                <w:lang w:eastAsia="zh-TW"/>
              </w:rPr>
              <mc:AlternateContent>
                <mc:Choice Requires="wps">
                  <w:drawing>
                    <wp:anchor distT="0" distB="0" distL="114300" distR="114300" simplePos="0" relativeHeight="251660288" behindDoc="0" locked="0" layoutInCell="1" allowOverlap="1" wp14:anchorId="7DEFEBE6" wp14:editId="7839DD93">
                      <wp:simplePos x="0" y="0"/>
                      <wp:positionH relativeFrom="column">
                        <wp:posOffset>-55667</wp:posOffset>
                      </wp:positionH>
                      <wp:positionV relativeFrom="paragraph">
                        <wp:posOffset>-2540</wp:posOffset>
                      </wp:positionV>
                      <wp:extent cx="1773765" cy="393700"/>
                      <wp:effectExtent l="0" t="0" r="17145" b="254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3765"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35.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"/>
                  </w:pict>
                </mc:Fallback>
              </mc:AlternateContent>
            </w:r>
          </w:p>
          <w:p w:rsidR="00000C9F" w:rsidRPr="00000C9F" w:rsidRDefault="00B91ACC" w:rsidP="00B91ACC">
            <w:pPr>
              <w:snapToGrid w:val="0"/>
              <w:rPr>
                <w:rFonts w:ascii="SimSun" w:hAnsi="SimSun"/>
                <w:b/>
                <w:sz w:val="22"/>
                <w:szCs w:val="22"/>
              </w:rPr>
            </w:pPr>
            <w:r w:rsidRPr="00B66D46">
              <w:rPr>
                <w:rFonts w:ascii="SimSun" w:hAnsi="SimSun" w:hint="eastAsia"/>
                <w:b/>
                <w:sz w:val="22"/>
                <w:szCs w:val="22"/>
              </w:rPr>
              <w:t>课程内容</w:t>
            </w:r>
          </w:p>
        </w:tc>
        <w:tc>
          <w:tcPr>
            <w:tcW w:w="835" w:type="dxa"/>
            <w:vAlign w:val="center"/>
          </w:tcPr>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讲</w:t>
            </w:r>
          </w:p>
          <w:p w:rsidR="00000C9F" w:rsidRPr="00000C9F" w:rsidRDefault="00000C9F" w:rsidP="00B91ACC">
            <w:pPr>
              <w:snapToGrid w:val="0"/>
              <w:jc w:val="center"/>
              <w:rPr>
                <w:rFonts w:ascii="SimSun" w:hAnsi="SimSun"/>
                <w:b/>
                <w:sz w:val="22"/>
                <w:szCs w:val="22"/>
              </w:rPr>
            </w:pPr>
          </w:p>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课</w:t>
            </w:r>
          </w:p>
        </w:tc>
        <w:tc>
          <w:tcPr>
            <w:tcW w:w="835" w:type="dxa"/>
            <w:vAlign w:val="center"/>
          </w:tcPr>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习</w:t>
            </w:r>
          </w:p>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题</w:t>
            </w:r>
          </w:p>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课</w:t>
            </w:r>
          </w:p>
        </w:tc>
        <w:tc>
          <w:tcPr>
            <w:tcW w:w="835" w:type="dxa"/>
            <w:vAlign w:val="center"/>
          </w:tcPr>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讨</w:t>
            </w:r>
          </w:p>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论</w:t>
            </w:r>
          </w:p>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课</w:t>
            </w:r>
          </w:p>
        </w:tc>
        <w:tc>
          <w:tcPr>
            <w:tcW w:w="835" w:type="dxa"/>
            <w:vAlign w:val="center"/>
          </w:tcPr>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实验</w:t>
            </w:r>
          </w:p>
        </w:tc>
        <w:tc>
          <w:tcPr>
            <w:tcW w:w="835" w:type="dxa"/>
            <w:vAlign w:val="center"/>
          </w:tcPr>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实习</w:t>
            </w:r>
          </w:p>
        </w:tc>
        <w:tc>
          <w:tcPr>
            <w:tcW w:w="815" w:type="dxa"/>
            <w:vAlign w:val="center"/>
          </w:tcPr>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其他教学环节</w:t>
            </w:r>
          </w:p>
        </w:tc>
        <w:tc>
          <w:tcPr>
            <w:tcW w:w="835" w:type="dxa"/>
            <w:vAlign w:val="center"/>
          </w:tcPr>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小</w:t>
            </w:r>
          </w:p>
          <w:p w:rsidR="00000C9F" w:rsidRPr="00000C9F" w:rsidRDefault="00000C9F" w:rsidP="00B91ACC">
            <w:pPr>
              <w:snapToGrid w:val="0"/>
              <w:jc w:val="center"/>
              <w:rPr>
                <w:rFonts w:ascii="SimSun" w:hAnsi="SimSun"/>
                <w:b/>
                <w:sz w:val="22"/>
                <w:szCs w:val="22"/>
              </w:rPr>
            </w:pPr>
          </w:p>
          <w:p w:rsidR="00000C9F" w:rsidRPr="00000C9F" w:rsidRDefault="00B91ACC" w:rsidP="00B91ACC">
            <w:pPr>
              <w:snapToGrid w:val="0"/>
              <w:jc w:val="center"/>
              <w:rPr>
                <w:rFonts w:ascii="SimSun" w:hAnsi="SimSun"/>
                <w:b/>
                <w:sz w:val="22"/>
                <w:szCs w:val="22"/>
              </w:rPr>
            </w:pPr>
            <w:r w:rsidRPr="00B66D46">
              <w:rPr>
                <w:rFonts w:ascii="SimSun" w:hAnsi="SimSun" w:hint="eastAsia"/>
                <w:b/>
                <w:sz w:val="22"/>
                <w:szCs w:val="22"/>
              </w:rPr>
              <w:t>计</w:t>
            </w:r>
          </w:p>
        </w:tc>
      </w:tr>
      <w:tr w:rsidR="00000C9F" w:rsidRPr="00000C9F" w:rsidTr="00FB10EA">
        <w:trPr>
          <w:trHeight w:val="510"/>
        </w:trPr>
        <w:tc>
          <w:tcPr>
            <w:tcW w:w="3119" w:type="dxa"/>
            <w:vAlign w:val="center"/>
          </w:tcPr>
          <w:p w:rsidR="00000C9F" w:rsidRPr="00000C9F" w:rsidRDefault="00B91ACC" w:rsidP="00B91ACC">
            <w:pPr>
              <w:snapToGrid w:val="0"/>
              <w:ind w:leftChars="-2" w:left="-4" w:firstLine="2"/>
              <w:rPr>
                <w:rFonts w:ascii="SimSun" w:hAnsi="SimSun"/>
                <w:sz w:val="22"/>
                <w:szCs w:val="22"/>
              </w:rPr>
            </w:pPr>
            <w:r w:rsidRPr="00B66D46">
              <w:rPr>
                <w:rFonts w:ascii="SimSun" w:hAnsi="SimSun" w:hint="eastAsia"/>
                <w:sz w:val="22"/>
                <w:szCs w:val="22"/>
              </w:rPr>
              <w:t>第一章</w:t>
            </w:r>
            <w:r w:rsidRPr="00B66D46">
              <w:rPr>
                <w:rFonts w:ascii="SimSun" w:hAnsi="SimSun" w:cstheme="majorBidi" w:hint="eastAsia"/>
                <w:color w:val="000000" w:themeColor="text1"/>
                <w:sz w:val="22"/>
                <w:szCs w:val="22"/>
              </w:rPr>
              <w:t>国际企业管理概论</w:t>
            </w:r>
          </w:p>
        </w:tc>
        <w:tc>
          <w:tcPr>
            <w:tcW w:w="835" w:type="dxa"/>
          </w:tcPr>
          <w:p w:rsidR="00000C9F" w:rsidRPr="00000C9F" w:rsidRDefault="00B91ACC" w:rsidP="00B91ACC">
            <w:pPr>
              <w:snapToGrid w:val="0"/>
              <w:jc w:val="center"/>
              <w:rPr>
                <w:rFonts w:ascii="SimSun" w:hAnsi="SimSun"/>
                <w:sz w:val="22"/>
                <w:szCs w:val="22"/>
                <w:lang w:eastAsia="zh-TW"/>
              </w:rPr>
            </w:pPr>
            <w:r w:rsidRPr="00B66D46">
              <w:rPr>
                <w:rFonts w:ascii="SimSun" w:hAnsi="SimSun"/>
                <w:sz w:val="22"/>
                <w:szCs w:val="22"/>
              </w:rPr>
              <w:t>3</w:t>
            </w: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B91ACC" w:rsidP="00B91ACC">
            <w:pPr>
              <w:snapToGrid w:val="0"/>
              <w:jc w:val="center"/>
              <w:rPr>
                <w:rFonts w:ascii="SimSun" w:hAnsi="SimSun"/>
                <w:sz w:val="22"/>
                <w:szCs w:val="22"/>
              </w:rPr>
            </w:pPr>
            <w:r w:rsidRPr="00B66D46">
              <w:rPr>
                <w:rFonts w:ascii="SimSun" w:hAnsi="SimSun"/>
                <w:sz w:val="22"/>
                <w:szCs w:val="22"/>
              </w:rPr>
              <w:t>1</w:t>
            </w: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000C9F" w:rsidP="00B91ACC">
            <w:pPr>
              <w:snapToGrid w:val="0"/>
              <w:jc w:val="center"/>
              <w:rPr>
                <w:rFonts w:ascii="SimSun" w:hAnsi="SimSun"/>
                <w:sz w:val="22"/>
                <w:szCs w:val="22"/>
              </w:rPr>
            </w:pPr>
          </w:p>
        </w:tc>
        <w:tc>
          <w:tcPr>
            <w:tcW w:w="81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B91ACC" w:rsidP="00B91ACC">
            <w:pPr>
              <w:snapToGrid w:val="0"/>
              <w:jc w:val="center"/>
              <w:rPr>
                <w:rFonts w:ascii="SimSun" w:hAnsi="SimSun"/>
                <w:sz w:val="24"/>
                <w:lang w:eastAsia="zh-TW"/>
              </w:rPr>
            </w:pPr>
            <w:r w:rsidRPr="00B91ACC">
              <w:rPr>
                <w:rFonts w:ascii="SimSun" w:hAnsi="SimSun"/>
                <w:sz w:val="24"/>
              </w:rPr>
              <w:t>4</w:t>
            </w:r>
          </w:p>
        </w:tc>
      </w:tr>
      <w:tr w:rsidR="00000C9F" w:rsidRPr="00000C9F" w:rsidTr="00FB10EA">
        <w:trPr>
          <w:trHeight w:val="510"/>
        </w:trPr>
        <w:tc>
          <w:tcPr>
            <w:tcW w:w="3119" w:type="dxa"/>
            <w:vAlign w:val="center"/>
          </w:tcPr>
          <w:p w:rsidR="00000C9F" w:rsidRPr="00000C9F" w:rsidRDefault="00B91ACC" w:rsidP="00B66D46">
            <w:pPr>
              <w:snapToGrid w:val="0"/>
              <w:ind w:leftChars="7" w:left="495" w:hangingChars="218" w:hanging="480"/>
              <w:rPr>
                <w:rFonts w:ascii="SimSun" w:hAnsi="SimSun"/>
                <w:sz w:val="22"/>
                <w:szCs w:val="22"/>
              </w:rPr>
            </w:pPr>
            <w:r w:rsidRPr="00B66D46">
              <w:rPr>
                <w:rFonts w:ascii="SimSun" w:hAnsi="SimSun" w:hint="eastAsia"/>
                <w:sz w:val="22"/>
                <w:szCs w:val="22"/>
              </w:rPr>
              <w:t>第二章国际企业管理相关的基本理论</w:t>
            </w:r>
          </w:p>
        </w:tc>
        <w:tc>
          <w:tcPr>
            <w:tcW w:w="835" w:type="dxa"/>
          </w:tcPr>
          <w:p w:rsidR="00000C9F" w:rsidRPr="00000C9F" w:rsidRDefault="00B91ACC" w:rsidP="00B91ACC">
            <w:pPr>
              <w:snapToGrid w:val="0"/>
              <w:jc w:val="center"/>
              <w:rPr>
                <w:rFonts w:ascii="SimSun" w:hAnsi="SimSun"/>
                <w:sz w:val="22"/>
                <w:szCs w:val="22"/>
                <w:lang w:eastAsia="zh-TW"/>
              </w:rPr>
            </w:pPr>
            <w:r w:rsidRPr="00B66D46">
              <w:rPr>
                <w:rFonts w:ascii="SimSun" w:hAnsi="SimSun"/>
                <w:sz w:val="22"/>
                <w:szCs w:val="22"/>
              </w:rPr>
              <w:t>3</w:t>
            </w: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B91ACC" w:rsidP="00B91ACC">
            <w:pPr>
              <w:snapToGrid w:val="0"/>
              <w:jc w:val="center"/>
              <w:rPr>
                <w:rFonts w:ascii="SimSun" w:hAnsi="SimSun"/>
                <w:sz w:val="22"/>
                <w:szCs w:val="22"/>
                <w:lang w:eastAsia="zh-TW"/>
              </w:rPr>
            </w:pPr>
            <w:r w:rsidRPr="00B66D46">
              <w:rPr>
                <w:rFonts w:ascii="SimSun" w:hAnsi="SimSun"/>
                <w:sz w:val="22"/>
                <w:szCs w:val="22"/>
              </w:rPr>
              <w:t>1</w:t>
            </w: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000C9F" w:rsidP="00B91ACC">
            <w:pPr>
              <w:snapToGrid w:val="0"/>
              <w:jc w:val="center"/>
              <w:rPr>
                <w:rFonts w:ascii="SimSun" w:hAnsi="SimSun"/>
                <w:sz w:val="22"/>
                <w:szCs w:val="22"/>
              </w:rPr>
            </w:pPr>
          </w:p>
        </w:tc>
        <w:tc>
          <w:tcPr>
            <w:tcW w:w="81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B91ACC" w:rsidP="00B91ACC">
            <w:pPr>
              <w:snapToGrid w:val="0"/>
              <w:jc w:val="center"/>
              <w:rPr>
                <w:rFonts w:ascii="SimSun" w:hAnsi="SimSun"/>
                <w:sz w:val="24"/>
                <w:lang w:eastAsia="zh-TW"/>
              </w:rPr>
            </w:pPr>
            <w:r w:rsidRPr="00B91ACC">
              <w:rPr>
                <w:rFonts w:ascii="SimSun" w:hAnsi="SimSun"/>
                <w:sz w:val="24"/>
              </w:rPr>
              <w:t>4</w:t>
            </w:r>
          </w:p>
        </w:tc>
      </w:tr>
      <w:tr w:rsidR="00000C9F" w:rsidRPr="00000C9F" w:rsidTr="00FB10EA">
        <w:trPr>
          <w:trHeight w:val="510"/>
        </w:trPr>
        <w:tc>
          <w:tcPr>
            <w:tcW w:w="3119" w:type="dxa"/>
            <w:vAlign w:val="center"/>
          </w:tcPr>
          <w:p w:rsidR="00000C9F" w:rsidRPr="00000C9F" w:rsidRDefault="00B91ACC" w:rsidP="00B91ACC">
            <w:pPr>
              <w:tabs>
                <w:tab w:val="left" w:pos="0"/>
              </w:tabs>
              <w:snapToGrid w:val="0"/>
              <w:jc w:val="center"/>
              <w:rPr>
                <w:rFonts w:ascii="SimSun" w:hAnsi="SimSun"/>
                <w:sz w:val="22"/>
                <w:szCs w:val="22"/>
              </w:rPr>
            </w:pPr>
            <w:r w:rsidRPr="00B66D46">
              <w:rPr>
                <w:rFonts w:ascii="SimSun" w:hAnsi="SimSun" w:hint="eastAsia"/>
                <w:sz w:val="22"/>
                <w:szCs w:val="22"/>
              </w:rPr>
              <w:t>第三章国际企业的经营环境</w:t>
            </w:r>
          </w:p>
        </w:tc>
        <w:tc>
          <w:tcPr>
            <w:tcW w:w="835" w:type="dxa"/>
          </w:tcPr>
          <w:p w:rsidR="00000C9F" w:rsidRPr="00000C9F" w:rsidRDefault="00B91ACC" w:rsidP="00B91ACC">
            <w:pPr>
              <w:snapToGrid w:val="0"/>
              <w:jc w:val="center"/>
              <w:rPr>
                <w:rFonts w:ascii="SimSun" w:hAnsi="SimSun"/>
                <w:sz w:val="22"/>
                <w:szCs w:val="22"/>
                <w:lang w:eastAsia="zh-TW"/>
              </w:rPr>
            </w:pPr>
            <w:r w:rsidRPr="00B66D46">
              <w:rPr>
                <w:rFonts w:ascii="SimSun" w:hAnsi="SimSun"/>
                <w:sz w:val="22"/>
                <w:szCs w:val="22"/>
              </w:rPr>
              <w:t>3</w:t>
            </w: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B91ACC" w:rsidP="00B91ACC">
            <w:pPr>
              <w:snapToGrid w:val="0"/>
              <w:jc w:val="center"/>
              <w:rPr>
                <w:rFonts w:ascii="SimSun" w:hAnsi="SimSun"/>
                <w:sz w:val="22"/>
                <w:szCs w:val="22"/>
                <w:lang w:eastAsia="zh-TW"/>
              </w:rPr>
            </w:pPr>
            <w:r w:rsidRPr="00B66D46">
              <w:rPr>
                <w:rFonts w:ascii="SimSun" w:hAnsi="SimSun"/>
                <w:sz w:val="22"/>
                <w:szCs w:val="22"/>
              </w:rPr>
              <w:t>1</w:t>
            </w: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000C9F" w:rsidP="00B91ACC">
            <w:pPr>
              <w:snapToGrid w:val="0"/>
              <w:jc w:val="center"/>
              <w:rPr>
                <w:rFonts w:ascii="SimSun" w:hAnsi="SimSun"/>
                <w:sz w:val="22"/>
                <w:szCs w:val="22"/>
              </w:rPr>
            </w:pPr>
          </w:p>
        </w:tc>
        <w:tc>
          <w:tcPr>
            <w:tcW w:w="81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B91ACC" w:rsidP="00B91ACC">
            <w:pPr>
              <w:snapToGrid w:val="0"/>
              <w:jc w:val="center"/>
              <w:rPr>
                <w:rFonts w:ascii="SimSun" w:hAnsi="SimSun"/>
                <w:sz w:val="24"/>
                <w:lang w:eastAsia="zh-TW"/>
              </w:rPr>
            </w:pPr>
            <w:r w:rsidRPr="00B91ACC">
              <w:rPr>
                <w:rFonts w:ascii="SimSun" w:hAnsi="SimSun"/>
                <w:sz w:val="24"/>
              </w:rPr>
              <w:t>4</w:t>
            </w:r>
          </w:p>
        </w:tc>
      </w:tr>
      <w:tr w:rsidR="00000C9F" w:rsidRPr="00000C9F" w:rsidTr="00FB10EA">
        <w:trPr>
          <w:trHeight w:val="510"/>
        </w:trPr>
        <w:tc>
          <w:tcPr>
            <w:tcW w:w="3119" w:type="dxa"/>
            <w:vAlign w:val="center"/>
          </w:tcPr>
          <w:p w:rsidR="00000C9F" w:rsidRPr="00000C9F" w:rsidRDefault="00B91ACC" w:rsidP="00B91ACC">
            <w:pPr>
              <w:snapToGrid w:val="0"/>
              <w:rPr>
                <w:rFonts w:ascii="SimSun" w:hAnsi="SimSun"/>
                <w:sz w:val="22"/>
                <w:szCs w:val="22"/>
              </w:rPr>
            </w:pPr>
            <w:r w:rsidRPr="00B66D46">
              <w:rPr>
                <w:rFonts w:ascii="SimSun" w:hAnsi="SimSun" w:hint="eastAsia"/>
                <w:sz w:val="22"/>
                <w:szCs w:val="22"/>
              </w:rPr>
              <w:t>第四章国际企业的战略管理</w:t>
            </w:r>
          </w:p>
        </w:tc>
        <w:tc>
          <w:tcPr>
            <w:tcW w:w="835" w:type="dxa"/>
          </w:tcPr>
          <w:p w:rsidR="00000C9F" w:rsidRPr="00000C9F" w:rsidRDefault="00B91ACC" w:rsidP="00B91ACC">
            <w:pPr>
              <w:snapToGrid w:val="0"/>
              <w:jc w:val="center"/>
              <w:rPr>
                <w:rFonts w:ascii="SimSun" w:hAnsi="SimSun"/>
                <w:sz w:val="22"/>
                <w:szCs w:val="22"/>
                <w:lang w:eastAsia="zh-TW"/>
              </w:rPr>
            </w:pPr>
            <w:r w:rsidRPr="00B66D46">
              <w:rPr>
                <w:rFonts w:ascii="SimSun" w:hAnsi="SimSun"/>
                <w:sz w:val="22"/>
                <w:szCs w:val="22"/>
              </w:rPr>
              <w:t>3</w:t>
            </w:r>
          </w:p>
        </w:tc>
        <w:tc>
          <w:tcPr>
            <w:tcW w:w="835" w:type="dxa"/>
          </w:tcPr>
          <w:p w:rsidR="00000C9F" w:rsidRPr="00000C9F" w:rsidRDefault="00B91ACC" w:rsidP="00B91ACC">
            <w:pPr>
              <w:snapToGrid w:val="0"/>
              <w:jc w:val="center"/>
              <w:rPr>
                <w:rFonts w:ascii="SimSun" w:hAnsi="SimSun"/>
                <w:sz w:val="22"/>
                <w:szCs w:val="22"/>
              </w:rPr>
            </w:pPr>
            <w:r w:rsidRPr="00B66D46">
              <w:rPr>
                <w:rFonts w:ascii="SimSun" w:hAnsi="SimSun"/>
                <w:sz w:val="22"/>
                <w:szCs w:val="22"/>
              </w:rPr>
              <w:t>1</w:t>
            </w:r>
          </w:p>
        </w:tc>
        <w:tc>
          <w:tcPr>
            <w:tcW w:w="835" w:type="dxa"/>
          </w:tcPr>
          <w:p w:rsidR="00000C9F" w:rsidRPr="00000C9F" w:rsidRDefault="00B91ACC" w:rsidP="00B91ACC">
            <w:pPr>
              <w:snapToGrid w:val="0"/>
              <w:jc w:val="center"/>
              <w:rPr>
                <w:rFonts w:ascii="SimSun" w:hAnsi="SimSun"/>
                <w:sz w:val="22"/>
                <w:szCs w:val="22"/>
              </w:rPr>
            </w:pPr>
            <w:r w:rsidRPr="00B66D46">
              <w:rPr>
                <w:rFonts w:ascii="SimSun" w:hAnsi="SimSun"/>
                <w:sz w:val="22"/>
                <w:szCs w:val="22"/>
              </w:rPr>
              <w:t>1</w:t>
            </w: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000C9F" w:rsidP="00B91ACC">
            <w:pPr>
              <w:snapToGrid w:val="0"/>
              <w:jc w:val="center"/>
              <w:rPr>
                <w:rFonts w:ascii="SimSun" w:hAnsi="SimSun"/>
                <w:sz w:val="22"/>
                <w:szCs w:val="22"/>
              </w:rPr>
            </w:pPr>
          </w:p>
        </w:tc>
        <w:tc>
          <w:tcPr>
            <w:tcW w:w="81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B91ACC" w:rsidP="00B91ACC">
            <w:pPr>
              <w:snapToGrid w:val="0"/>
              <w:jc w:val="center"/>
              <w:rPr>
                <w:rFonts w:ascii="SimSun" w:hAnsi="SimSun"/>
                <w:sz w:val="24"/>
                <w:lang w:eastAsia="zh-TW"/>
              </w:rPr>
            </w:pPr>
            <w:r w:rsidRPr="00B91ACC">
              <w:rPr>
                <w:rFonts w:ascii="SimSun" w:hAnsi="SimSun"/>
                <w:sz w:val="24"/>
              </w:rPr>
              <w:t>4</w:t>
            </w:r>
          </w:p>
        </w:tc>
      </w:tr>
      <w:tr w:rsidR="00000C9F" w:rsidRPr="00000C9F" w:rsidTr="00FB10EA">
        <w:trPr>
          <w:trHeight w:val="510"/>
        </w:trPr>
        <w:tc>
          <w:tcPr>
            <w:tcW w:w="3119" w:type="dxa"/>
            <w:vAlign w:val="center"/>
          </w:tcPr>
          <w:p w:rsidR="00000C9F" w:rsidRPr="00000C9F" w:rsidRDefault="00B91ACC" w:rsidP="00B91ACC">
            <w:pPr>
              <w:snapToGrid w:val="0"/>
              <w:rPr>
                <w:rFonts w:ascii="SimSun" w:hAnsi="SimSun"/>
                <w:sz w:val="22"/>
                <w:szCs w:val="22"/>
              </w:rPr>
            </w:pPr>
            <w:r w:rsidRPr="00B66D46">
              <w:rPr>
                <w:rFonts w:ascii="SimSun" w:hAnsi="SimSun" w:hint="eastAsia"/>
                <w:sz w:val="22"/>
                <w:szCs w:val="22"/>
              </w:rPr>
              <w:t>第五章国际企业的营销管理</w:t>
            </w:r>
          </w:p>
        </w:tc>
        <w:tc>
          <w:tcPr>
            <w:tcW w:w="835" w:type="dxa"/>
          </w:tcPr>
          <w:p w:rsidR="00000C9F" w:rsidRPr="00000C9F" w:rsidRDefault="00B91ACC" w:rsidP="00B91ACC">
            <w:pPr>
              <w:snapToGrid w:val="0"/>
              <w:jc w:val="center"/>
              <w:rPr>
                <w:rFonts w:ascii="SimSun" w:hAnsi="SimSun"/>
                <w:sz w:val="22"/>
                <w:szCs w:val="22"/>
                <w:lang w:eastAsia="zh-TW"/>
              </w:rPr>
            </w:pPr>
            <w:r w:rsidRPr="00B66D46">
              <w:rPr>
                <w:rFonts w:ascii="SimSun" w:hAnsi="SimSun"/>
                <w:sz w:val="22"/>
                <w:szCs w:val="22"/>
              </w:rPr>
              <w:t>5</w:t>
            </w:r>
          </w:p>
        </w:tc>
        <w:tc>
          <w:tcPr>
            <w:tcW w:w="835" w:type="dxa"/>
          </w:tcPr>
          <w:p w:rsidR="00000C9F" w:rsidRPr="00000C9F" w:rsidRDefault="00B91ACC" w:rsidP="00B91ACC">
            <w:pPr>
              <w:snapToGrid w:val="0"/>
              <w:jc w:val="center"/>
              <w:rPr>
                <w:rFonts w:ascii="SimSun" w:hAnsi="SimSun"/>
                <w:sz w:val="22"/>
                <w:szCs w:val="22"/>
              </w:rPr>
            </w:pPr>
            <w:r w:rsidRPr="00B66D46">
              <w:rPr>
                <w:rFonts w:ascii="SimSun" w:hAnsi="SimSun"/>
                <w:sz w:val="22"/>
                <w:szCs w:val="22"/>
              </w:rPr>
              <w:t>1</w:t>
            </w:r>
          </w:p>
        </w:tc>
        <w:tc>
          <w:tcPr>
            <w:tcW w:w="835" w:type="dxa"/>
          </w:tcPr>
          <w:p w:rsidR="00000C9F" w:rsidRPr="00000C9F" w:rsidRDefault="00B91ACC" w:rsidP="00B91ACC">
            <w:pPr>
              <w:snapToGrid w:val="0"/>
              <w:jc w:val="center"/>
              <w:rPr>
                <w:rFonts w:ascii="SimSun" w:hAnsi="SimSun"/>
                <w:sz w:val="22"/>
                <w:szCs w:val="22"/>
              </w:rPr>
            </w:pPr>
            <w:r w:rsidRPr="00B66D46">
              <w:rPr>
                <w:rFonts w:ascii="SimSun" w:hAnsi="SimSun"/>
                <w:sz w:val="22"/>
                <w:szCs w:val="22"/>
              </w:rPr>
              <w:t>1</w:t>
            </w: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000C9F" w:rsidP="00B91ACC">
            <w:pPr>
              <w:snapToGrid w:val="0"/>
              <w:jc w:val="center"/>
              <w:rPr>
                <w:rFonts w:ascii="SimSun" w:hAnsi="SimSun"/>
                <w:sz w:val="22"/>
                <w:szCs w:val="22"/>
              </w:rPr>
            </w:pPr>
          </w:p>
        </w:tc>
        <w:tc>
          <w:tcPr>
            <w:tcW w:w="81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B91ACC" w:rsidP="00B91ACC">
            <w:pPr>
              <w:snapToGrid w:val="0"/>
              <w:jc w:val="center"/>
              <w:rPr>
                <w:rFonts w:ascii="SimSun" w:hAnsi="SimSun"/>
                <w:sz w:val="24"/>
                <w:lang w:eastAsia="zh-TW"/>
              </w:rPr>
            </w:pPr>
            <w:r w:rsidRPr="00B91ACC">
              <w:rPr>
                <w:rFonts w:ascii="SimSun" w:hAnsi="SimSun"/>
                <w:sz w:val="24"/>
              </w:rPr>
              <w:t>6</w:t>
            </w:r>
          </w:p>
        </w:tc>
      </w:tr>
      <w:tr w:rsidR="00000C9F" w:rsidRPr="00000C9F" w:rsidTr="00FB10EA">
        <w:trPr>
          <w:trHeight w:val="510"/>
        </w:trPr>
        <w:tc>
          <w:tcPr>
            <w:tcW w:w="3119" w:type="dxa"/>
            <w:vAlign w:val="center"/>
          </w:tcPr>
          <w:p w:rsidR="00000C9F" w:rsidRPr="00000C9F" w:rsidRDefault="00B91ACC" w:rsidP="00B91ACC">
            <w:pPr>
              <w:snapToGrid w:val="0"/>
              <w:rPr>
                <w:rFonts w:ascii="SimSun" w:hAnsi="SimSun"/>
                <w:sz w:val="22"/>
                <w:szCs w:val="22"/>
              </w:rPr>
            </w:pPr>
            <w:r w:rsidRPr="00B66D46">
              <w:rPr>
                <w:rFonts w:ascii="SimSun" w:hAnsi="SimSun" w:hint="eastAsia"/>
                <w:sz w:val="22"/>
                <w:szCs w:val="22"/>
              </w:rPr>
              <w:t>第六章</w:t>
            </w:r>
            <w:r w:rsidRPr="00B66D46">
              <w:rPr>
                <w:rFonts w:ascii="SimSun" w:hAnsi="SimSun" w:cstheme="minorBidi" w:hint="eastAsia"/>
                <w:kern w:val="24"/>
                <w:sz w:val="22"/>
                <w:szCs w:val="22"/>
              </w:rPr>
              <w:t>国际企业的跨文化管理</w:t>
            </w:r>
          </w:p>
        </w:tc>
        <w:tc>
          <w:tcPr>
            <w:tcW w:w="835" w:type="dxa"/>
          </w:tcPr>
          <w:p w:rsidR="00000C9F" w:rsidRPr="00000C9F" w:rsidRDefault="00B91ACC" w:rsidP="00B91ACC">
            <w:pPr>
              <w:snapToGrid w:val="0"/>
              <w:jc w:val="center"/>
              <w:rPr>
                <w:rFonts w:ascii="SimSun" w:hAnsi="SimSun"/>
                <w:sz w:val="22"/>
                <w:szCs w:val="22"/>
                <w:lang w:eastAsia="zh-TW"/>
              </w:rPr>
            </w:pPr>
            <w:r w:rsidRPr="00B66D46">
              <w:rPr>
                <w:rFonts w:ascii="SimSun" w:hAnsi="SimSun"/>
                <w:sz w:val="22"/>
                <w:szCs w:val="22"/>
              </w:rPr>
              <w:t>4</w:t>
            </w:r>
          </w:p>
        </w:tc>
        <w:tc>
          <w:tcPr>
            <w:tcW w:w="835" w:type="dxa"/>
          </w:tcPr>
          <w:p w:rsidR="00000C9F" w:rsidRPr="00000C9F" w:rsidRDefault="00B91ACC" w:rsidP="00B91ACC">
            <w:pPr>
              <w:snapToGrid w:val="0"/>
              <w:jc w:val="center"/>
              <w:rPr>
                <w:rFonts w:ascii="SimSun" w:hAnsi="SimSun"/>
                <w:sz w:val="22"/>
                <w:szCs w:val="22"/>
              </w:rPr>
            </w:pPr>
            <w:r w:rsidRPr="00B66D46">
              <w:rPr>
                <w:rFonts w:ascii="SimSun" w:hAnsi="SimSun"/>
                <w:sz w:val="22"/>
                <w:szCs w:val="22"/>
              </w:rPr>
              <w:t>1</w:t>
            </w:r>
          </w:p>
        </w:tc>
        <w:tc>
          <w:tcPr>
            <w:tcW w:w="835" w:type="dxa"/>
          </w:tcPr>
          <w:p w:rsidR="00000C9F" w:rsidRPr="00000C9F" w:rsidRDefault="00B91ACC" w:rsidP="00B91ACC">
            <w:pPr>
              <w:snapToGrid w:val="0"/>
              <w:jc w:val="center"/>
              <w:rPr>
                <w:rFonts w:ascii="SimSun" w:hAnsi="SimSun"/>
                <w:sz w:val="22"/>
                <w:szCs w:val="22"/>
              </w:rPr>
            </w:pPr>
            <w:r w:rsidRPr="00B66D46">
              <w:rPr>
                <w:rFonts w:ascii="SimSun" w:hAnsi="SimSun"/>
                <w:sz w:val="22"/>
                <w:szCs w:val="22"/>
              </w:rPr>
              <w:t>1</w:t>
            </w: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000C9F" w:rsidP="00B91ACC">
            <w:pPr>
              <w:snapToGrid w:val="0"/>
              <w:jc w:val="center"/>
              <w:rPr>
                <w:rFonts w:ascii="SimSun" w:hAnsi="SimSun"/>
                <w:sz w:val="22"/>
                <w:szCs w:val="22"/>
              </w:rPr>
            </w:pPr>
          </w:p>
        </w:tc>
        <w:tc>
          <w:tcPr>
            <w:tcW w:w="81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B91ACC" w:rsidP="00B91ACC">
            <w:pPr>
              <w:snapToGrid w:val="0"/>
              <w:jc w:val="center"/>
              <w:rPr>
                <w:rFonts w:ascii="SimSun" w:hAnsi="SimSun"/>
                <w:sz w:val="24"/>
                <w:lang w:eastAsia="zh-TW"/>
              </w:rPr>
            </w:pPr>
            <w:r w:rsidRPr="00B91ACC">
              <w:rPr>
                <w:rFonts w:ascii="SimSun" w:hAnsi="SimSun"/>
                <w:sz w:val="24"/>
              </w:rPr>
              <w:t>5</w:t>
            </w:r>
          </w:p>
        </w:tc>
      </w:tr>
      <w:tr w:rsidR="00000C9F" w:rsidRPr="00000C9F" w:rsidTr="00FB10EA">
        <w:trPr>
          <w:trHeight w:val="510"/>
        </w:trPr>
        <w:tc>
          <w:tcPr>
            <w:tcW w:w="3119" w:type="dxa"/>
            <w:vAlign w:val="center"/>
          </w:tcPr>
          <w:p w:rsidR="00000C9F" w:rsidRPr="00000C9F" w:rsidRDefault="00B91ACC" w:rsidP="00B66D46">
            <w:pPr>
              <w:tabs>
                <w:tab w:val="left" w:pos="0"/>
              </w:tabs>
              <w:snapToGrid w:val="0"/>
              <w:ind w:leftChars="-51" w:left="-1" w:rightChars="-51" w:right="-107" w:hangingChars="48" w:hanging="106"/>
              <w:jc w:val="center"/>
              <w:rPr>
                <w:rFonts w:ascii="SimSun" w:hAnsi="SimSun"/>
                <w:sz w:val="22"/>
                <w:szCs w:val="22"/>
              </w:rPr>
            </w:pPr>
            <w:r w:rsidRPr="00B66D46">
              <w:rPr>
                <w:rFonts w:ascii="SimSun" w:hAnsi="SimSun" w:hint="eastAsia"/>
                <w:b/>
                <w:sz w:val="22"/>
                <w:szCs w:val="22"/>
              </w:rPr>
              <w:t>第七章国际企业的人力资源管理</w:t>
            </w:r>
          </w:p>
        </w:tc>
        <w:tc>
          <w:tcPr>
            <w:tcW w:w="835" w:type="dxa"/>
          </w:tcPr>
          <w:p w:rsidR="00000C9F" w:rsidRPr="00000C9F" w:rsidRDefault="00B91ACC" w:rsidP="00B91ACC">
            <w:pPr>
              <w:snapToGrid w:val="0"/>
              <w:jc w:val="center"/>
              <w:rPr>
                <w:rFonts w:ascii="SimSun" w:hAnsi="SimSun"/>
                <w:sz w:val="22"/>
                <w:szCs w:val="22"/>
                <w:lang w:eastAsia="zh-TW"/>
              </w:rPr>
            </w:pPr>
            <w:r w:rsidRPr="00B66D46">
              <w:rPr>
                <w:rFonts w:ascii="SimSun" w:hAnsi="SimSun"/>
                <w:sz w:val="22"/>
                <w:szCs w:val="22"/>
              </w:rPr>
              <w:t>4</w:t>
            </w:r>
          </w:p>
        </w:tc>
        <w:tc>
          <w:tcPr>
            <w:tcW w:w="835" w:type="dxa"/>
          </w:tcPr>
          <w:p w:rsidR="00000C9F" w:rsidRPr="00000C9F" w:rsidRDefault="00B91ACC" w:rsidP="00B91ACC">
            <w:pPr>
              <w:snapToGrid w:val="0"/>
              <w:jc w:val="center"/>
              <w:rPr>
                <w:rFonts w:ascii="SimSun" w:hAnsi="SimSun"/>
                <w:sz w:val="22"/>
                <w:szCs w:val="22"/>
              </w:rPr>
            </w:pPr>
            <w:r w:rsidRPr="00B66D46">
              <w:rPr>
                <w:rFonts w:ascii="SimSun" w:hAnsi="SimSun"/>
                <w:sz w:val="22"/>
                <w:szCs w:val="22"/>
              </w:rPr>
              <w:t>1</w:t>
            </w:r>
          </w:p>
        </w:tc>
        <w:tc>
          <w:tcPr>
            <w:tcW w:w="835" w:type="dxa"/>
          </w:tcPr>
          <w:p w:rsidR="00000C9F" w:rsidRPr="00000C9F" w:rsidRDefault="00B91ACC" w:rsidP="00B91ACC">
            <w:pPr>
              <w:snapToGrid w:val="0"/>
              <w:jc w:val="center"/>
              <w:rPr>
                <w:rFonts w:ascii="SimSun" w:hAnsi="SimSun"/>
                <w:sz w:val="22"/>
                <w:szCs w:val="22"/>
              </w:rPr>
            </w:pPr>
            <w:r w:rsidRPr="00B66D46">
              <w:rPr>
                <w:rFonts w:ascii="SimSun" w:hAnsi="SimSun"/>
                <w:sz w:val="22"/>
                <w:szCs w:val="22"/>
              </w:rPr>
              <w:t>1</w:t>
            </w: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000C9F" w:rsidP="00B91ACC">
            <w:pPr>
              <w:snapToGrid w:val="0"/>
              <w:jc w:val="center"/>
              <w:rPr>
                <w:rFonts w:ascii="SimSun" w:hAnsi="SimSun"/>
                <w:sz w:val="22"/>
                <w:szCs w:val="22"/>
              </w:rPr>
            </w:pPr>
          </w:p>
        </w:tc>
        <w:tc>
          <w:tcPr>
            <w:tcW w:w="81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B91ACC" w:rsidP="00B91ACC">
            <w:pPr>
              <w:snapToGrid w:val="0"/>
              <w:jc w:val="center"/>
              <w:rPr>
                <w:rFonts w:ascii="SimSun" w:hAnsi="SimSun"/>
                <w:sz w:val="24"/>
                <w:lang w:eastAsia="zh-TW"/>
              </w:rPr>
            </w:pPr>
            <w:r w:rsidRPr="00B91ACC">
              <w:rPr>
                <w:rFonts w:ascii="SimSun" w:hAnsi="SimSun"/>
                <w:sz w:val="24"/>
              </w:rPr>
              <w:t>5</w:t>
            </w:r>
          </w:p>
        </w:tc>
      </w:tr>
      <w:tr w:rsidR="00000C9F" w:rsidRPr="00000C9F" w:rsidTr="00FB10EA">
        <w:trPr>
          <w:trHeight w:val="510"/>
        </w:trPr>
        <w:tc>
          <w:tcPr>
            <w:tcW w:w="3119" w:type="dxa"/>
          </w:tcPr>
          <w:p w:rsidR="00000C9F" w:rsidRPr="00000C9F" w:rsidRDefault="00B91ACC" w:rsidP="00B91ACC">
            <w:pPr>
              <w:tabs>
                <w:tab w:val="left" w:pos="0"/>
              </w:tabs>
              <w:snapToGrid w:val="0"/>
              <w:jc w:val="center"/>
              <w:rPr>
                <w:rFonts w:ascii="SimSun" w:hAnsi="SimSun"/>
                <w:sz w:val="22"/>
                <w:szCs w:val="22"/>
              </w:rPr>
            </w:pPr>
            <w:r w:rsidRPr="00B66D46">
              <w:rPr>
                <w:rFonts w:ascii="SimSun" w:hAnsi="SimSun" w:hint="eastAsia"/>
                <w:sz w:val="22"/>
                <w:szCs w:val="22"/>
              </w:rPr>
              <w:t>合计</w:t>
            </w: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000C9F" w:rsidP="00B91ACC">
            <w:pPr>
              <w:snapToGrid w:val="0"/>
              <w:jc w:val="center"/>
              <w:rPr>
                <w:rFonts w:ascii="SimSun" w:hAnsi="SimSun"/>
                <w:sz w:val="22"/>
                <w:szCs w:val="22"/>
              </w:rPr>
            </w:pPr>
          </w:p>
        </w:tc>
        <w:tc>
          <w:tcPr>
            <w:tcW w:w="815" w:type="dxa"/>
          </w:tcPr>
          <w:p w:rsidR="00000C9F" w:rsidRPr="00000C9F" w:rsidRDefault="00000C9F" w:rsidP="00B91ACC">
            <w:pPr>
              <w:snapToGrid w:val="0"/>
              <w:jc w:val="center"/>
              <w:rPr>
                <w:rFonts w:ascii="SimSun" w:hAnsi="SimSun"/>
                <w:sz w:val="22"/>
                <w:szCs w:val="22"/>
              </w:rPr>
            </w:pPr>
          </w:p>
        </w:tc>
        <w:tc>
          <w:tcPr>
            <w:tcW w:w="835" w:type="dxa"/>
          </w:tcPr>
          <w:p w:rsidR="00000C9F" w:rsidRPr="00000C9F" w:rsidRDefault="00B91ACC" w:rsidP="00B91ACC">
            <w:pPr>
              <w:snapToGrid w:val="0"/>
              <w:jc w:val="center"/>
              <w:rPr>
                <w:rFonts w:ascii="SimSun" w:hAnsi="SimSun"/>
                <w:sz w:val="24"/>
                <w:lang w:eastAsia="zh-TW"/>
              </w:rPr>
            </w:pPr>
            <w:r w:rsidRPr="00B91ACC">
              <w:rPr>
                <w:rFonts w:ascii="SimSun" w:hAnsi="SimSun"/>
                <w:sz w:val="24"/>
              </w:rPr>
              <w:t>32</w:t>
            </w:r>
          </w:p>
        </w:tc>
      </w:tr>
    </w:tbl>
    <w:p w:rsidR="00DD01AA" w:rsidRPr="00B91ACC" w:rsidRDefault="00B91ACC" w:rsidP="00B91ACC">
      <w:pPr>
        <w:snapToGrid w:val="0"/>
        <w:rPr>
          <w:rFonts w:ascii="SimSun" w:hAnsi="SimSun"/>
          <w:sz w:val="24"/>
        </w:rPr>
      </w:pPr>
      <w:r w:rsidRPr="00B91ACC">
        <w:rPr>
          <w:rFonts w:ascii="SimSun" w:hAnsi="SimSun"/>
          <w:sz w:val="24"/>
        </w:rPr>
        <w:t xml:space="preserve"> </w:t>
      </w:r>
      <w:r w:rsidRPr="00B91ACC">
        <w:rPr>
          <w:rFonts w:ascii="SimSun" w:hAnsi="SimSun" w:hint="eastAsia"/>
          <w:sz w:val="24"/>
        </w:rPr>
        <w:t>“各教学环节学时分配”中，“其它教学环节”主要指习题课、课堂讨论、课程设计、观看视频、现场参观等教学环节。</w:t>
      </w:r>
    </w:p>
    <w:p w:rsidR="00BA77F0" w:rsidRPr="00B91ACC" w:rsidRDefault="00BA77F0" w:rsidP="00B91ACC">
      <w:pPr>
        <w:snapToGrid w:val="0"/>
        <w:ind w:left="4656" w:hangingChars="1940" w:hanging="4656"/>
        <w:rPr>
          <w:rFonts w:ascii="SimSun" w:hAnsi="SimSun"/>
          <w:sz w:val="24"/>
        </w:rPr>
      </w:pPr>
    </w:p>
    <w:p w:rsidR="00974DD0" w:rsidRPr="00B91ACC" w:rsidRDefault="00B91ACC" w:rsidP="00B91ACC">
      <w:pPr>
        <w:snapToGrid w:val="0"/>
        <w:ind w:left="4656" w:hangingChars="1940" w:hanging="4656"/>
        <w:rPr>
          <w:rFonts w:ascii="SimSun" w:hAnsi="SimSun"/>
          <w:sz w:val="24"/>
        </w:rPr>
      </w:pPr>
      <w:r w:rsidRPr="00B91ACC">
        <w:rPr>
          <w:rFonts w:ascii="SimSun" w:hAnsi="SimSun" w:hint="eastAsia"/>
          <w:sz w:val="24"/>
        </w:rPr>
        <w:t>六、课程考核</w:t>
      </w:r>
    </w:p>
    <w:p w:rsidR="003B4456" w:rsidRPr="00B91ACC" w:rsidRDefault="00B91ACC" w:rsidP="00B91ACC">
      <w:pPr>
        <w:snapToGrid w:val="0"/>
        <w:ind w:left="4656" w:hangingChars="1940" w:hanging="4656"/>
        <w:rPr>
          <w:rFonts w:ascii="SimSun" w:hAnsi="SimSun"/>
          <w:sz w:val="24"/>
        </w:rPr>
      </w:pPr>
      <w:r w:rsidRPr="00B91ACC">
        <w:rPr>
          <w:rFonts w:ascii="SimSun" w:hAnsi="SimSun" w:hint="eastAsia"/>
          <w:sz w:val="24"/>
        </w:rPr>
        <w:t>（一）考核方式</w:t>
      </w:r>
      <w:r w:rsidRPr="00B91ACC">
        <w:rPr>
          <w:rFonts w:ascii="SimSun" w:hAnsi="SimSun"/>
          <w:sz w:val="24"/>
        </w:rPr>
        <w:t xml:space="preserve">: </w:t>
      </w:r>
      <w:r w:rsidRPr="00B91ACC">
        <w:rPr>
          <w:rFonts w:ascii="SimSun" w:hAnsi="SimSun" w:hint="eastAsia"/>
          <w:sz w:val="24"/>
        </w:rPr>
        <w:t>平时成绩</w:t>
      </w:r>
      <w:r w:rsidRPr="00B91ACC">
        <w:rPr>
          <w:rFonts w:ascii="SimSun" w:hAnsi="SimSun"/>
          <w:sz w:val="24"/>
        </w:rPr>
        <w:t>.</w:t>
      </w:r>
      <w:r w:rsidRPr="00B91ACC">
        <w:rPr>
          <w:rFonts w:ascii="SimSun" w:hAnsi="SimSun" w:hint="eastAsia"/>
          <w:sz w:val="24"/>
        </w:rPr>
        <w:t>作业与期末成绩</w:t>
      </w:r>
    </w:p>
    <w:p w:rsidR="00974DD0" w:rsidRPr="00B91ACC" w:rsidRDefault="00B91ACC" w:rsidP="00B91ACC">
      <w:pPr>
        <w:snapToGrid w:val="0"/>
        <w:ind w:left="4656" w:hangingChars="1940" w:hanging="4656"/>
        <w:rPr>
          <w:rFonts w:ascii="SimSun" w:hAnsi="SimSun"/>
          <w:sz w:val="24"/>
        </w:rPr>
      </w:pPr>
      <w:r w:rsidRPr="00B91ACC">
        <w:rPr>
          <w:rFonts w:ascii="SimSun" w:hAnsi="SimSun" w:hint="eastAsia"/>
          <w:sz w:val="24"/>
        </w:rPr>
        <w:t>（二）成绩构成</w:t>
      </w:r>
    </w:p>
    <w:p w:rsidR="00974DD0" w:rsidRPr="00B91ACC" w:rsidRDefault="00B91ACC" w:rsidP="00B91ACC">
      <w:pPr>
        <w:snapToGrid w:val="0"/>
        <w:ind w:left="4656" w:hangingChars="1940" w:hanging="4656"/>
        <w:rPr>
          <w:rFonts w:ascii="SimSun" w:hAnsi="SimSun"/>
          <w:sz w:val="24"/>
        </w:rPr>
      </w:pPr>
      <w:r w:rsidRPr="00B91ACC">
        <w:rPr>
          <w:rFonts w:ascii="SimSun" w:hAnsi="SimSun"/>
          <w:sz w:val="24"/>
        </w:rPr>
        <w:t xml:space="preserve">    </w:t>
      </w:r>
      <w:r w:rsidRPr="00B91ACC">
        <w:rPr>
          <w:rFonts w:ascii="SimSun" w:hAnsi="SimSun" w:hint="eastAsia"/>
          <w:sz w:val="24"/>
        </w:rPr>
        <w:t>平时成绩占比：</w:t>
      </w:r>
      <w:r w:rsidRPr="00B91ACC">
        <w:rPr>
          <w:rFonts w:ascii="SimSun" w:hAnsi="SimSun"/>
          <w:sz w:val="24"/>
        </w:rPr>
        <w:t xml:space="preserve">50%    </w:t>
      </w:r>
      <w:r w:rsidRPr="00B91ACC">
        <w:rPr>
          <w:rFonts w:ascii="SimSun" w:hAnsi="SimSun" w:hint="eastAsia"/>
          <w:sz w:val="24"/>
        </w:rPr>
        <w:t>期末考试占比：</w:t>
      </w:r>
      <w:r w:rsidRPr="00B91ACC">
        <w:rPr>
          <w:rFonts w:ascii="SimSun" w:hAnsi="SimSun"/>
          <w:sz w:val="24"/>
        </w:rPr>
        <w:t>50%</w:t>
      </w:r>
    </w:p>
    <w:p w:rsidR="00974DD0" w:rsidRPr="00B91ACC" w:rsidRDefault="00B91ACC" w:rsidP="00B91ACC">
      <w:pPr>
        <w:snapToGrid w:val="0"/>
        <w:ind w:left="4656" w:hangingChars="1940" w:hanging="4656"/>
        <w:rPr>
          <w:rFonts w:ascii="SimSun" w:hAnsi="SimSun"/>
          <w:sz w:val="24"/>
        </w:rPr>
      </w:pPr>
      <w:r w:rsidRPr="00B91ACC">
        <w:rPr>
          <w:rFonts w:ascii="SimSun" w:hAnsi="SimSun" w:hint="eastAsia"/>
          <w:sz w:val="24"/>
        </w:rPr>
        <w:t>（三）成绩考核标准</w:t>
      </w:r>
    </w:p>
    <w:p w:rsidR="003F7334" w:rsidRPr="00B91ACC" w:rsidRDefault="00B91ACC" w:rsidP="00B91ACC">
      <w:pPr>
        <w:snapToGrid w:val="0"/>
        <w:ind w:left="4656" w:hangingChars="1940" w:hanging="4656"/>
        <w:rPr>
          <w:rFonts w:ascii="SimSun" w:hAnsi="SimSun"/>
          <w:sz w:val="24"/>
          <w:lang w:eastAsia="zh-TW"/>
        </w:rPr>
      </w:pPr>
      <w:r w:rsidRPr="00B91ACC">
        <w:rPr>
          <w:rFonts w:ascii="SimSun" w:hAnsi="SimSun"/>
          <w:sz w:val="24"/>
        </w:rPr>
        <w:t xml:space="preserve">    </w:t>
      </w:r>
      <w:r w:rsidRPr="00B91ACC">
        <w:rPr>
          <w:rFonts w:ascii="SimSun" w:hAnsi="SimSun" w:hint="eastAsia"/>
          <w:sz w:val="24"/>
        </w:rPr>
        <w:t>平时成绩为作业与课堂出席率，个案作业中需加入思政与多国比较观点。</w:t>
      </w:r>
    </w:p>
    <w:p w:rsidR="005A4526" w:rsidRPr="00B91ACC" w:rsidRDefault="00B91ACC" w:rsidP="00B91ACC">
      <w:pPr>
        <w:snapToGrid w:val="0"/>
        <w:ind w:left="4656" w:hangingChars="1940" w:hanging="4656"/>
        <w:rPr>
          <w:rFonts w:ascii="SimSun" w:hAnsi="SimSun"/>
          <w:sz w:val="24"/>
        </w:rPr>
      </w:pPr>
      <w:r w:rsidRPr="00B91ACC">
        <w:rPr>
          <w:rFonts w:ascii="SimSun" w:hAnsi="SimSun"/>
          <w:sz w:val="24"/>
        </w:rPr>
        <w:t xml:space="preserve">    </w:t>
      </w:r>
      <w:r w:rsidRPr="00B91ACC">
        <w:rPr>
          <w:rFonts w:ascii="SimSun" w:hAnsi="SimSun" w:hint="eastAsia"/>
          <w:sz w:val="24"/>
        </w:rPr>
        <w:t>期末考试为期末笔试，试题中包含论述题，需加入思政观点加以分析探讨。</w:t>
      </w:r>
    </w:p>
    <w:p w:rsidR="00DC7B6E" w:rsidRPr="00B91ACC" w:rsidRDefault="00B91ACC" w:rsidP="00B91ACC">
      <w:pPr>
        <w:snapToGrid w:val="0"/>
        <w:ind w:left="4656" w:hangingChars="1940" w:hanging="4656"/>
        <w:rPr>
          <w:rFonts w:ascii="SimSun" w:hAnsi="SimSun"/>
          <w:sz w:val="24"/>
        </w:rPr>
      </w:pPr>
      <w:r w:rsidRPr="00B91ACC">
        <w:rPr>
          <w:rFonts w:ascii="SimSun" w:hAnsi="SimSun" w:hint="eastAsia"/>
          <w:sz w:val="24"/>
        </w:rPr>
        <w:t>七、推荐教材和教学参考资源</w:t>
      </w:r>
    </w:p>
    <w:p w:rsidR="000B3E56" w:rsidRPr="00B91ACC" w:rsidRDefault="00B91ACC" w:rsidP="00B91ACC">
      <w:pPr>
        <w:snapToGrid w:val="0"/>
        <w:ind w:left="4656" w:hangingChars="1940" w:hanging="4656"/>
        <w:rPr>
          <w:rFonts w:ascii="SimSun" w:hAnsi="SimSun"/>
          <w:sz w:val="24"/>
          <w:lang w:eastAsia="zh-TW"/>
        </w:rPr>
      </w:pPr>
      <w:r w:rsidRPr="00B91ACC">
        <w:rPr>
          <w:rFonts w:ascii="SimSun" w:hAnsi="SimSun"/>
          <w:sz w:val="24"/>
        </w:rPr>
        <w:t xml:space="preserve">   </w:t>
      </w:r>
      <w:r w:rsidRPr="00B91ACC">
        <w:rPr>
          <w:rFonts w:ascii="SimSun" w:hAnsi="SimSun"/>
          <w:i/>
          <w:sz w:val="24"/>
        </w:rPr>
        <w:t xml:space="preserve"> </w:t>
      </w:r>
      <w:r w:rsidRPr="00B91ACC">
        <w:rPr>
          <w:rFonts w:ascii="SimSun" w:hAnsi="SimSun" w:hint="eastAsia"/>
          <w:kern w:val="0"/>
          <w:sz w:val="24"/>
        </w:rPr>
        <w:t>参考书籍：</w:t>
      </w:r>
      <w:r w:rsidRPr="00B91ACC">
        <w:rPr>
          <w:rFonts w:ascii="SimSun" w:hAnsi="SimSun"/>
          <w:kern w:val="0"/>
          <w:sz w:val="24"/>
        </w:rPr>
        <w:t>1.</w:t>
      </w:r>
      <w:r w:rsidRPr="00B91ACC">
        <w:rPr>
          <w:rFonts w:ascii="SimSun" w:hAnsi="SimSun"/>
          <w:sz w:val="24"/>
        </w:rPr>
        <w:t xml:space="preserve"> </w:t>
      </w:r>
      <w:r w:rsidRPr="00B91ACC">
        <w:rPr>
          <w:rFonts w:ascii="SimSun" w:hAnsi="SimSun" w:hint="eastAsia"/>
          <w:sz w:val="24"/>
        </w:rPr>
        <w:t>国际企业管理</w:t>
      </w:r>
      <w:r w:rsidRPr="00B91ACC">
        <w:rPr>
          <w:rFonts w:ascii="SimSun" w:hAnsi="SimSun"/>
          <w:sz w:val="24"/>
        </w:rPr>
        <w:t>(</w:t>
      </w:r>
      <w:r w:rsidRPr="00B91ACC">
        <w:rPr>
          <w:rFonts w:ascii="SimSun" w:hAnsi="SimSun" w:hint="eastAsia"/>
          <w:sz w:val="24"/>
        </w:rPr>
        <w:t>四版</w:t>
      </w:r>
      <w:r w:rsidRPr="00B91ACC">
        <w:rPr>
          <w:rFonts w:ascii="SimSun" w:hAnsi="SimSun"/>
          <w:sz w:val="24"/>
        </w:rPr>
        <w:t xml:space="preserve">) </w:t>
      </w:r>
      <w:r w:rsidRPr="00B91ACC">
        <w:rPr>
          <w:rFonts w:ascii="SimSun" w:hAnsi="SimSun" w:hint="eastAsia"/>
          <w:sz w:val="24"/>
        </w:rPr>
        <w:t>马述忠</w:t>
      </w:r>
    </w:p>
    <w:p w:rsidR="00EF7A2F" w:rsidRPr="00B91ACC" w:rsidRDefault="00B91ACC" w:rsidP="00B91ACC">
      <w:pPr>
        <w:snapToGrid w:val="0"/>
        <w:ind w:leftChars="674" w:left="1696" w:hangingChars="117" w:hanging="281"/>
        <w:rPr>
          <w:rFonts w:ascii="SimSun" w:hAnsi="SimSun"/>
          <w:kern w:val="0"/>
          <w:sz w:val="24"/>
          <w:lang w:eastAsia="zh-TW"/>
        </w:rPr>
      </w:pPr>
      <w:r w:rsidRPr="00B91ACC">
        <w:rPr>
          <w:rFonts w:ascii="SimSun" w:hAnsi="SimSun"/>
          <w:sz w:val="24"/>
        </w:rPr>
        <w:t xml:space="preserve"> </w:t>
      </w:r>
      <w:r w:rsidR="00B66D46">
        <w:rPr>
          <w:rFonts w:ascii="SimSun" w:hAnsi="SimSun"/>
          <w:sz w:val="24"/>
        </w:rPr>
        <w:t xml:space="preserve"> </w:t>
      </w:r>
      <w:r w:rsidRPr="00B91ACC">
        <w:rPr>
          <w:rFonts w:ascii="SimSun" w:hAnsi="SimSun"/>
          <w:sz w:val="24"/>
        </w:rPr>
        <w:t>2. 国际企业管理文化、战略与行为(</w:t>
      </w:r>
      <w:r w:rsidRPr="00B91ACC">
        <w:rPr>
          <w:rFonts w:ascii="SimSun" w:hAnsi="SimSun" w:hint="eastAsia"/>
          <w:sz w:val="24"/>
        </w:rPr>
        <w:t>第</w:t>
      </w:r>
      <w:r w:rsidR="00B66D46">
        <w:rPr>
          <w:rFonts w:ascii="SimSun" w:hAnsi="SimSun"/>
          <w:sz w:val="24"/>
        </w:rPr>
        <w:t>8</w:t>
      </w:r>
      <w:r w:rsidRPr="00B91ACC">
        <w:rPr>
          <w:rFonts w:ascii="SimSun" w:hAnsi="SimSun" w:hint="eastAsia"/>
          <w:sz w:val="24"/>
        </w:rPr>
        <w:t>版）</w:t>
      </w:r>
      <w:r w:rsidRPr="00B91ACC">
        <w:rPr>
          <w:rFonts w:ascii="SimSun" w:hAnsi="SimSun"/>
          <w:sz w:val="24"/>
        </w:rPr>
        <w:t xml:space="preserve"> [</w:t>
      </w:r>
      <w:r w:rsidRPr="00B91ACC">
        <w:rPr>
          <w:rFonts w:ascii="SimSun" w:hAnsi="SimSun" w:hint="eastAsia"/>
          <w:sz w:val="24"/>
        </w:rPr>
        <w:t>美</w:t>
      </w:r>
      <w:r w:rsidRPr="00B91ACC">
        <w:rPr>
          <w:rFonts w:ascii="SimSun" w:hAnsi="SimSun"/>
          <w:sz w:val="24"/>
        </w:rPr>
        <w:t>]弗雷德·卢森斯（</w:t>
      </w:r>
      <w:r w:rsidRPr="00B66D46">
        <w:rPr>
          <w:rFonts w:asciiTheme="majorEastAsia" w:eastAsiaTheme="majorEastAsia" w:hAnsiTheme="majorEastAsia"/>
          <w:sz w:val="24"/>
        </w:rPr>
        <w:t xml:space="preserve">Fred </w:t>
      </w:r>
      <w:proofErr w:type="spellStart"/>
      <w:r w:rsidRPr="00B66D46">
        <w:rPr>
          <w:rFonts w:asciiTheme="majorEastAsia" w:eastAsiaTheme="majorEastAsia" w:hAnsiTheme="majorEastAsia"/>
          <w:sz w:val="24"/>
        </w:rPr>
        <w:t>Luthan</w:t>
      </w:r>
      <w:r w:rsidRPr="00B91ACC">
        <w:rPr>
          <w:rFonts w:ascii="SimSun" w:hAnsi="SimSun"/>
          <w:sz w:val="24"/>
        </w:rPr>
        <w:t>s</w:t>
      </w:r>
      <w:proofErr w:type="spellEnd"/>
      <w:r w:rsidRPr="00B91ACC">
        <w:rPr>
          <w:rFonts w:ascii="SimSun" w:hAnsi="SimSun"/>
          <w:sz w:val="24"/>
        </w:rPr>
        <w:t>)内布拉斯加-林肯大学着乔纳森P.</w:t>
      </w:r>
      <w:r w:rsidRPr="00B91ACC">
        <w:rPr>
          <w:rFonts w:ascii="SimSun" w:hAnsi="SimSun" w:hint="eastAsia"/>
          <w:sz w:val="24"/>
        </w:rPr>
        <w:t>多（</w:t>
      </w:r>
      <w:proofErr w:type="spellStart"/>
      <w:r w:rsidRPr="00B66D46">
        <w:rPr>
          <w:rFonts w:asciiTheme="minorEastAsia" w:eastAsiaTheme="minorEastAsia" w:hAnsiTheme="minorEastAsia"/>
          <w:sz w:val="24"/>
        </w:rPr>
        <w:t>JonathanP.Doh</w:t>
      </w:r>
      <w:proofErr w:type="spellEnd"/>
      <w:r w:rsidRPr="00B91ACC">
        <w:rPr>
          <w:rFonts w:ascii="SimSun" w:hAnsi="SimSun"/>
          <w:sz w:val="24"/>
        </w:rPr>
        <w:t xml:space="preserve">)维拉诺瓦大学 </w:t>
      </w:r>
      <w:r w:rsidRPr="00B91ACC">
        <w:rPr>
          <w:rFonts w:ascii="SimSun" w:hAnsi="SimSun" w:hint="eastAsia"/>
          <w:sz w:val="24"/>
        </w:rPr>
        <w:t>，</w:t>
      </w:r>
      <w:r w:rsidRPr="00B91ACC">
        <w:rPr>
          <w:rFonts w:ascii="SimSun" w:hAnsi="SimSun"/>
          <w:sz w:val="24"/>
        </w:rPr>
        <w:t>周路路赵曙明等译注</w:t>
      </w:r>
      <w:r w:rsidRPr="00B91ACC">
        <w:rPr>
          <w:rFonts w:ascii="SimSun" w:hAnsi="SimSun" w:hint="eastAsia"/>
          <w:sz w:val="24"/>
        </w:rPr>
        <w:t>。</w:t>
      </w:r>
    </w:p>
    <w:p w:rsidR="00B66D46" w:rsidRDefault="00B66D46" w:rsidP="00B91ACC">
      <w:pPr>
        <w:snapToGrid w:val="0"/>
        <w:ind w:left="4656" w:hangingChars="1940" w:hanging="4656"/>
        <w:rPr>
          <w:rFonts w:ascii="SimSun" w:eastAsiaTheme="minorEastAsia" w:hAnsi="SimSun"/>
          <w:sz w:val="24"/>
          <w:lang w:eastAsia="zh-TW"/>
        </w:rPr>
      </w:pPr>
    </w:p>
    <w:p w:rsidR="00B66D46" w:rsidRDefault="00B66D46" w:rsidP="00B91ACC">
      <w:pPr>
        <w:snapToGrid w:val="0"/>
        <w:ind w:left="4656" w:hangingChars="1940" w:hanging="4656"/>
        <w:rPr>
          <w:rFonts w:ascii="SimSun" w:eastAsiaTheme="minorEastAsia" w:hAnsi="SimSun"/>
          <w:sz w:val="24"/>
          <w:lang w:eastAsia="zh-TW"/>
        </w:rPr>
      </w:pPr>
    </w:p>
    <w:p w:rsidR="006E05D1" w:rsidRPr="00B91ACC" w:rsidRDefault="00B91ACC" w:rsidP="00B91ACC">
      <w:pPr>
        <w:snapToGrid w:val="0"/>
        <w:ind w:left="4656" w:hangingChars="1940" w:hanging="4656"/>
        <w:rPr>
          <w:rFonts w:ascii="SimSun" w:hAnsi="SimSun"/>
          <w:sz w:val="24"/>
        </w:rPr>
      </w:pPr>
      <w:r w:rsidRPr="00B91ACC">
        <w:rPr>
          <w:rFonts w:ascii="SimSun" w:hAnsi="SimSun" w:hint="eastAsia"/>
          <w:sz w:val="24"/>
        </w:rPr>
        <w:t>八、其他说明</w:t>
      </w:r>
      <w:r w:rsidRPr="00B91ACC">
        <w:rPr>
          <w:rFonts w:ascii="SimSun" w:hAnsi="SimSun"/>
          <w:sz w:val="24"/>
        </w:rPr>
        <w:t>(</w:t>
      </w:r>
      <w:r w:rsidRPr="00B91ACC">
        <w:rPr>
          <w:rFonts w:ascii="SimSun" w:hAnsi="SimSun" w:hint="eastAsia"/>
          <w:sz w:val="24"/>
        </w:rPr>
        <w:t>黑体</w:t>
      </w:r>
      <w:r w:rsidRPr="00B91ACC">
        <w:rPr>
          <w:rFonts w:ascii="SimSun" w:hAnsi="SimSun"/>
          <w:sz w:val="24"/>
        </w:rPr>
        <w:t>,</w:t>
      </w:r>
      <w:r w:rsidRPr="00B91ACC">
        <w:rPr>
          <w:rFonts w:ascii="SimSun" w:hAnsi="SimSun" w:hint="eastAsia"/>
          <w:sz w:val="24"/>
        </w:rPr>
        <w:t>小</w:t>
      </w:r>
      <w:r w:rsidRPr="00B91ACC">
        <w:rPr>
          <w:rFonts w:ascii="SimSun" w:hAnsi="SimSun"/>
          <w:sz w:val="24"/>
        </w:rPr>
        <w:t>4)</w:t>
      </w:r>
      <w:r w:rsidR="006E05D1" w:rsidRPr="00B91ACC">
        <w:rPr>
          <w:rFonts w:ascii="SimSun" w:hAnsi="SimSun" w:hint="eastAsia"/>
          <w:sz w:val="24"/>
        </w:rPr>
        <w:t xml:space="preserve">       </w:t>
      </w:r>
    </w:p>
    <w:p w:rsidR="005A4526" w:rsidRPr="00B91ACC" w:rsidRDefault="00B66D46" w:rsidP="00B91ACC">
      <w:pPr>
        <w:snapToGrid w:val="0"/>
        <w:ind w:leftChars="202" w:left="424"/>
        <w:rPr>
          <w:rFonts w:ascii="SimSun" w:hAnsi="SimSun"/>
          <w:sz w:val="24"/>
        </w:rPr>
      </w:pPr>
      <w:r>
        <w:rPr>
          <w:rFonts w:ascii="SimSun" w:hAnsi="SimSun" w:hint="eastAsia"/>
          <w:sz w:val="24"/>
        </w:rPr>
        <w:t xml:space="preserve">        </w:t>
      </w:r>
      <w:r w:rsidR="00B91ACC" w:rsidRPr="00B91ACC">
        <w:rPr>
          <w:rFonts w:ascii="SimSun" w:hAnsi="SimSun" w:hint="eastAsia"/>
          <w:sz w:val="24"/>
        </w:rPr>
        <w:t>无</w:t>
      </w:r>
    </w:p>
    <w:p w:rsidR="005A4526" w:rsidRPr="00B91ACC" w:rsidRDefault="005A4526" w:rsidP="00B91ACC">
      <w:pPr>
        <w:snapToGrid w:val="0"/>
        <w:ind w:left="4656" w:hangingChars="1940" w:hanging="4656"/>
        <w:rPr>
          <w:rFonts w:ascii="SimSun" w:hAnsi="SimSun"/>
          <w:sz w:val="24"/>
        </w:rPr>
      </w:pPr>
    </w:p>
    <w:p w:rsidR="00B22CAA" w:rsidRPr="00B91ACC" w:rsidRDefault="006E05D1" w:rsidP="00B91ACC">
      <w:pPr>
        <w:snapToGrid w:val="0"/>
        <w:ind w:left="4656" w:hangingChars="1940" w:hanging="4656"/>
        <w:rPr>
          <w:rFonts w:ascii="SimSun" w:hAnsi="SimSun"/>
          <w:sz w:val="24"/>
        </w:rPr>
      </w:pPr>
      <w:r w:rsidRPr="00B91ACC">
        <w:rPr>
          <w:rFonts w:ascii="SimSun" w:hAnsi="SimSun" w:hint="eastAsia"/>
          <w:sz w:val="24"/>
        </w:rPr>
        <w:t xml:space="preserve">           </w:t>
      </w:r>
    </w:p>
    <w:p w:rsidR="00B22CAA" w:rsidRPr="00B91ACC" w:rsidRDefault="00B22CAA" w:rsidP="00B91ACC">
      <w:pPr>
        <w:snapToGrid w:val="0"/>
        <w:ind w:left="4656" w:hangingChars="1940" w:hanging="4656"/>
        <w:rPr>
          <w:rFonts w:ascii="SimSun" w:hAnsi="SimSun"/>
          <w:sz w:val="24"/>
        </w:rPr>
      </w:pPr>
    </w:p>
    <w:p w:rsidR="00B22CAA" w:rsidRPr="00B91ACC" w:rsidRDefault="00B22CAA" w:rsidP="00B91ACC">
      <w:pPr>
        <w:snapToGrid w:val="0"/>
        <w:ind w:left="4656" w:hangingChars="1940" w:hanging="4656"/>
        <w:rPr>
          <w:rFonts w:ascii="SimSun" w:hAnsi="SimSun"/>
          <w:sz w:val="24"/>
        </w:rPr>
      </w:pPr>
    </w:p>
    <w:p w:rsidR="006E05D1" w:rsidRPr="00B91ACC" w:rsidRDefault="006E05D1" w:rsidP="00B91ACC">
      <w:pPr>
        <w:snapToGrid w:val="0"/>
        <w:ind w:left="4656" w:hangingChars="1940" w:hanging="4656"/>
        <w:rPr>
          <w:rFonts w:ascii="SimSun" w:hAnsi="SimSun"/>
          <w:sz w:val="24"/>
        </w:rPr>
      </w:pPr>
      <w:r w:rsidRPr="00B91ACC">
        <w:rPr>
          <w:rFonts w:ascii="SimSun" w:hAnsi="SimSun" w:hint="eastAsia"/>
          <w:sz w:val="24"/>
        </w:rPr>
        <w:t xml:space="preserve"> </w:t>
      </w:r>
    </w:p>
    <w:p w:rsidR="00CA0D88" w:rsidRPr="00B91ACC" w:rsidRDefault="00B91ACC" w:rsidP="00B91ACC">
      <w:pPr>
        <w:snapToGrid w:val="0"/>
        <w:ind w:firstLineChars="200" w:firstLine="480"/>
        <w:rPr>
          <w:rFonts w:ascii="SimSun" w:hAnsi="SimSun"/>
          <w:sz w:val="24"/>
        </w:rPr>
      </w:pPr>
      <w:r w:rsidRPr="00B91ACC">
        <w:rPr>
          <w:rFonts w:ascii="SimSun" w:hAnsi="SimSun" w:hint="eastAsia"/>
          <w:sz w:val="24"/>
        </w:rPr>
        <w:t>大纲修订人：涂惠娟</w:t>
      </w:r>
      <w:r w:rsidRPr="00B91ACC">
        <w:rPr>
          <w:rFonts w:ascii="SimSun" w:hAnsi="SimSun"/>
          <w:sz w:val="24"/>
        </w:rPr>
        <w:t xml:space="preserve">                       </w:t>
      </w:r>
      <w:r w:rsidRPr="00B91ACC">
        <w:rPr>
          <w:rFonts w:ascii="SimSun" w:hAnsi="SimSun" w:hint="eastAsia"/>
          <w:sz w:val="24"/>
        </w:rPr>
        <w:t>修订日期：</w:t>
      </w:r>
      <w:r w:rsidRPr="00B91ACC">
        <w:rPr>
          <w:rFonts w:ascii="SimSun" w:hAnsi="SimSun"/>
          <w:sz w:val="24"/>
        </w:rPr>
        <w:t>2021.12.29</w:t>
      </w:r>
    </w:p>
    <w:p w:rsidR="006E05D1" w:rsidRPr="00B91ACC" w:rsidRDefault="00B91ACC" w:rsidP="00B91ACC">
      <w:pPr>
        <w:snapToGrid w:val="0"/>
        <w:ind w:firstLineChars="200" w:firstLine="480"/>
        <w:rPr>
          <w:rFonts w:ascii="SimSun" w:hAnsi="SimSun"/>
          <w:sz w:val="24"/>
        </w:rPr>
      </w:pPr>
      <w:r w:rsidRPr="00B91ACC">
        <w:rPr>
          <w:rFonts w:ascii="SimSun" w:hAnsi="SimSun" w:hint="eastAsia"/>
          <w:sz w:val="24"/>
        </w:rPr>
        <w:t>大纲审定人：</w:t>
      </w:r>
      <w:r w:rsidRPr="00B91ACC">
        <w:rPr>
          <w:rFonts w:ascii="SimSun" w:hAnsi="SimSun"/>
          <w:sz w:val="24"/>
        </w:rPr>
        <w:t xml:space="preserve">                             </w:t>
      </w:r>
      <w:r w:rsidRPr="00B91ACC">
        <w:rPr>
          <w:rFonts w:ascii="SimSun" w:hAnsi="SimSun" w:hint="eastAsia"/>
          <w:sz w:val="24"/>
        </w:rPr>
        <w:t>审定日期：</w:t>
      </w:r>
    </w:p>
    <w:p w:rsidR="006E05D1" w:rsidRPr="00B91ACC" w:rsidRDefault="006E05D1" w:rsidP="00B91ACC">
      <w:pPr>
        <w:snapToGrid w:val="0"/>
        <w:rPr>
          <w:rFonts w:ascii="SimSun" w:hAnsi="SimSun"/>
          <w:sz w:val="24"/>
        </w:rPr>
      </w:pPr>
      <w:r w:rsidRPr="00B91ACC">
        <w:rPr>
          <w:rFonts w:ascii="SimSun" w:hAnsi="SimSun" w:hint="eastAsia"/>
          <w:sz w:val="24"/>
        </w:rPr>
        <w:t xml:space="preserve">                                                   </w:t>
      </w:r>
    </w:p>
    <w:p w:rsidR="006E05D1" w:rsidRPr="00B91ACC" w:rsidRDefault="006E05D1" w:rsidP="00B91ACC">
      <w:pPr>
        <w:snapToGrid w:val="0"/>
        <w:rPr>
          <w:rFonts w:ascii="SimSun" w:hAnsi="SimSun"/>
          <w:sz w:val="24"/>
        </w:rPr>
      </w:pPr>
    </w:p>
    <w:p w:rsidR="00A359B5" w:rsidRPr="00B91ACC" w:rsidRDefault="00A359B5" w:rsidP="00B91ACC">
      <w:pPr>
        <w:snapToGrid w:val="0"/>
        <w:rPr>
          <w:rFonts w:ascii="SimSun" w:hAnsi="SimSun"/>
          <w:sz w:val="24"/>
        </w:rPr>
      </w:pPr>
    </w:p>
    <w:sectPr w:rsidR="00A359B5" w:rsidRPr="00B91ACC" w:rsidSect="006E05D1">
      <w:footerReference w:type="even"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70" w:rsidRDefault="00B64E70">
      <w:r>
        <w:separator/>
      </w:r>
    </w:p>
  </w:endnote>
  <w:endnote w:type="continuationSeparator" w:id="0">
    <w:p w:rsidR="00B64E70" w:rsidRDefault="00B6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dobeHeitiStd-Regular">
    <w:altName w:val="Arial Unicode MS"/>
    <w:panose1 w:val="00000000000000000000"/>
    <w:charset w:val="86"/>
    <w:family w:val="auto"/>
    <w:notTrueType/>
    <w:pitch w:val="default"/>
    <w:sig w:usb0="00000001" w:usb1="080E0000" w:usb2="00000010" w:usb3="00000000" w:csb0="00040000" w:csb1="00000000"/>
  </w:font>
  <w:font w:name="+mn-cs">
    <w:panose1 w:val="00000000000000000000"/>
    <w:charset w:val="00"/>
    <w:family w:val="roman"/>
    <w:notTrueType/>
    <w:pitch w:val="default"/>
  </w:font>
  <w:font w:name="TimesNewRoman">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9B" w:rsidRDefault="00A1339B"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1339B" w:rsidRDefault="00A1339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9B" w:rsidRDefault="00A1339B"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B7320">
      <w:rPr>
        <w:rStyle w:val="a4"/>
        <w:noProof/>
      </w:rPr>
      <w:t>1</w:t>
    </w:r>
    <w:r>
      <w:rPr>
        <w:rStyle w:val="a4"/>
      </w:rPr>
      <w:fldChar w:fldCharType="end"/>
    </w:r>
  </w:p>
  <w:p w:rsidR="00A1339B" w:rsidRDefault="00A133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70" w:rsidRDefault="00B64E70">
      <w:r>
        <w:separator/>
      </w:r>
    </w:p>
  </w:footnote>
  <w:footnote w:type="continuationSeparator" w:id="0">
    <w:p w:rsidR="00B64E70" w:rsidRDefault="00B64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08E"/>
    <w:multiLevelType w:val="hybridMultilevel"/>
    <w:tmpl w:val="9852F350"/>
    <w:lvl w:ilvl="0" w:tplc="EBB661B6">
      <w:start w:val="10"/>
      <w:numFmt w:val="upperRoman"/>
      <w:lvlText w:val="第%1章"/>
      <w:lvlJc w:val="left"/>
      <w:pPr>
        <w:tabs>
          <w:tab w:val="num" w:pos="1680"/>
        </w:tabs>
        <w:ind w:left="1680" w:hanging="1080"/>
      </w:pPr>
      <w:rPr>
        <w:rFonts w:hint="default"/>
      </w:rPr>
    </w:lvl>
    <w:lvl w:ilvl="1" w:tplc="D3A27E76">
      <w:start w:val="1"/>
      <w:numFmt w:val="japaneseCounting"/>
      <w:lvlText w:val="（%2）"/>
      <w:lvlJc w:val="left"/>
      <w:pPr>
        <w:tabs>
          <w:tab w:val="num" w:pos="1740"/>
        </w:tabs>
        <w:ind w:left="1740" w:hanging="720"/>
      </w:pPr>
      <w:rPr>
        <w:rFonts w:hint="default"/>
        <w:b w:val="0"/>
      </w:rPr>
    </w:lvl>
    <w:lvl w:ilvl="2" w:tplc="0C684B48">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nsid w:val="0AA05327"/>
    <w:multiLevelType w:val="hybridMultilevel"/>
    <w:tmpl w:val="92F8DFC8"/>
    <w:lvl w:ilvl="0" w:tplc="04090001">
      <w:start w:val="1"/>
      <w:numFmt w:val="bullet"/>
      <w:lvlText w:val=""/>
      <w:lvlJc w:val="left"/>
      <w:pPr>
        <w:ind w:left="1985" w:hanging="480"/>
      </w:pPr>
      <w:rPr>
        <w:rFonts w:ascii="Wingdings" w:hAnsi="Wingdings" w:hint="default"/>
      </w:rPr>
    </w:lvl>
    <w:lvl w:ilvl="1" w:tplc="04090003" w:tentative="1">
      <w:start w:val="1"/>
      <w:numFmt w:val="bullet"/>
      <w:lvlText w:val=""/>
      <w:lvlJc w:val="left"/>
      <w:pPr>
        <w:ind w:left="2465" w:hanging="480"/>
      </w:pPr>
      <w:rPr>
        <w:rFonts w:ascii="Wingdings" w:hAnsi="Wingdings" w:hint="default"/>
      </w:rPr>
    </w:lvl>
    <w:lvl w:ilvl="2" w:tplc="04090005" w:tentative="1">
      <w:start w:val="1"/>
      <w:numFmt w:val="bullet"/>
      <w:lvlText w:val=""/>
      <w:lvlJc w:val="left"/>
      <w:pPr>
        <w:ind w:left="2945" w:hanging="480"/>
      </w:pPr>
      <w:rPr>
        <w:rFonts w:ascii="Wingdings" w:hAnsi="Wingdings" w:hint="default"/>
      </w:rPr>
    </w:lvl>
    <w:lvl w:ilvl="3" w:tplc="04090001" w:tentative="1">
      <w:start w:val="1"/>
      <w:numFmt w:val="bullet"/>
      <w:lvlText w:val=""/>
      <w:lvlJc w:val="left"/>
      <w:pPr>
        <w:ind w:left="3425" w:hanging="480"/>
      </w:pPr>
      <w:rPr>
        <w:rFonts w:ascii="Wingdings" w:hAnsi="Wingdings" w:hint="default"/>
      </w:rPr>
    </w:lvl>
    <w:lvl w:ilvl="4" w:tplc="04090003" w:tentative="1">
      <w:start w:val="1"/>
      <w:numFmt w:val="bullet"/>
      <w:lvlText w:val=""/>
      <w:lvlJc w:val="left"/>
      <w:pPr>
        <w:ind w:left="3905" w:hanging="480"/>
      </w:pPr>
      <w:rPr>
        <w:rFonts w:ascii="Wingdings" w:hAnsi="Wingdings" w:hint="default"/>
      </w:rPr>
    </w:lvl>
    <w:lvl w:ilvl="5" w:tplc="04090005" w:tentative="1">
      <w:start w:val="1"/>
      <w:numFmt w:val="bullet"/>
      <w:lvlText w:val=""/>
      <w:lvlJc w:val="left"/>
      <w:pPr>
        <w:ind w:left="4385" w:hanging="480"/>
      </w:pPr>
      <w:rPr>
        <w:rFonts w:ascii="Wingdings" w:hAnsi="Wingdings" w:hint="default"/>
      </w:rPr>
    </w:lvl>
    <w:lvl w:ilvl="6" w:tplc="04090001" w:tentative="1">
      <w:start w:val="1"/>
      <w:numFmt w:val="bullet"/>
      <w:lvlText w:val=""/>
      <w:lvlJc w:val="left"/>
      <w:pPr>
        <w:ind w:left="4865" w:hanging="480"/>
      </w:pPr>
      <w:rPr>
        <w:rFonts w:ascii="Wingdings" w:hAnsi="Wingdings" w:hint="default"/>
      </w:rPr>
    </w:lvl>
    <w:lvl w:ilvl="7" w:tplc="04090003" w:tentative="1">
      <w:start w:val="1"/>
      <w:numFmt w:val="bullet"/>
      <w:lvlText w:val=""/>
      <w:lvlJc w:val="left"/>
      <w:pPr>
        <w:ind w:left="5345" w:hanging="480"/>
      </w:pPr>
      <w:rPr>
        <w:rFonts w:ascii="Wingdings" w:hAnsi="Wingdings" w:hint="default"/>
      </w:rPr>
    </w:lvl>
    <w:lvl w:ilvl="8" w:tplc="04090005" w:tentative="1">
      <w:start w:val="1"/>
      <w:numFmt w:val="bullet"/>
      <w:lvlText w:val=""/>
      <w:lvlJc w:val="left"/>
      <w:pPr>
        <w:ind w:left="5825" w:hanging="480"/>
      </w:pPr>
      <w:rPr>
        <w:rFonts w:ascii="Wingdings" w:hAnsi="Wingdings" w:hint="default"/>
      </w:rPr>
    </w:lvl>
  </w:abstractNum>
  <w:abstractNum w:abstractNumId="2">
    <w:nsid w:val="0AAD458B"/>
    <w:multiLevelType w:val="hybridMultilevel"/>
    <w:tmpl w:val="6122E828"/>
    <w:lvl w:ilvl="0" w:tplc="04090001">
      <w:start w:val="1"/>
      <w:numFmt w:val="bullet"/>
      <w:lvlText w:val=""/>
      <w:lvlJc w:val="left"/>
      <w:pPr>
        <w:ind w:left="1861" w:hanging="480"/>
      </w:pPr>
      <w:rPr>
        <w:rFonts w:ascii="Wingdings" w:hAnsi="Wingdings" w:hint="default"/>
      </w:rPr>
    </w:lvl>
    <w:lvl w:ilvl="1" w:tplc="04090003" w:tentative="1">
      <w:start w:val="1"/>
      <w:numFmt w:val="bullet"/>
      <w:lvlText w:val=""/>
      <w:lvlJc w:val="left"/>
      <w:pPr>
        <w:ind w:left="2341" w:hanging="480"/>
      </w:pPr>
      <w:rPr>
        <w:rFonts w:ascii="Wingdings" w:hAnsi="Wingdings" w:hint="default"/>
      </w:rPr>
    </w:lvl>
    <w:lvl w:ilvl="2" w:tplc="04090005" w:tentative="1">
      <w:start w:val="1"/>
      <w:numFmt w:val="bullet"/>
      <w:lvlText w:val=""/>
      <w:lvlJc w:val="left"/>
      <w:pPr>
        <w:ind w:left="2821" w:hanging="480"/>
      </w:pPr>
      <w:rPr>
        <w:rFonts w:ascii="Wingdings" w:hAnsi="Wingdings" w:hint="default"/>
      </w:rPr>
    </w:lvl>
    <w:lvl w:ilvl="3" w:tplc="04090001" w:tentative="1">
      <w:start w:val="1"/>
      <w:numFmt w:val="bullet"/>
      <w:lvlText w:val=""/>
      <w:lvlJc w:val="left"/>
      <w:pPr>
        <w:ind w:left="3301" w:hanging="480"/>
      </w:pPr>
      <w:rPr>
        <w:rFonts w:ascii="Wingdings" w:hAnsi="Wingdings" w:hint="default"/>
      </w:rPr>
    </w:lvl>
    <w:lvl w:ilvl="4" w:tplc="04090003" w:tentative="1">
      <w:start w:val="1"/>
      <w:numFmt w:val="bullet"/>
      <w:lvlText w:val=""/>
      <w:lvlJc w:val="left"/>
      <w:pPr>
        <w:ind w:left="3781" w:hanging="480"/>
      </w:pPr>
      <w:rPr>
        <w:rFonts w:ascii="Wingdings" w:hAnsi="Wingdings" w:hint="default"/>
      </w:rPr>
    </w:lvl>
    <w:lvl w:ilvl="5" w:tplc="04090005" w:tentative="1">
      <w:start w:val="1"/>
      <w:numFmt w:val="bullet"/>
      <w:lvlText w:val=""/>
      <w:lvlJc w:val="left"/>
      <w:pPr>
        <w:ind w:left="4261" w:hanging="480"/>
      </w:pPr>
      <w:rPr>
        <w:rFonts w:ascii="Wingdings" w:hAnsi="Wingdings" w:hint="default"/>
      </w:rPr>
    </w:lvl>
    <w:lvl w:ilvl="6" w:tplc="04090001" w:tentative="1">
      <w:start w:val="1"/>
      <w:numFmt w:val="bullet"/>
      <w:lvlText w:val=""/>
      <w:lvlJc w:val="left"/>
      <w:pPr>
        <w:ind w:left="4741" w:hanging="480"/>
      </w:pPr>
      <w:rPr>
        <w:rFonts w:ascii="Wingdings" w:hAnsi="Wingdings" w:hint="default"/>
      </w:rPr>
    </w:lvl>
    <w:lvl w:ilvl="7" w:tplc="04090003" w:tentative="1">
      <w:start w:val="1"/>
      <w:numFmt w:val="bullet"/>
      <w:lvlText w:val=""/>
      <w:lvlJc w:val="left"/>
      <w:pPr>
        <w:ind w:left="5221" w:hanging="480"/>
      </w:pPr>
      <w:rPr>
        <w:rFonts w:ascii="Wingdings" w:hAnsi="Wingdings" w:hint="default"/>
      </w:rPr>
    </w:lvl>
    <w:lvl w:ilvl="8" w:tplc="04090005" w:tentative="1">
      <w:start w:val="1"/>
      <w:numFmt w:val="bullet"/>
      <w:lvlText w:val=""/>
      <w:lvlJc w:val="left"/>
      <w:pPr>
        <w:ind w:left="5701" w:hanging="480"/>
      </w:pPr>
      <w:rPr>
        <w:rFonts w:ascii="Wingdings" w:hAnsi="Wingdings" w:hint="default"/>
      </w:rPr>
    </w:lvl>
  </w:abstractNum>
  <w:abstractNum w:abstractNumId="3">
    <w:nsid w:val="0C507ABF"/>
    <w:multiLevelType w:val="hybridMultilevel"/>
    <w:tmpl w:val="82B6157E"/>
    <w:lvl w:ilvl="0" w:tplc="04090001">
      <w:start w:val="1"/>
      <w:numFmt w:val="bullet"/>
      <w:lvlText w:val=""/>
      <w:lvlJc w:val="left"/>
      <w:pPr>
        <w:ind w:left="1926" w:hanging="480"/>
      </w:pPr>
      <w:rPr>
        <w:rFonts w:ascii="Wingdings" w:hAnsi="Wingdings" w:hint="default"/>
      </w:rPr>
    </w:lvl>
    <w:lvl w:ilvl="1" w:tplc="04090003" w:tentative="1">
      <w:start w:val="1"/>
      <w:numFmt w:val="bullet"/>
      <w:lvlText w:val=""/>
      <w:lvlJc w:val="left"/>
      <w:pPr>
        <w:ind w:left="2406" w:hanging="480"/>
      </w:pPr>
      <w:rPr>
        <w:rFonts w:ascii="Wingdings" w:hAnsi="Wingdings" w:hint="default"/>
      </w:rPr>
    </w:lvl>
    <w:lvl w:ilvl="2" w:tplc="04090005" w:tentative="1">
      <w:start w:val="1"/>
      <w:numFmt w:val="bullet"/>
      <w:lvlText w:val=""/>
      <w:lvlJc w:val="left"/>
      <w:pPr>
        <w:ind w:left="2886" w:hanging="480"/>
      </w:pPr>
      <w:rPr>
        <w:rFonts w:ascii="Wingdings" w:hAnsi="Wingdings" w:hint="default"/>
      </w:rPr>
    </w:lvl>
    <w:lvl w:ilvl="3" w:tplc="04090001" w:tentative="1">
      <w:start w:val="1"/>
      <w:numFmt w:val="bullet"/>
      <w:lvlText w:val=""/>
      <w:lvlJc w:val="left"/>
      <w:pPr>
        <w:ind w:left="3366" w:hanging="480"/>
      </w:pPr>
      <w:rPr>
        <w:rFonts w:ascii="Wingdings" w:hAnsi="Wingdings" w:hint="default"/>
      </w:rPr>
    </w:lvl>
    <w:lvl w:ilvl="4" w:tplc="04090003" w:tentative="1">
      <w:start w:val="1"/>
      <w:numFmt w:val="bullet"/>
      <w:lvlText w:val=""/>
      <w:lvlJc w:val="left"/>
      <w:pPr>
        <w:ind w:left="3846" w:hanging="480"/>
      </w:pPr>
      <w:rPr>
        <w:rFonts w:ascii="Wingdings" w:hAnsi="Wingdings" w:hint="default"/>
      </w:rPr>
    </w:lvl>
    <w:lvl w:ilvl="5" w:tplc="04090005" w:tentative="1">
      <w:start w:val="1"/>
      <w:numFmt w:val="bullet"/>
      <w:lvlText w:val=""/>
      <w:lvlJc w:val="left"/>
      <w:pPr>
        <w:ind w:left="4326" w:hanging="480"/>
      </w:pPr>
      <w:rPr>
        <w:rFonts w:ascii="Wingdings" w:hAnsi="Wingdings" w:hint="default"/>
      </w:rPr>
    </w:lvl>
    <w:lvl w:ilvl="6" w:tplc="04090001" w:tentative="1">
      <w:start w:val="1"/>
      <w:numFmt w:val="bullet"/>
      <w:lvlText w:val=""/>
      <w:lvlJc w:val="left"/>
      <w:pPr>
        <w:ind w:left="4806" w:hanging="480"/>
      </w:pPr>
      <w:rPr>
        <w:rFonts w:ascii="Wingdings" w:hAnsi="Wingdings" w:hint="default"/>
      </w:rPr>
    </w:lvl>
    <w:lvl w:ilvl="7" w:tplc="04090003" w:tentative="1">
      <w:start w:val="1"/>
      <w:numFmt w:val="bullet"/>
      <w:lvlText w:val=""/>
      <w:lvlJc w:val="left"/>
      <w:pPr>
        <w:ind w:left="5286" w:hanging="480"/>
      </w:pPr>
      <w:rPr>
        <w:rFonts w:ascii="Wingdings" w:hAnsi="Wingdings" w:hint="default"/>
      </w:rPr>
    </w:lvl>
    <w:lvl w:ilvl="8" w:tplc="04090005" w:tentative="1">
      <w:start w:val="1"/>
      <w:numFmt w:val="bullet"/>
      <w:lvlText w:val=""/>
      <w:lvlJc w:val="left"/>
      <w:pPr>
        <w:ind w:left="5766" w:hanging="480"/>
      </w:pPr>
      <w:rPr>
        <w:rFonts w:ascii="Wingdings" w:hAnsi="Wingdings" w:hint="default"/>
      </w:rPr>
    </w:lvl>
  </w:abstractNum>
  <w:abstractNum w:abstractNumId="4">
    <w:nsid w:val="0DC20AC5"/>
    <w:multiLevelType w:val="hybridMultilevel"/>
    <w:tmpl w:val="AA1EB06C"/>
    <w:lvl w:ilvl="0" w:tplc="04090001">
      <w:start w:val="1"/>
      <w:numFmt w:val="bullet"/>
      <w:lvlText w:val=""/>
      <w:lvlJc w:val="left"/>
      <w:pPr>
        <w:ind w:left="1979" w:hanging="480"/>
      </w:pPr>
      <w:rPr>
        <w:rFonts w:ascii="Wingdings" w:hAnsi="Wingdings" w:hint="default"/>
      </w:rPr>
    </w:lvl>
    <w:lvl w:ilvl="1" w:tplc="04090003" w:tentative="1">
      <w:start w:val="1"/>
      <w:numFmt w:val="bullet"/>
      <w:lvlText w:val=""/>
      <w:lvlJc w:val="left"/>
      <w:pPr>
        <w:ind w:left="2459" w:hanging="480"/>
      </w:pPr>
      <w:rPr>
        <w:rFonts w:ascii="Wingdings" w:hAnsi="Wingdings" w:hint="default"/>
      </w:rPr>
    </w:lvl>
    <w:lvl w:ilvl="2" w:tplc="04090005" w:tentative="1">
      <w:start w:val="1"/>
      <w:numFmt w:val="bullet"/>
      <w:lvlText w:val=""/>
      <w:lvlJc w:val="left"/>
      <w:pPr>
        <w:ind w:left="2939" w:hanging="480"/>
      </w:pPr>
      <w:rPr>
        <w:rFonts w:ascii="Wingdings" w:hAnsi="Wingdings" w:hint="default"/>
      </w:rPr>
    </w:lvl>
    <w:lvl w:ilvl="3" w:tplc="04090001" w:tentative="1">
      <w:start w:val="1"/>
      <w:numFmt w:val="bullet"/>
      <w:lvlText w:val=""/>
      <w:lvlJc w:val="left"/>
      <w:pPr>
        <w:ind w:left="3419" w:hanging="480"/>
      </w:pPr>
      <w:rPr>
        <w:rFonts w:ascii="Wingdings" w:hAnsi="Wingdings" w:hint="default"/>
      </w:rPr>
    </w:lvl>
    <w:lvl w:ilvl="4" w:tplc="04090003" w:tentative="1">
      <w:start w:val="1"/>
      <w:numFmt w:val="bullet"/>
      <w:lvlText w:val=""/>
      <w:lvlJc w:val="left"/>
      <w:pPr>
        <w:ind w:left="3899" w:hanging="480"/>
      </w:pPr>
      <w:rPr>
        <w:rFonts w:ascii="Wingdings" w:hAnsi="Wingdings" w:hint="default"/>
      </w:rPr>
    </w:lvl>
    <w:lvl w:ilvl="5" w:tplc="04090005" w:tentative="1">
      <w:start w:val="1"/>
      <w:numFmt w:val="bullet"/>
      <w:lvlText w:val=""/>
      <w:lvlJc w:val="left"/>
      <w:pPr>
        <w:ind w:left="4379" w:hanging="480"/>
      </w:pPr>
      <w:rPr>
        <w:rFonts w:ascii="Wingdings" w:hAnsi="Wingdings" w:hint="default"/>
      </w:rPr>
    </w:lvl>
    <w:lvl w:ilvl="6" w:tplc="04090001" w:tentative="1">
      <w:start w:val="1"/>
      <w:numFmt w:val="bullet"/>
      <w:lvlText w:val=""/>
      <w:lvlJc w:val="left"/>
      <w:pPr>
        <w:ind w:left="4859" w:hanging="480"/>
      </w:pPr>
      <w:rPr>
        <w:rFonts w:ascii="Wingdings" w:hAnsi="Wingdings" w:hint="default"/>
      </w:rPr>
    </w:lvl>
    <w:lvl w:ilvl="7" w:tplc="04090003" w:tentative="1">
      <w:start w:val="1"/>
      <w:numFmt w:val="bullet"/>
      <w:lvlText w:val=""/>
      <w:lvlJc w:val="left"/>
      <w:pPr>
        <w:ind w:left="5339" w:hanging="480"/>
      </w:pPr>
      <w:rPr>
        <w:rFonts w:ascii="Wingdings" w:hAnsi="Wingdings" w:hint="default"/>
      </w:rPr>
    </w:lvl>
    <w:lvl w:ilvl="8" w:tplc="04090005" w:tentative="1">
      <w:start w:val="1"/>
      <w:numFmt w:val="bullet"/>
      <w:lvlText w:val=""/>
      <w:lvlJc w:val="left"/>
      <w:pPr>
        <w:ind w:left="5819" w:hanging="480"/>
      </w:pPr>
      <w:rPr>
        <w:rFonts w:ascii="Wingdings" w:hAnsi="Wingdings" w:hint="default"/>
      </w:rPr>
    </w:lvl>
  </w:abstractNum>
  <w:abstractNum w:abstractNumId="5">
    <w:nsid w:val="116618FA"/>
    <w:multiLevelType w:val="hybridMultilevel"/>
    <w:tmpl w:val="AB72D016"/>
    <w:lvl w:ilvl="0" w:tplc="04090001">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6">
    <w:nsid w:val="144D1104"/>
    <w:multiLevelType w:val="hybridMultilevel"/>
    <w:tmpl w:val="96ACBA00"/>
    <w:lvl w:ilvl="0" w:tplc="72CA345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14756E4E"/>
    <w:multiLevelType w:val="hybridMultilevel"/>
    <w:tmpl w:val="DED8928A"/>
    <w:lvl w:ilvl="0" w:tplc="04090001">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8">
    <w:nsid w:val="16097B4E"/>
    <w:multiLevelType w:val="hybridMultilevel"/>
    <w:tmpl w:val="4A423794"/>
    <w:lvl w:ilvl="0" w:tplc="04090001">
      <w:start w:val="1"/>
      <w:numFmt w:val="bullet"/>
      <w:lvlText w:val=""/>
      <w:lvlJc w:val="left"/>
      <w:pPr>
        <w:ind w:left="1755" w:hanging="480"/>
      </w:pPr>
      <w:rPr>
        <w:rFonts w:ascii="Wingdings" w:hAnsi="Wingdings" w:hint="default"/>
      </w:rPr>
    </w:lvl>
    <w:lvl w:ilvl="1" w:tplc="04090003" w:tentative="1">
      <w:start w:val="1"/>
      <w:numFmt w:val="bullet"/>
      <w:lvlText w:val=""/>
      <w:lvlJc w:val="left"/>
      <w:pPr>
        <w:ind w:left="2235" w:hanging="480"/>
      </w:pPr>
      <w:rPr>
        <w:rFonts w:ascii="Wingdings" w:hAnsi="Wingdings" w:hint="default"/>
      </w:rPr>
    </w:lvl>
    <w:lvl w:ilvl="2" w:tplc="04090005" w:tentative="1">
      <w:start w:val="1"/>
      <w:numFmt w:val="bullet"/>
      <w:lvlText w:val=""/>
      <w:lvlJc w:val="left"/>
      <w:pPr>
        <w:ind w:left="2715" w:hanging="480"/>
      </w:pPr>
      <w:rPr>
        <w:rFonts w:ascii="Wingdings" w:hAnsi="Wingdings" w:hint="default"/>
      </w:rPr>
    </w:lvl>
    <w:lvl w:ilvl="3" w:tplc="04090001" w:tentative="1">
      <w:start w:val="1"/>
      <w:numFmt w:val="bullet"/>
      <w:lvlText w:val=""/>
      <w:lvlJc w:val="left"/>
      <w:pPr>
        <w:ind w:left="3195" w:hanging="480"/>
      </w:pPr>
      <w:rPr>
        <w:rFonts w:ascii="Wingdings" w:hAnsi="Wingdings" w:hint="default"/>
      </w:rPr>
    </w:lvl>
    <w:lvl w:ilvl="4" w:tplc="04090003" w:tentative="1">
      <w:start w:val="1"/>
      <w:numFmt w:val="bullet"/>
      <w:lvlText w:val=""/>
      <w:lvlJc w:val="left"/>
      <w:pPr>
        <w:ind w:left="3675" w:hanging="480"/>
      </w:pPr>
      <w:rPr>
        <w:rFonts w:ascii="Wingdings" w:hAnsi="Wingdings" w:hint="default"/>
      </w:rPr>
    </w:lvl>
    <w:lvl w:ilvl="5" w:tplc="04090005" w:tentative="1">
      <w:start w:val="1"/>
      <w:numFmt w:val="bullet"/>
      <w:lvlText w:val=""/>
      <w:lvlJc w:val="left"/>
      <w:pPr>
        <w:ind w:left="4155" w:hanging="480"/>
      </w:pPr>
      <w:rPr>
        <w:rFonts w:ascii="Wingdings" w:hAnsi="Wingdings" w:hint="default"/>
      </w:rPr>
    </w:lvl>
    <w:lvl w:ilvl="6" w:tplc="04090001" w:tentative="1">
      <w:start w:val="1"/>
      <w:numFmt w:val="bullet"/>
      <w:lvlText w:val=""/>
      <w:lvlJc w:val="left"/>
      <w:pPr>
        <w:ind w:left="4635" w:hanging="480"/>
      </w:pPr>
      <w:rPr>
        <w:rFonts w:ascii="Wingdings" w:hAnsi="Wingdings" w:hint="default"/>
      </w:rPr>
    </w:lvl>
    <w:lvl w:ilvl="7" w:tplc="04090003" w:tentative="1">
      <w:start w:val="1"/>
      <w:numFmt w:val="bullet"/>
      <w:lvlText w:val=""/>
      <w:lvlJc w:val="left"/>
      <w:pPr>
        <w:ind w:left="5115" w:hanging="480"/>
      </w:pPr>
      <w:rPr>
        <w:rFonts w:ascii="Wingdings" w:hAnsi="Wingdings" w:hint="default"/>
      </w:rPr>
    </w:lvl>
    <w:lvl w:ilvl="8" w:tplc="04090005" w:tentative="1">
      <w:start w:val="1"/>
      <w:numFmt w:val="bullet"/>
      <w:lvlText w:val=""/>
      <w:lvlJc w:val="left"/>
      <w:pPr>
        <w:ind w:left="5595" w:hanging="480"/>
      </w:pPr>
      <w:rPr>
        <w:rFonts w:ascii="Wingdings" w:hAnsi="Wingdings" w:hint="default"/>
      </w:rPr>
    </w:lvl>
  </w:abstractNum>
  <w:abstractNum w:abstractNumId="9">
    <w:nsid w:val="173322ED"/>
    <w:multiLevelType w:val="hybridMultilevel"/>
    <w:tmpl w:val="4E663084"/>
    <w:lvl w:ilvl="0" w:tplc="04090001">
      <w:start w:val="1"/>
      <w:numFmt w:val="bullet"/>
      <w:lvlText w:val=""/>
      <w:lvlJc w:val="left"/>
      <w:pPr>
        <w:ind w:left="1979" w:hanging="480"/>
      </w:pPr>
      <w:rPr>
        <w:rFonts w:ascii="Wingdings" w:hAnsi="Wingdings" w:hint="default"/>
      </w:rPr>
    </w:lvl>
    <w:lvl w:ilvl="1" w:tplc="04090003" w:tentative="1">
      <w:start w:val="1"/>
      <w:numFmt w:val="bullet"/>
      <w:lvlText w:val=""/>
      <w:lvlJc w:val="left"/>
      <w:pPr>
        <w:ind w:left="2459" w:hanging="480"/>
      </w:pPr>
      <w:rPr>
        <w:rFonts w:ascii="Wingdings" w:hAnsi="Wingdings" w:hint="default"/>
      </w:rPr>
    </w:lvl>
    <w:lvl w:ilvl="2" w:tplc="04090005" w:tentative="1">
      <w:start w:val="1"/>
      <w:numFmt w:val="bullet"/>
      <w:lvlText w:val=""/>
      <w:lvlJc w:val="left"/>
      <w:pPr>
        <w:ind w:left="2939" w:hanging="480"/>
      </w:pPr>
      <w:rPr>
        <w:rFonts w:ascii="Wingdings" w:hAnsi="Wingdings" w:hint="default"/>
      </w:rPr>
    </w:lvl>
    <w:lvl w:ilvl="3" w:tplc="04090001" w:tentative="1">
      <w:start w:val="1"/>
      <w:numFmt w:val="bullet"/>
      <w:lvlText w:val=""/>
      <w:lvlJc w:val="left"/>
      <w:pPr>
        <w:ind w:left="3419" w:hanging="480"/>
      </w:pPr>
      <w:rPr>
        <w:rFonts w:ascii="Wingdings" w:hAnsi="Wingdings" w:hint="default"/>
      </w:rPr>
    </w:lvl>
    <w:lvl w:ilvl="4" w:tplc="04090003" w:tentative="1">
      <w:start w:val="1"/>
      <w:numFmt w:val="bullet"/>
      <w:lvlText w:val=""/>
      <w:lvlJc w:val="left"/>
      <w:pPr>
        <w:ind w:left="3899" w:hanging="480"/>
      </w:pPr>
      <w:rPr>
        <w:rFonts w:ascii="Wingdings" w:hAnsi="Wingdings" w:hint="default"/>
      </w:rPr>
    </w:lvl>
    <w:lvl w:ilvl="5" w:tplc="04090005" w:tentative="1">
      <w:start w:val="1"/>
      <w:numFmt w:val="bullet"/>
      <w:lvlText w:val=""/>
      <w:lvlJc w:val="left"/>
      <w:pPr>
        <w:ind w:left="4379" w:hanging="480"/>
      </w:pPr>
      <w:rPr>
        <w:rFonts w:ascii="Wingdings" w:hAnsi="Wingdings" w:hint="default"/>
      </w:rPr>
    </w:lvl>
    <w:lvl w:ilvl="6" w:tplc="04090001" w:tentative="1">
      <w:start w:val="1"/>
      <w:numFmt w:val="bullet"/>
      <w:lvlText w:val=""/>
      <w:lvlJc w:val="left"/>
      <w:pPr>
        <w:ind w:left="4859" w:hanging="480"/>
      </w:pPr>
      <w:rPr>
        <w:rFonts w:ascii="Wingdings" w:hAnsi="Wingdings" w:hint="default"/>
      </w:rPr>
    </w:lvl>
    <w:lvl w:ilvl="7" w:tplc="04090003" w:tentative="1">
      <w:start w:val="1"/>
      <w:numFmt w:val="bullet"/>
      <w:lvlText w:val=""/>
      <w:lvlJc w:val="left"/>
      <w:pPr>
        <w:ind w:left="5339" w:hanging="480"/>
      </w:pPr>
      <w:rPr>
        <w:rFonts w:ascii="Wingdings" w:hAnsi="Wingdings" w:hint="default"/>
      </w:rPr>
    </w:lvl>
    <w:lvl w:ilvl="8" w:tplc="04090005" w:tentative="1">
      <w:start w:val="1"/>
      <w:numFmt w:val="bullet"/>
      <w:lvlText w:val=""/>
      <w:lvlJc w:val="left"/>
      <w:pPr>
        <w:ind w:left="5819" w:hanging="480"/>
      </w:pPr>
      <w:rPr>
        <w:rFonts w:ascii="Wingdings" w:hAnsi="Wingdings" w:hint="default"/>
      </w:rPr>
    </w:lvl>
  </w:abstractNum>
  <w:abstractNum w:abstractNumId="10">
    <w:nsid w:val="18BF0220"/>
    <w:multiLevelType w:val="hybridMultilevel"/>
    <w:tmpl w:val="8E0CF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ADA542D"/>
    <w:multiLevelType w:val="hybridMultilevel"/>
    <w:tmpl w:val="2CA86D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D0F72CB"/>
    <w:multiLevelType w:val="hybridMultilevel"/>
    <w:tmpl w:val="0A1414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EA55275"/>
    <w:multiLevelType w:val="hybridMultilevel"/>
    <w:tmpl w:val="20B048BE"/>
    <w:lvl w:ilvl="0" w:tplc="04090001">
      <w:start w:val="1"/>
      <w:numFmt w:val="bullet"/>
      <w:lvlText w:val=""/>
      <w:lvlJc w:val="left"/>
      <w:pPr>
        <w:ind w:left="1979" w:hanging="480"/>
      </w:pPr>
      <w:rPr>
        <w:rFonts w:ascii="Wingdings" w:hAnsi="Wingdings" w:hint="default"/>
      </w:rPr>
    </w:lvl>
    <w:lvl w:ilvl="1" w:tplc="04090003" w:tentative="1">
      <w:start w:val="1"/>
      <w:numFmt w:val="bullet"/>
      <w:lvlText w:val=""/>
      <w:lvlJc w:val="left"/>
      <w:pPr>
        <w:ind w:left="2459" w:hanging="480"/>
      </w:pPr>
      <w:rPr>
        <w:rFonts w:ascii="Wingdings" w:hAnsi="Wingdings" w:hint="default"/>
      </w:rPr>
    </w:lvl>
    <w:lvl w:ilvl="2" w:tplc="04090005" w:tentative="1">
      <w:start w:val="1"/>
      <w:numFmt w:val="bullet"/>
      <w:lvlText w:val=""/>
      <w:lvlJc w:val="left"/>
      <w:pPr>
        <w:ind w:left="2939" w:hanging="480"/>
      </w:pPr>
      <w:rPr>
        <w:rFonts w:ascii="Wingdings" w:hAnsi="Wingdings" w:hint="default"/>
      </w:rPr>
    </w:lvl>
    <w:lvl w:ilvl="3" w:tplc="04090001" w:tentative="1">
      <w:start w:val="1"/>
      <w:numFmt w:val="bullet"/>
      <w:lvlText w:val=""/>
      <w:lvlJc w:val="left"/>
      <w:pPr>
        <w:ind w:left="3419" w:hanging="480"/>
      </w:pPr>
      <w:rPr>
        <w:rFonts w:ascii="Wingdings" w:hAnsi="Wingdings" w:hint="default"/>
      </w:rPr>
    </w:lvl>
    <w:lvl w:ilvl="4" w:tplc="04090003" w:tentative="1">
      <w:start w:val="1"/>
      <w:numFmt w:val="bullet"/>
      <w:lvlText w:val=""/>
      <w:lvlJc w:val="left"/>
      <w:pPr>
        <w:ind w:left="3899" w:hanging="480"/>
      </w:pPr>
      <w:rPr>
        <w:rFonts w:ascii="Wingdings" w:hAnsi="Wingdings" w:hint="default"/>
      </w:rPr>
    </w:lvl>
    <w:lvl w:ilvl="5" w:tplc="04090005" w:tentative="1">
      <w:start w:val="1"/>
      <w:numFmt w:val="bullet"/>
      <w:lvlText w:val=""/>
      <w:lvlJc w:val="left"/>
      <w:pPr>
        <w:ind w:left="4379" w:hanging="480"/>
      </w:pPr>
      <w:rPr>
        <w:rFonts w:ascii="Wingdings" w:hAnsi="Wingdings" w:hint="default"/>
      </w:rPr>
    </w:lvl>
    <w:lvl w:ilvl="6" w:tplc="04090001" w:tentative="1">
      <w:start w:val="1"/>
      <w:numFmt w:val="bullet"/>
      <w:lvlText w:val=""/>
      <w:lvlJc w:val="left"/>
      <w:pPr>
        <w:ind w:left="4859" w:hanging="480"/>
      </w:pPr>
      <w:rPr>
        <w:rFonts w:ascii="Wingdings" w:hAnsi="Wingdings" w:hint="default"/>
      </w:rPr>
    </w:lvl>
    <w:lvl w:ilvl="7" w:tplc="04090003" w:tentative="1">
      <w:start w:val="1"/>
      <w:numFmt w:val="bullet"/>
      <w:lvlText w:val=""/>
      <w:lvlJc w:val="left"/>
      <w:pPr>
        <w:ind w:left="5339" w:hanging="480"/>
      </w:pPr>
      <w:rPr>
        <w:rFonts w:ascii="Wingdings" w:hAnsi="Wingdings" w:hint="default"/>
      </w:rPr>
    </w:lvl>
    <w:lvl w:ilvl="8" w:tplc="04090005" w:tentative="1">
      <w:start w:val="1"/>
      <w:numFmt w:val="bullet"/>
      <w:lvlText w:val=""/>
      <w:lvlJc w:val="left"/>
      <w:pPr>
        <w:ind w:left="5819" w:hanging="480"/>
      </w:pPr>
      <w:rPr>
        <w:rFonts w:ascii="Wingdings" w:hAnsi="Wingdings" w:hint="default"/>
      </w:rPr>
    </w:lvl>
  </w:abstractNum>
  <w:abstractNum w:abstractNumId="14">
    <w:nsid w:val="1F276214"/>
    <w:multiLevelType w:val="hybridMultilevel"/>
    <w:tmpl w:val="BD9A3D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F860567"/>
    <w:multiLevelType w:val="hybridMultilevel"/>
    <w:tmpl w:val="BD54D28C"/>
    <w:lvl w:ilvl="0" w:tplc="04090001">
      <w:start w:val="1"/>
      <w:numFmt w:val="bullet"/>
      <w:lvlText w:val=""/>
      <w:lvlJc w:val="left"/>
      <w:pPr>
        <w:ind w:left="1873" w:hanging="480"/>
      </w:pPr>
      <w:rPr>
        <w:rFonts w:ascii="Wingdings" w:hAnsi="Wingdings" w:hint="default"/>
      </w:rPr>
    </w:lvl>
    <w:lvl w:ilvl="1" w:tplc="04090003" w:tentative="1">
      <w:start w:val="1"/>
      <w:numFmt w:val="bullet"/>
      <w:lvlText w:val=""/>
      <w:lvlJc w:val="left"/>
      <w:pPr>
        <w:ind w:left="2353" w:hanging="480"/>
      </w:pPr>
      <w:rPr>
        <w:rFonts w:ascii="Wingdings" w:hAnsi="Wingdings" w:hint="default"/>
      </w:rPr>
    </w:lvl>
    <w:lvl w:ilvl="2" w:tplc="04090005" w:tentative="1">
      <w:start w:val="1"/>
      <w:numFmt w:val="bullet"/>
      <w:lvlText w:val=""/>
      <w:lvlJc w:val="left"/>
      <w:pPr>
        <w:ind w:left="2833" w:hanging="480"/>
      </w:pPr>
      <w:rPr>
        <w:rFonts w:ascii="Wingdings" w:hAnsi="Wingdings" w:hint="default"/>
      </w:rPr>
    </w:lvl>
    <w:lvl w:ilvl="3" w:tplc="04090001" w:tentative="1">
      <w:start w:val="1"/>
      <w:numFmt w:val="bullet"/>
      <w:lvlText w:val=""/>
      <w:lvlJc w:val="left"/>
      <w:pPr>
        <w:ind w:left="3313" w:hanging="480"/>
      </w:pPr>
      <w:rPr>
        <w:rFonts w:ascii="Wingdings" w:hAnsi="Wingdings" w:hint="default"/>
      </w:rPr>
    </w:lvl>
    <w:lvl w:ilvl="4" w:tplc="04090003" w:tentative="1">
      <w:start w:val="1"/>
      <w:numFmt w:val="bullet"/>
      <w:lvlText w:val=""/>
      <w:lvlJc w:val="left"/>
      <w:pPr>
        <w:ind w:left="3793" w:hanging="480"/>
      </w:pPr>
      <w:rPr>
        <w:rFonts w:ascii="Wingdings" w:hAnsi="Wingdings" w:hint="default"/>
      </w:rPr>
    </w:lvl>
    <w:lvl w:ilvl="5" w:tplc="04090005" w:tentative="1">
      <w:start w:val="1"/>
      <w:numFmt w:val="bullet"/>
      <w:lvlText w:val=""/>
      <w:lvlJc w:val="left"/>
      <w:pPr>
        <w:ind w:left="4273" w:hanging="480"/>
      </w:pPr>
      <w:rPr>
        <w:rFonts w:ascii="Wingdings" w:hAnsi="Wingdings" w:hint="default"/>
      </w:rPr>
    </w:lvl>
    <w:lvl w:ilvl="6" w:tplc="04090001" w:tentative="1">
      <w:start w:val="1"/>
      <w:numFmt w:val="bullet"/>
      <w:lvlText w:val=""/>
      <w:lvlJc w:val="left"/>
      <w:pPr>
        <w:ind w:left="4753" w:hanging="480"/>
      </w:pPr>
      <w:rPr>
        <w:rFonts w:ascii="Wingdings" w:hAnsi="Wingdings" w:hint="default"/>
      </w:rPr>
    </w:lvl>
    <w:lvl w:ilvl="7" w:tplc="04090003" w:tentative="1">
      <w:start w:val="1"/>
      <w:numFmt w:val="bullet"/>
      <w:lvlText w:val=""/>
      <w:lvlJc w:val="left"/>
      <w:pPr>
        <w:ind w:left="5233" w:hanging="480"/>
      </w:pPr>
      <w:rPr>
        <w:rFonts w:ascii="Wingdings" w:hAnsi="Wingdings" w:hint="default"/>
      </w:rPr>
    </w:lvl>
    <w:lvl w:ilvl="8" w:tplc="04090005" w:tentative="1">
      <w:start w:val="1"/>
      <w:numFmt w:val="bullet"/>
      <w:lvlText w:val=""/>
      <w:lvlJc w:val="left"/>
      <w:pPr>
        <w:ind w:left="5713" w:hanging="480"/>
      </w:pPr>
      <w:rPr>
        <w:rFonts w:ascii="Wingdings" w:hAnsi="Wingdings" w:hint="default"/>
      </w:rPr>
    </w:lvl>
  </w:abstractNum>
  <w:abstractNum w:abstractNumId="16">
    <w:nsid w:val="203A0408"/>
    <w:multiLevelType w:val="hybridMultilevel"/>
    <w:tmpl w:val="C0FC26B6"/>
    <w:lvl w:ilvl="0" w:tplc="0C684B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3854ED8"/>
    <w:multiLevelType w:val="hybridMultilevel"/>
    <w:tmpl w:val="D250FD54"/>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18">
    <w:nsid w:val="27C85482"/>
    <w:multiLevelType w:val="hybridMultilevel"/>
    <w:tmpl w:val="885CB03A"/>
    <w:lvl w:ilvl="0" w:tplc="04090001">
      <w:start w:val="1"/>
      <w:numFmt w:val="bullet"/>
      <w:lvlText w:val=""/>
      <w:lvlJc w:val="left"/>
      <w:pPr>
        <w:ind w:left="2038" w:hanging="480"/>
      </w:pPr>
      <w:rPr>
        <w:rFonts w:ascii="Wingdings" w:hAnsi="Wingdings" w:hint="default"/>
      </w:rPr>
    </w:lvl>
    <w:lvl w:ilvl="1" w:tplc="04090003" w:tentative="1">
      <w:start w:val="1"/>
      <w:numFmt w:val="bullet"/>
      <w:lvlText w:val=""/>
      <w:lvlJc w:val="left"/>
      <w:pPr>
        <w:ind w:left="2518" w:hanging="480"/>
      </w:pPr>
      <w:rPr>
        <w:rFonts w:ascii="Wingdings" w:hAnsi="Wingdings" w:hint="default"/>
      </w:rPr>
    </w:lvl>
    <w:lvl w:ilvl="2" w:tplc="04090005" w:tentative="1">
      <w:start w:val="1"/>
      <w:numFmt w:val="bullet"/>
      <w:lvlText w:val=""/>
      <w:lvlJc w:val="left"/>
      <w:pPr>
        <w:ind w:left="2998" w:hanging="480"/>
      </w:pPr>
      <w:rPr>
        <w:rFonts w:ascii="Wingdings" w:hAnsi="Wingdings" w:hint="default"/>
      </w:rPr>
    </w:lvl>
    <w:lvl w:ilvl="3" w:tplc="04090001" w:tentative="1">
      <w:start w:val="1"/>
      <w:numFmt w:val="bullet"/>
      <w:lvlText w:val=""/>
      <w:lvlJc w:val="left"/>
      <w:pPr>
        <w:ind w:left="3478" w:hanging="480"/>
      </w:pPr>
      <w:rPr>
        <w:rFonts w:ascii="Wingdings" w:hAnsi="Wingdings" w:hint="default"/>
      </w:rPr>
    </w:lvl>
    <w:lvl w:ilvl="4" w:tplc="04090003" w:tentative="1">
      <w:start w:val="1"/>
      <w:numFmt w:val="bullet"/>
      <w:lvlText w:val=""/>
      <w:lvlJc w:val="left"/>
      <w:pPr>
        <w:ind w:left="3958" w:hanging="480"/>
      </w:pPr>
      <w:rPr>
        <w:rFonts w:ascii="Wingdings" w:hAnsi="Wingdings" w:hint="default"/>
      </w:rPr>
    </w:lvl>
    <w:lvl w:ilvl="5" w:tplc="04090005" w:tentative="1">
      <w:start w:val="1"/>
      <w:numFmt w:val="bullet"/>
      <w:lvlText w:val=""/>
      <w:lvlJc w:val="left"/>
      <w:pPr>
        <w:ind w:left="4438" w:hanging="480"/>
      </w:pPr>
      <w:rPr>
        <w:rFonts w:ascii="Wingdings" w:hAnsi="Wingdings" w:hint="default"/>
      </w:rPr>
    </w:lvl>
    <w:lvl w:ilvl="6" w:tplc="04090001" w:tentative="1">
      <w:start w:val="1"/>
      <w:numFmt w:val="bullet"/>
      <w:lvlText w:val=""/>
      <w:lvlJc w:val="left"/>
      <w:pPr>
        <w:ind w:left="4918" w:hanging="480"/>
      </w:pPr>
      <w:rPr>
        <w:rFonts w:ascii="Wingdings" w:hAnsi="Wingdings" w:hint="default"/>
      </w:rPr>
    </w:lvl>
    <w:lvl w:ilvl="7" w:tplc="04090003" w:tentative="1">
      <w:start w:val="1"/>
      <w:numFmt w:val="bullet"/>
      <w:lvlText w:val=""/>
      <w:lvlJc w:val="left"/>
      <w:pPr>
        <w:ind w:left="5398" w:hanging="480"/>
      </w:pPr>
      <w:rPr>
        <w:rFonts w:ascii="Wingdings" w:hAnsi="Wingdings" w:hint="default"/>
      </w:rPr>
    </w:lvl>
    <w:lvl w:ilvl="8" w:tplc="04090005" w:tentative="1">
      <w:start w:val="1"/>
      <w:numFmt w:val="bullet"/>
      <w:lvlText w:val=""/>
      <w:lvlJc w:val="left"/>
      <w:pPr>
        <w:ind w:left="5878" w:hanging="480"/>
      </w:pPr>
      <w:rPr>
        <w:rFonts w:ascii="Wingdings" w:hAnsi="Wingdings" w:hint="default"/>
      </w:rPr>
    </w:lvl>
  </w:abstractNum>
  <w:abstractNum w:abstractNumId="19">
    <w:nsid w:val="29C1028D"/>
    <w:multiLevelType w:val="hybridMultilevel"/>
    <w:tmpl w:val="11DC796A"/>
    <w:lvl w:ilvl="0" w:tplc="0409000F">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nsid w:val="2D136058"/>
    <w:multiLevelType w:val="hybridMultilevel"/>
    <w:tmpl w:val="DAF6C492"/>
    <w:lvl w:ilvl="0" w:tplc="04090001">
      <w:start w:val="1"/>
      <w:numFmt w:val="bullet"/>
      <w:lvlText w:val=""/>
      <w:lvlJc w:val="left"/>
      <w:pPr>
        <w:ind w:left="1685" w:hanging="480"/>
      </w:pPr>
      <w:rPr>
        <w:rFonts w:ascii="Wingdings" w:hAnsi="Wingdings" w:hint="default"/>
      </w:rPr>
    </w:lvl>
    <w:lvl w:ilvl="1" w:tplc="04090003" w:tentative="1">
      <w:start w:val="1"/>
      <w:numFmt w:val="bullet"/>
      <w:lvlText w:val=""/>
      <w:lvlJc w:val="left"/>
      <w:pPr>
        <w:ind w:left="2165" w:hanging="480"/>
      </w:pPr>
      <w:rPr>
        <w:rFonts w:ascii="Wingdings" w:hAnsi="Wingdings" w:hint="default"/>
      </w:rPr>
    </w:lvl>
    <w:lvl w:ilvl="2" w:tplc="04090005" w:tentative="1">
      <w:start w:val="1"/>
      <w:numFmt w:val="bullet"/>
      <w:lvlText w:val=""/>
      <w:lvlJc w:val="left"/>
      <w:pPr>
        <w:ind w:left="2645" w:hanging="480"/>
      </w:pPr>
      <w:rPr>
        <w:rFonts w:ascii="Wingdings" w:hAnsi="Wingdings" w:hint="default"/>
      </w:rPr>
    </w:lvl>
    <w:lvl w:ilvl="3" w:tplc="04090001" w:tentative="1">
      <w:start w:val="1"/>
      <w:numFmt w:val="bullet"/>
      <w:lvlText w:val=""/>
      <w:lvlJc w:val="left"/>
      <w:pPr>
        <w:ind w:left="3125" w:hanging="480"/>
      </w:pPr>
      <w:rPr>
        <w:rFonts w:ascii="Wingdings" w:hAnsi="Wingdings" w:hint="default"/>
      </w:rPr>
    </w:lvl>
    <w:lvl w:ilvl="4" w:tplc="04090003" w:tentative="1">
      <w:start w:val="1"/>
      <w:numFmt w:val="bullet"/>
      <w:lvlText w:val=""/>
      <w:lvlJc w:val="left"/>
      <w:pPr>
        <w:ind w:left="3605" w:hanging="480"/>
      </w:pPr>
      <w:rPr>
        <w:rFonts w:ascii="Wingdings" w:hAnsi="Wingdings" w:hint="default"/>
      </w:rPr>
    </w:lvl>
    <w:lvl w:ilvl="5" w:tplc="04090005" w:tentative="1">
      <w:start w:val="1"/>
      <w:numFmt w:val="bullet"/>
      <w:lvlText w:val=""/>
      <w:lvlJc w:val="left"/>
      <w:pPr>
        <w:ind w:left="4085" w:hanging="480"/>
      </w:pPr>
      <w:rPr>
        <w:rFonts w:ascii="Wingdings" w:hAnsi="Wingdings" w:hint="default"/>
      </w:rPr>
    </w:lvl>
    <w:lvl w:ilvl="6" w:tplc="04090001" w:tentative="1">
      <w:start w:val="1"/>
      <w:numFmt w:val="bullet"/>
      <w:lvlText w:val=""/>
      <w:lvlJc w:val="left"/>
      <w:pPr>
        <w:ind w:left="4565" w:hanging="480"/>
      </w:pPr>
      <w:rPr>
        <w:rFonts w:ascii="Wingdings" w:hAnsi="Wingdings" w:hint="default"/>
      </w:rPr>
    </w:lvl>
    <w:lvl w:ilvl="7" w:tplc="04090003" w:tentative="1">
      <w:start w:val="1"/>
      <w:numFmt w:val="bullet"/>
      <w:lvlText w:val=""/>
      <w:lvlJc w:val="left"/>
      <w:pPr>
        <w:ind w:left="5045" w:hanging="480"/>
      </w:pPr>
      <w:rPr>
        <w:rFonts w:ascii="Wingdings" w:hAnsi="Wingdings" w:hint="default"/>
      </w:rPr>
    </w:lvl>
    <w:lvl w:ilvl="8" w:tplc="04090005" w:tentative="1">
      <w:start w:val="1"/>
      <w:numFmt w:val="bullet"/>
      <w:lvlText w:val=""/>
      <w:lvlJc w:val="left"/>
      <w:pPr>
        <w:ind w:left="5525" w:hanging="480"/>
      </w:pPr>
      <w:rPr>
        <w:rFonts w:ascii="Wingdings" w:hAnsi="Wingdings" w:hint="default"/>
      </w:rPr>
    </w:lvl>
  </w:abstractNum>
  <w:abstractNum w:abstractNumId="21">
    <w:nsid w:val="2EAB0680"/>
    <w:multiLevelType w:val="hybridMultilevel"/>
    <w:tmpl w:val="AA9486C2"/>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2">
    <w:nsid w:val="336E2DD1"/>
    <w:multiLevelType w:val="hybridMultilevel"/>
    <w:tmpl w:val="62E43B6E"/>
    <w:lvl w:ilvl="0" w:tplc="04090001">
      <w:start w:val="1"/>
      <w:numFmt w:val="bullet"/>
      <w:lvlText w:val=""/>
      <w:lvlJc w:val="left"/>
      <w:pPr>
        <w:ind w:left="1685" w:hanging="480"/>
      </w:pPr>
      <w:rPr>
        <w:rFonts w:ascii="Wingdings" w:hAnsi="Wingdings" w:hint="default"/>
      </w:rPr>
    </w:lvl>
    <w:lvl w:ilvl="1" w:tplc="04090003" w:tentative="1">
      <w:start w:val="1"/>
      <w:numFmt w:val="bullet"/>
      <w:lvlText w:val=""/>
      <w:lvlJc w:val="left"/>
      <w:pPr>
        <w:ind w:left="2165" w:hanging="480"/>
      </w:pPr>
      <w:rPr>
        <w:rFonts w:ascii="Wingdings" w:hAnsi="Wingdings" w:hint="default"/>
      </w:rPr>
    </w:lvl>
    <w:lvl w:ilvl="2" w:tplc="04090005" w:tentative="1">
      <w:start w:val="1"/>
      <w:numFmt w:val="bullet"/>
      <w:lvlText w:val=""/>
      <w:lvlJc w:val="left"/>
      <w:pPr>
        <w:ind w:left="2645" w:hanging="480"/>
      </w:pPr>
      <w:rPr>
        <w:rFonts w:ascii="Wingdings" w:hAnsi="Wingdings" w:hint="default"/>
      </w:rPr>
    </w:lvl>
    <w:lvl w:ilvl="3" w:tplc="04090001" w:tentative="1">
      <w:start w:val="1"/>
      <w:numFmt w:val="bullet"/>
      <w:lvlText w:val=""/>
      <w:lvlJc w:val="left"/>
      <w:pPr>
        <w:ind w:left="3125" w:hanging="480"/>
      </w:pPr>
      <w:rPr>
        <w:rFonts w:ascii="Wingdings" w:hAnsi="Wingdings" w:hint="default"/>
      </w:rPr>
    </w:lvl>
    <w:lvl w:ilvl="4" w:tplc="04090003" w:tentative="1">
      <w:start w:val="1"/>
      <w:numFmt w:val="bullet"/>
      <w:lvlText w:val=""/>
      <w:lvlJc w:val="left"/>
      <w:pPr>
        <w:ind w:left="3605" w:hanging="480"/>
      </w:pPr>
      <w:rPr>
        <w:rFonts w:ascii="Wingdings" w:hAnsi="Wingdings" w:hint="default"/>
      </w:rPr>
    </w:lvl>
    <w:lvl w:ilvl="5" w:tplc="04090005" w:tentative="1">
      <w:start w:val="1"/>
      <w:numFmt w:val="bullet"/>
      <w:lvlText w:val=""/>
      <w:lvlJc w:val="left"/>
      <w:pPr>
        <w:ind w:left="4085" w:hanging="480"/>
      </w:pPr>
      <w:rPr>
        <w:rFonts w:ascii="Wingdings" w:hAnsi="Wingdings" w:hint="default"/>
      </w:rPr>
    </w:lvl>
    <w:lvl w:ilvl="6" w:tplc="04090001" w:tentative="1">
      <w:start w:val="1"/>
      <w:numFmt w:val="bullet"/>
      <w:lvlText w:val=""/>
      <w:lvlJc w:val="left"/>
      <w:pPr>
        <w:ind w:left="4565" w:hanging="480"/>
      </w:pPr>
      <w:rPr>
        <w:rFonts w:ascii="Wingdings" w:hAnsi="Wingdings" w:hint="default"/>
      </w:rPr>
    </w:lvl>
    <w:lvl w:ilvl="7" w:tplc="04090003" w:tentative="1">
      <w:start w:val="1"/>
      <w:numFmt w:val="bullet"/>
      <w:lvlText w:val=""/>
      <w:lvlJc w:val="left"/>
      <w:pPr>
        <w:ind w:left="5045" w:hanging="480"/>
      </w:pPr>
      <w:rPr>
        <w:rFonts w:ascii="Wingdings" w:hAnsi="Wingdings" w:hint="default"/>
      </w:rPr>
    </w:lvl>
    <w:lvl w:ilvl="8" w:tplc="04090005" w:tentative="1">
      <w:start w:val="1"/>
      <w:numFmt w:val="bullet"/>
      <w:lvlText w:val=""/>
      <w:lvlJc w:val="left"/>
      <w:pPr>
        <w:ind w:left="5525" w:hanging="480"/>
      </w:pPr>
      <w:rPr>
        <w:rFonts w:ascii="Wingdings" w:hAnsi="Wingdings" w:hint="default"/>
      </w:rPr>
    </w:lvl>
  </w:abstractNum>
  <w:abstractNum w:abstractNumId="23">
    <w:nsid w:val="33795787"/>
    <w:multiLevelType w:val="hybridMultilevel"/>
    <w:tmpl w:val="B5FE8382"/>
    <w:lvl w:ilvl="0" w:tplc="04090001">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24">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D104BFC"/>
    <w:multiLevelType w:val="hybridMultilevel"/>
    <w:tmpl w:val="9CB6696E"/>
    <w:lvl w:ilvl="0" w:tplc="04090001">
      <w:start w:val="1"/>
      <w:numFmt w:val="bullet"/>
      <w:lvlText w:val=""/>
      <w:lvlJc w:val="left"/>
      <w:pPr>
        <w:ind w:left="2176" w:hanging="480"/>
      </w:pPr>
      <w:rPr>
        <w:rFonts w:ascii="Wingdings" w:hAnsi="Wingdings" w:hint="default"/>
      </w:rPr>
    </w:lvl>
    <w:lvl w:ilvl="1" w:tplc="04090003">
      <w:start w:val="1"/>
      <w:numFmt w:val="bullet"/>
      <w:lvlText w:val=""/>
      <w:lvlJc w:val="left"/>
      <w:pPr>
        <w:ind w:left="2656" w:hanging="480"/>
      </w:pPr>
      <w:rPr>
        <w:rFonts w:ascii="Wingdings" w:hAnsi="Wingdings" w:hint="default"/>
      </w:rPr>
    </w:lvl>
    <w:lvl w:ilvl="2" w:tplc="04090005" w:tentative="1">
      <w:start w:val="1"/>
      <w:numFmt w:val="bullet"/>
      <w:lvlText w:val=""/>
      <w:lvlJc w:val="left"/>
      <w:pPr>
        <w:ind w:left="3136" w:hanging="480"/>
      </w:pPr>
      <w:rPr>
        <w:rFonts w:ascii="Wingdings" w:hAnsi="Wingdings" w:hint="default"/>
      </w:rPr>
    </w:lvl>
    <w:lvl w:ilvl="3" w:tplc="04090001" w:tentative="1">
      <w:start w:val="1"/>
      <w:numFmt w:val="bullet"/>
      <w:lvlText w:val=""/>
      <w:lvlJc w:val="left"/>
      <w:pPr>
        <w:ind w:left="3616" w:hanging="480"/>
      </w:pPr>
      <w:rPr>
        <w:rFonts w:ascii="Wingdings" w:hAnsi="Wingdings" w:hint="default"/>
      </w:rPr>
    </w:lvl>
    <w:lvl w:ilvl="4" w:tplc="04090003" w:tentative="1">
      <w:start w:val="1"/>
      <w:numFmt w:val="bullet"/>
      <w:lvlText w:val=""/>
      <w:lvlJc w:val="left"/>
      <w:pPr>
        <w:ind w:left="4096" w:hanging="480"/>
      </w:pPr>
      <w:rPr>
        <w:rFonts w:ascii="Wingdings" w:hAnsi="Wingdings" w:hint="default"/>
      </w:rPr>
    </w:lvl>
    <w:lvl w:ilvl="5" w:tplc="04090005" w:tentative="1">
      <w:start w:val="1"/>
      <w:numFmt w:val="bullet"/>
      <w:lvlText w:val=""/>
      <w:lvlJc w:val="left"/>
      <w:pPr>
        <w:ind w:left="4576" w:hanging="480"/>
      </w:pPr>
      <w:rPr>
        <w:rFonts w:ascii="Wingdings" w:hAnsi="Wingdings" w:hint="default"/>
      </w:rPr>
    </w:lvl>
    <w:lvl w:ilvl="6" w:tplc="04090001" w:tentative="1">
      <w:start w:val="1"/>
      <w:numFmt w:val="bullet"/>
      <w:lvlText w:val=""/>
      <w:lvlJc w:val="left"/>
      <w:pPr>
        <w:ind w:left="5056" w:hanging="480"/>
      </w:pPr>
      <w:rPr>
        <w:rFonts w:ascii="Wingdings" w:hAnsi="Wingdings" w:hint="default"/>
      </w:rPr>
    </w:lvl>
    <w:lvl w:ilvl="7" w:tplc="04090003" w:tentative="1">
      <w:start w:val="1"/>
      <w:numFmt w:val="bullet"/>
      <w:lvlText w:val=""/>
      <w:lvlJc w:val="left"/>
      <w:pPr>
        <w:ind w:left="5536" w:hanging="480"/>
      </w:pPr>
      <w:rPr>
        <w:rFonts w:ascii="Wingdings" w:hAnsi="Wingdings" w:hint="default"/>
      </w:rPr>
    </w:lvl>
    <w:lvl w:ilvl="8" w:tplc="04090005" w:tentative="1">
      <w:start w:val="1"/>
      <w:numFmt w:val="bullet"/>
      <w:lvlText w:val=""/>
      <w:lvlJc w:val="left"/>
      <w:pPr>
        <w:ind w:left="6016" w:hanging="480"/>
      </w:pPr>
      <w:rPr>
        <w:rFonts w:ascii="Wingdings" w:hAnsi="Wingdings" w:hint="default"/>
      </w:rPr>
    </w:lvl>
  </w:abstractNum>
  <w:abstractNum w:abstractNumId="26">
    <w:nsid w:val="3D371C3E"/>
    <w:multiLevelType w:val="hybridMultilevel"/>
    <w:tmpl w:val="57801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F2707F3"/>
    <w:multiLevelType w:val="hybridMultilevel"/>
    <w:tmpl w:val="F6B883CE"/>
    <w:lvl w:ilvl="0" w:tplc="0409000F">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818"/>
        </w:tabs>
        <w:ind w:left="818" w:hanging="420"/>
      </w:pPr>
    </w:lvl>
    <w:lvl w:ilvl="2" w:tplc="0409001B" w:tentative="1">
      <w:start w:val="1"/>
      <w:numFmt w:val="lowerRoman"/>
      <w:lvlText w:val="%3."/>
      <w:lvlJc w:val="right"/>
      <w:pPr>
        <w:tabs>
          <w:tab w:val="num" w:pos="1238"/>
        </w:tabs>
        <w:ind w:left="1238" w:hanging="420"/>
      </w:pPr>
    </w:lvl>
    <w:lvl w:ilvl="3" w:tplc="0409000F" w:tentative="1">
      <w:start w:val="1"/>
      <w:numFmt w:val="decimal"/>
      <w:lvlText w:val="%4."/>
      <w:lvlJc w:val="left"/>
      <w:pPr>
        <w:tabs>
          <w:tab w:val="num" w:pos="1658"/>
        </w:tabs>
        <w:ind w:left="1658" w:hanging="420"/>
      </w:pPr>
    </w:lvl>
    <w:lvl w:ilvl="4" w:tplc="04090019" w:tentative="1">
      <w:start w:val="1"/>
      <w:numFmt w:val="lowerLetter"/>
      <w:lvlText w:val="%5)"/>
      <w:lvlJc w:val="left"/>
      <w:pPr>
        <w:tabs>
          <w:tab w:val="num" w:pos="2078"/>
        </w:tabs>
        <w:ind w:left="2078" w:hanging="420"/>
      </w:pPr>
    </w:lvl>
    <w:lvl w:ilvl="5" w:tplc="0409001B" w:tentative="1">
      <w:start w:val="1"/>
      <w:numFmt w:val="lowerRoman"/>
      <w:lvlText w:val="%6."/>
      <w:lvlJc w:val="right"/>
      <w:pPr>
        <w:tabs>
          <w:tab w:val="num" w:pos="2498"/>
        </w:tabs>
        <w:ind w:left="2498" w:hanging="420"/>
      </w:pPr>
    </w:lvl>
    <w:lvl w:ilvl="6" w:tplc="0409000F" w:tentative="1">
      <w:start w:val="1"/>
      <w:numFmt w:val="decimal"/>
      <w:lvlText w:val="%7."/>
      <w:lvlJc w:val="left"/>
      <w:pPr>
        <w:tabs>
          <w:tab w:val="num" w:pos="2918"/>
        </w:tabs>
        <w:ind w:left="2918" w:hanging="420"/>
      </w:pPr>
    </w:lvl>
    <w:lvl w:ilvl="7" w:tplc="04090019" w:tentative="1">
      <w:start w:val="1"/>
      <w:numFmt w:val="lowerLetter"/>
      <w:lvlText w:val="%8)"/>
      <w:lvlJc w:val="left"/>
      <w:pPr>
        <w:tabs>
          <w:tab w:val="num" w:pos="3338"/>
        </w:tabs>
        <w:ind w:left="3338" w:hanging="420"/>
      </w:pPr>
    </w:lvl>
    <w:lvl w:ilvl="8" w:tplc="0409001B" w:tentative="1">
      <w:start w:val="1"/>
      <w:numFmt w:val="lowerRoman"/>
      <w:lvlText w:val="%9."/>
      <w:lvlJc w:val="right"/>
      <w:pPr>
        <w:tabs>
          <w:tab w:val="num" w:pos="3758"/>
        </w:tabs>
        <w:ind w:left="3758" w:hanging="420"/>
      </w:pPr>
    </w:lvl>
  </w:abstractNum>
  <w:abstractNum w:abstractNumId="28">
    <w:nsid w:val="41FB6F85"/>
    <w:multiLevelType w:val="hybridMultilevel"/>
    <w:tmpl w:val="3C1435F8"/>
    <w:lvl w:ilvl="0" w:tplc="04090001">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29">
    <w:nsid w:val="53EF3A7D"/>
    <w:multiLevelType w:val="hybridMultilevel"/>
    <w:tmpl w:val="01C08E3C"/>
    <w:lvl w:ilvl="0" w:tplc="04090001">
      <w:start w:val="1"/>
      <w:numFmt w:val="bullet"/>
      <w:lvlText w:val=""/>
      <w:lvlJc w:val="left"/>
      <w:pPr>
        <w:ind w:left="1503" w:hanging="480"/>
      </w:pPr>
      <w:rPr>
        <w:rFonts w:ascii="Wingdings" w:hAnsi="Wingdings" w:hint="default"/>
      </w:rPr>
    </w:lvl>
    <w:lvl w:ilvl="1" w:tplc="04090003" w:tentative="1">
      <w:start w:val="1"/>
      <w:numFmt w:val="bullet"/>
      <w:lvlText w:val=""/>
      <w:lvlJc w:val="left"/>
      <w:pPr>
        <w:ind w:left="1983" w:hanging="480"/>
      </w:pPr>
      <w:rPr>
        <w:rFonts w:ascii="Wingdings" w:hAnsi="Wingdings" w:hint="default"/>
      </w:rPr>
    </w:lvl>
    <w:lvl w:ilvl="2" w:tplc="04090005" w:tentative="1">
      <w:start w:val="1"/>
      <w:numFmt w:val="bullet"/>
      <w:lvlText w:val=""/>
      <w:lvlJc w:val="left"/>
      <w:pPr>
        <w:ind w:left="2463" w:hanging="480"/>
      </w:pPr>
      <w:rPr>
        <w:rFonts w:ascii="Wingdings" w:hAnsi="Wingdings" w:hint="default"/>
      </w:rPr>
    </w:lvl>
    <w:lvl w:ilvl="3" w:tplc="04090001" w:tentative="1">
      <w:start w:val="1"/>
      <w:numFmt w:val="bullet"/>
      <w:lvlText w:val=""/>
      <w:lvlJc w:val="left"/>
      <w:pPr>
        <w:ind w:left="2943" w:hanging="480"/>
      </w:pPr>
      <w:rPr>
        <w:rFonts w:ascii="Wingdings" w:hAnsi="Wingdings" w:hint="default"/>
      </w:rPr>
    </w:lvl>
    <w:lvl w:ilvl="4" w:tplc="04090003" w:tentative="1">
      <w:start w:val="1"/>
      <w:numFmt w:val="bullet"/>
      <w:lvlText w:val=""/>
      <w:lvlJc w:val="left"/>
      <w:pPr>
        <w:ind w:left="3423" w:hanging="480"/>
      </w:pPr>
      <w:rPr>
        <w:rFonts w:ascii="Wingdings" w:hAnsi="Wingdings" w:hint="default"/>
      </w:rPr>
    </w:lvl>
    <w:lvl w:ilvl="5" w:tplc="04090005" w:tentative="1">
      <w:start w:val="1"/>
      <w:numFmt w:val="bullet"/>
      <w:lvlText w:val=""/>
      <w:lvlJc w:val="left"/>
      <w:pPr>
        <w:ind w:left="3903" w:hanging="480"/>
      </w:pPr>
      <w:rPr>
        <w:rFonts w:ascii="Wingdings" w:hAnsi="Wingdings" w:hint="default"/>
      </w:rPr>
    </w:lvl>
    <w:lvl w:ilvl="6" w:tplc="04090001" w:tentative="1">
      <w:start w:val="1"/>
      <w:numFmt w:val="bullet"/>
      <w:lvlText w:val=""/>
      <w:lvlJc w:val="left"/>
      <w:pPr>
        <w:ind w:left="4383" w:hanging="480"/>
      </w:pPr>
      <w:rPr>
        <w:rFonts w:ascii="Wingdings" w:hAnsi="Wingdings" w:hint="default"/>
      </w:rPr>
    </w:lvl>
    <w:lvl w:ilvl="7" w:tplc="04090003" w:tentative="1">
      <w:start w:val="1"/>
      <w:numFmt w:val="bullet"/>
      <w:lvlText w:val=""/>
      <w:lvlJc w:val="left"/>
      <w:pPr>
        <w:ind w:left="4863" w:hanging="480"/>
      </w:pPr>
      <w:rPr>
        <w:rFonts w:ascii="Wingdings" w:hAnsi="Wingdings" w:hint="default"/>
      </w:rPr>
    </w:lvl>
    <w:lvl w:ilvl="8" w:tplc="04090005" w:tentative="1">
      <w:start w:val="1"/>
      <w:numFmt w:val="bullet"/>
      <w:lvlText w:val=""/>
      <w:lvlJc w:val="left"/>
      <w:pPr>
        <w:ind w:left="5343" w:hanging="480"/>
      </w:pPr>
      <w:rPr>
        <w:rFonts w:ascii="Wingdings" w:hAnsi="Wingdings" w:hint="default"/>
      </w:rPr>
    </w:lvl>
  </w:abstractNum>
  <w:abstractNum w:abstractNumId="30">
    <w:nsid w:val="553F1978"/>
    <w:multiLevelType w:val="hybridMultilevel"/>
    <w:tmpl w:val="29CA7B2E"/>
    <w:lvl w:ilvl="0" w:tplc="136EC92A">
      <w:start w:val="1"/>
      <w:numFmt w:val="decimal"/>
      <w:lvlText w:val="%1."/>
      <w:lvlJc w:val="left"/>
      <w:pPr>
        <w:ind w:left="1620" w:hanging="360"/>
      </w:pPr>
      <w:rPr>
        <w:rFonts w:hint="default"/>
      </w:rPr>
    </w:lvl>
    <w:lvl w:ilvl="1" w:tplc="8040AC94">
      <w:start w:val="1"/>
      <w:numFmt w:val="decimal"/>
      <w:lvlText w:val="%2、"/>
      <w:lvlJc w:val="left"/>
      <w:pPr>
        <w:ind w:left="2100" w:hanging="360"/>
      </w:pPr>
      <w:rPr>
        <w:rFonts w:hint="default"/>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1">
    <w:nsid w:val="579A7173"/>
    <w:multiLevelType w:val="hybridMultilevel"/>
    <w:tmpl w:val="692E8A8E"/>
    <w:lvl w:ilvl="0" w:tplc="04090001">
      <w:start w:val="1"/>
      <w:numFmt w:val="bullet"/>
      <w:lvlText w:val=""/>
      <w:lvlJc w:val="left"/>
      <w:pPr>
        <w:ind w:left="2176" w:hanging="480"/>
      </w:pPr>
      <w:rPr>
        <w:rFonts w:ascii="Wingdings" w:hAnsi="Wingdings" w:hint="default"/>
      </w:rPr>
    </w:lvl>
    <w:lvl w:ilvl="1" w:tplc="04090001">
      <w:start w:val="1"/>
      <w:numFmt w:val="bullet"/>
      <w:lvlText w:val=""/>
      <w:lvlJc w:val="left"/>
      <w:pPr>
        <w:ind w:left="2656" w:hanging="480"/>
      </w:pPr>
      <w:rPr>
        <w:rFonts w:ascii="Wingdings" w:hAnsi="Wingdings" w:hint="default"/>
      </w:rPr>
    </w:lvl>
    <w:lvl w:ilvl="2" w:tplc="04090005" w:tentative="1">
      <w:start w:val="1"/>
      <w:numFmt w:val="bullet"/>
      <w:lvlText w:val=""/>
      <w:lvlJc w:val="left"/>
      <w:pPr>
        <w:ind w:left="3136" w:hanging="480"/>
      </w:pPr>
      <w:rPr>
        <w:rFonts w:ascii="Wingdings" w:hAnsi="Wingdings" w:hint="default"/>
      </w:rPr>
    </w:lvl>
    <w:lvl w:ilvl="3" w:tplc="04090001" w:tentative="1">
      <w:start w:val="1"/>
      <w:numFmt w:val="bullet"/>
      <w:lvlText w:val=""/>
      <w:lvlJc w:val="left"/>
      <w:pPr>
        <w:ind w:left="3616" w:hanging="480"/>
      </w:pPr>
      <w:rPr>
        <w:rFonts w:ascii="Wingdings" w:hAnsi="Wingdings" w:hint="default"/>
      </w:rPr>
    </w:lvl>
    <w:lvl w:ilvl="4" w:tplc="04090003" w:tentative="1">
      <w:start w:val="1"/>
      <w:numFmt w:val="bullet"/>
      <w:lvlText w:val=""/>
      <w:lvlJc w:val="left"/>
      <w:pPr>
        <w:ind w:left="4096" w:hanging="480"/>
      </w:pPr>
      <w:rPr>
        <w:rFonts w:ascii="Wingdings" w:hAnsi="Wingdings" w:hint="default"/>
      </w:rPr>
    </w:lvl>
    <w:lvl w:ilvl="5" w:tplc="04090005" w:tentative="1">
      <w:start w:val="1"/>
      <w:numFmt w:val="bullet"/>
      <w:lvlText w:val=""/>
      <w:lvlJc w:val="left"/>
      <w:pPr>
        <w:ind w:left="4576" w:hanging="480"/>
      </w:pPr>
      <w:rPr>
        <w:rFonts w:ascii="Wingdings" w:hAnsi="Wingdings" w:hint="default"/>
      </w:rPr>
    </w:lvl>
    <w:lvl w:ilvl="6" w:tplc="04090001" w:tentative="1">
      <w:start w:val="1"/>
      <w:numFmt w:val="bullet"/>
      <w:lvlText w:val=""/>
      <w:lvlJc w:val="left"/>
      <w:pPr>
        <w:ind w:left="5056" w:hanging="480"/>
      </w:pPr>
      <w:rPr>
        <w:rFonts w:ascii="Wingdings" w:hAnsi="Wingdings" w:hint="default"/>
      </w:rPr>
    </w:lvl>
    <w:lvl w:ilvl="7" w:tplc="04090003" w:tentative="1">
      <w:start w:val="1"/>
      <w:numFmt w:val="bullet"/>
      <w:lvlText w:val=""/>
      <w:lvlJc w:val="left"/>
      <w:pPr>
        <w:ind w:left="5536" w:hanging="480"/>
      </w:pPr>
      <w:rPr>
        <w:rFonts w:ascii="Wingdings" w:hAnsi="Wingdings" w:hint="default"/>
      </w:rPr>
    </w:lvl>
    <w:lvl w:ilvl="8" w:tplc="04090005" w:tentative="1">
      <w:start w:val="1"/>
      <w:numFmt w:val="bullet"/>
      <w:lvlText w:val=""/>
      <w:lvlJc w:val="left"/>
      <w:pPr>
        <w:ind w:left="6016" w:hanging="480"/>
      </w:pPr>
      <w:rPr>
        <w:rFonts w:ascii="Wingdings" w:hAnsi="Wingdings" w:hint="default"/>
      </w:rPr>
    </w:lvl>
  </w:abstractNum>
  <w:abstractNum w:abstractNumId="32">
    <w:nsid w:val="59CB592D"/>
    <w:multiLevelType w:val="singleLevel"/>
    <w:tmpl w:val="59CB592D"/>
    <w:lvl w:ilvl="0">
      <w:start w:val="1"/>
      <w:numFmt w:val="decimal"/>
      <w:suff w:val="nothing"/>
      <w:lvlText w:val="（%1）"/>
      <w:lvlJc w:val="left"/>
    </w:lvl>
  </w:abstractNum>
  <w:abstractNum w:abstractNumId="33">
    <w:nsid w:val="59CB59A7"/>
    <w:multiLevelType w:val="singleLevel"/>
    <w:tmpl w:val="59CB59A7"/>
    <w:lvl w:ilvl="0">
      <w:start w:val="7"/>
      <w:numFmt w:val="decimal"/>
      <w:suff w:val="nothing"/>
      <w:lvlText w:val="%1、"/>
      <w:lvlJc w:val="left"/>
    </w:lvl>
  </w:abstractNum>
  <w:abstractNum w:abstractNumId="34">
    <w:nsid w:val="5A745A4F"/>
    <w:multiLevelType w:val="hybridMultilevel"/>
    <w:tmpl w:val="77B020E2"/>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EFF4010C">
      <w:start w:val="1"/>
      <w:numFmt w:val="decimal"/>
      <w:lvlText w:val="%3."/>
      <w:lvlJc w:val="left"/>
      <w:pPr>
        <w:ind w:left="1200" w:hanging="360"/>
      </w:pPr>
      <w:rPr>
        <w:rFonts w:asciiTheme="minorHAnsi" w:eastAsiaTheme="minorEastAsia" w:hAnsi="Calibri" w:cstheme="minorBidi" w:hint="default"/>
        <w:color w:val="000000" w:themeColor="text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B715550"/>
    <w:multiLevelType w:val="hybridMultilevel"/>
    <w:tmpl w:val="277C468A"/>
    <w:lvl w:ilvl="0" w:tplc="04090001">
      <w:start w:val="1"/>
      <w:numFmt w:val="bullet"/>
      <w:lvlText w:val=""/>
      <w:lvlJc w:val="left"/>
      <w:pPr>
        <w:ind w:left="1802" w:hanging="480"/>
      </w:pPr>
      <w:rPr>
        <w:rFonts w:ascii="Wingdings" w:hAnsi="Wingdings" w:hint="default"/>
      </w:rPr>
    </w:lvl>
    <w:lvl w:ilvl="1" w:tplc="04090003" w:tentative="1">
      <w:start w:val="1"/>
      <w:numFmt w:val="bullet"/>
      <w:lvlText w:val=""/>
      <w:lvlJc w:val="left"/>
      <w:pPr>
        <w:ind w:left="2282" w:hanging="480"/>
      </w:pPr>
      <w:rPr>
        <w:rFonts w:ascii="Wingdings" w:hAnsi="Wingdings" w:hint="default"/>
      </w:rPr>
    </w:lvl>
    <w:lvl w:ilvl="2" w:tplc="04090005" w:tentative="1">
      <w:start w:val="1"/>
      <w:numFmt w:val="bullet"/>
      <w:lvlText w:val=""/>
      <w:lvlJc w:val="left"/>
      <w:pPr>
        <w:ind w:left="2762" w:hanging="480"/>
      </w:pPr>
      <w:rPr>
        <w:rFonts w:ascii="Wingdings" w:hAnsi="Wingdings" w:hint="default"/>
      </w:rPr>
    </w:lvl>
    <w:lvl w:ilvl="3" w:tplc="04090001" w:tentative="1">
      <w:start w:val="1"/>
      <w:numFmt w:val="bullet"/>
      <w:lvlText w:val=""/>
      <w:lvlJc w:val="left"/>
      <w:pPr>
        <w:ind w:left="3242" w:hanging="480"/>
      </w:pPr>
      <w:rPr>
        <w:rFonts w:ascii="Wingdings" w:hAnsi="Wingdings" w:hint="default"/>
      </w:rPr>
    </w:lvl>
    <w:lvl w:ilvl="4" w:tplc="04090003" w:tentative="1">
      <w:start w:val="1"/>
      <w:numFmt w:val="bullet"/>
      <w:lvlText w:val=""/>
      <w:lvlJc w:val="left"/>
      <w:pPr>
        <w:ind w:left="3722" w:hanging="480"/>
      </w:pPr>
      <w:rPr>
        <w:rFonts w:ascii="Wingdings" w:hAnsi="Wingdings" w:hint="default"/>
      </w:rPr>
    </w:lvl>
    <w:lvl w:ilvl="5" w:tplc="04090005" w:tentative="1">
      <w:start w:val="1"/>
      <w:numFmt w:val="bullet"/>
      <w:lvlText w:val=""/>
      <w:lvlJc w:val="left"/>
      <w:pPr>
        <w:ind w:left="4202" w:hanging="480"/>
      </w:pPr>
      <w:rPr>
        <w:rFonts w:ascii="Wingdings" w:hAnsi="Wingdings" w:hint="default"/>
      </w:rPr>
    </w:lvl>
    <w:lvl w:ilvl="6" w:tplc="04090001" w:tentative="1">
      <w:start w:val="1"/>
      <w:numFmt w:val="bullet"/>
      <w:lvlText w:val=""/>
      <w:lvlJc w:val="left"/>
      <w:pPr>
        <w:ind w:left="4682" w:hanging="480"/>
      </w:pPr>
      <w:rPr>
        <w:rFonts w:ascii="Wingdings" w:hAnsi="Wingdings" w:hint="default"/>
      </w:rPr>
    </w:lvl>
    <w:lvl w:ilvl="7" w:tplc="04090003" w:tentative="1">
      <w:start w:val="1"/>
      <w:numFmt w:val="bullet"/>
      <w:lvlText w:val=""/>
      <w:lvlJc w:val="left"/>
      <w:pPr>
        <w:ind w:left="5162" w:hanging="480"/>
      </w:pPr>
      <w:rPr>
        <w:rFonts w:ascii="Wingdings" w:hAnsi="Wingdings" w:hint="default"/>
      </w:rPr>
    </w:lvl>
    <w:lvl w:ilvl="8" w:tplc="04090005" w:tentative="1">
      <w:start w:val="1"/>
      <w:numFmt w:val="bullet"/>
      <w:lvlText w:val=""/>
      <w:lvlJc w:val="left"/>
      <w:pPr>
        <w:ind w:left="5642" w:hanging="480"/>
      </w:pPr>
      <w:rPr>
        <w:rFonts w:ascii="Wingdings" w:hAnsi="Wingdings" w:hint="default"/>
      </w:rPr>
    </w:lvl>
  </w:abstractNum>
  <w:abstractNum w:abstractNumId="36">
    <w:nsid w:val="5CC95820"/>
    <w:multiLevelType w:val="hybridMultilevel"/>
    <w:tmpl w:val="07E09816"/>
    <w:lvl w:ilvl="0" w:tplc="04090001">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37">
    <w:nsid w:val="633820BC"/>
    <w:multiLevelType w:val="hybridMultilevel"/>
    <w:tmpl w:val="26701F52"/>
    <w:lvl w:ilvl="0" w:tplc="04090001">
      <w:start w:val="1"/>
      <w:numFmt w:val="bullet"/>
      <w:lvlText w:val=""/>
      <w:lvlJc w:val="left"/>
      <w:pPr>
        <w:ind w:left="1973" w:hanging="480"/>
      </w:pPr>
      <w:rPr>
        <w:rFonts w:ascii="Wingdings" w:hAnsi="Wingdings" w:hint="default"/>
      </w:rPr>
    </w:lvl>
    <w:lvl w:ilvl="1" w:tplc="04090003" w:tentative="1">
      <w:start w:val="1"/>
      <w:numFmt w:val="bullet"/>
      <w:lvlText w:val=""/>
      <w:lvlJc w:val="left"/>
      <w:pPr>
        <w:ind w:left="2453" w:hanging="480"/>
      </w:pPr>
      <w:rPr>
        <w:rFonts w:ascii="Wingdings" w:hAnsi="Wingdings" w:hint="default"/>
      </w:rPr>
    </w:lvl>
    <w:lvl w:ilvl="2" w:tplc="04090005" w:tentative="1">
      <w:start w:val="1"/>
      <w:numFmt w:val="bullet"/>
      <w:lvlText w:val=""/>
      <w:lvlJc w:val="left"/>
      <w:pPr>
        <w:ind w:left="2933" w:hanging="480"/>
      </w:pPr>
      <w:rPr>
        <w:rFonts w:ascii="Wingdings" w:hAnsi="Wingdings" w:hint="default"/>
      </w:rPr>
    </w:lvl>
    <w:lvl w:ilvl="3" w:tplc="04090001" w:tentative="1">
      <w:start w:val="1"/>
      <w:numFmt w:val="bullet"/>
      <w:lvlText w:val=""/>
      <w:lvlJc w:val="left"/>
      <w:pPr>
        <w:ind w:left="3413" w:hanging="480"/>
      </w:pPr>
      <w:rPr>
        <w:rFonts w:ascii="Wingdings" w:hAnsi="Wingdings" w:hint="default"/>
      </w:rPr>
    </w:lvl>
    <w:lvl w:ilvl="4" w:tplc="04090003" w:tentative="1">
      <w:start w:val="1"/>
      <w:numFmt w:val="bullet"/>
      <w:lvlText w:val=""/>
      <w:lvlJc w:val="left"/>
      <w:pPr>
        <w:ind w:left="3893" w:hanging="480"/>
      </w:pPr>
      <w:rPr>
        <w:rFonts w:ascii="Wingdings" w:hAnsi="Wingdings" w:hint="default"/>
      </w:rPr>
    </w:lvl>
    <w:lvl w:ilvl="5" w:tplc="04090005" w:tentative="1">
      <w:start w:val="1"/>
      <w:numFmt w:val="bullet"/>
      <w:lvlText w:val=""/>
      <w:lvlJc w:val="left"/>
      <w:pPr>
        <w:ind w:left="4373" w:hanging="480"/>
      </w:pPr>
      <w:rPr>
        <w:rFonts w:ascii="Wingdings" w:hAnsi="Wingdings" w:hint="default"/>
      </w:rPr>
    </w:lvl>
    <w:lvl w:ilvl="6" w:tplc="04090001" w:tentative="1">
      <w:start w:val="1"/>
      <w:numFmt w:val="bullet"/>
      <w:lvlText w:val=""/>
      <w:lvlJc w:val="left"/>
      <w:pPr>
        <w:ind w:left="4853" w:hanging="480"/>
      </w:pPr>
      <w:rPr>
        <w:rFonts w:ascii="Wingdings" w:hAnsi="Wingdings" w:hint="default"/>
      </w:rPr>
    </w:lvl>
    <w:lvl w:ilvl="7" w:tplc="04090003" w:tentative="1">
      <w:start w:val="1"/>
      <w:numFmt w:val="bullet"/>
      <w:lvlText w:val=""/>
      <w:lvlJc w:val="left"/>
      <w:pPr>
        <w:ind w:left="5333" w:hanging="480"/>
      </w:pPr>
      <w:rPr>
        <w:rFonts w:ascii="Wingdings" w:hAnsi="Wingdings" w:hint="default"/>
      </w:rPr>
    </w:lvl>
    <w:lvl w:ilvl="8" w:tplc="04090005" w:tentative="1">
      <w:start w:val="1"/>
      <w:numFmt w:val="bullet"/>
      <w:lvlText w:val=""/>
      <w:lvlJc w:val="left"/>
      <w:pPr>
        <w:ind w:left="5813" w:hanging="480"/>
      </w:pPr>
      <w:rPr>
        <w:rFonts w:ascii="Wingdings" w:hAnsi="Wingdings" w:hint="default"/>
      </w:rPr>
    </w:lvl>
  </w:abstractNum>
  <w:abstractNum w:abstractNumId="38">
    <w:nsid w:val="6B097D1D"/>
    <w:multiLevelType w:val="hybridMultilevel"/>
    <w:tmpl w:val="4630FD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B5A1D02"/>
    <w:multiLevelType w:val="hybridMultilevel"/>
    <w:tmpl w:val="1B2E1EF4"/>
    <w:lvl w:ilvl="0" w:tplc="04090001">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40">
    <w:nsid w:val="6E655EF2"/>
    <w:multiLevelType w:val="hybridMultilevel"/>
    <w:tmpl w:val="73F03EB8"/>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41">
    <w:nsid w:val="717C6568"/>
    <w:multiLevelType w:val="hybridMultilevel"/>
    <w:tmpl w:val="05A26788"/>
    <w:lvl w:ilvl="0" w:tplc="04090001">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42">
    <w:nsid w:val="76195D0B"/>
    <w:multiLevelType w:val="hybridMultilevel"/>
    <w:tmpl w:val="4CE8B57A"/>
    <w:lvl w:ilvl="0" w:tplc="04090001">
      <w:start w:val="1"/>
      <w:numFmt w:val="bullet"/>
      <w:lvlText w:val=""/>
      <w:lvlJc w:val="left"/>
      <w:pPr>
        <w:ind w:left="1744" w:hanging="480"/>
      </w:pPr>
      <w:rPr>
        <w:rFonts w:ascii="Wingdings" w:hAnsi="Wingdings" w:hint="default"/>
      </w:rPr>
    </w:lvl>
    <w:lvl w:ilvl="1" w:tplc="04090003" w:tentative="1">
      <w:start w:val="1"/>
      <w:numFmt w:val="bullet"/>
      <w:lvlText w:val=""/>
      <w:lvlJc w:val="left"/>
      <w:pPr>
        <w:ind w:left="2224" w:hanging="480"/>
      </w:pPr>
      <w:rPr>
        <w:rFonts w:ascii="Wingdings" w:hAnsi="Wingdings" w:hint="default"/>
      </w:rPr>
    </w:lvl>
    <w:lvl w:ilvl="2" w:tplc="04090005" w:tentative="1">
      <w:start w:val="1"/>
      <w:numFmt w:val="bullet"/>
      <w:lvlText w:val=""/>
      <w:lvlJc w:val="left"/>
      <w:pPr>
        <w:ind w:left="2704" w:hanging="480"/>
      </w:pPr>
      <w:rPr>
        <w:rFonts w:ascii="Wingdings" w:hAnsi="Wingdings" w:hint="default"/>
      </w:rPr>
    </w:lvl>
    <w:lvl w:ilvl="3" w:tplc="04090001" w:tentative="1">
      <w:start w:val="1"/>
      <w:numFmt w:val="bullet"/>
      <w:lvlText w:val=""/>
      <w:lvlJc w:val="left"/>
      <w:pPr>
        <w:ind w:left="3184" w:hanging="480"/>
      </w:pPr>
      <w:rPr>
        <w:rFonts w:ascii="Wingdings" w:hAnsi="Wingdings" w:hint="default"/>
      </w:rPr>
    </w:lvl>
    <w:lvl w:ilvl="4" w:tplc="04090003" w:tentative="1">
      <w:start w:val="1"/>
      <w:numFmt w:val="bullet"/>
      <w:lvlText w:val=""/>
      <w:lvlJc w:val="left"/>
      <w:pPr>
        <w:ind w:left="3664" w:hanging="480"/>
      </w:pPr>
      <w:rPr>
        <w:rFonts w:ascii="Wingdings" w:hAnsi="Wingdings" w:hint="default"/>
      </w:rPr>
    </w:lvl>
    <w:lvl w:ilvl="5" w:tplc="04090005" w:tentative="1">
      <w:start w:val="1"/>
      <w:numFmt w:val="bullet"/>
      <w:lvlText w:val=""/>
      <w:lvlJc w:val="left"/>
      <w:pPr>
        <w:ind w:left="4144" w:hanging="480"/>
      </w:pPr>
      <w:rPr>
        <w:rFonts w:ascii="Wingdings" w:hAnsi="Wingdings" w:hint="default"/>
      </w:rPr>
    </w:lvl>
    <w:lvl w:ilvl="6" w:tplc="04090001" w:tentative="1">
      <w:start w:val="1"/>
      <w:numFmt w:val="bullet"/>
      <w:lvlText w:val=""/>
      <w:lvlJc w:val="left"/>
      <w:pPr>
        <w:ind w:left="4624" w:hanging="480"/>
      </w:pPr>
      <w:rPr>
        <w:rFonts w:ascii="Wingdings" w:hAnsi="Wingdings" w:hint="default"/>
      </w:rPr>
    </w:lvl>
    <w:lvl w:ilvl="7" w:tplc="04090003" w:tentative="1">
      <w:start w:val="1"/>
      <w:numFmt w:val="bullet"/>
      <w:lvlText w:val=""/>
      <w:lvlJc w:val="left"/>
      <w:pPr>
        <w:ind w:left="5104" w:hanging="480"/>
      </w:pPr>
      <w:rPr>
        <w:rFonts w:ascii="Wingdings" w:hAnsi="Wingdings" w:hint="default"/>
      </w:rPr>
    </w:lvl>
    <w:lvl w:ilvl="8" w:tplc="04090005" w:tentative="1">
      <w:start w:val="1"/>
      <w:numFmt w:val="bullet"/>
      <w:lvlText w:val=""/>
      <w:lvlJc w:val="left"/>
      <w:pPr>
        <w:ind w:left="5584" w:hanging="480"/>
      </w:pPr>
      <w:rPr>
        <w:rFonts w:ascii="Wingdings" w:hAnsi="Wingdings" w:hint="default"/>
      </w:rPr>
    </w:lvl>
  </w:abstractNum>
  <w:abstractNum w:abstractNumId="43">
    <w:nsid w:val="7BC92BF1"/>
    <w:multiLevelType w:val="hybridMultilevel"/>
    <w:tmpl w:val="6A721306"/>
    <w:lvl w:ilvl="0" w:tplc="4CF25DD0">
      <w:start w:val="1"/>
      <w:numFmt w:val="decimal"/>
      <w:lvlText w:val="%1."/>
      <w:lvlJc w:val="left"/>
      <w:pPr>
        <w:ind w:left="1620" w:hanging="360"/>
      </w:pPr>
      <w:rPr>
        <w:rFonts w:eastAsia="SimSu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4">
    <w:nsid w:val="7E8D41BA"/>
    <w:multiLevelType w:val="hybridMultilevel"/>
    <w:tmpl w:val="14042988"/>
    <w:lvl w:ilvl="0" w:tplc="04090001">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45">
    <w:nsid w:val="7EED16F3"/>
    <w:multiLevelType w:val="hybridMultilevel"/>
    <w:tmpl w:val="51DAAAE8"/>
    <w:lvl w:ilvl="0" w:tplc="04090001">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num w:numId="1">
    <w:abstractNumId w:val="0"/>
  </w:num>
  <w:num w:numId="2">
    <w:abstractNumId w:val="16"/>
  </w:num>
  <w:num w:numId="3">
    <w:abstractNumId w:val="27"/>
  </w:num>
  <w:num w:numId="4">
    <w:abstractNumId w:val="21"/>
  </w:num>
  <w:num w:numId="5">
    <w:abstractNumId w:val="24"/>
  </w:num>
  <w:num w:numId="6">
    <w:abstractNumId w:val="34"/>
  </w:num>
  <w:num w:numId="7">
    <w:abstractNumId w:val="32"/>
  </w:num>
  <w:num w:numId="8">
    <w:abstractNumId w:val="33"/>
  </w:num>
  <w:num w:numId="9">
    <w:abstractNumId w:val="6"/>
  </w:num>
  <w:num w:numId="10">
    <w:abstractNumId w:val="30"/>
  </w:num>
  <w:num w:numId="11">
    <w:abstractNumId w:val="19"/>
  </w:num>
  <w:num w:numId="12">
    <w:abstractNumId w:val="18"/>
  </w:num>
  <w:num w:numId="13">
    <w:abstractNumId w:val="23"/>
  </w:num>
  <w:num w:numId="14">
    <w:abstractNumId w:val="35"/>
  </w:num>
  <w:num w:numId="15">
    <w:abstractNumId w:val="20"/>
  </w:num>
  <w:num w:numId="16">
    <w:abstractNumId w:val="36"/>
  </w:num>
  <w:num w:numId="17">
    <w:abstractNumId w:val="3"/>
  </w:num>
  <w:num w:numId="18">
    <w:abstractNumId w:val="37"/>
  </w:num>
  <w:num w:numId="19">
    <w:abstractNumId w:val="22"/>
  </w:num>
  <w:num w:numId="20">
    <w:abstractNumId w:val="2"/>
  </w:num>
  <w:num w:numId="21">
    <w:abstractNumId w:val="14"/>
  </w:num>
  <w:num w:numId="22">
    <w:abstractNumId w:val="11"/>
  </w:num>
  <w:num w:numId="23">
    <w:abstractNumId w:val="10"/>
  </w:num>
  <w:num w:numId="24">
    <w:abstractNumId w:val="38"/>
  </w:num>
  <w:num w:numId="25">
    <w:abstractNumId w:val="25"/>
  </w:num>
  <w:num w:numId="26">
    <w:abstractNumId w:val="31"/>
  </w:num>
  <w:num w:numId="27">
    <w:abstractNumId w:val="44"/>
  </w:num>
  <w:num w:numId="28">
    <w:abstractNumId w:val="15"/>
  </w:num>
  <w:num w:numId="29">
    <w:abstractNumId w:val="42"/>
  </w:num>
  <w:num w:numId="30">
    <w:abstractNumId w:val="45"/>
  </w:num>
  <w:num w:numId="31">
    <w:abstractNumId w:val="28"/>
  </w:num>
  <w:num w:numId="32">
    <w:abstractNumId w:val="1"/>
  </w:num>
  <w:num w:numId="33">
    <w:abstractNumId w:val="12"/>
  </w:num>
  <w:num w:numId="34">
    <w:abstractNumId w:val="26"/>
  </w:num>
  <w:num w:numId="35">
    <w:abstractNumId w:val="29"/>
  </w:num>
  <w:num w:numId="36">
    <w:abstractNumId w:val="9"/>
  </w:num>
  <w:num w:numId="37">
    <w:abstractNumId w:val="4"/>
  </w:num>
  <w:num w:numId="38">
    <w:abstractNumId w:val="39"/>
  </w:num>
  <w:num w:numId="39">
    <w:abstractNumId w:val="41"/>
  </w:num>
  <w:num w:numId="40">
    <w:abstractNumId w:val="43"/>
  </w:num>
  <w:num w:numId="41">
    <w:abstractNumId w:val="7"/>
  </w:num>
  <w:num w:numId="42">
    <w:abstractNumId w:val="17"/>
  </w:num>
  <w:num w:numId="43">
    <w:abstractNumId w:val="40"/>
  </w:num>
  <w:num w:numId="44">
    <w:abstractNumId w:val="5"/>
  </w:num>
  <w:num w:numId="45">
    <w:abstractNumId w:val="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00C9F"/>
    <w:rsid w:val="00003AC4"/>
    <w:rsid w:val="00013545"/>
    <w:rsid w:val="000146A0"/>
    <w:rsid w:val="000174B3"/>
    <w:rsid w:val="00022934"/>
    <w:rsid w:val="00023189"/>
    <w:rsid w:val="00025659"/>
    <w:rsid w:val="0003066F"/>
    <w:rsid w:val="00034B35"/>
    <w:rsid w:val="00037084"/>
    <w:rsid w:val="00040C4F"/>
    <w:rsid w:val="00047A70"/>
    <w:rsid w:val="00050ADE"/>
    <w:rsid w:val="00051895"/>
    <w:rsid w:val="00057AD4"/>
    <w:rsid w:val="00063870"/>
    <w:rsid w:val="00070F86"/>
    <w:rsid w:val="00073364"/>
    <w:rsid w:val="00081C7A"/>
    <w:rsid w:val="000864BD"/>
    <w:rsid w:val="00091BC9"/>
    <w:rsid w:val="00096C68"/>
    <w:rsid w:val="000A0A00"/>
    <w:rsid w:val="000A0C08"/>
    <w:rsid w:val="000A4C09"/>
    <w:rsid w:val="000A5FDB"/>
    <w:rsid w:val="000B3E56"/>
    <w:rsid w:val="000C016C"/>
    <w:rsid w:val="000C428D"/>
    <w:rsid w:val="000D1F12"/>
    <w:rsid w:val="000D6CD5"/>
    <w:rsid w:val="000E3874"/>
    <w:rsid w:val="000E65C0"/>
    <w:rsid w:val="000F547C"/>
    <w:rsid w:val="000F7E61"/>
    <w:rsid w:val="00110BF3"/>
    <w:rsid w:val="00114B47"/>
    <w:rsid w:val="00114B53"/>
    <w:rsid w:val="00122A71"/>
    <w:rsid w:val="00122F88"/>
    <w:rsid w:val="00123757"/>
    <w:rsid w:val="00124762"/>
    <w:rsid w:val="001251F6"/>
    <w:rsid w:val="00136DB9"/>
    <w:rsid w:val="00136EA8"/>
    <w:rsid w:val="00146834"/>
    <w:rsid w:val="0016116C"/>
    <w:rsid w:val="001637EE"/>
    <w:rsid w:val="00175119"/>
    <w:rsid w:val="001A1E03"/>
    <w:rsid w:val="001A56A5"/>
    <w:rsid w:val="001A5EC2"/>
    <w:rsid w:val="001A65E9"/>
    <w:rsid w:val="001C77E6"/>
    <w:rsid w:val="001D24A2"/>
    <w:rsid w:val="001D2DF3"/>
    <w:rsid w:val="001D5D35"/>
    <w:rsid w:val="001E04EF"/>
    <w:rsid w:val="001E10BA"/>
    <w:rsid w:val="00203324"/>
    <w:rsid w:val="00206492"/>
    <w:rsid w:val="00211EA7"/>
    <w:rsid w:val="00216A2A"/>
    <w:rsid w:val="002225B0"/>
    <w:rsid w:val="002323E0"/>
    <w:rsid w:val="00233BC1"/>
    <w:rsid w:val="00237421"/>
    <w:rsid w:val="00237993"/>
    <w:rsid w:val="00242632"/>
    <w:rsid w:val="00251C44"/>
    <w:rsid w:val="00254171"/>
    <w:rsid w:val="00254ECD"/>
    <w:rsid w:val="0025693B"/>
    <w:rsid w:val="00263C93"/>
    <w:rsid w:val="002713C1"/>
    <w:rsid w:val="00273215"/>
    <w:rsid w:val="002960ED"/>
    <w:rsid w:val="002A682E"/>
    <w:rsid w:val="002B3B10"/>
    <w:rsid w:val="002C04EF"/>
    <w:rsid w:val="002C561E"/>
    <w:rsid w:val="002D5550"/>
    <w:rsid w:val="002D58B3"/>
    <w:rsid w:val="002D778E"/>
    <w:rsid w:val="002E6BA2"/>
    <w:rsid w:val="002F2F2A"/>
    <w:rsid w:val="002F414F"/>
    <w:rsid w:val="002F72F5"/>
    <w:rsid w:val="00303114"/>
    <w:rsid w:val="00304EB6"/>
    <w:rsid w:val="00305735"/>
    <w:rsid w:val="00333976"/>
    <w:rsid w:val="0033555B"/>
    <w:rsid w:val="00342386"/>
    <w:rsid w:val="003431AE"/>
    <w:rsid w:val="0034438A"/>
    <w:rsid w:val="00344EC9"/>
    <w:rsid w:val="00347816"/>
    <w:rsid w:val="00352A59"/>
    <w:rsid w:val="00360B11"/>
    <w:rsid w:val="003645C5"/>
    <w:rsid w:val="003708CA"/>
    <w:rsid w:val="00377688"/>
    <w:rsid w:val="00391EB8"/>
    <w:rsid w:val="00392961"/>
    <w:rsid w:val="003A2708"/>
    <w:rsid w:val="003A2916"/>
    <w:rsid w:val="003A3F4D"/>
    <w:rsid w:val="003A5161"/>
    <w:rsid w:val="003A714D"/>
    <w:rsid w:val="003B16AD"/>
    <w:rsid w:val="003B4456"/>
    <w:rsid w:val="003C4636"/>
    <w:rsid w:val="003C6DC2"/>
    <w:rsid w:val="003D38FE"/>
    <w:rsid w:val="003E2DC4"/>
    <w:rsid w:val="003E6A7C"/>
    <w:rsid w:val="003F2F67"/>
    <w:rsid w:val="003F3A0E"/>
    <w:rsid w:val="003F521C"/>
    <w:rsid w:val="003F7334"/>
    <w:rsid w:val="004129D6"/>
    <w:rsid w:val="00423580"/>
    <w:rsid w:val="004250DC"/>
    <w:rsid w:val="0043141F"/>
    <w:rsid w:val="0044503C"/>
    <w:rsid w:val="00453AB7"/>
    <w:rsid w:val="00456C32"/>
    <w:rsid w:val="00457229"/>
    <w:rsid w:val="0047177E"/>
    <w:rsid w:val="00482CF7"/>
    <w:rsid w:val="00484627"/>
    <w:rsid w:val="00486D97"/>
    <w:rsid w:val="00491580"/>
    <w:rsid w:val="00492A1E"/>
    <w:rsid w:val="00494BCF"/>
    <w:rsid w:val="00496100"/>
    <w:rsid w:val="00497922"/>
    <w:rsid w:val="004A1256"/>
    <w:rsid w:val="004A19B9"/>
    <w:rsid w:val="004A25BA"/>
    <w:rsid w:val="004C41F4"/>
    <w:rsid w:val="004C47D0"/>
    <w:rsid w:val="004C5E03"/>
    <w:rsid w:val="004F7A58"/>
    <w:rsid w:val="004F7D7F"/>
    <w:rsid w:val="00500C55"/>
    <w:rsid w:val="00515392"/>
    <w:rsid w:val="005247A2"/>
    <w:rsid w:val="005256E8"/>
    <w:rsid w:val="005305DA"/>
    <w:rsid w:val="00544534"/>
    <w:rsid w:val="00551853"/>
    <w:rsid w:val="00564158"/>
    <w:rsid w:val="0057040D"/>
    <w:rsid w:val="00576B01"/>
    <w:rsid w:val="005841AD"/>
    <w:rsid w:val="0058649D"/>
    <w:rsid w:val="00592105"/>
    <w:rsid w:val="00592338"/>
    <w:rsid w:val="00593B95"/>
    <w:rsid w:val="005A12BF"/>
    <w:rsid w:val="005A4526"/>
    <w:rsid w:val="005A68CC"/>
    <w:rsid w:val="005B2467"/>
    <w:rsid w:val="005B2EF9"/>
    <w:rsid w:val="005C6922"/>
    <w:rsid w:val="005D1337"/>
    <w:rsid w:val="005D1F3A"/>
    <w:rsid w:val="005E5927"/>
    <w:rsid w:val="00615F96"/>
    <w:rsid w:val="00616143"/>
    <w:rsid w:val="006215FB"/>
    <w:rsid w:val="00622C07"/>
    <w:rsid w:val="00626C48"/>
    <w:rsid w:val="00631B01"/>
    <w:rsid w:val="00635EAA"/>
    <w:rsid w:val="0064398A"/>
    <w:rsid w:val="00660618"/>
    <w:rsid w:val="0066285C"/>
    <w:rsid w:val="00671E66"/>
    <w:rsid w:val="0067265D"/>
    <w:rsid w:val="00673FA6"/>
    <w:rsid w:val="00675848"/>
    <w:rsid w:val="006915C3"/>
    <w:rsid w:val="00694C03"/>
    <w:rsid w:val="00696F5A"/>
    <w:rsid w:val="006A16F6"/>
    <w:rsid w:val="006A3070"/>
    <w:rsid w:val="006A3761"/>
    <w:rsid w:val="006A3A16"/>
    <w:rsid w:val="006C0FD3"/>
    <w:rsid w:val="006C5E9A"/>
    <w:rsid w:val="006E05D1"/>
    <w:rsid w:val="006E05E7"/>
    <w:rsid w:val="006E16D9"/>
    <w:rsid w:val="006E526A"/>
    <w:rsid w:val="006F2633"/>
    <w:rsid w:val="006F2635"/>
    <w:rsid w:val="006F5DF6"/>
    <w:rsid w:val="00711553"/>
    <w:rsid w:val="00716B61"/>
    <w:rsid w:val="007209BD"/>
    <w:rsid w:val="00722CC9"/>
    <w:rsid w:val="0073115A"/>
    <w:rsid w:val="00745A29"/>
    <w:rsid w:val="007538C0"/>
    <w:rsid w:val="00777223"/>
    <w:rsid w:val="00780E33"/>
    <w:rsid w:val="00790A71"/>
    <w:rsid w:val="00793EE8"/>
    <w:rsid w:val="007A5375"/>
    <w:rsid w:val="007B3A5F"/>
    <w:rsid w:val="007C0483"/>
    <w:rsid w:val="007C26A5"/>
    <w:rsid w:val="007C6FC5"/>
    <w:rsid w:val="007D4FD1"/>
    <w:rsid w:val="007D50DE"/>
    <w:rsid w:val="007F3A5E"/>
    <w:rsid w:val="007F66F0"/>
    <w:rsid w:val="0080081F"/>
    <w:rsid w:val="0080362B"/>
    <w:rsid w:val="00811DF5"/>
    <w:rsid w:val="00813D21"/>
    <w:rsid w:val="00816E24"/>
    <w:rsid w:val="00823277"/>
    <w:rsid w:val="00824655"/>
    <w:rsid w:val="0083334C"/>
    <w:rsid w:val="00840A33"/>
    <w:rsid w:val="00840CEE"/>
    <w:rsid w:val="00844E42"/>
    <w:rsid w:val="00847467"/>
    <w:rsid w:val="008479DA"/>
    <w:rsid w:val="00856129"/>
    <w:rsid w:val="008618E3"/>
    <w:rsid w:val="00865084"/>
    <w:rsid w:val="008727F0"/>
    <w:rsid w:val="00874823"/>
    <w:rsid w:val="0087617B"/>
    <w:rsid w:val="0088102E"/>
    <w:rsid w:val="00886715"/>
    <w:rsid w:val="008A52AB"/>
    <w:rsid w:val="008C2C93"/>
    <w:rsid w:val="008C40E5"/>
    <w:rsid w:val="008D0ECF"/>
    <w:rsid w:val="008D1787"/>
    <w:rsid w:val="008D1F03"/>
    <w:rsid w:val="008D5625"/>
    <w:rsid w:val="008D611C"/>
    <w:rsid w:val="008D667F"/>
    <w:rsid w:val="008E51D1"/>
    <w:rsid w:val="008F095E"/>
    <w:rsid w:val="008F2A0F"/>
    <w:rsid w:val="008F2FFA"/>
    <w:rsid w:val="008F2FFB"/>
    <w:rsid w:val="008F33BB"/>
    <w:rsid w:val="008F36B8"/>
    <w:rsid w:val="009118C3"/>
    <w:rsid w:val="00913F3F"/>
    <w:rsid w:val="00913FA0"/>
    <w:rsid w:val="00914421"/>
    <w:rsid w:val="009157E3"/>
    <w:rsid w:val="00920124"/>
    <w:rsid w:val="00930C28"/>
    <w:rsid w:val="009323E4"/>
    <w:rsid w:val="00953D9A"/>
    <w:rsid w:val="009556B6"/>
    <w:rsid w:val="00974DD0"/>
    <w:rsid w:val="00991662"/>
    <w:rsid w:val="00995C0B"/>
    <w:rsid w:val="00996203"/>
    <w:rsid w:val="009A7DFD"/>
    <w:rsid w:val="009B2269"/>
    <w:rsid w:val="009B2DD0"/>
    <w:rsid w:val="009B4071"/>
    <w:rsid w:val="009B4A09"/>
    <w:rsid w:val="009C3FCB"/>
    <w:rsid w:val="009C4582"/>
    <w:rsid w:val="009C7BB5"/>
    <w:rsid w:val="009E6CC9"/>
    <w:rsid w:val="009F56AB"/>
    <w:rsid w:val="00A02629"/>
    <w:rsid w:val="00A0554E"/>
    <w:rsid w:val="00A11EF7"/>
    <w:rsid w:val="00A1339B"/>
    <w:rsid w:val="00A15042"/>
    <w:rsid w:val="00A1521B"/>
    <w:rsid w:val="00A23247"/>
    <w:rsid w:val="00A240BF"/>
    <w:rsid w:val="00A275E1"/>
    <w:rsid w:val="00A337D4"/>
    <w:rsid w:val="00A35157"/>
    <w:rsid w:val="00A35802"/>
    <w:rsid w:val="00A359B5"/>
    <w:rsid w:val="00A41689"/>
    <w:rsid w:val="00A472BF"/>
    <w:rsid w:val="00A6466D"/>
    <w:rsid w:val="00A67456"/>
    <w:rsid w:val="00A84B13"/>
    <w:rsid w:val="00A90075"/>
    <w:rsid w:val="00A91D36"/>
    <w:rsid w:val="00A92D3C"/>
    <w:rsid w:val="00A93FCC"/>
    <w:rsid w:val="00A94079"/>
    <w:rsid w:val="00A96CD8"/>
    <w:rsid w:val="00AA518F"/>
    <w:rsid w:val="00AB13B8"/>
    <w:rsid w:val="00AB2124"/>
    <w:rsid w:val="00AB4D06"/>
    <w:rsid w:val="00AB5642"/>
    <w:rsid w:val="00AC1A7C"/>
    <w:rsid w:val="00AC26A8"/>
    <w:rsid w:val="00AE35DB"/>
    <w:rsid w:val="00AE65B5"/>
    <w:rsid w:val="00B04D1E"/>
    <w:rsid w:val="00B069E6"/>
    <w:rsid w:val="00B07D62"/>
    <w:rsid w:val="00B144EE"/>
    <w:rsid w:val="00B22CAA"/>
    <w:rsid w:val="00B2498B"/>
    <w:rsid w:val="00B27BCD"/>
    <w:rsid w:val="00B36E67"/>
    <w:rsid w:val="00B4210F"/>
    <w:rsid w:val="00B421AB"/>
    <w:rsid w:val="00B42976"/>
    <w:rsid w:val="00B6255E"/>
    <w:rsid w:val="00B63842"/>
    <w:rsid w:val="00B64E70"/>
    <w:rsid w:val="00B66D46"/>
    <w:rsid w:val="00B73497"/>
    <w:rsid w:val="00B7761D"/>
    <w:rsid w:val="00B87701"/>
    <w:rsid w:val="00B91ACC"/>
    <w:rsid w:val="00B935AE"/>
    <w:rsid w:val="00BA0C8A"/>
    <w:rsid w:val="00BA3B4E"/>
    <w:rsid w:val="00BA77F0"/>
    <w:rsid w:val="00BB1C61"/>
    <w:rsid w:val="00BC363C"/>
    <w:rsid w:val="00BC36C0"/>
    <w:rsid w:val="00BC6824"/>
    <w:rsid w:val="00BD0719"/>
    <w:rsid w:val="00BD0D1E"/>
    <w:rsid w:val="00BE18D1"/>
    <w:rsid w:val="00BE20B5"/>
    <w:rsid w:val="00BE3CC1"/>
    <w:rsid w:val="00BF2A41"/>
    <w:rsid w:val="00BF3121"/>
    <w:rsid w:val="00BF5DAE"/>
    <w:rsid w:val="00BF6904"/>
    <w:rsid w:val="00BF77E0"/>
    <w:rsid w:val="00C0610E"/>
    <w:rsid w:val="00C115CD"/>
    <w:rsid w:val="00C131EC"/>
    <w:rsid w:val="00C13F6E"/>
    <w:rsid w:val="00C20B2E"/>
    <w:rsid w:val="00C2366B"/>
    <w:rsid w:val="00C23CBB"/>
    <w:rsid w:val="00C42CD6"/>
    <w:rsid w:val="00C44C45"/>
    <w:rsid w:val="00C459B9"/>
    <w:rsid w:val="00C465AA"/>
    <w:rsid w:val="00C522DC"/>
    <w:rsid w:val="00C5263D"/>
    <w:rsid w:val="00C54764"/>
    <w:rsid w:val="00C559B0"/>
    <w:rsid w:val="00C57543"/>
    <w:rsid w:val="00C602F3"/>
    <w:rsid w:val="00C616C6"/>
    <w:rsid w:val="00C73D4F"/>
    <w:rsid w:val="00C747E1"/>
    <w:rsid w:val="00C74F16"/>
    <w:rsid w:val="00C77F78"/>
    <w:rsid w:val="00C8289A"/>
    <w:rsid w:val="00C85439"/>
    <w:rsid w:val="00C862B2"/>
    <w:rsid w:val="00CA0D88"/>
    <w:rsid w:val="00CA6E75"/>
    <w:rsid w:val="00CB0180"/>
    <w:rsid w:val="00CB6495"/>
    <w:rsid w:val="00CC68B9"/>
    <w:rsid w:val="00CC756C"/>
    <w:rsid w:val="00CD0F34"/>
    <w:rsid w:val="00CD7257"/>
    <w:rsid w:val="00CE1804"/>
    <w:rsid w:val="00CE47E7"/>
    <w:rsid w:val="00D05CB5"/>
    <w:rsid w:val="00D10DF9"/>
    <w:rsid w:val="00D12191"/>
    <w:rsid w:val="00D1614F"/>
    <w:rsid w:val="00D2053E"/>
    <w:rsid w:val="00D30C3B"/>
    <w:rsid w:val="00D33EDF"/>
    <w:rsid w:val="00D34F61"/>
    <w:rsid w:val="00D35336"/>
    <w:rsid w:val="00D35AFB"/>
    <w:rsid w:val="00D419A2"/>
    <w:rsid w:val="00D43C39"/>
    <w:rsid w:val="00D448E6"/>
    <w:rsid w:val="00D4750B"/>
    <w:rsid w:val="00D51E81"/>
    <w:rsid w:val="00D53BFE"/>
    <w:rsid w:val="00D55A39"/>
    <w:rsid w:val="00D65896"/>
    <w:rsid w:val="00D73601"/>
    <w:rsid w:val="00D77073"/>
    <w:rsid w:val="00D833D4"/>
    <w:rsid w:val="00D8645E"/>
    <w:rsid w:val="00D941C2"/>
    <w:rsid w:val="00D9501F"/>
    <w:rsid w:val="00DA57BD"/>
    <w:rsid w:val="00DB0A53"/>
    <w:rsid w:val="00DB2798"/>
    <w:rsid w:val="00DB766A"/>
    <w:rsid w:val="00DC658B"/>
    <w:rsid w:val="00DC7B6E"/>
    <w:rsid w:val="00DD01AA"/>
    <w:rsid w:val="00DE28AD"/>
    <w:rsid w:val="00DF474D"/>
    <w:rsid w:val="00E01EB0"/>
    <w:rsid w:val="00E043A9"/>
    <w:rsid w:val="00E073C0"/>
    <w:rsid w:val="00E13323"/>
    <w:rsid w:val="00E2751C"/>
    <w:rsid w:val="00E307DE"/>
    <w:rsid w:val="00E33606"/>
    <w:rsid w:val="00E44C4A"/>
    <w:rsid w:val="00E472A7"/>
    <w:rsid w:val="00E52826"/>
    <w:rsid w:val="00E55AA0"/>
    <w:rsid w:val="00E571B9"/>
    <w:rsid w:val="00E6255E"/>
    <w:rsid w:val="00E6297C"/>
    <w:rsid w:val="00E70EF9"/>
    <w:rsid w:val="00E71697"/>
    <w:rsid w:val="00E742DF"/>
    <w:rsid w:val="00E75E35"/>
    <w:rsid w:val="00E82DF3"/>
    <w:rsid w:val="00E8431D"/>
    <w:rsid w:val="00E90A11"/>
    <w:rsid w:val="00EA4CF1"/>
    <w:rsid w:val="00EB291B"/>
    <w:rsid w:val="00EC63C2"/>
    <w:rsid w:val="00EC763E"/>
    <w:rsid w:val="00EC7C73"/>
    <w:rsid w:val="00ED167E"/>
    <w:rsid w:val="00EF22CA"/>
    <w:rsid w:val="00EF7A2F"/>
    <w:rsid w:val="00F20648"/>
    <w:rsid w:val="00F2085B"/>
    <w:rsid w:val="00F353E8"/>
    <w:rsid w:val="00F44F05"/>
    <w:rsid w:val="00F50730"/>
    <w:rsid w:val="00F63091"/>
    <w:rsid w:val="00F8683C"/>
    <w:rsid w:val="00FA0675"/>
    <w:rsid w:val="00FA62C7"/>
    <w:rsid w:val="00FA735B"/>
    <w:rsid w:val="00FA7A37"/>
    <w:rsid w:val="00FB10EA"/>
    <w:rsid w:val="00FB7320"/>
    <w:rsid w:val="00FC5509"/>
    <w:rsid w:val="00FC56A1"/>
    <w:rsid w:val="00FC7DCD"/>
    <w:rsid w:val="00FD3E07"/>
    <w:rsid w:val="00FD7775"/>
    <w:rsid w:val="00FE64B3"/>
    <w:rsid w:val="00FE6C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9F"/>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a8">
    <w:name w:val="頁首 字元"/>
    <w:link w:val="a7"/>
    <w:uiPriority w:val="99"/>
    <w:rsid w:val="00564158"/>
    <w:rPr>
      <w:kern w:val="2"/>
      <w:sz w:val="18"/>
      <w:szCs w:val="18"/>
    </w:rPr>
  </w:style>
  <w:style w:type="paragraph" w:styleId="2">
    <w:name w:val="Body Text Indent 2"/>
    <w:basedOn w:val="a"/>
    <w:link w:val="20"/>
    <w:uiPriority w:val="99"/>
    <w:unhideWhenUsed/>
    <w:rsid w:val="00491580"/>
    <w:pPr>
      <w:spacing w:after="120" w:line="480" w:lineRule="auto"/>
      <w:ind w:leftChars="200" w:left="480"/>
    </w:pPr>
  </w:style>
  <w:style w:type="character" w:customStyle="1" w:styleId="20">
    <w:name w:val="本文縮排 2 字元"/>
    <w:basedOn w:val="a0"/>
    <w:link w:val="2"/>
    <w:uiPriority w:val="99"/>
    <w:rsid w:val="00491580"/>
    <w:rPr>
      <w:kern w:val="2"/>
      <w:sz w:val="21"/>
      <w:szCs w:val="24"/>
      <w:lang w:eastAsia="zh-CN"/>
    </w:rPr>
  </w:style>
  <w:style w:type="paragraph" w:styleId="a9">
    <w:name w:val="List Paragraph"/>
    <w:basedOn w:val="a"/>
    <w:uiPriority w:val="34"/>
    <w:qFormat/>
    <w:rsid w:val="001251F6"/>
    <w:pPr>
      <w:ind w:leftChars="200" w:left="480"/>
    </w:pPr>
  </w:style>
  <w:style w:type="paragraph" w:styleId="Web">
    <w:name w:val="Normal (Web)"/>
    <w:basedOn w:val="a"/>
    <w:uiPriority w:val="99"/>
    <w:unhideWhenUsed/>
    <w:rsid w:val="004C5E03"/>
    <w:pPr>
      <w:widowControl/>
      <w:spacing w:before="100" w:beforeAutospacing="1" w:after="100" w:afterAutospacing="1"/>
      <w:jc w:val="left"/>
    </w:pPr>
    <w:rPr>
      <w:rFonts w:ascii="新細明體" w:eastAsia="新細明體" w:hAnsi="新細明體" w:cs="新細明體"/>
      <w:kern w:val="0"/>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9F"/>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a8">
    <w:name w:val="頁首 字元"/>
    <w:link w:val="a7"/>
    <w:uiPriority w:val="99"/>
    <w:rsid w:val="00564158"/>
    <w:rPr>
      <w:kern w:val="2"/>
      <w:sz w:val="18"/>
      <w:szCs w:val="18"/>
    </w:rPr>
  </w:style>
  <w:style w:type="paragraph" w:styleId="2">
    <w:name w:val="Body Text Indent 2"/>
    <w:basedOn w:val="a"/>
    <w:link w:val="20"/>
    <w:uiPriority w:val="99"/>
    <w:unhideWhenUsed/>
    <w:rsid w:val="00491580"/>
    <w:pPr>
      <w:spacing w:after="120" w:line="480" w:lineRule="auto"/>
      <w:ind w:leftChars="200" w:left="480"/>
    </w:pPr>
  </w:style>
  <w:style w:type="character" w:customStyle="1" w:styleId="20">
    <w:name w:val="本文縮排 2 字元"/>
    <w:basedOn w:val="a0"/>
    <w:link w:val="2"/>
    <w:uiPriority w:val="99"/>
    <w:rsid w:val="00491580"/>
    <w:rPr>
      <w:kern w:val="2"/>
      <w:sz w:val="21"/>
      <w:szCs w:val="24"/>
      <w:lang w:eastAsia="zh-CN"/>
    </w:rPr>
  </w:style>
  <w:style w:type="paragraph" w:styleId="a9">
    <w:name w:val="List Paragraph"/>
    <w:basedOn w:val="a"/>
    <w:uiPriority w:val="34"/>
    <w:qFormat/>
    <w:rsid w:val="001251F6"/>
    <w:pPr>
      <w:ind w:leftChars="200" w:left="480"/>
    </w:pPr>
  </w:style>
  <w:style w:type="paragraph" w:styleId="Web">
    <w:name w:val="Normal (Web)"/>
    <w:basedOn w:val="a"/>
    <w:uiPriority w:val="99"/>
    <w:unhideWhenUsed/>
    <w:rsid w:val="004C5E03"/>
    <w:pPr>
      <w:widowControl/>
      <w:spacing w:before="100" w:beforeAutospacing="1" w:after="100" w:afterAutospacing="1"/>
      <w:jc w:val="left"/>
    </w:pPr>
    <w:rPr>
      <w:rFonts w:ascii="新細明體" w:eastAsia="新細明體" w:hAnsi="新細明體" w:cs="新細明體"/>
      <w:kern w:val="0"/>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270">
      <w:bodyDiv w:val="1"/>
      <w:marLeft w:val="0"/>
      <w:marRight w:val="0"/>
      <w:marTop w:val="0"/>
      <w:marBottom w:val="0"/>
      <w:divBdr>
        <w:top w:val="none" w:sz="0" w:space="0" w:color="auto"/>
        <w:left w:val="none" w:sz="0" w:space="0" w:color="auto"/>
        <w:bottom w:val="none" w:sz="0" w:space="0" w:color="auto"/>
        <w:right w:val="none" w:sz="0" w:space="0" w:color="auto"/>
      </w:divBdr>
    </w:div>
    <w:div w:id="64110533">
      <w:bodyDiv w:val="1"/>
      <w:marLeft w:val="0"/>
      <w:marRight w:val="0"/>
      <w:marTop w:val="0"/>
      <w:marBottom w:val="0"/>
      <w:divBdr>
        <w:top w:val="none" w:sz="0" w:space="0" w:color="auto"/>
        <w:left w:val="none" w:sz="0" w:space="0" w:color="auto"/>
        <w:bottom w:val="none" w:sz="0" w:space="0" w:color="auto"/>
        <w:right w:val="none" w:sz="0" w:space="0" w:color="auto"/>
      </w:divBdr>
    </w:div>
    <w:div w:id="114639119">
      <w:bodyDiv w:val="1"/>
      <w:marLeft w:val="0"/>
      <w:marRight w:val="0"/>
      <w:marTop w:val="0"/>
      <w:marBottom w:val="0"/>
      <w:divBdr>
        <w:top w:val="none" w:sz="0" w:space="0" w:color="auto"/>
        <w:left w:val="none" w:sz="0" w:space="0" w:color="auto"/>
        <w:bottom w:val="none" w:sz="0" w:space="0" w:color="auto"/>
        <w:right w:val="none" w:sz="0" w:space="0" w:color="auto"/>
      </w:divBdr>
    </w:div>
    <w:div w:id="120150301">
      <w:bodyDiv w:val="1"/>
      <w:marLeft w:val="0"/>
      <w:marRight w:val="0"/>
      <w:marTop w:val="0"/>
      <w:marBottom w:val="0"/>
      <w:divBdr>
        <w:top w:val="none" w:sz="0" w:space="0" w:color="auto"/>
        <w:left w:val="none" w:sz="0" w:space="0" w:color="auto"/>
        <w:bottom w:val="none" w:sz="0" w:space="0" w:color="auto"/>
        <w:right w:val="none" w:sz="0" w:space="0" w:color="auto"/>
      </w:divBdr>
    </w:div>
    <w:div w:id="128282336">
      <w:bodyDiv w:val="1"/>
      <w:marLeft w:val="0"/>
      <w:marRight w:val="0"/>
      <w:marTop w:val="0"/>
      <w:marBottom w:val="0"/>
      <w:divBdr>
        <w:top w:val="none" w:sz="0" w:space="0" w:color="auto"/>
        <w:left w:val="none" w:sz="0" w:space="0" w:color="auto"/>
        <w:bottom w:val="none" w:sz="0" w:space="0" w:color="auto"/>
        <w:right w:val="none" w:sz="0" w:space="0" w:color="auto"/>
      </w:divBdr>
    </w:div>
    <w:div w:id="222176520">
      <w:bodyDiv w:val="1"/>
      <w:marLeft w:val="0"/>
      <w:marRight w:val="0"/>
      <w:marTop w:val="0"/>
      <w:marBottom w:val="0"/>
      <w:divBdr>
        <w:top w:val="none" w:sz="0" w:space="0" w:color="auto"/>
        <w:left w:val="none" w:sz="0" w:space="0" w:color="auto"/>
        <w:bottom w:val="none" w:sz="0" w:space="0" w:color="auto"/>
        <w:right w:val="none" w:sz="0" w:space="0" w:color="auto"/>
      </w:divBdr>
    </w:div>
    <w:div w:id="263735626">
      <w:bodyDiv w:val="1"/>
      <w:marLeft w:val="0"/>
      <w:marRight w:val="0"/>
      <w:marTop w:val="0"/>
      <w:marBottom w:val="0"/>
      <w:divBdr>
        <w:top w:val="none" w:sz="0" w:space="0" w:color="auto"/>
        <w:left w:val="none" w:sz="0" w:space="0" w:color="auto"/>
        <w:bottom w:val="none" w:sz="0" w:space="0" w:color="auto"/>
        <w:right w:val="none" w:sz="0" w:space="0" w:color="auto"/>
      </w:divBdr>
    </w:div>
    <w:div w:id="297303590">
      <w:bodyDiv w:val="1"/>
      <w:marLeft w:val="0"/>
      <w:marRight w:val="0"/>
      <w:marTop w:val="0"/>
      <w:marBottom w:val="0"/>
      <w:divBdr>
        <w:top w:val="none" w:sz="0" w:space="0" w:color="auto"/>
        <w:left w:val="none" w:sz="0" w:space="0" w:color="auto"/>
        <w:bottom w:val="none" w:sz="0" w:space="0" w:color="auto"/>
        <w:right w:val="none" w:sz="0" w:space="0" w:color="auto"/>
      </w:divBdr>
    </w:div>
    <w:div w:id="370374977">
      <w:bodyDiv w:val="1"/>
      <w:marLeft w:val="0"/>
      <w:marRight w:val="0"/>
      <w:marTop w:val="0"/>
      <w:marBottom w:val="0"/>
      <w:divBdr>
        <w:top w:val="none" w:sz="0" w:space="0" w:color="auto"/>
        <w:left w:val="none" w:sz="0" w:space="0" w:color="auto"/>
        <w:bottom w:val="none" w:sz="0" w:space="0" w:color="auto"/>
        <w:right w:val="none" w:sz="0" w:space="0" w:color="auto"/>
      </w:divBdr>
    </w:div>
    <w:div w:id="409741579">
      <w:bodyDiv w:val="1"/>
      <w:marLeft w:val="0"/>
      <w:marRight w:val="0"/>
      <w:marTop w:val="0"/>
      <w:marBottom w:val="0"/>
      <w:divBdr>
        <w:top w:val="none" w:sz="0" w:space="0" w:color="auto"/>
        <w:left w:val="none" w:sz="0" w:space="0" w:color="auto"/>
        <w:bottom w:val="none" w:sz="0" w:space="0" w:color="auto"/>
        <w:right w:val="none" w:sz="0" w:space="0" w:color="auto"/>
      </w:divBdr>
    </w:div>
    <w:div w:id="422991559">
      <w:bodyDiv w:val="1"/>
      <w:marLeft w:val="0"/>
      <w:marRight w:val="0"/>
      <w:marTop w:val="0"/>
      <w:marBottom w:val="0"/>
      <w:divBdr>
        <w:top w:val="none" w:sz="0" w:space="0" w:color="auto"/>
        <w:left w:val="none" w:sz="0" w:space="0" w:color="auto"/>
        <w:bottom w:val="none" w:sz="0" w:space="0" w:color="auto"/>
        <w:right w:val="none" w:sz="0" w:space="0" w:color="auto"/>
      </w:divBdr>
    </w:div>
    <w:div w:id="426198242">
      <w:bodyDiv w:val="1"/>
      <w:marLeft w:val="0"/>
      <w:marRight w:val="0"/>
      <w:marTop w:val="0"/>
      <w:marBottom w:val="0"/>
      <w:divBdr>
        <w:top w:val="none" w:sz="0" w:space="0" w:color="auto"/>
        <w:left w:val="none" w:sz="0" w:space="0" w:color="auto"/>
        <w:bottom w:val="none" w:sz="0" w:space="0" w:color="auto"/>
        <w:right w:val="none" w:sz="0" w:space="0" w:color="auto"/>
      </w:divBdr>
    </w:div>
    <w:div w:id="460150042">
      <w:bodyDiv w:val="1"/>
      <w:marLeft w:val="0"/>
      <w:marRight w:val="0"/>
      <w:marTop w:val="0"/>
      <w:marBottom w:val="0"/>
      <w:divBdr>
        <w:top w:val="none" w:sz="0" w:space="0" w:color="auto"/>
        <w:left w:val="none" w:sz="0" w:space="0" w:color="auto"/>
        <w:bottom w:val="none" w:sz="0" w:space="0" w:color="auto"/>
        <w:right w:val="none" w:sz="0" w:space="0" w:color="auto"/>
      </w:divBdr>
    </w:div>
    <w:div w:id="499928913">
      <w:bodyDiv w:val="1"/>
      <w:marLeft w:val="0"/>
      <w:marRight w:val="0"/>
      <w:marTop w:val="0"/>
      <w:marBottom w:val="0"/>
      <w:divBdr>
        <w:top w:val="none" w:sz="0" w:space="0" w:color="auto"/>
        <w:left w:val="none" w:sz="0" w:space="0" w:color="auto"/>
        <w:bottom w:val="none" w:sz="0" w:space="0" w:color="auto"/>
        <w:right w:val="none" w:sz="0" w:space="0" w:color="auto"/>
      </w:divBdr>
    </w:div>
    <w:div w:id="590041355">
      <w:bodyDiv w:val="1"/>
      <w:marLeft w:val="0"/>
      <w:marRight w:val="0"/>
      <w:marTop w:val="0"/>
      <w:marBottom w:val="0"/>
      <w:divBdr>
        <w:top w:val="none" w:sz="0" w:space="0" w:color="auto"/>
        <w:left w:val="none" w:sz="0" w:space="0" w:color="auto"/>
        <w:bottom w:val="none" w:sz="0" w:space="0" w:color="auto"/>
        <w:right w:val="none" w:sz="0" w:space="0" w:color="auto"/>
      </w:divBdr>
    </w:div>
    <w:div w:id="596406904">
      <w:bodyDiv w:val="1"/>
      <w:marLeft w:val="0"/>
      <w:marRight w:val="0"/>
      <w:marTop w:val="0"/>
      <w:marBottom w:val="0"/>
      <w:divBdr>
        <w:top w:val="none" w:sz="0" w:space="0" w:color="auto"/>
        <w:left w:val="none" w:sz="0" w:space="0" w:color="auto"/>
        <w:bottom w:val="none" w:sz="0" w:space="0" w:color="auto"/>
        <w:right w:val="none" w:sz="0" w:space="0" w:color="auto"/>
      </w:divBdr>
    </w:div>
    <w:div w:id="657421494">
      <w:bodyDiv w:val="1"/>
      <w:marLeft w:val="0"/>
      <w:marRight w:val="0"/>
      <w:marTop w:val="0"/>
      <w:marBottom w:val="0"/>
      <w:divBdr>
        <w:top w:val="none" w:sz="0" w:space="0" w:color="auto"/>
        <w:left w:val="none" w:sz="0" w:space="0" w:color="auto"/>
        <w:bottom w:val="none" w:sz="0" w:space="0" w:color="auto"/>
        <w:right w:val="none" w:sz="0" w:space="0" w:color="auto"/>
      </w:divBdr>
    </w:div>
    <w:div w:id="657536844">
      <w:bodyDiv w:val="1"/>
      <w:marLeft w:val="0"/>
      <w:marRight w:val="0"/>
      <w:marTop w:val="0"/>
      <w:marBottom w:val="0"/>
      <w:divBdr>
        <w:top w:val="none" w:sz="0" w:space="0" w:color="auto"/>
        <w:left w:val="none" w:sz="0" w:space="0" w:color="auto"/>
        <w:bottom w:val="none" w:sz="0" w:space="0" w:color="auto"/>
        <w:right w:val="none" w:sz="0" w:space="0" w:color="auto"/>
      </w:divBdr>
    </w:div>
    <w:div w:id="673458153">
      <w:bodyDiv w:val="1"/>
      <w:marLeft w:val="0"/>
      <w:marRight w:val="0"/>
      <w:marTop w:val="0"/>
      <w:marBottom w:val="0"/>
      <w:divBdr>
        <w:top w:val="none" w:sz="0" w:space="0" w:color="auto"/>
        <w:left w:val="none" w:sz="0" w:space="0" w:color="auto"/>
        <w:bottom w:val="none" w:sz="0" w:space="0" w:color="auto"/>
        <w:right w:val="none" w:sz="0" w:space="0" w:color="auto"/>
      </w:divBdr>
    </w:div>
    <w:div w:id="685057201">
      <w:bodyDiv w:val="1"/>
      <w:marLeft w:val="0"/>
      <w:marRight w:val="0"/>
      <w:marTop w:val="0"/>
      <w:marBottom w:val="0"/>
      <w:divBdr>
        <w:top w:val="none" w:sz="0" w:space="0" w:color="auto"/>
        <w:left w:val="none" w:sz="0" w:space="0" w:color="auto"/>
        <w:bottom w:val="none" w:sz="0" w:space="0" w:color="auto"/>
        <w:right w:val="none" w:sz="0" w:space="0" w:color="auto"/>
      </w:divBdr>
    </w:div>
    <w:div w:id="713426761">
      <w:bodyDiv w:val="1"/>
      <w:marLeft w:val="0"/>
      <w:marRight w:val="0"/>
      <w:marTop w:val="0"/>
      <w:marBottom w:val="0"/>
      <w:divBdr>
        <w:top w:val="none" w:sz="0" w:space="0" w:color="auto"/>
        <w:left w:val="none" w:sz="0" w:space="0" w:color="auto"/>
        <w:bottom w:val="none" w:sz="0" w:space="0" w:color="auto"/>
        <w:right w:val="none" w:sz="0" w:space="0" w:color="auto"/>
      </w:divBdr>
    </w:div>
    <w:div w:id="857239004">
      <w:bodyDiv w:val="1"/>
      <w:marLeft w:val="0"/>
      <w:marRight w:val="0"/>
      <w:marTop w:val="0"/>
      <w:marBottom w:val="0"/>
      <w:divBdr>
        <w:top w:val="none" w:sz="0" w:space="0" w:color="auto"/>
        <w:left w:val="none" w:sz="0" w:space="0" w:color="auto"/>
        <w:bottom w:val="none" w:sz="0" w:space="0" w:color="auto"/>
        <w:right w:val="none" w:sz="0" w:space="0" w:color="auto"/>
      </w:divBdr>
    </w:div>
    <w:div w:id="944113954">
      <w:bodyDiv w:val="1"/>
      <w:marLeft w:val="0"/>
      <w:marRight w:val="0"/>
      <w:marTop w:val="0"/>
      <w:marBottom w:val="0"/>
      <w:divBdr>
        <w:top w:val="none" w:sz="0" w:space="0" w:color="auto"/>
        <w:left w:val="none" w:sz="0" w:space="0" w:color="auto"/>
        <w:bottom w:val="none" w:sz="0" w:space="0" w:color="auto"/>
        <w:right w:val="none" w:sz="0" w:space="0" w:color="auto"/>
      </w:divBdr>
    </w:div>
    <w:div w:id="960919315">
      <w:bodyDiv w:val="1"/>
      <w:marLeft w:val="0"/>
      <w:marRight w:val="0"/>
      <w:marTop w:val="0"/>
      <w:marBottom w:val="0"/>
      <w:divBdr>
        <w:top w:val="none" w:sz="0" w:space="0" w:color="auto"/>
        <w:left w:val="none" w:sz="0" w:space="0" w:color="auto"/>
        <w:bottom w:val="none" w:sz="0" w:space="0" w:color="auto"/>
        <w:right w:val="none" w:sz="0" w:space="0" w:color="auto"/>
      </w:divBdr>
    </w:div>
    <w:div w:id="1003625151">
      <w:bodyDiv w:val="1"/>
      <w:marLeft w:val="0"/>
      <w:marRight w:val="0"/>
      <w:marTop w:val="0"/>
      <w:marBottom w:val="0"/>
      <w:divBdr>
        <w:top w:val="none" w:sz="0" w:space="0" w:color="auto"/>
        <w:left w:val="none" w:sz="0" w:space="0" w:color="auto"/>
        <w:bottom w:val="none" w:sz="0" w:space="0" w:color="auto"/>
        <w:right w:val="none" w:sz="0" w:space="0" w:color="auto"/>
      </w:divBdr>
    </w:div>
    <w:div w:id="1021013824">
      <w:bodyDiv w:val="1"/>
      <w:marLeft w:val="0"/>
      <w:marRight w:val="0"/>
      <w:marTop w:val="0"/>
      <w:marBottom w:val="0"/>
      <w:divBdr>
        <w:top w:val="none" w:sz="0" w:space="0" w:color="auto"/>
        <w:left w:val="none" w:sz="0" w:space="0" w:color="auto"/>
        <w:bottom w:val="none" w:sz="0" w:space="0" w:color="auto"/>
        <w:right w:val="none" w:sz="0" w:space="0" w:color="auto"/>
      </w:divBdr>
    </w:div>
    <w:div w:id="1024016181">
      <w:bodyDiv w:val="1"/>
      <w:marLeft w:val="0"/>
      <w:marRight w:val="0"/>
      <w:marTop w:val="0"/>
      <w:marBottom w:val="0"/>
      <w:divBdr>
        <w:top w:val="none" w:sz="0" w:space="0" w:color="auto"/>
        <w:left w:val="none" w:sz="0" w:space="0" w:color="auto"/>
        <w:bottom w:val="none" w:sz="0" w:space="0" w:color="auto"/>
        <w:right w:val="none" w:sz="0" w:space="0" w:color="auto"/>
      </w:divBdr>
    </w:div>
    <w:div w:id="1055936003">
      <w:bodyDiv w:val="1"/>
      <w:marLeft w:val="0"/>
      <w:marRight w:val="0"/>
      <w:marTop w:val="0"/>
      <w:marBottom w:val="0"/>
      <w:divBdr>
        <w:top w:val="none" w:sz="0" w:space="0" w:color="auto"/>
        <w:left w:val="none" w:sz="0" w:space="0" w:color="auto"/>
        <w:bottom w:val="none" w:sz="0" w:space="0" w:color="auto"/>
        <w:right w:val="none" w:sz="0" w:space="0" w:color="auto"/>
      </w:divBdr>
    </w:div>
    <w:div w:id="1057625737">
      <w:bodyDiv w:val="1"/>
      <w:marLeft w:val="0"/>
      <w:marRight w:val="0"/>
      <w:marTop w:val="0"/>
      <w:marBottom w:val="0"/>
      <w:divBdr>
        <w:top w:val="none" w:sz="0" w:space="0" w:color="auto"/>
        <w:left w:val="none" w:sz="0" w:space="0" w:color="auto"/>
        <w:bottom w:val="none" w:sz="0" w:space="0" w:color="auto"/>
        <w:right w:val="none" w:sz="0" w:space="0" w:color="auto"/>
      </w:divBdr>
    </w:div>
    <w:div w:id="1064645174">
      <w:bodyDiv w:val="1"/>
      <w:marLeft w:val="0"/>
      <w:marRight w:val="0"/>
      <w:marTop w:val="0"/>
      <w:marBottom w:val="0"/>
      <w:divBdr>
        <w:top w:val="none" w:sz="0" w:space="0" w:color="auto"/>
        <w:left w:val="none" w:sz="0" w:space="0" w:color="auto"/>
        <w:bottom w:val="none" w:sz="0" w:space="0" w:color="auto"/>
        <w:right w:val="none" w:sz="0" w:space="0" w:color="auto"/>
      </w:divBdr>
    </w:div>
    <w:div w:id="1066538862">
      <w:bodyDiv w:val="1"/>
      <w:marLeft w:val="0"/>
      <w:marRight w:val="0"/>
      <w:marTop w:val="0"/>
      <w:marBottom w:val="0"/>
      <w:divBdr>
        <w:top w:val="none" w:sz="0" w:space="0" w:color="auto"/>
        <w:left w:val="none" w:sz="0" w:space="0" w:color="auto"/>
        <w:bottom w:val="none" w:sz="0" w:space="0" w:color="auto"/>
        <w:right w:val="none" w:sz="0" w:space="0" w:color="auto"/>
      </w:divBdr>
    </w:div>
    <w:div w:id="1082140876">
      <w:bodyDiv w:val="1"/>
      <w:marLeft w:val="0"/>
      <w:marRight w:val="0"/>
      <w:marTop w:val="0"/>
      <w:marBottom w:val="0"/>
      <w:divBdr>
        <w:top w:val="none" w:sz="0" w:space="0" w:color="auto"/>
        <w:left w:val="none" w:sz="0" w:space="0" w:color="auto"/>
        <w:bottom w:val="none" w:sz="0" w:space="0" w:color="auto"/>
        <w:right w:val="none" w:sz="0" w:space="0" w:color="auto"/>
      </w:divBdr>
    </w:div>
    <w:div w:id="1174346447">
      <w:bodyDiv w:val="1"/>
      <w:marLeft w:val="0"/>
      <w:marRight w:val="0"/>
      <w:marTop w:val="0"/>
      <w:marBottom w:val="0"/>
      <w:divBdr>
        <w:top w:val="none" w:sz="0" w:space="0" w:color="auto"/>
        <w:left w:val="none" w:sz="0" w:space="0" w:color="auto"/>
        <w:bottom w:val="none" w:sz="0" w:space="0" w:color="auto"/>
        <w:right w:val="none" w:sz="0" w:space="0" w:color="auto"/>
      </w:divBdr>
    </w:div>
    <w:div w:id="1225802010">
      <w:bodyDiv w:val="1"/>
      <w:marLeft w:val="0"/>
      <w:marRight w:val="0"/>
      <w:marTop w:val="0"/>
      <w:marBottom w:val="0"/>
      <w:divBdr>
        <w:top w:val="none" w:sz="0" w:space="0" w:color="auto"/>
        <w:left w:val="none" w:sz="0" w:space="0" w:color="auto"/>
        <w:bottom w:val="none" w:sz="0" w:space="0" w:color="auto"/>
        <w:right w:val="none" w:sz="0" w:space="0" w:color="auto"/>
      </w:divBdr>
    </w:div>
    <w:div w:id="1309358882">
      <w:bodyDiv w:val="1"/>
      <w:marLeft w:val="0"/>
      <w:marRight w:val="0"/>
      <w:marTop w:val="0"/>
      <w:marBottom w:val="0"/>
      <w:divBdr>
        <w:top w:val="none" w:sz="0" w:space="0" w:color="auto"/>
        <w:left w:val="none" w:sz="0" w:space="0" w:color="auto"/>
        <w:bottom w:val="none" w:sz="0" w:space="0" w:color="auto"/>
        <w:right w:val="none" w:sz="0" w:space="0" w:color="auto"/>
      </w:divBdr>
    </w:div>
    <w:div w:id="1320424582">
      <w:bodyDiv w:val="1"/>
      <w:marLeft w:val="0"/>
      <w:marRight w:val="0"/>
      <w:marTop w:val="0"/>
      <w:marBottom w:val="0"/>
      <w:divBdr>
        <w:top w:val="none" w:sz="0" w:space="0" w:color="auto"/>
        <w:left w:val="none" w:sz="0" w:space="0" w:color="auto"/>
        <w:bottom w:val="none" w:sz="0" w:space="0" w:color="auto"/>
        <w:right w:val="none" w:sz="0" w:space="0" w:color="auto"/>
      </w:divBdr>
    </w:div>
    <w:div w:id="1434012124">
      <w:bodyDiv w:val="1"/>
      <w:marLeft w:val="0"/>
      <w:marRight w:val="0"/>
      <w:marTop w:val="0"/>
      <w:marBottom w:val="0"/>
      <w:divBdr>
        <w:top w:val="none" w:sz="0" w:space="0" w:color="auto"/>
        <w:left w:val="none" w:sz="0" w:space="0" w:color="auto"/>
        <w:bottom w:val="none" w:sz="0" w:space="0" w:color="auto"/>
        <w:right w:val="none" w:sz="0" w:space="0" w:color="auto"/>
      </w:divBdr>
    </w:div>
    <w:div w:id="1457220184">
      <w:bodyDiv w:val="1"/>
      <w:marLeft w:val="0"/>
      <w:marRight w:val="0"/>
      <w:marTop w:val="0"/>
      <w:marBottom w:val="0"/>
      <w:divBdr>
        <w:top w:val="none" w:sz="0" w:space="0" w:color="auto"/>
        <w:left w:val="none" w:sz="0" w:space="0" w:color="auto"/>
        <w:bottom w:val="none" w:sz="0" w:space="0" w:color="auto"/>
        <w:right w:val="none" w:sz="0" w:space="0" w:color="auto"/>
      </w:divBdr>
    </w:div>
    <w:div w:id="1641421533">
      <w:bodyDiv w:val="1"/>
      <w:marLeft w:val="0"/>
      <w:marRight w:val="0"/>
      <w:marTop w:val="0"/>
      <w:marBottom w:val="0"/>
      <w:divBdr>
        <w:top w:val="none" w:sz="0" w:space="0" w:color="auto"/>
        <w:left w:val="none" w:sz="0" w:space="0" w:color="auto"/>
        <w:bottom w:val="none" w:sz="0" w:space="0" w:color="auto"/>
        <w:right w:val="none" w:sz="0" w:space="0" w:color="auto"/>
      </w:divBdr>
    </w:div>
    <w:div w:id="1657614523">
      <w:bodyDiv w:val="1"/>
      <w:marLeft w:val="0"/>
      <w:marRight w:val="0"/>
      <w:marTop w:val="0"/>
      <w:marBottom w:val="0"/>
      <w:divBdr>
        <w:top w:val="none" w:sz="0" w:space="0" w:color="auto"/>
        <w:left w:val="none" w:sz="0" w:space="0" w:color="auto"/>
        <w:bottom w:val="none" w:sz="0" w:space="0" w:color="auto"/>
        <w:right w:val="none" w:sz="0" w:space="0" w:color="auto"/>
      </w:divBdr>
    </w:div>
    <w:div w:id="1674379450">
      <w:bodyDiv w:val="1"/>
      <w:marLeft w:val="0"/>
      <w:marRight w:val="0"/>
      <w:marTop w:val="0"/>
      <w:marBottom w:val="0"/>
      <w:divBdr>
        <w:top w:val="none" w:sz="0" w:space="0" w:color="auto"/>
        <w:left w:val="none" w:sz="0" w:space="0" w:color="auto"/>
        <w:bottom w:val="none" w:sz="0" w:space="0" w:color="auto"/>
        <w:right w:val="none" w:sz="0" w:space="0" w:color="auto"/>
      </w:divBdr>
    </w:div>
    <w:div w:id="1682658390">
      <w:bodyDiv w:val="1"/>
      <w:marLeft w:val="0"/>
      <w:marRight w:val="0"/>
      <w:marTop w:val="0"/>
      <w:marBottom w:val="0"/>
      <w:divBdr>
        <w:top w:val="none" w:sz="0" w:space="0" w:color="auto"/>
        <w:left w:val="none" w:sz="0" w:space="0" w:color="auto"/>
        <w:bottom w:val="none" w:sz="0" w:space="0" w:color="auto"/>
        <w:right w:val="none" w:sz="0" w:space="0" w:color="auto"/>
      </w:divBdr>
    </w:div>
    <w:div w:id="1696341214">
      <w:bodyDiv w:val="1"/>
      <w:marLeft w:val="0"/>
      <w:marRight w:val="0"/>
      <w:marTop w:val="0"/>
      <w:marBottom w:val="0"/>
      <w:divBdr>
        <w:top w:val="none" w:sz="0" w:space="0" w:color="auto"/>
        <w:left w:val="none" w:sz="0" w:space="0" w:color="auto"/>
        <w:bottom w:val="none" w:sz="0" w:space="0" w:color="auto"/>
        <w:right w:val="none" w:sz="0" w:space="0" w:color="auto"/>
      </w:divBdr>
    </w:div>
    <w:div w:id="1745957550">
      <w:bodyDiv w:val="1"/>
      <w:marLeft w:val="0"/>
      <w:marRight w:val="0"/>
      <w:marTop w:val="0"/>
      <w:marBottom w:val="0"/>
      <w:divBdr>
        <w:top w:val="none" w:sz="0" w:space="0" w:color="auto"/>
        <w:left w:val="none" w:sz="0" w:space="0" w:color="auto"/>
        <w:bottom w:val="none" w:sz="0" w:space="0" w:color="auto"/>
        <w:right w:val="none" w:sz="0" w:space="0" w:color="auto"/>
      </w:divBdr>
    </w:div>
    <w:div w:id="1815297882">
      <w:bodyDiv w:val="1"/>
      <w:marLeft w:val="0"/>
      <w:marRight w:val="0"/>
      <w:marTop w:val="0"/>
      <w:marBottom w:val="0"/>
      <w:divBdr>
        <w:top w:val="none" w:sz="0" w:space="0" w:color="auto"/>
        <w:left w:val="none" w:sz="0" w:space="0" w:color="auto"/>
        <w:bottom w:val="none" w:sz="0" w:space="0" w:color="auto"/>
        <w:right w:val="none" w:sz="0" w:space="0" w:color="auto"/>
      </w:divBdr>
    </w:div>
    <w:div w:id="1832259414">
      <w:bodyDiv w:val="1"/>
      <w:marLeft w:val="0"/>
      <w:marRight w:val="0"/>
      <w:marTop w:val="0"/>
      <w:marBottom w:val="0"/>
      <w:divBdr>
        <w:top w:val="none" w:sz="0" w:space="0" w:color="auto"/>
        <w:left w:val="none" w:sz="0" w:space="0" w:color="auto"/>
        <w:bottom w:val="none" w:sz="0" w:space="0" w:color="auto"/>
        <w:right w:val="none" w:sz="0" w:space="0" w:color="auto"/>
      </w:divBdr>
    </w:div>
    <w:div w:id="1874153820">
      <w:bodyDiv w:val="1"/>
      <w:marLeft w:val="0"/>
      <w:marRight w:val="0"/>
      <w:marTop w:val="0"/>
      <w:marBottom w:val="0"/>
      <w:divBdr>
        <w:top w:val="none" w:sz="0" w:space="0" w:color="auto"/>
        <w:left w:val="none" w:sz="0" w:space="0" w:color="auto"/>
        <w:bottom w:val="none" w:sz="0" w:space="0" w:color="auto"/>
        <w:right w:val="none" w:sz="0" w:space="0" w:color="auto"/>
      </w:divBdr>
    </w:div>
    <w:div w:id="1906867794">
      <w:bodyDiv w:val="1"/>
      <w:marLeft w:val="0"/>
      <w:marRight w:val="0"/>
      <w:marTop w:val="0"/>
      <w:marBottom w:val="0"/>
      <w:divBdr>
        <w:top w:val="none" w:sz="0" w:space="0" w:color="auto"/>
        <w:left w:val="none" w:sz="0" w:space="0" w:color="auto"/>
        <w:bottom w:val="none" w:sz="0" w:space="0" w:color="auto"/>
        <w:right w:val="none" w:sz="0" w:space="0" w:color="auto"/>
      </w:divBdr>
    </w:div>
    <w:div w:id="1924289663">
      <w:bodyDiv w:val="1"/>
      <w:marLeft w:val="0"/>
      <w:marRight w:val="0"/>
      <w:marTop w:val="0"/>
      <w:marBottom w:val="0"/>
      <w:divBdr>
        <w:top w:val="none" w:sz="0" w:space="0" w:color="auto"/>
        <w:left w:val="none" w:sz="0" w:space="0" w:color="auto"/>
        <w:bottom w:val="none" w:sz="0" w:space="0" w:color="auto"/>
        <w:right w:val="none" w:sz="0" w:space="0" w:color="auto"/>
      </w:divBdr>
    </w:div>
    <w:div w:id="1925869931">
      <w:bodyDiv w:val="1"/>
      <w:marLeft w:val="0"/>
      <w:marRight w:val="0"/>
      <w:marTop w:val="0"/>
      <w:marBottom w:val="0"/>
      <w:divBdr>
        <w:top w:val="none" w:sz="0" w:space="0" w:color="auto"/>
        <w:left w:val="none" w:sz="0" w:space="0" w:color="auto"/>
        <w:bottom w:val="none" w:sz="0" w:space="0" w:color="auto"/>
        <w:right w:val="none" w:sz="0" w:space="0" w:color="auto"/>
      </w:divBdr>
    </w:div>
    <w:div w:id="1946495097">
      <w:bodyDiv w:val="1"/>
      <w:marLeft w:val="0"/>
      <w:marRight w:val="0"/>
      <w:marTop w:val="0"/>
      <w:marBottom w:val="0"/>
      <w:divBdr>
        <w:top w:val="none" w:sz="0" w:space="0" w:color="auto"/>
        <w:left w:val="none" w:sz="0" w:space="0" w:color="auto"/>
        <w:bottom w:val="none" w:sz="0" w:space="0" w:color="auto"/>
        <w:right w:val="none" w:sz="0" w:space="0" w:color="auto"/>
      </w:divBdr>
    </w:div>
    <w:div w:id="1970472707">
      <w:bodyDiv w:val="1"/>
      <w:marLeft w:val="0"/>
      <w:marRight w:val="0"/>
      <w:marTop w:val="0"/>
      <w:marBottom w:val="0"/>
      <w:divBdr>
        <w:top w:val="none" w:sz="0" w:space="0" w:color="auto"/>
        <w:left w:val="none" w:sz="0" w:space="0" w:color="auto"/>
        <w:bottom w:val="none" w:sz="0" w:space="0" w:color="auto"/>
        <w:right w:val="none" w:sz="0" w:space="0" w:color="auto"/>
      </w:divBdr>
    </w:div>
    <w:div w:id="1977490723">
      <w:bodyDiv w:val="1"/>
      <w:marLeft w:val="0"/>
      <w:marRight w:val="0"/>
      <w:marTop w:val="0"/>
      <w:marBottom w:val="0"/>
      <w:divBdr>
        <w:top w:val="none" w:sz="0" w:space="0" w:color="auto"/>
        <w:left w:val="none" w:sz="0" w:space="0" w:color="auto"/>
        <w:bottom w:val="none" w:sz="0" w:space="0" w:color="auto"/>
        <w:right w:val="none" w:sz="0" w:space="0" w:color="auto"/>
      </w:divBdr>
    </w:div>
    <w:div w:id="20489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9CD-0F07-4EC8-8BA9-CD4D5620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11</Pages>
  <Words>1294</Words>
  <Characters>7376</Characters>
  <Application>Microsoft Office Word</Application>
  <DocSecurity>0</DocSecurity>
  <Lines>61</Lines>
  <Paragraphs>17</Paragraphs>
  <ScaleCrop>false</ScaleCrop>
  <Company>gdcc</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tu</cp:lastModifiedBy>
  <cp:revision>124</cp:revision>
  <dcterms:created xsi:type="dcterms:W3CDTF">2021-12-28T13:29:00Z</dcterms:created>
  <dcterms:modified xsi:type="dcterms:W3CDTF">2021-12-29T07:29:00Z</dcterms:modified>
</cp:coreProperties>
</file>