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jc w:val="center"/>
        <w:rPr>
          <w:rFonts w:ascii="黑体" w:hAnsi="黑体" w:eastAsia="黑体"/>
          <w:iCs/>
          <w:sz w:val="44"/>
          <w:szCs w:val="44"/>
        </w:rPr>
      </w:pPr>
      <w:r>
        <w:rPr>
          <w:rFonts w:hint="eastAsia" w:ascii="黑体" w:hAnsi="黑体" w:eastAsia="黑体"/>
          <w:iCs/>
          <w:sz w:val="44"/>
          <w:szCs w:val="44"/>
        </w:rPr>
        <w:t>《佛山本土文化与传播》教学大纲</w:t>
      </w:r>
    </w:p>
    <w:p>
      <w:pPr>
        <w:rPr>
          <w:rFonts w:hint="eastAsia" w:ascii="黑体" w:hAnsi="黑体" w:eastAsia="黑体" w:cs="Times New Roman"/>
          <w:bCs/>
        </w:rPr>
      </w:pPr>
    </w:p>
    <w:p>
      <w:pPr>
        <w:rPr>
          <w:rFonts w:ascii="黑体" w:hAnsi="黑体" w:eastAsia="黑体" w:cs="Times New Roman"/>
          <w:bCs/>
        </w:rPr>
      </w:pPr>
      <w:r>
        <w:rPr>
          <w:rFonts w:hint="eastAsia" w:ascii="黑体" w:hAnsi="黑体" w:eastAsia="黑体" w:cs="Times New Roman"/>
          <w:bCs/>
        </w:rPr>
        <w:t>一、课程基本信息</w:t>
      </w:r>
    </w:p>
    <w:p>
      <w:pPr>
        <w:spacing w:line="360" w:lineRule="exact"/>
        <w:rPr>
          <w:rFonts w:cs="Times New Roman"/>
          <w:bCs/>
        </w:rPr>
      </w:pPr>
      <w:r>
        <w:rPr>
          <w:rFonts w:hint="eastAsia" w:cs="Times New Roman"/>
          <w:bCs/>
        </w:rPr>
        <w:t>课程代码：</w:t>
      </w:r>
      <w:r>
        <w:rPr>
          <w:rFonts w:cs="Times New Roman"/>
          <w:bCs/>
        </w:rPr>
        <w:t>17009102</w:t>
      </w:r>
    </w:p>
    <w:p>
      <w:pPr>
        <w:spacing w:line="360" w:lineRule="exact"/>
        <w:rPr>
          <w:rFonts w:cs="Times New Roman"/>
          <w:bCs/>
        </w:rPr>
      </w:pPr>
      <w:r>
        <w:rPr>
          <w:rFonts w:hint="eastAsia" w:cs="Times New Roman"/>
          <w:bCs/>
        </w:rPr>
        <w:t>课程名称：佛山本土文化与传播</w:t>
      </w:r>
    </w:p>
    <w:p>
      <w:pPr>
        <w:spacing w:line="360" w:lineRule="exact"/>
        <w:rPr>
          <w:rFonts w:ascii="Times New Roman" w:hAnsi="Times New Roman" w:cs="Times New Roman"/>
          <w:bCs/>
        </w:rPr>
      </w:pPr>
      <w:r>
        <w:rPr>
          <w:rFonts w:hint="eastAsia" w:cs="Times New Roman"/>
          <w:bCs/>
        </w:rPr>
        <w:t>英文名称：</w:t>
      </w:r>
      <w:r>
        <w:rPr>
          <w:rFonts w:ascii="Times New Roman" w:hAnsi="Times New Roman" w:cs="Times New Roman"/>
          <w:bCs/>
        </w:rPr>
        <w:t>Foshan Local Culture and Its Communication</w:t>
      </w:r>
    </w:p>
    <w:p>
      <w:pPr>
        <w:spacing w:line="360" w:lineRule="exact"/>
        <w:rPr>
          <w:rFonts w:cs="Times New Roman"/>
          <w:bCs/>
        </w:rPr>
      </w:pPr>
      <w:r>
        <w:rPr>
          <w:rFonts w:hint="eastAsia" w:cs="Times New Roman"/>
          <w:bCs/>
        </w:rPr>
        <w:t>课程类别：专业课（必修）</w:t>
      </w:r>
    </w:p>
    <w:p>
      <w:pPr>
        <w:spacing w:line="360" w:lineRule="exact"/>
        <w:rPr>
          <w:rFonts w:cs="Times New Roman"/>
          <w:bCs/>
        </w:rPr>
      </w:pPr>
      <w:r>
        <w:rPr>
          <w:rFonts w:hint="eastAsia" w:cs="Times New Roman"/>
          <w:bCs/>
        </w:rPr>
        <w:t>学</w:t>
      </w:r>
      <w:r>
        <w:rPr>
          <w:rFonts w:hint="eastAsia" w:cs="Times New Roman"/>
          <w:bCs/>
          <w:lang w:val="en-US" w:eastAsia="zh-CN"/>
        </w:rPr>
        <w:t xml:space="preserve">    </w:t>
      </w:r>
      <w:r>
        <w:rPr>
          <w:rFonts w:hint="eastAsia" w:cs="Times New Roman"/>
          <w:bCs/>
        </w:rPr>
        <w:t>时：</w:t>
      </w:r>
      <w:r>
        <w:rPr>
          <w:rFonts w:cs="Times New Roman"/>
          <w:bCs/>
        </w:rPr>
        <w:t>48</w:t>
      </w:r>
    </w:p>
    <w:p>
      <w:pPr>
        <w:spacing w:line="360" w:lineRule="exact"/>
        <w:rPr>
          <w:rFonts w:cs="Times New Roman"/>
          <w:bCs/>
        </w:rPr>
      </w:pPr>
      <w:r>
        <w:rPr>
          <w:rFonts w:hint="eastAsia" w:cs="Times New Roman"/>
          <w:bCs/>
        </w:rPr>
        <w:t>学</w:t>
      </w:r>
      <w:r>
        <w:rPr>
          <w:rFonts w:hint="eastAsia" w:cs="Times New Roman"/>
          <w:bCs/>
          <w:lang w:val="en-US" w:eastAsia="zh-CN"/>
        </w:rPr>
        <w:t xml:space="preserve">    </w:t>
      </w:r>
      <w:r>
        <w:rPr>
          <w:rFonts w:hint="eastAsia" w:cs="Times New Roman"/>
          <w:bCs/>
        </w:rPr>
        <w:t>分：</w:t>
      </w:r>
      <w:r>
        <w:rPr>
          <w:rFonts w:cs="Times New Roman"/>
          <w:bCs/>
        </w:rPr>
        <w:t>3</w:t>
      </w:r>
    </w:p>
    <w:p>
      <w:pPr>
        <w:spacing w:line="360" w:lineRule="exact"/>
        <w:rPr>
          <w:rFonts w:cs="Times New Roman"/>
          <w:bCs/>
        </w:rPr>
      </w:pPr>
      <w:r>
        <w:rPr>
          <w:rFonts w:hint="eastAsia" w:cs="Times New Roman"/>
          <w:bCs/>
        </w:rPr>
        <w:t>适用对象：佛山校区-数字媒体专业学生</w:t>
      </w:r>
    </w:p>
    <w:p>
      <w:pPr>
        <w:spacing w:line="360" w:lineRule="exact"/>
        <w:rPr>
          <w:rFonts w:cs="Times New Roman"/>
          <w:bCs/>
        </w:rPr>
      </w:pPr>
      <w:r>
        <w:rPr>
          <w:rFonts w:hint="eastAsia" w:cs="Times New Roman"/>
          <w:bCs/>
        </w:rPr>
        <w:t>考核方式：论文考查</w:t>
      </w:r>
    </w:p>
    <w:p>
      <w:pPr>
        <w:snapToGrid w:val="0"/>
        <w:spacing w:line="360" w:lineRule="exact"/>
        <w:rPr>
          <w:bCs/>
        </w:rPr>
      </w:pPr>
      <w:r>
        <w:rPr>
          <w:rFonts w:hint="eastAsia"/>
          <w:bCs/>
        </w:rPr>
        <w:t>先修课程：</w:t>
      </w:r>
      <w:r>
        <w:rPr>
          <w:bCs/>
        </w:rPr>
        <w:t>造型基础</w:t>
      </w:r>
    </w:p>
    <w:p>
      <w:pPr>
        <w:rPr>
          <w:rFonts w:hint="eastAsia" w:ascii="黑体" w:hAnsi="黑体" w:eastAsia="黑体" w:cs="Times New Roman"/>
          <w:bCs/>
        </w:rPr>
      </w:pPr>
    </w:p>
    <w:p>
      <w:pPr>
        <w:rPr>
          <w:rFonts w:ascii="黑体" w:hAnsi="黑体" w:eastAsia="黑体" w:cs="Times New Roman"/>
          <w:bCs/>
        </w:rPr>
      </w:pPr>
      <w:r>
        <w:rPr>
          <w:rFonts w:hint="eastAsia" w:ascii="黑体" w:hAnsi="黑体" w:eastAsia="黑体" w:cs="Times New Roman"/>
          <w:bCs/>
        </w:rPr>
        <w:t>二、课程简介</w:t>
      </w:r>
    </w:p>
    <w:p>
      <w:pPr>
        <w:spacing w:line="360" w:lineRule="exact"/>
        <w:ind w:firstLine="480" w:firstLineChars="200"/>
        <w:jc w:val="both"/>
        <w:rPr>
          <w:rFonts w:cs="Times New Roman"/>
          <w:bCs/>
        </w:rPr>
      </w:pPr>
      <w:r>
        <w:rPr>
          <w:rFonts w:hint="eastAsia" w:cs="Times New Roman"/>
          <w:bCs/>
        </w:rPr>
        <w:t>《佛山本土文化与传播》是一门主要面向佛山校区文化创意与旅游学院数字媒体专业开设的、以佛山本土文化为主要内容，以培养学生佛山本土文化和创新传播意识为导向的专业选修课</w:t>
      </w:r>
      <w:r>
        <w:rPr>
          <w:rFonts w:cs="Times New Roman"/>
          <w:bCs/>
        </w:rPr>
        <w:t>。该课程旨在使学生掌握和积累一定的</w:t>
      </w:r>
      <w:r>
        <w:rPr>
          <w:rFonts w:hint="eastAsia" w:cs="Times New Roman"/>
          <w:bCs/>
        </w:rPr>
        <w:t>佛山本土的特色地方文化内涵和知识的</w:t>
      </w:r>
      <w:r>
        <w:rPr>
          <w:rFonts w:cs="Times New Roman"/>
          <w:bCs/>
        </w:rPr>
        <w:t>同时，提高自身的专业知识水平与综合文化素养。通过本课程学习，要求学生</w:t>
      </w:r>
      <w:r>
        <w:rPr>
          <w:rFonts w:hint="eastAsia" w:cs="Times New Roman"/>
          <w:bCs/>
        </w:rPr>
        <w:t>充分</w:t>
      </w:r>
      <w:r>
        <w:rPr>
          <w:rFonts w:cs="Times New Roman"/>
          <w:bCs/>
        </w:rPr>
        <w:t>了解</w:t>
      </w:r>
      <w:r>
        <w:rPr>
          <w:rFonts w:hint="eastAsia" w:cs="Times New Roman"/>
          <w:bCs/>
        </w:rPr>
        <w:t>和掌握佛山文化的所涵盖的主题和内容，</w:t>
      </w:r>
      <w:r>
        <w:rPr>
          <w:rFonts w:cs="Times New Roman"/>
          <w:bCs/>
        </w:rPr>
        <w:t>充分认识文化</w:t>
      </w:r>
      <w:r>
        <w:rPr>
          <w:rFonts w:hint="eastAsia" w:cs="Times New Roman"/>
          <w:bCs/>
        </w:rPr>
        <w:t>在当前社会文化经济发展中的</w:t>
      </w:r>
      <w:r>
        <w:rPr>
          <w:rFonts w:cs="Times New Roman"/>
          <w:bCs/>
        </w:rPr>
        <w:t>地位和作用</w:t>
      </w:r>
      <w:r>
        <w:rPr>
          <w:rFonts w:hint="eastAsia" w:cs="Times New Roman"/>
          <w:bCs/>
        </w:rPr>
        <w:t>，以及佛山本土优秀文化的当代意义；在了解和把握佛山本土的各项文化内容和主题的基础之上，要结合数字媒体、传播学等相</w:t>
      </w:r>
      <w:r>
        <w:rPr>
          <w:rFonts w:cs="Times New Roman"/>
          <w:bCs/>
        </w:rPr>
        <w:t>关</w:t>
      </w:r>
      <w:r>
        <w:rPr>
          <w:rFonts w:hint="eastAsia" w:cs="Times New Roman"/>
          <w:bCs/>
        </w:rPr>
        <w:t>的专业</w:t>
      </w:r>
      <w:r>
        <w:rPr>
          <w:rFonts w:cs="Times New Roman"/>
          <w:bCs/>
        </w:rPr>
        <w:t>知识内容；</w:t>
      </w:r>
      <w:r>
        <w:rPr>
          <w:rFonts w:hint="eastAsia" w:cs="Times New Roman"/>
          <w:bCs/>
        </w:rPr>
        <w:t>为佛山本土的文化传播提供切实可行的方案，从而有助于提升学生在本专业领域的知识和能力。</w:t>
      </w:r>
    </w:p>
    <w:p>
      <w:pPr>
        <w:spacing w:line="360" w:lineRule="exact"/>
        <w:ind w:firstLine="480" w:firstLineChars="200"/>
        <w:jc w:val="both"/>
        <w:rPr>
          <w:rFonts w:cs="Times New Roman"/>
          <w:bCs/>
        </w:rPr>
      </w:pPr>
      <w:r>
        <w:rPr>
          <w:rFonts w:cs="Times New Roman"/>
          <w:bCs/>
        </w:rPr>
        <w:t>课程</w:t>
      </w:r>
      <w:r>
        <w:rPr>
          <w:rFonts w:hint="eastAsia" w:cs="Times New Roman"/>
          <w:bCs/>
        </w:rPr>
        <w:t>的基本内容</w:t>
      </w:r>
      <w:r>
        <w:rPr>
          <w:rFonts w:cs="Times New Roman"/>
          <w:bCs/>
        </w:rPr>
        <w:t>包括</w:t>
      </w:r>
      <w:r>
        <w:rPr>
          <w:rFonts w:hint="eastAsia" w:cs="Times New Roman"/>
          <w:bCs/>
        </w:rPr>
        <w:t>：佛山本土文化概述、佛山本土饮食文化与传播、佛山建筑文化与传播、佛山民俗文化与传播、佛山手工艺文化与传播、佛山本土的红色文化及其传播等知识。</w:t>
      </w:r>
    </w:p>
    <w:p>
      <w:pPr>
        <w:spacing w:line="360" w:lineRule="exact"/>
        <w:ind w:firstLine="482" w:firstLineChars="200"/>
        <w:jc w:val="both"/>
        <w:rPr>
          <w:rFonts w:ascii="Times New Roman" w:hAnsi="Times New Roman" w:cs="Times New Roman"/>
          <w:bCs/>
        </w:rPr>
      </w:pPr>
      <w:r>
        <w:rPr>
          <w:rFonts w:ascii="Times New Roman" w:hAnsi="Times New Roman" w:cs="Times New Roman"/>
          <w:b/>
        </w:rPr>
        <w:t>Introduction:</w:t>
      </w:r>
      <w:r>
        <w:rPr>
          <w:rFonts w:ascii="Times New Roman" w:hAnsi="Times New Roman" w:cs="Times New Roman"/>
          <w:bCs/>
          <w:i/>
          <w:iCs/>
        </w:rPr>
        <w:t xml:space="preserve"> Foshan local culture and </w:t>
      </w:r>
      <w:r>
        <w:rPr>
          <w:rFonts w:hint="eastAsia" w:ascii="Times New Roman" w:hAnsi="Times New Roman" w:cs="Times New Roman"/>
          <w:bCs/>
          <w:i/>
          <w:iCs/>
        </w:rPr>
        <w:t>it</w:t>
      </w:r>
      <w:r>
        <w:rPr>
          <w:rFonts w:ascii="Times New Roman" w:hAnsi="Times New Roman" w:cs="Times New Roman"/>
          <w:bCs/>
          <w:i/>
          <w:iCs/>
        </w:rPr>
        <w:t>’</w:t>
      </w:r>
      <w:r>
        <w:rPr>
          <w:rFonts w:hint="eastAsia" w:ascii="Times New Roman" w:hAnsi="Times New Roman" w:cs="Times New Roman"/>
          <w:bCs/>
          <w:i/>
          <w:iCs/>
        </w:rPr>
        <w:t>s</w:t>
      </w:r>
      <w:r>
        <w:rPr>
          <w:rFonts w:ascii="Times New Roman" w:hAnsi="Times New Roman" w:cs="Times New Roman"/>
          <w:bCs/>
          <w:i/>
          <w:iCs/>
        </w:rPr>
        <w:t xml:space="preserve"> communication </w:t>
      </w:r>
      <w:r>
        <w:rPr>
          <w:rFonts w:ascii="Times New Roman" w:hAnsi="Times New Roman" w:cs="Times New Roman"/>
          <w:bCs/>
        </w:rPr>
        <w:t>is a professional elective course for digital media major of College of culture, creativity and tourism of Foshan campus, which takes Foshan local culture as the main content and aims to cultivate students' awareness of Foshan local culture and innovative communication. This course aims to enable students to master and accumulate certain local cultural connotation and knowledge of Foshan local characteristics, and improve their professional knowledge level and comprehensive cultural literacy. Through the study of this course, students are required to fully understand and master the themes and contents of Foshan culture, fully understand the status and role of culture in the current social, cultural and economic development, and the contemporary significance of Foshan local excellent culture; on the basis of understanding and mastering the various local cultural contents and themes of Foshan, it is necessary to combine digital media, communication and other related research The content of professional knowledge; to provide practical solutions for local cultural communication in Foshan, so as to help improve students' knowledge and ability in the professional field.</w:t>
      </w:r>
    </w:p>
    <w:p>
      <w:pPr>
        <w:spacing w:line="360" w:lineRule="exact"/>
        <w:ind w:firstLine="480" w:firstLineChars="200"/>
        <w:jc w:val="both"/>
        <w:rPr>
          <w:rFonts w:ascii="Times New Roman" w:hAnsi="Times New Roman" w:cs="Times New Roman"/>
          <w:bCs/>
        </w:rPr>
      </w:pPr>
    </w:p>
    <w:p>
      <w:pPr>
        <w:rPr>
          <w:rFonts w:ascii="黑体" w:hAnsi="黑体" w:eastAsia="黑体" w:cs="Times New Roman"/>
          <w:bCs/>
        </w:rPr>
      </w:pPr>
      <w:r>
        <w:rPr>
          <w:rFonts w:hint="eastAsia" w:ascii="黑体" w:hAnsi="黑体" w:eastAsia="黑体" w:cs="Times New Roman"/>
          <w:bCs/>
        </w:rPr>
        <w:t>三、课程性质与教学目的</w:t>
      </w:r>
    </w:p>
    <w:p>
      <w:pPr>
        <w:spacing w:line="360" w:lineRule="exact"/>
        <w:rPr>
          <w:rFonts w:cs="Times New Roman"/>
          <w:b/>
        </w:rPr>
      </w:pPr>
      <w:r>
        <w:rPr>
          <w:rFonts w:hint="eastAsia" w:cs="Times New Roman"/>
          <w:b/>
        </w:rPr>
        <w:t>（一）教学思政目标</w:t>
      </w:r>
    </w:p>
    <w:p>
      <w:pPr>
        <w:spacing w:line="360" w:lineRule="exact"/>
        <w:ind w:firstLine="482" w:firstLineChars="200"/>
        <w:rPr>
          <w:rFonts w:cs="Times New Roman"/>
          <w:b/>
        </w:rPr>
      </w:pPr>
      <w:r>
        <w:rPr>
          <w:rFonts w:hint="eastAsia" w:cs="Times New Roman"/>
          <w:b/>
        </w:rPr>
        <w:t>《佛山本土文化与传播》这门课程主要是通过对于佛山本土文化的讲述，让学生充分了解佛山本土的特色文化，并思考本土文化在当代的价值和传播方式。学生通过对本土文化的学习，来增进对于我国文化的热爱，和提升学生对自我文化的认同感与自豪感。此外，在讲述过程中，本课程拟在原有基础之上加入佛山本土的红色文化，通过对佛山本地的红色革命文化的学习，来重温我们党带领广大人们进行革命和斗争的光辉历程；增强学生的思想政治意识。</w:t>
      </w:r>
    </w:p>
    <w:p>
      <w:pPr>
        <w:spacing w:line="360" w:lineRule="exact"/>
        <w:rPr>
          <w:rFonts w:cs="Times New Roman"/>
          <w:bCs/>
        </w:rPr>
      </w:pPr>
      <w:r>
        <w:rPr>
          <w:rFonts w:hint="eastAsia" w:cs="Times New Roman"/>
          <w:bCs/>
        </w:rPr>
        <w:t>（二）课程教学的总体要求</w:t>
      </w:r>
    </w:p>
    <w:p>
      <w:pPr>
        <w:spacing w:line="360" w:lineRule="exact"/>
        <w:ind w:firstLine="480" w:firstLineChars="200"/>
        <w:rPr>
          <w:rFonts w:cs="Times New Roman"/>
          <w:bCs/>
        </w:rPr>
      </w:pPr>
      <w:r>
        <w:rPr>
          <w:rFonts w:cs="Times New Roman"/>
          <w:bCs/>
        </w:rPr>
        <w:t>一是通过课程</w:t>
      </w:r>
      <w:r>
        <w:rPr>
          <w:rFonts w:hint="eastAsia" w:cs="Times New Roman"/>
          <w:bCs/>
        </w:rPr>
        <w:t>专题</w:t>
      </w:r>
      <w:r>
        <w:rPr>
          <w:rFonts w:cs="Times New Roman"/>
          <w:bCs/>
        </w:rPr>
        <w:t>教学、影像资料欣赏等形式，培养学生灵活运用所学知识分析</w:t>
      </w:r>
      <w:r>
        <w:rPr>
          <w:rFonts w:hint="eastAsia" w:cs="Times New Roman"/>
          <w:bCs/>
        </w:rPr>
        <w:t>佛山本土文化</w:t>
      </w:r>
      <w:r>
        <w:rPr>
          <w:rFonts w:cs="Times New Roman"/>
          <w:bCs/>
        </w:rPr>
        <w:t>、</w:t>
      </w:r>
      <w:r>
        <w:rPr>
          <w:rFonts w:hint="eastAsia" w:cs="Times New Roman"/>
          <w:bCs/>
        </w:rPr>
        <w:t>为佛山本土文化的传播和再利用提供切实可行的方案，</w:t>
      </w:r>
      <w:r>
        <w:rPr>
          <w:rFonts w:cs="Times New Roman"/>
          <w:bCs/>
        </w:rPr>
        <w:t>通过实际操作、实地考察、项目竞赛等活动培养学生观察问题和分析问题的能力，提升学生</w:t>
      </w:r>
      <w:r>
        <w:rPr>
          <w:rFonts w:hint="eastAsia" w:cs="Times New Roman"/>
          <w:bCs/>
        </w:rPr>
        <w:t>专业</w:t>
      </w:r>
      <w:r>
        <w:rPr>
          <w:rFonts w:cs="Times New Roman"/>
          <w:bCs/>
        </w:rPr>
        <w:t>能力</w:t>
      </w:r>
      <w:r>
        <w:rPr>
          <w:rFonts w:hint="eastAsia" w:cs="Times New Roman"/>
          <w:bCs/>
        </w:rPr>
        <w:t>。</w:t>
      </w:r>
    </w:p>
    <w:p>
      <w:pPr>
        <w:spacing w:line="360" w:lineRule="exact"/>
        <w:ind w:firstLine="482" w:firstLineChars="200"/>
        <w:rPr>
          <w:rFonts w:cs="Times New Roman"/>
          <w:b/>
        </w:rPr>
      </w:pPr>
      <w:r>
        <w:rPr>
          <w:rFonts w:cs="Times New Roman"/>
          <w:b/>
        </w:rPr>
        <w:t>二是采用理论与实地考察相结合的教学方法。结合“读、写、议”活动，要求学生在掌握本门课程的同时，</w:t>
      </w:r>
      <w:r>
        <w:rPr>
          <w:rFonts w:hint="eastAsia" w:cs="Times New Roman"/>
          <w:b/>
        </w:rPr>
        <w:t>本课程拟采用实地调研的方式，前往佛山本地知名的文化场所进行实地调研，通过理论与实地考察调研的方式，加深学生佛山本体文化的了解和印象；此外，本课程还拟布置学生阅读</w:t>
      </w:r>
      <w:r>
        <w:rPr>
          <w:rFonts w:cs="Times New Roman"/>
          <w:b/>
        </w:rPr>
        <w:t>一些相关的</w:t>
      </w:r>
      <w:r>
        <w:rPr>
          <w:rFonts w:hint="eastAsia" w:cs="Times New Roman"/>
          <w:b/>
        </w:rPr>
        <w:t>佛山本土文</w:t>
      </w:r>
      <w:r>
        <w:rPr>
          <w:rFonts w:cs="Times New Roman"/>
          <w:b/>
        </w:rPr>
        <w:t>化</w:t>
      </w:r>
      <w:r>
        <w:rPr>
          <w:rFonts w:hint="eastAsia" w:cs="Times New Roman"/>
          <w:b/>
        </w:rPr>
        <w:t>的</w:t>
      </w:r>
      <w:r>
        <w:rPr>
          <w:rFonts w:cs="Times New Roman"/>
          <w:b/>
        </w:rPr>
        <w:t>典籍，并且进行课堂讨论，撰写心得体会，以增强对所学文化知识的融会和通达。</w:t>
      </w:r>
      <w:r>
        <w:rPr>
          <w:rFonts w:hint="eastAsia" w:cs="Times New Roman"/>
          <w:b/>
        </w:rPr>
        <w:t>此外，本课程拟带领学生参观佛身地区红色旅游基地，让学生深入学习红色革命文化，并鼓励学生思考红色革命文化在当今的价值以及如何更好地进行传播。</w:t>
      </w:r>
    </w:p>
    <w:p>
      <w:pPr>
        <w:spacing w:line="360" w:lineRule="exact"/>
        <w:ind w:firstLine="480" w:firstLineChars="200"/>
        <w:rPr>
          <w:rFonts w:cs="Times New Roman"/>
          <w:bCs/>
        </w:rPr>
      </w:pPr>
      <w:r>
        <w:rPr>
          <w:rFonts w:cs="Times New Roman"/>
          <w:bCs/>
        </w:rPr>
        <w:t>三是课程讲授采取启发式，</w:t>
      </w:r>
      <w:r>
        <w:rPr>
          <w:rFonts w:hint="eastAsia" w:cs="Times New Roman"/>
          <w:bCs/>
        </w:rPr>
        <w:t>凸显以学生为主导的教学方式。同时布置作业、项目竞赛的方式充分发挥学生主动学习的能力，尤其是重点考察提升主动利用数字媒体、传播学的相关知识与技术来对佛山本土文化进行再开发与传播。</w:t>
      </w:r>
    </w:p>
    <w:p>
      <w:pPr>
        <w:spacing w:line="360" w:lineRule="exact"/>
        <w:ind w:firstLine="480" w:firstLineChars="200"/>
      </w:pPr>
    </w:p>
    <w:p>
      <w:pPr>
        <w:spacing w:line="360" w:lineRule="exact"/>
      </w:pPr>
      <w:r>
        <w:br w:type="page"/>
      </w:r>
    </w:p>
    <w:p>
      <w:pPr>
        <w:rPr>
          <w:rFonts w:ascii="黑体" w:hAnsi="黑体" w:eastAsia="黑体" w:cs="Times New Roman"/>
          <w:bCs/>
        </w:rPr>
      </w:pPr>
      <w:r>
        <w:rPr>
          <w:rFonts w:hint="eastAsia" w:ascii="黑体" w:hAnsi="黑体" w:eastAsia="黑体" w:cs="Times New Roman"/>
          <w:bCs/>
        </w:rPr>
        <w:t>四、课程教学内容及基本要求</w:t>
      </w:r>
    </w:p>
    <w:p>
      <w:pPr>
        <w:jc w:val="center"/>
        <w:rPr>
          <w:rFonts w:ascii="黑体" w:hAnsi="黑体" w:eastAsia="黑体" w:cs="Times New Roman"/>
          <w:bCs/>
        </w:rPr>
      </w:pPr>
      <w:r>
        <w:rPr>
          <w:rFonts w:hint="eastAsia" w:ascii="黑体" w:hAnsi="黑体" w:eastAsia="黑体" w:cs="Times New Roman"/>
          <w:bCs/>
        </w:rPr>
        <w:t xml:space="preserve">第一章 </w:t>
      </w:r>
      <w:r>
        <w:rPr>
          <w:rFonts w:hint="eastAsia" w:ascii="黑体" w:hAnsi="黑体" w:eastAsia="黑体" w:cs="Times New Roman"/>
          <w:bCs/>
          <w:lang w:val="en-US" w:eastAsia="zh-CN"/>
        </w:rPr>
        <w:t xml:space="preserve"> </w:t>
      </w:r>
      <w:bookmarkStart w:id="2" w:name="_GoBack"/>
      <w:bookmarkEnd w:id="2"/>
      <w:r>
        <w:rPr>
          <w:rFonts w:hint="eastAsia" w:ascii="黑体" w:hAnsi="黑体" w:eastAsia="黑体" w:cs="Times New Roman"/>
          <w:bCs/>
        </w:rPr>
        <w:t>佛山本土文化概述（3课时）</w:t>
      </w:r>
    </w:p>
    <w:p>
      <w:pPr>
        <w:spacing w:line="360" w:lineRule="exact"/>
        <w:ind w:firstLine="480" w:firstLineChars="200"/>
        <w:rPr>
          <w:rFonts w:cs="Times New Roman"/>
          <w:bCs/>
        </w:rPr>
      </w:pPr>
      <w:r>
        <w:rPr>
          <w:rFonts w:hint="eastAsia" w:cs="Times New Roman"/>
          <w:bCs/>
        </w:rPr>
        <w:t>（一）目的与要求</w:t>
      </w:r>
    </w:p>
    <w:p>
      <w:pPr>
        <w:spacing w:line="360" w:lineRule="exact"/>
        <w:ind w:firstLine="480" w:firstLineChars="200"/>
        <w:rPr>
          <w:rFonts w:cs="Times New Roman"/>
          <w:bCs/>
        </w:rPr>
      </w:pPr>
      <w:r>
        <w:rPr>
          <w:rFonts w:cs="Times New Roman"/>
          <w:bCs/>
        </w:rPr>
        <w:t>通过本章学习，</w:t>
      </w:r>
      <w:r>
        <w:rPr>
          <w:rFonts w:hint="eastAsia" w:cs="Times New Roman"/>
          <w:bCs/>
        </w:rPr>
        <w:t>要求</w:t>
      </w:r>
      <w:r>
        <w:rPr>
          <w:rFonts w:cs="Times New Roman"/>
          <w:bCs/>
        </w:rPr>
        <w:t>学生</w:t>
      </w:r>
      <w:r>
        <w:rPr>
          <w:rFonts w:hint="eastAsia" w:cs="Times New Roman"/>
          <w:bCs/>
        </w:rPr>
        <w:t>掌握佛山的历史沿革，包括佛山的历史发展脉络、社会、经济概况；掌握佛山本土文化的主要类型与特征；同时让学生熟悉佛山的本土文化的构成和形成原因；了解佛山本土文化在新时代的背景下的作用和意义。</w:t>
      </w:r>
    </w:p>
    <w:p>
      <w:pPr>
        <w:spacing w:line="360" w:lineRule="exact"/>
        <w:ind w:firstLine="480" w:firstLineChars="200"/>
        <w:rPr>
          <w:rFonts w:cs="Times New Roman"/>
          <w:bCs/>
        </w:rPr>
      </w:pPr>
      <w:r>
        <w:rPr>
          <w:rFonts w:hint="eastAsia" w:cs="Times New Roman"/>
          <w:bCs/>
        </w:rPr>
        <w:t>（二）教学内容</w:t>
      </w:r>
    </w:p>
    <w:p>
      <w:pPr>
        <w:spacing w:line="360" w:lineRule="exact"/>
        <w:ind w:firstLine="480" w:firstLineChars="200"/>
        <w:rPr>
          <w:rFonts w:cs="Times New Roman"/>
          <w:bCs/>
        </w:rPr>
      </w:pPr>
      <w:r>
        <w:rPr>
          <w:rFonts w:hint="eastAsia" w:cs="Times New Roman"/>
          <w:bCs/>
        </w:rPr>
        <w:t>第一节 佛山的历史概述</w:t>
      </w:r>
    </w:p>
    <w:p>
      <w:pPr>
        <w:spacing w:line="360" w:lineRule="exact"/>
        <w:ind w:firstLine="480" w:firstLineChars="200"/>
        <w:rPr>
          <w:rFonts w:cs="Times New Roman"/>
          <w:bCs/>
        </w:rPr>
      </w:pPr>
      <w:r>
        <w:rPr>
          <w:rFonts w:hint="eastAsia" w:cs="Times New Roman"/>
          <w:bCs/>
        </w:rPr>
        <w:t>1</w:t>
      </w:r>
      <w:r>
        <w:rPr>
          <w:rFonts w:cs="Times New Roman"/>
          <w:bCs/>
        </w:rPr>
        <w:t>.</w:t>
      </w:r>
      <w:r>
        <w:rPr>
          <w:rFonts w:hint="eastAsia" w:cs="Times New Roman"/>
          <w:bCs/>
        </w:rPr>
        <w:t>“佛山”地名由来</w:t>
      </w:r>
    </w:p>
    <w:p>
      <w:pPr>
        <w:spacing w:line="360" w:lineRule="exact"/>
        <w:ind w:firstLine="480" w:firstLineChars="200"/>
        <w:rPr>
          <w:rFonts w:cs="Times New Roman"/>
          <w:bCs/>
        </w:rPr>
      </w:pPr>
      <w:r>
        <w:rPr>
          <w:rFonts w:hint="eastAsia" w:cs="Times New Roman"/>
          <w:bCs/>
        </w:rPr>
        <w:t>2</w:t>
      </w:r>
      <w:r>
        <w:rPr>
          <w:rFonts w:cs="Times New Roman"/>
          <w:bCs/>
        </w:rPr>
        <w:t>.</w:t>
      </w:r>
      <w:r>
        <w:rPr>
          <w:rFonts w:hint="eastAsia" w:cs="Times New Roman"/>
          <w:bCs/>
        </w:rPr>
        <w:t>佛山的历史沿革</w:t>
      </w:r>
    </w:p>
    <w:p>
      <w:pPr>
        <w:spacing w:line="360" w:lineRule="exact"/>
        <w:ind w:firstLine="480" w:firstLineChars="200"/>
        <w:rPr>
          <w:rFonts w:cs="Times New Roman"/>
          <w:bCs/>
        </w:rPr>
      </w:pPr>
      <w:r>
        <w:rPr>
          <w:rFonts w:hint="eastAsia" w:cs="Times New Roman"/>
          <w:bCs/>
        </w:rPr>
        <w:t>3</w:t>
      </w:r>
      <w:r>
        <w:rPr>
          <w:rFonts w:cs="Times New Roman"/>
          <w:bCs/>
        </w:rPr>
        <w:t>.</w:t>
      </w:r>
      <w:r>
        <w:rPr>
          <w:rFonts w:hint="eastAsia" w:cs="Times New Roman"/>
          <w:bCs/>
        </w:rPr>
        <w:t>佛山的社会经济概况</w:t>
      </w:r>
    </w:p>
    <w:p>
      <w:pPr>
        <w:spacing w:line="360" w:lineRule="exact"/>
        <w:ind w:firstLine="480" w:firstLineChars="200"/>
        <w:rPr>
          <w:rFonts w:cs="Times New Roman"/>
          <w:bCs/>
        </w:rPr>
      </w:pPr>
      <w:r>
        <w:rPr>
          <w:rFonts w:hint="eastAsia" w:cs="Times New Roman"/>
          <w:bCs/>
        </w:rPr>
        <w:t>第二节 佛山本土文化的形成</w:t>
      </w:r>
    </w:p>
    <w:p>
      <w:pPr>
        <w:spacing w:line="360" w:lineRule="exact"/>
        <w:ind w:firstLine="480" w:firstLineChars="200"/>
        <w:rPr>
          <w:rFonts w:cs="Times New Roman"/>
          <w:bCs/>
        </w:rPr>
      </w:pPr>
      <w:r>
        <w:rPr>
          <w:rFonts w:hint="eastAsia" w:cs="Times New Roman"/>
          <w:bCs/>
        </w:rPr>
        <w:t>1</w:t>
      </w:r>
      <w:r>
        <w:rPr>
          <w:rFonts w:cs="Times New Roman"/>
          <w:bCs/>
        </w:rPr>
        <w:t>.</w:t>
      </w:r>
      <w:r>
        <w:rPr>
          <w:rFonts w:hint="eastAsia" w:cs="Times New Roman"/>
          <w:bCs/>
        </w:rPr>
        <w:t>佛山本土文化的形成</w:t>
      </w:r>
    </w:p>
    <w:p>
      <w:pPr>
        <w:spacing w:line="360" w:lineRule="exact"/>
        <w:ind w:firstLine="480" w:firstLineChars="200"/>
        <w:rPr>
          <w:rFonts w:cs="Times New Roman"/>
          <w:bCs/>
        </w:rPr>
      </w:pPr>
      <w:r>
        <w:rPr>
          <w:rFonts w:hint="eastAsia" w:cs="Times New Roman"/>
          <w:bCs/>
        </w:rPr>
        <w:t>2</w:t>
      </w:r>
      <w:r>
        <w:rPr>
          <w:rFonts w:cs="Times New Roman"/>
          <w:bCs/>
        </w:rPr>
        <w:t>.</w:t>
      </w:r>
      <w:r>
        <w:rPr>
          <w:rFonts w:hint="eastAsia" w:cs="Times New Roman"/>
          <w:bCs/>
        </w:rPr>
        <w:t>佛山本土文化的成因</w:t>
      </w:r>
    </w:p>
    <w:p>
      <w:pPr>
        <w:spacing w:line="360" w:lineRule="exact"/>
        <w:ind w:firstLine="480" w:firstLineChars="200"/>
        <w:rPr>
          <w:rFonts w:cs="Times New Roman"/>
          <w:bCs/>
        </w:rPr>
      </w:pPr>
      <w:r>
        <w:rPr>
          <w:rFonts w:hint="eastAsia" w:cs="Times New Roman"/>
          <w:bCs/>
        </w:rPr>
        <w:t>第三节 佛山本土文化的类型与特征</w:t>
      </w:r>
    </w:p>
    <w:p>
      <w:pPr>
        <w:spacing w:line="360" w:lineRule="exact"/>
        <w:ind w:firstLine="480" w:firstLineChars="200"/>
        <w:rPr>
          <w:rFonts w:cs="Times New Roman"/>
          <w:bCs/>
        </w:rPr>
      </w:pPr>
      <w:r>
        <w:rPr>
          <w:rFonts w:hint="eastAsia" w:cs="Times New Roman"/>
          <w:bCs/>
        </w:rPr>
        <w:t>1</w:t>
      </w:r>
      <w:r>
        <w:rPr>
          <w:rFonts w:cs="Times New Roman"/>
          <w:bCs/>
        </w:rPr>
        <w:t>.</w:t>
      </w:r>
      <w:r>
        <w:rPr>
          <w:rFonts w:hint="eastAsia" w:cs="Times New Roman"/>
          <w:bCs/>
        </w:rPr>
        <w:t>佛山代表性的本土文化</w:t>
      </w:r>
    </w:p>
    <w:p>
      <w:pPr>
        <w:spacing w:line="360" w:lineRule="exact"/>
        <w:ind w:firstLine="480" w:firstLineChars="200"/>
        <w:rPr>
          <w:rFonts w:cs="Times New Roman"/>
          <w:bCs/>
        </w:rPr>
      </w:pPr>
      <w:r>
        <w:rPr>
          <w:rFonts w:hint="eastAsia" w:cs="Times New Roman"/>
          <w:bCs/>
        </w:rPr>
        <w:t>2</w:t>
      </w:r>
      <w:r>
        <w:rPr>
          <w:rFonts w:cs="Times New Roman"/>
          <w:bCs/>
        </w:rPr>
        <w:t>.</w:t>
      </w:r>
      <w:r>
        <w:rPr>
          <w:rFonts w:hint="eastAsia" w:cs="Times New Roman"/>
          <w:bCs/>
        </w:rPr>
        <w:t>佛山本土文化的特征</w:t>
      </w:r>
    </w:p>
    <w:p>
      <w:pPr>
        <w:spacing w:line="360" w:lineRule="exact"/>
        <w:ind w:firstLine="480" w:firstLineChars="200"/>
        <w:rPr>
          <w:rFonts w:cs="Times New Roman"/>
          <w:bCs/>
        </w:rPr>
      </w:pPr>
      <w:r>
        <w:rPr>
          <w:rFonts w:hint="eastAsia" w:cs="Times New Roman"/>
          <w:bCs/>
        </w:rPr>
        <w:t>第四节 佛山本土文化的当代价值</w:t>
      </w:r>
    </w:p>
    <w:p>
      <w:pPr>
        <w:pStyle w:val="10"/>
        <w:numPr>
          <w:ilvl w:val="0"/>
          <w:numId w:val="1"/>
        </w:numPr>
        <w:spacing w:line="360" w:lineRule="exact"/>
        <w:ind w:firstLineChars="0"/>
        <w:rPr>
          <w:rFonts w:cs="Times New Roman"/>
          <w:bCs/>
        </w:rPr>
      </w:pPr>
      <w:r>
        <w:rPr>
          <w:rFonts w:hint="eastAsia" w:cs="Times New Roman"/>
          <w:bCs/>
        </w:rPr>
        <w:t>佛山本土文化在当代的意义</w:t>
      </w:r>
    </w:p>
    <w:p>
      <w:pPr>
        <w:pStyle w:val="10"/>
        <w:numPr>
          <w:ilvl w:val="0"/>
          <w:numId w:val="1"/>
        </w:numPr>
        <w:spacing w:line="360" w:lineRule="exact"/>
        <w:ind w:firstLineChars="0"/>
        <w:rPr>
          <w:rFonts w:cs="Times New Roman"/>
          <w:bCs/>
        </w:rPr>
      </w:pPr>
      <w:r>
        <w:rPr>
          <w:rFonts w:hint="eastAsia" w:cs="Times New Roman"/>
          <w:bCs/>
        </w:rPr>
        <w:t>佛山本土文化在当代的传播</w:t>
      </w:r>
    </w:p>
    <w:p>
      <w:pPr>
        <w:pStyle w:val="10"/>
        <w:numPr>
          <w:ilvl w:val="0"/>
          <w:numId w:val="1"/>
        </w:numPr>
        <w:spacing w:line="360" w:lineRule="exact"/>
        <w:ind w:firstLineChars="0"/>
        <w:rPr>
          <w:rFonts w:cs="Times New Roman"/>
          <w:bCs/>
        </w:rPr>
      </w:pPr>
      <w:r>
        <w:rPr>
          <w:rFonts w:hint="eastAsia" w:cs="Times New Roman"/>
          <w:bCs/>
        </w:rPr>
        <w:t>佛山本土文化在当代的利用</w:t>
      </w:r>
    </w:p>
    <w:p>
      <w:pPr>
        <w:spacing w:line="360" w:lineRule="exact"/>
        <w:ind w:firstLine="480" w:firstLineChars="200"/>
        <w:rPr>
          <w:rFonts w:cs="Times New Roman"/>
          <w:bCs/>
        </w:rPr>
      </w:pPr>
      <w:r>
        <w:rPr>
          <w:rFonts w:hint="eastAsia" w:cs="Times New Roman"/>
          <w:bCs/>
        </w:rPr>
        <w:t>（三）核心教学问题与应用</w:t>
      </w:r>
    </w:p>
    <w:p>
      <w:pPr>
        <w:spacing w:line="360" w:lineRule="exact"/>
        <w:ind w:firstLine="480" w:firstLineChars="200"/>
        <w:rPr>
          <w:rFonts w:cs="Times New Roman"/>
          <w:bCs/>
        </w:rPr>
      </w:pPr>
      <w:r>
        <w:rPr>
          <w:rFonts w:hint="eastAsia" w:cs="Times New Roman"/>
          <w:bCs/>
        </w:rPr>
        <w:t>1</w:t>
      </w:r>
      <w:r>
        <w:rPr>
          <w:rFonts w:cs="Times New Roman"/>
          <w:bCs/>
        </w:rPr>
        <w:t>.</w:t>
      </w:r>
      <w:r>
        <w:rPr>
          <w:rFonts w:hint="eastAsia" w:cs="Times New Roman"/>
          <w:bCs/>
        </w:rPr>
        <w:t>核心教学问题：佛山的历史起源、地理风貌、佛山本土文化的类型；佛山本土传统文化在新的社会背景下的作用和价值。</w:t>
      </w:r>
    </w:p>
    <w:p>
      <w:pPr>
        <w:spacing w:line="360" w:lineRule="exact"/>
        <w:ind w:firstLine="480" w:firstLineChars="200"/>
        <w:rPr>
          <w:rFonts w:cs="Times New Roman"/>
          <w:bCs/>
        </w:rPr>
      </w:pPr>
      <w:r>
        <w:rPr>
          <w:rFonts w:cs="Times New Roman"/>
          <w:bCs/>
        </w:rPr>
        <w:t>2.</w:t>
      </w:r>
      <w:r>
        <w:rPr>
          <w:rFonts w:hint="eastAsia" w:cs="Times New Roman"/>
          <w:bCs/>
        </w:rPr>
        <w:t>教学应用</w:t>
      </w:r>
      <w:r>
        <w:rPr>
          <w:rFonts w:cs="Times New Roman"/>
          <w:bCs/>
        </w:rPr>
        <w:t>：</w:t>
      </w:r>
      <w:r>
        <w:rPr>
          <w:rFonts w:hint="eastAsia" w:cs="Times New Roman"/>
          <w:bCs/>
        </w:rPr>
        <w:t>佛山本土特色文化的形成原因；佛山本土文化的当代价值与意义。</w:t>
      </w:r>
    </w:p>
    <w:p>
      <w:pPr>
        <w:spacing w:line="360" w:lineRule="exact"/>
        <w:ind w:firstLine="480" w:firstLineChars="200"/>
        <w:rPr>
          <w:rFonts w:cs="Times New Roman"/>
          <w:bCs/>
        </w:rPr>
      </w:pPr>
      <w:r>
        <w:rPr>
          <w:rFonts w:hint="eastAsia" w:cs="Times New Roman"/>
          <w:bCs/>
        </w:rPr>
        <w:t>（四）思考与实践</w:t>
      </w:r>
    </w:p>
    <w:p>
      <w:pPr>
        <w:spacing w:line="360" w:lineRule="exact"/>
        <w:ind w:firstLine="480" w:firstLineChars="200"/>
        <w:rPr>
          <w:rFonts w:cs="Times New Roman"/>
          <w:bCs/>
        </w:rPr>
      </w:pPr>
      <w:r>
        <w:rPr>
          <w:rFonts w:cs="Times New Roman"/>
          <w:bCs/>
        </w:rPr>
        <w:t>1.</w:t>
      </w:r>
      <w:r>
        <w:rPr>
          <w:rFonts w:hint="eastAsia" w:cs="Times New Roman"/>
          <w:bCs/>
        </w:rPr>
        <w:t>“佛山”从何而来？佛身为何形成独具特色的地方文化。</w:t>
      </w:r>
    </w:p>
    <w:p>
      <w:pPr>
        <w:spacing w:line="360" w:lineRule="exact"/>
        <w:ind w:firstLine="480" w:firstLineChars="200"/>
        <w:rPr>
          <w:rFonts w:cs="Times New Roman"/>
          <w:bCs/>
        </w:rPr>
      </w:pPr>
      <w:r>
        <w:rPr>
          <w:rFonts w:cs="Times New Roman"/>
          <w:bCs/>
        </w:rPr>
        <w:t>2.</w:t>
      </w:r>
      <w:r>
        <w:rPr>
          <w:rFonts w:hint="eastAsia" w:cs="Times New Roman"/>
          <w:bCs/>
        </w:rPr>
        <w:t>佛山的本土文化与佛山的社会经济之间的关系。</w:t>
      </w:r>
    </w:p>
    <w:p>
      <w:pPr>
        <w:spacing w:line="360" w:lineRule="exact"/>
        <w:ind w:firstLine="482" w:firstLineChars="200"/>
        <w:rPr>
          <w:rFonts w:cs="Times New Roman"/>
          <w:b/>
        </w:rPr>
      </w:pPr>
      <w:r>
        <w:rPr>
          <w:rFonts w:cs="Times New Roman"/>
          <w:b/>
        </w:rPr>
        <w:t>3.</w:t>
      </w:r>
      <w:r>
        <w:rPr>
          <w:rFonts w:hint="eastAsia" w:cs="Times New Roman"/>
          <w:b/>
        </w:rPr>
        <w:t>新形势下，如何更好地发挥佛山本土文化的作用。</w:t>
      </w:r>
    </w:p>
    <w:p>
      <w:pPr>
        <w:spacing w:line="360" w:lineRule="exact"/>
        <w:ind w:firstLine="482" w:firstLineChars="200"/>
        <w:rPr>
          <w:rFonts w:cs="Times New Roman"/>
          <w:b/>
        </w:rPr>
      </w:pPr>
      <w:r>
        <w:rPr>
          <w:rFonts w:hint="eastAsia" w:cs="Times New Roman"/>
          <w:b/>
        </w:rPr>
        <w:t>4</w:t>
      </w:r>
      <w:r>
        <w:rPr>
          <w:rFonts w:cs="Times New Roman"/>
          <w:b/>
        </w:rPr>
        <w:t>.</w:t>
      </w:r>
      <w:r>
        <w:rPr>
          <w:rFonts w:hint="eastAsia" w:cs="Times New Roman"/>
          <w:b/>
        </w:rPr>
        <w:t>实践题：探寻中国的地名文化</w:t>
      </w:r>
    </w:p>
    <w:p>
      <w:pPr>
        <w:spacing w:line="360" w:lineRule="exact"/>
        <w:ind w:firstLine="482" w:firstLineChars="200"/>
        <w:rPr>
          <w:rFonts w:cs="Times New Roman"/>
          <w:b/>
        </w:rPr>
      </w:pPr>
      <w:r>
        <w:rPr>
          <w:rFonts w:hint="eastAsia" w:cs="Times New Roman"/>
          <w:b/>
        </w:rPr>
        <w:t>地名作为一个地方历史文化的见证者，每一个地方的地名背后都有一段故事，同学们可以在课后找几个自己喜欢的地名，探寻每一个地名背后的故事。沿着地名的路标，探寻中国的文化，领略中国智慧。</w:t>
      </w:r>
    </w:p>
    <w:p>
      <w:pPr>
        <w:ind w:firstLine="480" w:firstLineChars="200"/>
        <w:rPr>
          <w:bCs/>
        </w:rPr>
      </w:pPr>
      <w:r>
        <w:rPr>
          <w:rFonts w:hint="eastAsia"/>
          <w:bCs/>
        </w:rPr>
        <w:t>（五）教学方法与手段</w:t>
      </w:r>
    </w:p>
    <w:p>
      <w:pPr>
        <w:ind w:firstLine="480" w:firstLineChars="200"/>
        <w:rPr>
          <w:bCs/>
        </w:rPr>
      </w:pPr>
      <w:r>
        <w:rPr>
          <w:rFonts w:hint="eastAsia"/>
          <w:bCs/>
        </w:rPr>
        <w:t>本章主要采用课堂讲授法、多媒体教学、课堂分组讨论等多种方法进行教学。</w:t>
      </w:r>
    </w:p>
    <w:p>
      <w:pPr>
        <w:pStyle w:val="4"/>
        <w:shd w:val="clear" w:color="auto" w:fill="FFFFFF"/>
        <w:spacing w:before="0" w:beforeAutospacing="0" w:after="0" w:afterAutospacing="0" w:line="360" w:lineRule="exact"/>
        <w:ind w:firstLine="480" w:firstLineChars="200"/>
        <w:textAlignment w:val="baseline"/>
        <w:rPr>
          <w:rFonts w:ascii="Times New Roman" w:hAnsi="Times New Roman" w:cs="Times New Roman"/>
          <w:color w:val="000000"/>
        </w:rPr>
      </w:pPr>
    </w:p>
    <w:p>
      <w:pPr>
        <w:pStyle w:val="4"/>
        <w:shd w:val="clear" w:color="auto" w:fill="FFFFFF"/>
        <w:spacing w:before="259" w:beforeAutospacing="0" w:after="0" w:afterAutospacing="0" w:line="360" w:lineRule="exact"/>
        <w:ind w:left="418"/>
        <w:textAlignment w:val="baseline"/>
        <w:rPr>
          <w:rFonts w:ascii="Arial" w:hAnsi="Arial" w:cs="Arial"/>
          <w:color w:val="434343"/>
        </w:rPr>
      </w:pPr>
    </w:p>
    <w:p>
      <w:pPr>
        <w:jc w:val="center"/>
        <w:rPr>
          <w:rFonts w:ascii="黑体" w:hAnsi="黑体" w:eastAsia="黑体" w:cs="Times New Roman"/>
          <w:bCs/>
        </w:rPr>
      </w:pPr>
      <w:r>
        <w:rPr>
          <w:rFonts w:hint="eastAsia" w:ascii="黑体" w:hAnsi="黑体" w:eastAsia="黑体" w:cs="Times New Roman"/>
          <w:bCs/>
        </w:rPr>
        <w:t xml:space="preserve">第二章  </w:t>
      </w:r>
      <w:bookmarkStart w:id="0" w:name="OLE_LINK35"/>
      <w:bookmarkStart w:id="1" w:name="OLE_LINK36"/>
      <w:r>
        <w:rPr>
          <w:rFonts w:hint="eastAsia" w:ascii="黑体" w:hAnsi="黑体" w:eastAsia="黑体" w:cs="Times New Roman"/>
          <w:bCs/>
        </w:rPr>
        <w:t>佛山饮食文化及其传播（6课时）</w:t>
      </w:r>
    </w:p>
    <w:bookmarkEnd w:id="0"/>
    <w:bookmarkEnd w:id="1"/>
    <w:p>
      <w:pPr>
        <w:spacing w:line="360" w:lineRule="exact"/>
        <w:ind w:firstLine="480" w:firstLineChars="200"/>
        <w:rPr>
          <w:rFonts w:cs="Times New Roman"/>
          <w:bCs/>
        </w:rPr>
      </w:pPr>
      <w:r>
        <w:rPr>
          <w:rFonts w:hint="eastAsia" w:cs="Times New Roman"/>
          <w:bCs/>
        </w:rPr>
        <w:t>（一）目的与要求</w:t>
      </w:r>
    </w:p>
    <w:p>
      <w:pPr>
        <w:spacing w:line="360" w:lineRule="exact"/>
        <w:ind w:firstLine="480" w:firstLineChars="200"/>
        <w:rPr>
          <w:rFonts w:cs="Times New Roman"/>
          <w:bCs/>
        </w:rPr>
      </w:pPr>
      <w:r>
        <w:rPr>
          <w:rFonts w:hint="eastAsia" w:cs="Times New Roman"/>
          <w:bCs/>
        </w:rPr>
        <w:t>作为广府文化的一个分支，佛山饮食文化同样经历了漫长的演化过程，无论在物质结构还是在精神本质上都有其鲜明的特色，呈现独特的面貌。本章节主要聚焦于佛山本土的饮食文化，通过本章节，让学生对佛山饮食文化的历史渊源、形成演变、当前现状、发展趋势充分的掌握，熟悉各种特色菜肴背后的用料、营养、特点以及习俗、传说、典故等。同时让学生了解涉及佛山饮食的烹饪史学、营养卫生、工艺技术、食疗保健、饮食心理、经营管理等进行定质定向的科学分析。以布置作业的形式，让学生思考如何利用专业知识来宣传和推广佛山本土的饮食文化。</w:t>
      </w:r>
    </w:p>
    <w:p>
      <w:pPr>
        <w:spacing w:line="360" w:lineRule="exact"/>
        <w:ind w:firstLine="480" w:firstLineChars="200"/>
        <w:rPr>
          <w:rFonts w:cs="Times New Roman"/>
          <w:bCs/>
        </w:rPr>
      </w:pPr>
      <w:r>
        <w:rPr>
          <w:rFonts w:hint="eastAsia" w:cs="Times New Roman"/>
          <w:bCs/>
        </w:rPr>
        <w:t>（二）教学内容</w:t>
      </w:r>
    </w:p>
    <w:p>
      <w:pPr>
        <w:spacing w:line="360" w:lineRule="exact"/>
        <w:ind w:firstLine="480" w:firstLineChars="200"/>
        <w:rPr>
          <w:rFonts w:cs="Times New Roman"/>
          <w:bCs/>
        </w:rPr>
      </w:pPr>
      <w:r>
        <w:rPr>
          <w:rFonts w:hint="eastAsia" w:cs="Times New Roman"/>
          <w:bCs/>
        </w:rPr>
        <w:t>第一节 佛山饮食文化的形成与演进</w:t>
      </w:r>
    </w:p>
    <w:p>
      <w:pPr>
        <w:spacing w:line="360" w:lineRule="exact"/>
        <w:ind w:firstLine="480" w:firstLineChars="200"/>
        <w:rPr>
          <w:rFonts w:cs="Times New Roman"/>
          <w:bCs/>
        </w:rPr>
      </w:pPr>
      <w:r>
        <w:rPr>
          <w:rFonts w:hint="eastAsia" w:cs="Times New Roman"/>
          <w:bCs/>
        </w:rPr>
        <w:t>1</w:t>
      </w:r>
      <w:r>
        <w:rPr>
          <w:rFonts w:cs="Times New Roman"/>
          <w:bCs/>
        </w:rPr>
        <w:t>.</w:t>
      </w:r>
      <w:r>
        <w:rPr>
          <w:rFonts w:hint="eastAsia" w:cs="Times New Roman"/>
          <w:bCs/>
        </w:rPr>
        <w:t>地理环境与佛山饮食文化</w:t>
      </w:r>
    </w:p>
    <w:p>
      <w:pPr>
        <w:spacing w:line="360" w:lineRule="exact"/>
        <w:ind w:firstLine="480" w:firstLineChars="200"/>
        <w:rPr>
          <w:rFonts w:cs="Times New Roman"/>
          <w:bCs/>
        </w:rPr>
      </w:pPr>
      <w:r>
        <w:rPr>
          <w:rFonts w:hint="eastAsia" w:cs="Times New Roman"/>
          <w:bCs/>
        </w:rPr>
        <w:t>2</w:t>
      </w:r>
      <w:r>
        <w:rPr>
          <w:rFonts w:cs="Times New Roman"/>
          <w:bCs/>
        </w:rPr>
        <w:t>.</w:t>
      </w:r>
      <w:r>
        <w:rPr>
          <w:rFonts w:hint="eastAsia" w:cs="Times New Roman"/>
          <w:bCs/>
        </w:rPr>
        <w:t>社会变迁与佛山饮食文化</w:t>
      </w:r>
    </w:p>
    <w:p>
      <w:pPr>
        <w:spacing w:line="360" w:lineRule="exact"/>
        <w:ind w:firstLine="480" w:firstLineChars="200"/>
        <w:rPr>
          <w:rFonts w:cs="Times New Roman"/>
          <w:bCs/>
        </w:rPr>
      </w:pPr>
      <w:r>
        <w:rPr>
          <w:rFonts w:hint="eastAsia" w:cs="Times New Roman"/>
          <w:bCs/>
        </w:rPr>
        <w:t>3</w:t>
      </w:r>
      <w:r>
        <w:rPr>
          <w:rFonts w:cs="Times New Roman"/>
          <w:bCs/>
        </w:rPr>
        <w:t>.</w:t>
      </w:r>
      <w:r>
        <w:rPr>
          <w:rFonts w:hint="eastAsia" w:cs="Times New Roman"/>
          <w:bCs/>
        </w:rPr>
        <w:t>特色产业与佛山饮食文化</w:t>
      </w:r>
    </w:p>
    <w:p>
      <w:pPr>
        <w:spacing w:line="360" w:lineRule="exact"/>
        <w:ind w:firstLine="480" w:firstLineChars="200"/>
        <w:rPr>
          <w:rFonts w:cs="Times New Roman"/>
          <w:bCs/>
        </w:rPr>
      </w:pPr>
      <w:r>
        <w:rPr>
          <w:rFonts w:hint="eastAsia" w:cs="Times New Roman"/>
          <w:bCs/>
        </w:rPr>
        <w:t>第二节 佛山饮食的特色与创新</w:t>
      </w:r>
    </w:p>
    <w:p>
      <w:pPr>
        <w:spacing w:line="360" w:lineRule="exact"/>
        <w:ind w:firstLine="480" w:firstLineChars="200"/>
        <w:rPr>
          <w:rFonts w:cs="Times New Roman"/>
          <w:bCs/>
        </w:rPr>
      </w:pPr>
      <w:r>
        <w:rPr>
          <w:rFonts w:hint="eastAsia" w:cs="Times New Roman"/>
          <w:bCs/>
        </w:rPr>
        <w:t>1</w:t>
      </w:r>
      <w:r>
        <w:rPr>
          <w:rFonts w:cs="Times New Roman"/>
          <w:bCs/>
        </w:rPr>
        <w:t>.</w:t>
      </w:r>
      <w:r>
        <w:rPr>
          <w:rFonts w:hint="eastAsia" w:cs="Times New Roman"/>
          <w:bCs/>
        </w:rPr>
        <w:t>多层次的饮食结构</w:t>
      </w:r>
    </w:p>
    <w:p>
      <w:pPr>
        <w:spacing w:line="360" w:lineRule="exact"/>
        <w:ind w:firstLine="480" w:firstLineChars="200"/>
        <w:rPr>
          <w:rFonts w:cs="Times New Roman"/>
          <w:bCs/>
        </w:rPr>
      </w:pPr>
      <w:r>
        <w:rPr>
          <w:rFonts w:hint="eastAsia" w:cs="Times New Roman"/>
          <w:bCs/>
        </w:rPr>
        <w:t>2</w:t>
      </w:r>
      <w:r>
        <w:rPr>
          <w:rFonts w:cs="Times New Roman"/>
          <w:bCs/>
        </w:rPr>
        <w:t>.</w:t>
      </w:r>
      <w:r>
        <w:rPr>
          <w:rFonts w:hint="eastAsia" w:cs="Times New Roman"/>
          <w:bCs/>
        </w:rPr>
        <w:t>草根性的饮食特质</w:t>
      </w:r>
    </w:p>
    <w:p>
      <w:pPr>
        <w:spacing w:line="360" w:lineRule="exact"/>
        <w:ind w:firstLine="480" w:firstLineChars="200"/>
        <w:rPr>
          <w:rFonts w:cs="Times New Roman"/>
          <w:bCs/>
        </w:rPr>
      </w:pPr>
      <w:r>
        <w:rPr>
          <w:rFonts w:hint="eastAsia" w:cs="Times New Roman"/>
          <w:bCs/>
        </w:rPr>
        <w:t>3</w:t>
      </w:r>
      <w:r>
        <w:rPr>
          <w:rFonts w:cs="Times New Roman"/>
          <w:bCs/>
        </w:rPr>
        <w:t>.</w:t>
      </w:r>
      <w:r>
        <w:rPr>
          <w:rFonts w:hint="eastAsia" w:cs="Times New Roman"/>
          <w:bCs/>
        </w:rPr>
        <w:t>极致性的饮食风格</w:t>
      </w:r>
    </w:p>
    <w:p>
      <w:pPr>
        <w:spacing w:line="360" w:lineRule="exact"/>
        <w:ind w:firstLine="480" w:firstLineChars="200"/>
        <w:rPr>
          <w:rFonts w:cs="Times New Roman"/>
          <w:bCs/>
        </w:rPr>
      </w:pPr>
      <w:r>
        <w:rPr>
          <w:rFonts w:hint="eastAsia" w:cs="Times New Roman"/>
          <w:bCs/>
        </w:rPr>
        <w:t>4</w:t>
      </w:r>
      <w:r>
        <w:rPr>
          <w:rFonts w:cs="Times New Roman"/>
          <w:bCs/>
        </w:rPr>
        <w:t>.</w:t>
      </w:r>
      <w:r>
        <w:rPr>
          <w:rFonts w:hint="eastAsia" w:cs="Times New Roman"/>
          <w:bCs/>
        </w:rPr>
        <w:t>包容中的文化坚守</w:t>
      </w:r>
    </w:p>
    <w:p>
      <w:pPr>
        <w:spacing w:line="360" w:lineRule="exact"/>
        <w:ind w:firstLine="480" w:firstLineChars="200"/>
        <w:rPr>
          <w:rFonts w:cs="Times New Roman"/>
          <w:bCs/>
        </w:rPr>
      </w:pPr>
      <w:r>
        <w:rPr>
          <w:rFonts w:hint="eastAsia" w:cs="Times New Roman"/>
          <w:bCs/>
        </w:rPr>
        <w:t>第三节 佛山饮食的代表与餐饮名店</w:t>
      </w:r>
    </w:p>
    <w:p>
      <w:pPr>
        <w:pStyle w:val="10"/>
        <w:numPr>
          <w:ilvl w:val="0"/>
          <w:numId w:val="2"/>
        </w:numPr>
        <w:spacing w:line="360" w:lineRule="exact"/>
        <w:ind w:firstLineChars="0"/>
        <w:rPr>
          <w:rFonts w:cs="Times New Roman"/>
          <w:bCs/>
        </w:rPr>
      </w:pPr>
      <w:r>
        <w:rPr>
          <w:rFonts w:hint="eastAsia" w:cs="Times New Roman"/>
          <w:bCs/>
        </w:rPr>
        <w:t>佛山代表性饮食</w:t>
      </w:r>
    </w:p>
    <w:p>
      <w:pPr>
        <w:pStyle w:val="10"/>
        <w:numPr>
          <w:ilvl w:val="0"/>
          <w:numId w:val="2"/>
        </w:numPr>
        <w:spacing w:line="360" w:lineRule="exact"/>
        <w:ind w:firstLineChars="0"/>
        <w:rPr>
          <w:rFonts w:cs="Times New Roman"/>
          <w:bCs/>
        </w:rPr>
      </w:pPr>
      <w:r>
        <w:rPr>
          <w:rFonts w:hint="eastAsia" w:cs="Times New Roman"/>
          <w:bCs/>
        </w:rPr>
        <w:t>佛山饮食名店</w:t>
      </w:r>
    </w:p>
    <w:p>
      <w:pPr>
        <w:spacing w:line="360" w:lineRule="exact"/>
        <w:ind w:firstLine="480" w:firstLineChars="200"/>
        <w:rPr>
          <w:rFonts w:cs="Times New Roman"/>
          <w:bCs/>
        </w:rPr>
      </w:pPr>
      <w:r>
        <w:rPr>
          <w:rFonts w:hint="eastAsia" w:cs="Times New Roman"/>
          <w:bCs/>
        </w:rPr>
        <w:t>第四节 佛山饮食的逸闻传说</w:t>
      </w:r>
    </w:p>
    <w:p>
      <w:pPr>
        <w:spacing w:line="360" w:lineRule="exact"/>
        <w:ind w:firstLine="480" w:firstLineChars="200"/>
        <w:rPr>
          <w:rFonts w:cs="Times New Roman"/>
          <w:bCs/>
        </w:rPr>
      </w:pPr>
      <w:r>
        <w:rPr>
          <w:rFonts w:hint="eastAsia" w:cs="Times New Roman"/>
          <w:bCs/>
        </w:rPr>
        <w:t>第五节 佛山饮食文化的当代价值与传播</w:t>
      </w:r>
    </w:p>
    <w:p>
      <w:pPr>
        <w:spacing w:line="360" w:lineRule="exact"/>
        <w:ind w:firstLine="480" w:firstLineChars="200"/>
        <w:rPr>
          <w:rFonts w:cs="Times New Roman"/>
          <w:bCs/>
        </w:rPr>
      </w:pPr>
      <w:r>
        <w:rPr>
          <w:rFonts w:hint="eastAsia" w:cs="Times New Roman"/>
          <w:bCs/>
        </w:rPr>
        <w:t>1</w:t>
      </w:r>
      <w:r>
        <w:rPr>
          <w:rFonts w:cs="Times New Roman"/>
          <w:bCs/>
        </w:rPr>
        <w:t>.</w:t>
      </w:r>
      <w:r>
        <w:rPr>
          <w:rFonts w:hint="eastAsia" w:cs="Times New Roman"/>
          <w:bCs/>
        </w:rPr>
        <w:t>佛山饮食文化的当代价值</w:t>
      </w:r>
    </w:p>
    <w:p>
      <w:pPr>
        <w:spacing w:line="360" w:lineRule="exact"/>
        <w:ind w:firstLine="480" w:firstLineChars="200"/>
        <w:rPr>
          <w:rFonts w:cs="Times New Roman"/>
          <w:bCs/>
        </w:rPr>
      </w:pPr>
      <w:r>
        <w:rPr>
          <w:rFonts w:hint="eastAsia" w:cs="Times New Roman"/>
          <w:bCs/>
        </w:rPr>
        <w:t>2</w:t>
      </w:r>
      <w:r>
        <w:rPr>
          <w:rFonts w:cs="Times New Roman"/>
          <w:bCs/>
        </w:rPr>
        <w:t>.</w:t>
      </w:r>
      <w:r>
        <w:rPr>
          <w:rFonts w:hint="eastAsia" w:cs="Times New Roman"/>
          <w:bCs/>
        </w:rPr>
        <w:t>佛山饮食的创新传播</w:t>
      </w:r>
    </w:p>
    <w:p>
      <w:pPr>
        <w:spacing w:line="360" w:lineRule="exact"/>
        <w:ind w:firstLine="480" w:firstLineChars="200"/>
        <w:rPr>
          <w:rFonts w:cs="Times New Roman"/>
          <w:bCs/>
        </w:rPr>
      </w:pPr>
      <w:r>
        <w:rPr>
          <w:rFonts w:hint="eastAsia" w:cs="Times New Roman"/>
          <w:bCs/>
        </w:rPr>
        <w:t>（三）核心教学问题与应用</w:t>
      </w:r>
    </w:p>
    <w:p>
      <w:pPr>
        <w:spacing w:line="360" w:lineRule="exact"/>
        <w:ind w:firstLine="480" w:firstLineChars="200"/>
        <w:rPr>
          <w:rFonts w:cs="Times New Roman"/>
          <w:bCs/>
        </w:rPr>
      </w:pPr>
      <w:r>
        <w:rPr>
          <w:rFonts w:cs="Times New Roman"/>
          <w:bCs/>
        </w:rPr>
        <w:t>1.</w:t>
      </w:r>
      <w:r>
        <w:rPr>
          <w:rFonts w:hint="eastAsia" w:cs="Times New Roman"/>
          <w:bCs/>
        </w:rPr>
        <w:t>核心教学问题：佛山饮食文化的发展与演变过程及其形成原因；佛山饮食文化暗藏的故事、习俗与传说。</w:t>
      </w:r>
    </w:p>
    <w:p>
      <w:pPr>
        <w:spacing w:line="360" w:lineRule="exact"/>
        <w:ind w:firstLine="482" w:firstLineChars="200"/>
        <w:rPr>
          <w:rFonts w:cs="Times New Roman"/>
          <w:b/>
        </w:rPr>
      </w:pPr>
      <w:r>
        <w:rPr>
          <w:rFonts w:cs="Times New Roman"/>
          <w:b/>
        </w:rPr>
        <w:t>2.</w:t>
      </w:r>
      <w:r>
        <w:rPr>
          <w:rFonts w:hint="eastAsia" w:cs="Times New Roman"/>
          <w:b/>
        </w:rPr>
        <w:t>教学应用：佛山饮食文化在当代社会的价值；佛山饮食文化对外影响与传播。</w:t>
      </w:r>
    </w:p>
    <w:p>
      <w:pPr>
        <w:spacing w:line="360" w:lineRule="exact"/>
        <w:ind w:firstLine="480" w:firstLineChars="200"/>
        <w:rPr>
          <w:rFonts w:cs="Times New Roman"/>
          <w:bCs/>
        </w:rPr>
      </w:pPr>
      <w:r>
        <w:rPr>
          <w:rFonts w:hint="eastAsia" w:cs="Times New Roman"/>
          <w:bCs/>
        </w:rPr>
        <w:t>（四）思考与实践</w:t>
      </w:r>
    </w:p>
    <w:p>
      <w:pPr>
        <w:spacing w:line="360" w:lineRule="exact"/>
        <w:ind w:firstLine="480" w:firstLineChars="200"/>
        <w:rPr>
          <w:rFonts w:cs="Times New Roman"/>
          <w:bCs/>
        </w:rPr>
      </w:pPr>
      <w:r>
        <w:rPr>
          <w:rFonts w:cs="Times New Roman"/>
          <w:bCs/>
        </w:rPr>
        <w:t>1.</w:t>
      </w:r>
      <w:r>
        <w:rPr>
          <w:rFonts w:hint="eastAsia" w:cs="Times New Roman"/>
          <w:bCs/>
        </w:rPr>
        <w:t>佛山本土的饮食文化在历史的长河中是如何演变的？</w:t>
      </w:r>
    </w:p>
    <w:p>
      <w:pPr>
        <w:spacing w:line="360" w:lineRule="exact"/>
        <w:ind w:firstLine="480" w:firstLineChars="200"/>
        <w:rPr>
          <w:rFonts w:cs="Times New Roman"/>
          <w:bCs/>
        </w:rPr>
      </w:pPr>
      <w:r>
        <w:rPr>
          <w:rFonts w:cs="Times New Roman"/>
          <w:bCs/>
        </w:rPr>
        <w:t>2.</w:t>
      </w:r>
      <w:r>
        <w:rPr>
          <w:rFonts w:hint="eastAsia" w:cs="Times New Roman"/>
          <w:bCs/>
        </w:rPr>
        <w:t>佛山本文的饮食文化有哪些特征？这些特征与佛山的历史人文有怎样的关联性？</w:t>
      </w:r>
    </w:p>
    <w:p>
      <w:pPr>
        <w:spacing w:line="360" w:lineRule="exact"/>
        <w:ind w:firstLine="480" w:firstLineChars="200"/>
        <w:rPr>
          <w:rFonts w:cs="Times New Roman"/>
          <w:bCs/>
        </w:rPr>
      </w:pPr>
      <w:r>
        <w:rPr>
          <w:rFonts w:cs="Times New Roman"/>
          <w:bCs/>
        </w:rPr>
        <w:t>3.</w:t>
      </w:r>
      <w:r>
        <w:rPr>
          <w:rFonts w:hint="eastAsia" w:cs="Times New Roman"/>
          <w:bCs/>
        </w:rPr>
        <w:t>为何有“厨出凤城”的说法？</w:t>
      </w:r>
    </w:p>
    <w:p>
      <w:pPr>
        <w:spacing w:line="360" w:lineRule="exact"/>
        <w:ind w:firstLine="482" w:firstLineChars="200"/>
        <w:rPr>
          <w:rFonts w:cs="Times New Roman"/>
          <w:b/>
        </w:rPr>
      </w:pPr>
      <w:r>
        <w:rPr>
          <w:rFonts w:cs="Times New Roman"/>
          <w:b/>
        </w:rPr>
        <w:t>4.</w:t>
      </w:r>
      <w:r>
        <w:rPr>
          <w:rFonts w:hint="eastAsia" w:cs="Times New Roman"/>
          <w:b/>
        </w:rPr>
        <w:t>佛山的饮食文化在当下的价值？如何对外宣传和推广佛山的饮食文化？</w:t>
      </w:r>
    </w:p>
    <w:p>
      <w:pPr>
        <w:spacing w:line="360" w:lineRule="exact"/>
        <w:ind w:firstLine="480" w:firstLineChars="200"/>
        <w:rPr>
          <w:rFonts w:cs="Times New Roman"/>
          <w:bCs/>
        </w:rPr>
      </w:pPr>
      <w:r>
        <w:rPr>
          <w:rFonts w:hint="eastAsia" w:cs="Times New Roman"/>
          <w:bCs/>
        </w:rPr>
        <w:t>（五）主要教学方法与手段</w:t>
      </w:r>
    </w:p>
    <w:p>
      <w:pPr>
        <w:spacing w:line="360" w:lineRule="exact"/>
        <w:ind w:firstLine="480" w:firstLineChars="200"/>
        <w:rPr>
          <w:rFonts w:cs="Times New Roman"/>
          <w:bCs/>
        </w:rPr>
      </w:pPr>
      <w:r>
        <w:rPr>
          <w:rFonts w:hint="eastAsia" w:cs="Times New Roman"/>
          <w:bCs/>
        </w:rPr>
        <w:t>本章节除了运用课堂的理论知识讲解之外，还结合有关佛山美食的影视资料（如《寻味顺德》）来全面剖解佛山本土的美食文化；除此之外，还拟带领学生前往佛山顺德、禅城等地对美食进行实地考察与调研；让学生对佛山本土的饮食文化有更加深切的感性认识。</w:t>
      </w:r>
    </w:p>
    <w:p>
      <w:pPr>
        <w:spacing w:line="360" w:lineRule="exact"/>
        <w:ind w:firstLine="482" w:firstLineChars="200"/>
        <w:rPr>
          <w:rFonts w:cs="Times New Roman"/>
          <w:b/>
        </w:rPr>
      </w:pPr>
    </w:p>
    <w:p>
      <w:pPr>
        <w:jc w:val="center"/>
        <w:rPr>
          <w:rFonts w:ascii="黑体" w:hAnsi="黑体" w:eastAsia="黑体" w:cs="Times New Roman"/>
          <w:bCs/>
        </w:rPr>
      </w:pPr>
      <w:r>
        <w:rPr>
          <w:rFonts w:hint="eastAsia" w:ascii="黑体" w:hAnsi="黑体" w:eastAsia="黑体" w:cs="Times New Roman"/>
          <w:bCs/>
        </w:rPr>
        <w:t>第三章  佛山的建筑文化及其传播（6学时）</w:t>
      </w:r>
    </w:p>
    <w:p>
      <w:pPr>
        <w:spacing w:line="360" w:lineRule="exact"/>
        <w:ind w:firstLine="480" w:firstLineChars="200"/>
        <w:rPr>
          <w:rFonts w:cs="Times New Roman"/>
          <w:bCs/>
        </w:rPr>
      </w:pPr>
      <w:r>
        <w:rPr>
          <w:rFonts w:hint="eastAsia" w:cs="Times New Roman"/>
          <w:bCs/>
        </w:rPr>
        <w:t>（一）目的与要求</w:t>
      </w:r>
    </w:p>
    <w:p>
      <w:pPr>
        <w:spacing w:line="360" w:lineRule="exact"/>
        <w:ind w:firstLine="480" w:firstLineChars="200"/>
        <w:rPr>
          <w:rFonts w:cs="Times New Roman"/>
          <w:bCs/>
        </w:rPr>
      </w:pPr>
      <w:r>
        <w:rPr>
          <w:rFonts w:hint="eastAsia" w:cs="Times New Roman"/>
          <w:bCs/>
        </w:rPr>
        <w:t>佛山作为岭南地区最具代表性的城市，受地理及历史文化的影响，形成独具地方特色的建筑文化。通过本章节的学习，让学生掌握佛山传统建筑的形成与发展，佛山传统建筑的历史与现状；熟悉佛山传统建筑的形制特色；了解佛山传统建筑的人文特点。</w:t>
      </w:r>
    </w:p>
    <w:p>
      <w:pPr>
        <w:spacing w:line="360" w:lineRule="exact"/>
        <w:ind w:firstLine="480" w:firstLineChars="200"/>
        <w:rPr>
          <w:rFonts w:cs="Times New Roman"/>
          <w:bCs/>
        </w:rPr>
      </w:pPr>
      <w:r>
        <w:rPr>
          <w:rFonts w:hint="eastAsia" w:cs="Times New Roman"/>
          <w:bCs/>
        </w:rPr>
        <w:t>（二）教学内容</w:t>
      </w:r>
    </w:p>
    <w:p>
      <w:pPr>
        <w:spacing w:line="360" w:lineRule="exact"/>
        <w:ind w:firstLine="480" w:firstLineChars="200"/>
        <w:rPr>
          <w:rFonts w:cs="Times New Roman"/>
          <w:bCs/>
        </w:rPr>
      </w:pPr>
      <w:r>
        <w:rPr>
          <w:rFonts w:hint="eastAsia" w:cs="Times New Roman"/>
          <w:bCs/>
        </w:rPr>
        <w:t>第一节 佛山传统建筑的历史与现状</w:t>
      </w:r>
    </w:p>
    <w:p>
      <w:pPr>
        <w:spacing w:line="360" w:lineRule="exact"/>
        <w:ind w:firstLine="480" w:firstLineChars="200"/>
        <w:rPr>
          <w:rFonts w:cs="Times New Roman"/>
          <w:bCs/>
        </w:rPr>
      </w:pPr>
      <w:r>
        <w:rPr>
          <w:rFonts w:hint="eastAsia" w:cs="Times New Roman"/>
          <w:bCs/>
        </w:rPr>
        <w:t>1</w:t>
      </w:r>
      <w:r>
        <w:rPr>
          <w:rFonts w:cs="Times New Roman"/>
          <w:bCs/>
        </w:rPr>
        <w:t>.</w:t>
      </w:r>
      <w:r>
        <w:rPr>
          <w:rFonts w:hint="eastAsia" w:cs="Times New Roman"/>
          <w:bCs/>
        </w:rPr>
        <w:t>佛山传统建筑的代表</w:t>
      </w:r>
    </w:p>
    <w:p>
      <w:pPr>
        <w:spacing w:line="360" w:lineRule="exact"/>
        <w:ind w:firstLine="480" w:firstLineChars="200"/>
        <w:rPr>
          <w:rFonts w:cs="Times New Roman"/>
          <w:bCs/>
        </w:rPr>
      </w:pPr>
      <w:r>
        <w:rPr>
          <w:rFonts w:hint="eastAsia" w:cs="Times New Roman"/>
          <w:bCs/>
        </w:rPr>
        <w:t>2</w:t>
      </w:r>
      <w:r>
        <w:rPr>
          <w:rFonts w:cs="Times New Roman"/>
          <w:bCs/>
        </w:rPr>
        <w:t>.</w:t>
      </w:r>
      <w:r>
        <w:rPr>
          <w:rFonts w:hint="eastAsia" w:cs="Times New Roman"/>
          <w:bCs/>
        </w:rPr>
        <w:t>佛山地区的宗教建筑</w:t>
      </w:r>
    </w:p>
    <w:p>
      <w:pPr>
        <w:spacing w:line="360" w:lineRule="exact"/>
        <w:ind w:firstLine="480" w:firstLineChars="200"/>
        <w:rPr>
          <w:rFonts w:cs="Times New Roman"/>
          <w:bCs/>
        </w:rPr>
      </w:pPr>
      <w:r>
        <w:rPr>
          <w:rFonts w:hint="eastAsia" w:cs="Times New Roman"/>
          <w:bCs/>
        </w:rPr>
        <w:t>3</w:t>
      </w:r>
      <w:r>
        <w:rPr>
          <w:rFonts w:cs="Times New Roman"/>
          <w:bCs/>
        </w:rPr>
        <w:t>.</w:t>
      </w:r>
      <w:r>
        <w:rPr>
          <w:rFonts w:hint="eastAsia" w:cs="Times New Roman"/>
          <w:bCs/>
        </w:rPr>
        <w:t>佛山地区的民居建筑</w:t>
      </w:r>
    </w:p>
    <w:p>
      <w:pPr>
        <w:spacing w:line="360" w:lineRule="exact"/>
        <w:ind w:firstLine="480" w:firstLineChars="200"/>
        <w:rPr>
          <w:rFonts w:cs="Times New Roman"/>
          <w:bCs/>
        </w:rPr>
      </w:pPr>
      <w:r>
        <w:rPr>
          <w:rFonts w:cs="Times New Roman"/>
          <w:bCs/>
        </w:rPr>
        <w:t>4.</w:t>
      </w:r>
      <w:r>
        <w:rPr>
          <w:rFonts w:hint="eastAsia" w:cs="Times New Roman"/>
          <w:bCs/>
        </w:rPr>
        <w:t>佛山地区的园林建筑</w:t>
      </w:r>
    </w:p>
    <w:p>
      <w:pPr>
        <w:spacing w:line="360" w:lineRule="exact"/>
        <w:ind w:firstLine="480" w:firstLineChars="200"/>
        <w:rPr>
          <w:rFonts w:cs="Times New Roman"/>
          <w:bCs/>
        </w:rPr>
      </w:pPr>
      <w:r>
        <w:rPr>
          <w:rFonts w:hint="eastAsia" w:cs="Times New Roman"/>
          <w:bCs/>
        </w:rPr>
        <w:t>5</w:t>
      </w:r>
      <w:r>
        <w:rPr>
          <w:rFonts w:cs="Times New Roman"/>
          <w:bCs/>
        </w:rPr>
        <w:t>.</w:t>
      </w:r>
      <w:r>
        <w:rPr>
          <w:rFonts w:hint="eastAsia" w:cs="Times New Roman"/>
          <w:bCs/>
        </w:rPr>
        <w:t>佛山地区西式、近代建筑</w:t>
      </w:r>
    </w:p>
    <w:p>
      <w:pPr>
        <w:spacing w:line="360" w:lineRule="exact"/>
        <w:ind w:firstLine="480" w:firstLineChars="200"/>
        <w:rPr>
          <w:rFonts w:cs="Times New Roman"/>
          <w:bCs/>
        </w:rPr>
      </w:pPr>
      <w:r>
        <w:rPr>
          <w:rFonts w:hint="eastAsia" w:cs="Times New Roman"/>
          <w:bCs/>
        </w:rPr>
        <w:t>第二节 佛山传统建筑的发展分期</w:t>
      </w:r>
    </w:p>
    <w:p>
      <w:pPr>
        <w:spacing w:line="360" w:lineRule="exact"/>
        <w:ind w:firstLine="480" w:firstLineChars="200"/>
        <w:rPr>
          <w:rFonts w:cs="Times New Roman"/>
          <w:bCs/>
        </w:rPr>
      </w:pPr>
      <w:r>
        <w:rPr>
          <w:rFonts w:hint="eastAsia" w:cs="Times New Roman"/>
          <w:bCs/>
        </w:rPr>
        <w:t>1</w:t>
      </w:r>
      <w:r>
        <w:rPr>
          <w:rFonts w:cs="Times New Roman"/>
          <w:bCs/>
        </w:rPr>
        <w:t>.</w:t>
      </w:r>
      <w:r>
        <w:rPr>
          <w:rFonts w:hint="eastAsia" w:cs="Times New Roman"/>
          <w:bCs/>
        </w:rPr>
        <w:t>汉代至元代佛山传统建筑概说</w:t>
      </w:r>
    </w:p>
    <w:p>
      <w:pPr>
        <w:spacing w:line="360" w:lineRule="exact"/>
        <w:ind w:firstLine="480" w:firstLineChars="200"/>
        <w:rPr>
          <w:rFonts w:cs="Times New Roman"/>
          <w:bCs/>
        </w:rPr>
      </w:pPr>
      <w:r>
        <w:rPr>
          <w:rFonts w:hint="eastAsia" w:cs="Times New Roman"/>
          <w:bCs/>
        </w:rPr>
        <w:t>2</w:t>
      </w:r>
      <w:r>
        <w:rPr>
          <w:rFonts w:cs="Times New Roman"/>
          <w:bCs/>
        </w:rPr>
        <w:t>.</w:t>
      </w:r>
      <w:r>
        <w:rPr>
          <w:rFonts w:hint="eastAsia" w:cs="Times New Roman"/>
          <w:bCs/>
        </w:rPr>
        <w:t>明代佛山传统建筑特点</w:t>
      </w:r>
    </w:p>
    <w:p>
      <w:pPr>
        <w:spacing w:line="360" w:lineRule="exact"/>
        <w:ind w:firstLine="480" w:firstLineChars="200"/>
        <w:rPr>
          <w:rFonts w:cs="Times New Roman"/>
          <w:bCs/>
        </w:rPr>
      </w:pPr>
      <w:r>
        <w:rPr>
          <w:rFonts w:hint="eastAsia" w:cs="Times New Roman"/>
          <w:bCs/>
        </w:rPr>
        <w:t>3</w:t>
      </w:r>
      <w:r>
        <w:rPr>
          <w:rFonts w:cs="Times New Roman"/>
          <w:bCs/>
        </w:rPr>
        <w:t>.</w:t>
      </w:r>
      <w:r>
        <w:rPr>
          <w:rFonts w:hint="eastAsia" w:cs="Times New Roman"/>
          <w:bCs/>
        </w:rPr>
        <w:t>清代初期与中期佛山传统建筑特点</w:t>
      </w:r>
    </w:p>
    <w:p>
      <w:pPr>
        <w:spacing w:line="360" w:lineRule="exact"/>
        <w:ind w:firstLine="480" w:firstLineChars="200"/>
        <w:rPr>
          <w:rFonts w:cs="Times New Roman"/>
          <w:bCs/>
        </w:rPr>
      </w:pPr>
      <w:r>
        <w:rPr>
          <w:rFonts w:hint="eastAsia" w:cs="Times New Roman"/>
          <w:bCs/>
        </w:rPr>
        <w:t>4</w:t>
      </w:r>
      <w:r>
        <w:rPr>
          <w:rFonts w:cs="Times New Roman"/>
          <w:bCs/>
        </w:rPr>
        <w:t>.</w:t>
      </w:r>
      <w:r>
        <w:rPr>
          <w:rFonts w:hint="eastAsia" w:cs="Times New Roman"/>
          <w:bCs/>
        </w:rPr>
        <w:t>晚清至民国时期佛山传统建筑特点</w:t>
      </w:r>
    </w:p>
    <w:p>
      <w:pPr>
        <w:spacing w:line="360" w:lineRule="exact"/>
        <w:ind w:firstLine="480" w:firstLineChars="200"/>
        <w:rPr>
          <w:rFonts w:cs="Times New Roman"/>
          <w:bCs/>
        </w:rPr>
      </w:pPr>
      <w:r>
        <w:rPr>
          <w:rFonts w:hint="eastAsia" w:cs="Times New Roman"/>
          <w:bCs/>
        </w:rPr>
        <w:t>第三节 佛山传统建筑的人文特点</w:t>
      </w:r>
    </w:p>
    <w:p>
      <w:pPr>
        <w:spacing w:line="360" w:lineRule="exact"/>
        <w:ind w:firstLine="480" w:firstLineChars="200"/>
        <w:rPr>
          <w:rFonts w:cs="Times New Roman"/>
          <w:bCs/>
        </w:rPr>
      </w:pPr>
      <w:r>
        <w:rPr>
          <w:rFonts w:hint="eastAsia" w:cs="Times New Roman"/>
          <w:bCs/>
        </w:rPr>
        <w:t>1</w:t>
      </w:r>
      <w:r>
        <w:rPr>
          <w:rFonts w:cs="Times New Roman"/>
          <w:bCs/>
        </w:rPr>
        <w:t>.</w:t>
      </w:r>
      <w:r>
        <w:rPr>
          <w:rFonts w:hint="eastAsia" w:cs="Times New Roman"/>
          <w:bCs/>
        </w:rPr>
        <w:t>宗族集权</w:t>
      </w:r>
    </w:p>
    <w:p>
      <w:pPr>
        <w:spacing w:line="360" w:lineRule="exact"/>
        <w:ind w:firstLine="480" w:firstLineChars="200"/>
        <w:rPr>
          <w:rFonts w:cs="Times New Roman"/>
          <w:bCs/>
        </w:rPr>
      </w:pPr>
      <w:r>
        <w:rPr>
          <w:rFonts w:hint="eastAsia" w:cs="Times New Roman"/>
          <w:bCs/>
        </w:rPr>
        <w:t>2</w:t>
      </w:r>
      <w:r>
        <w:rPr>
          <w:rFonts w:cs="Times New Roman"/>
          <w:bCs/>
        </w:rPr>
        <w:t>.</w:t>
      </w:r>
      <w:r>
        <w:rPr>
          <w:rFonts w:hint="eastAsia" w:cs="Times New Roman"/>
          <w:bCs/>
        </w:rPr>
        <w:t>因地制宜</w:t>
      </w:r>
    </w:p>
    <w:p>
      <w:pPr>
        <w:spacing w:line="360" w:lineRule="exact"/>
        <w:ind w:firstLine="480" w:firstLineChars="200"/>
        <w:rPr>
          <w:rFonts w:cs="Times New Roman"/>
          <w:bCs/>
        </w:rPr>
      </w:pPr>
      <w:r>
        <w:rPr>
          <w:rFonts w:hint="eastAsia" w:cs="Times New Roman"/>
          <w:bCs/>
        </w:rPr>
        <w:t>3</w:t>
      </w:r>
      <w:r>
        <w:rPr>
          <w:rFonts w:cs="Times New Roman"/>
          <w:bCs/>
        </w:rPr>
        <w:t>.</w:t>
      </w:r>
      <w:r>
        <w:rPr>
          <w:rFonts w:hint="eastAsia" w:cs="Times New Roman"/>
          <w:bCs/>
        </w:rPr>
        <w:t>传承古制</w:t>
      </w:r>
    </w:p>
    <w:p>
      <w:pPr>
        <w:spacing w:line="360" w:lineRule="exact"/>
        <w:ind w:firstLine="480" w:firstLineChars="200"/>
        <w:rPr>
          <w:rFonts w:cs="Times New Roman"/>
          <w:bCs/>
        </w:rPr>
      </w:pPr>
      <w:r>
        <w:rPr>
          <w:rFonts w:hint="eastAsia" w:cs="Times New Roman"/>
          <w:bCs/>
        </w:rPr>
        <w:t>4</w:t>
      </w:r>
      <w:r>
        <w:rPr>
          <w:rFonts w:cs="Times New Roman"/>
          <w:bCs/>
        </w:rPr>
        <w:t>.</w:t>
      </w:r>
      <w:r>
        <w:rPr>
          <w:rFonts w:hint="eastAsia" w:cs="Times New Roman"/>
          <w:bCs/>
        </w:rPr>
        <w:t>开放多元</w:t>
      </w:r>
    </w:p>
    <w:p>
      <w:pPr>
        <w:spacing w:line="360" w:lineRule="exact"/>
        <w:ind w:firstLine="480" w:firstLineChars="200"/>
        <w:rPr>
          <w:rFonts w:cs="Times New Roman"/>
          <w:bCs/>
        </w:rPr>
      </w:pPr>
      <w:r>
        <w:rPr>
          <w:rFonts w:cs="Times New Roman"/>
          <w:bCs/>
        </w:rPr>
        <w:t>5.</w:t>
      </w:r>
      <w:r>
        <w:rPr>
          <w:rFonts w:hint="eastAsia" w:cs="Times New Roman"/>
          <w:bCs/>
        </w:rPr>
        <w:t>彰显富贵</w:t>
      </w:r>
    </w:p>
    <w:p>
      <w:pPr>
        <w:spacing w:line="360" w:lineRule="exact"/>
        <w:ind w:firstLine="480" w:firstLineChars="200"/>
        <w:rPr>
          <w:rFonts w:cs="Times New Roman"/>
          <w:bCs/>
        </w:rPr>
      </w:pPr>
      <w:r>
        <w:rPr>
          <w:rFonts w:hint="eastAsia" w:cs="Times New Roman"/>
          <w:bCs/>
        </w:rPr>
        <w:t>6</w:t>
      </w:r>
      <w:r>
        <w:rPr>
          <w:rFonts w:cs="Times New Roman"/>
          <w:bCs/>
        </w:rPr>
        <w:t>.</w:t>
      </w:r>
      <w:r>
        <w:rPr>
          <w:rFonts w:hint="eastAsia" w:cs="Times New Roman"/>
          <w:bCs/>
        </w:rPr>
        <w:t>崇尚风水</w:t>
      </w:r>
    </w:p>
    <w:p>
      <w:pPr>
        <w:spacing w:line="360" w:lineRule="exact"/>
        <w:ind w:firstLine="480" w:firstLineChars="200"/>
        <w:rPr>
          <w:rFonts w:cs="Times New Roman"/>
          <w:bCs/>
        </w:rPr>
      </w:pPr>
      <w:r>
        <w:rPr>
          <w:rFonts w:hint="eastAsia" w:cs="Times New Roman"/>
          <w:bCs/>
        </w:rPr>
        <w:t>第四节 佛山传统建筑文化的传播</w:t>
      </w:r>
    </w:p>
    <w:p>
      <w:pPr>
        <w:pStyle w:val="10"/>
        <w:numPr>
          <w:ilvl w:val="0"/>
          <w:numId w:val="3"/>
        </w:numPr>
        <w:spacing w:line="360" w:lineRule="exact"/>
        <w:ind w:firstLineChars="0"/>
        <w:rPr>
          <w:rFonts w:cs="Times New Roman"/>
          <w:bCs/>
        </w:rPr>
      </w:pPr>
      <w:r>
        <w:rPr>
          <w:rFonts w:hint="eastAsia" w:cs="Times New Roman"/>
          <w:bCs/>
        </w:rPr>
        <w:t>佛山传统建筑文化在当代的价值</w:t>
      </w:r>
    </w:p>
    <w:p>
      <w:pPr>
        <w:pStyle w:val="10"/>
        <w:numPr>
          <w:ilvl w:val="0"/>
          <w:numId w:val="3"/>
        </w:numPr>
        <w:spacing w:line="360" w:lineRule="exact"/>
        <w:ind w:firstLineChars="0"/>
        <w:rPr>
          <w:rFonts w:cs="Times New Roman"/>
          <w:bCs/>
        </w:rPr>
      </w:pPr>
      <w:r>
        <w:rPr>
          <w:rFonts w:hint="eastAsia" w:cs="Times New Roman"/>
          <w:bCs/>
        </w:rPr>
        <w:t>佛山传统建筑文化的传播</w:t>
      </w:r>
    </w:p>
    <w:p>
      <w:pPr>
        <w:pStyle w:val="10"/>
        <w:numPr>
          <w:ilvl w:val="0"/>
          <w:numId w:val="3"/>
        </w:numPr>
        <w:spacing w:line="360" w:lineRule="exact"/>
        <w:ind w:firstLineChars="0"/>
        <w:rPr>
          <w:rFonts w:cs="Times New Roman"/>
          <w:bCs/>
        </w:rPr>
      </w:pPr>
      <w:r>
        <w:rPr>
          <w:rFonts w:hint="eastAsia" w:cs="Times New Roman"/>
          <w:bCs/>
        </w:rPr>
        <w:t>佛山传统建筑文化的开发与利用</w:t>
      </w:r>
    </w:p>
    <w:p>
      <w:pPr>
        <w:spacing w:line="360" w:lineRule="exact"/>
        <w:ind w:firstLine="480" w:firstLineChars="200"/>
        <w:rPr>
          <w:rFonts w:cs="Times New Roman"/>
          <w:bCs/>
        </w:rPr>
      </w:pPr>
      <w:r>
        <w:rPr>
          <w:rFonts w:hint="eastAsia" w:cs="Times New Roman"/>
          <w:bCs/>
        </w:rPr>
        <w:t>（三）核心教学问题与应用</w:t>
      </w:r>
    </w:p>
    <w:p>
      <w:pPr>
        <w:spacing w:line="360" w:lineRule="exact"/>
        <w:ind w:firstLine="480" w:firstLineChars="200"/>
        <w:rPr>
          <w:rFonts w:cs="Times New Roman"/>
          <w:bCs/>
        </w:rPr>
      </w:pPr>
      <w:r>
        <w:rPr>
          <w:rFonts w:cs="Times New Roman"/>
          <w:bCs/>
        </w:rPr>
        <w:t>1.</w:t>
      </w:r>
      <w:r>
        <w:rPr>
          <w:rFonts w:hint="eastAsia" w:cs="Times New Roman"/>
          <w:bCs/>
        </w:rPr>
        <w:t>核心教学问题：佛山建筑的历史与现状；佛山建筑的类型及各种类型的代表；佛山建筑的发展历程。</w:t>
      </w:r>
    </w:p>
    <w:p>
      <w:pPr>
        <w:spacing w:line="360" w:lineRule="exact"/>
        <w:ind w:firstLine="480" w:firstLineChars="200"/>
        <w:rPr>
          <w:rFonts w:cs="Times New Roman"/>
          <w:bCs/>
        </w:rPr>
      </w:pPr>
      <w:r>
        <w:rPr>
          <w:rFonts w:cs="Times New Roman"/>
          <w:bCs/>
        </w:rPr>
        <w:t>2.</w:t>
      </w:r>
      <w:r>
        <w:rPr>
          <w:rFonts w:hint="eastAsia" w:cs="Times New Roman"/>
          <w:bCs/>
        </w:rPr>
        <w:t>教学应用：佛山传统建筑文化的特点；佛山传统建筑研究的意义和传播的必要性。</w:t>
      </w:r>
    </w:p>
    <w:p>
      <w:pPr>
        <w:spacing w:line="360" w:lineRule="exact"/>
        <w:ind w:firstLine="480" w:firstLineChars="200"/>
        <w:rPr>
          <w:rFonts w:cs="Times New Roman"/>
          <w:bCs/>
        </w:rPr>
      </w:pPr>
      <w:r>
        <w:rPr>
          <w:rFonts w:hint="eastAsia" w:cs="Times New Roman"/>
          <w:bCs/>
        </w:rPr>
        <w:t>（四）思考与实践</w:t>
      </w:r>
    </w:p>
    <w:p>
      <w:pPr>
        <w:spacing w:line="360" w:lineRule="exact"/>
        <w:ind w:firstLine="480" w:firstLineChars="200"/>
        <w:rPr>
          <w:rFonts w:cs="Times New Roman"/>
          <w:bCs/>
        </w:rPr>
      </w:pPr>
      <w:r>
        <w:rPr>
          <w:rFonts w:hint="eastAsia" w:cs="Times New Roman"/>
          <w:bCs/>
        </w:rPr>
        <w:t>1.学习和研究佛山传统建筑文化的意义。</w:t>
      </w:r>
    </w:p>
    <w:p>
      <w:pPr>
        <w:spacing w:line="360" w:lineRule="exact"/>
        <w:ind w:firstLine="480" w:firstLineChars="200"/>
        <w:rPr>
          <w:rFonts w:cs="Times New Roman"/>
          <w:bCs/>
        </w:rPr>
      </w:pPr>
      <w:r>
        <w:rPr>
          <w:rFonts w:hint="eastAsia" w:cs="Times New Roman"/>
          <w:bCs/>
        </w:rPr>
        <w:t>2</w:t>
      </w:r>
      <w:r>
        <w:rPr>
          <w:rFonts w:cs="Times New Roman"/>
          <w:bCs/>
        </w:rPr>
        <w:t>.</w:t>
      </w:r>
      <w:r>
        <w:rPr>
          <w:rFonts w:hint="eastAsia" w:cs="Times New Roman"/>
          <w:bCs/>
        </w:rPr>
        <w:t>佛山传统建筑文化形成的原因。</w:t>
      </w:r>
    </w:p>
    <w:p>
      <w:pPr>
        <w:spacing w:line="360" w:lineRule="exact"/>
        <w:ind w:firstLine="480" w:firstLineChars="200"/>
        <w:rPr>
          <w:rFonts w:cs="Times New Roman"/>
          <w:bCs/>
        </w:rPr>
      </w:pPr>
      <w:r>
        <w:rPr>
          <w:rFonts w:hint="eastAsia" w:cs="Times New Roman"/>
          <w:bCs/>
        </w:rPr>
        <w:t>3</w:t>
      </w:r>
      <w:r>
        <w:rPr>
          <w:rFonts w:cs="Times New Roman"/>
          <w:bCs/>
        </w:rPr>
        <w:t>.</w:t>
      </w:r>
      <w:r>
        <w:rPr>
          <w:rFonts w:hint="eastAsia" w:cs="Times New Roman"/>
          <w:bCs/>
        </w:rPr>
        <w:t>如何欣赏佛山传统的建筑？</w:t>
      </w:r>
    </w:p>
    <w:p>
      <w:pPr>
        <w:spacing w:line="360" w:lineRule="exact"/>
        <w:ind w:firstLine="482" w:firstLineChars="200"/>
        <w:rPr>
          <w:rFonts w:cs="Times New Roman"/>
          <w:b/>
        </w:rPr>
      </w:pPr>
      <w:r>
        <w:rPr>
          <w:rFonts w:hint="eastAsia" w:cs="Times New Roman"/>
          <w:b/>
        </w:rPr>
        <w:t>4</w:t>
      </w:r>
      <w:r>
        <w:rPr>
          <w:rFonts w:cs="Times New Roman"/>
          <w:b/>
        </w:rPr>
        <w:t>.</w:t>
      </w:r>
      <w:r>
        <w:rPr>
          <w:rFonts w:hint="eastAsia" w:cs="Times New Roman"/>
          <w:b/>
        </w:rPr>
        <w:t>现存的佛山传统建筑的类型、代表及其当代价值？</w:t>
      </w:r>
    </w:p>
    <w:p>
      <w:pPr>
        <w:spacing w:line="360" w:lineRule="exact"/>
        <w:ind w:firstLine="480" w:firstLineChars="200"/>
        <w:rPr>
          <w:rFonts w:cs="Times New Roman"/>
          <w:bCs/>
        </w:rPr>
      </w:pPr>
      <w:r>
        <w:rPr>
          <w:rFonts w:hint="eastAsia" w:cs="Times New Roman"/>
          <w:bCs/>
        </w:rPr>
        <w:t>（五）</w:t>
      </w:r>
      <w:r>
        <w:rPr>
          <w:rFonts w:cs="Times New Roman"/>
          <w:bCs/>
        </w:rPr>
        <w:t>教学方法与手段</w:t>
      </w:r>
    </w:p>
    <w:p>
      <w:pPr>
        <w:spacing w:line="360" w:lineRule="exact"/>
        <w:ind w:firstLine="480" w:firstLineChars="200"/>
        <w:rPr>
          <w:rFonts w:cs="Times New Roman"/>
          <w:bCs/>
        </w:rPr>
      </w:pPr>
      <w:r>
        <w:rPr>
          <w:rFonts w:hint="eastAsia" w:cs="Times New Roman"/>
          <w:bCs/>
        </w:rPr>
        <w:t>本章节除了采用常规的课堂</w:t>
      </w:r>
      <w:r>
        <w:rPr>
          <w:rFonts w:cs="Times New Roman"/>
          <w:bCs/>
        </w:rPr>
        <w:t>讲授</w:t>
      </w:r>
      <w:r>
        <w:rPr>
          <w:rFonts w:hint="eastAsia" w:cs="Times New Roman"/>
          <w:bCs/>
        </w:rPr>
        <w:t>、讨论等教学方法之外；还通过影视、图片资料全面介绍佛山本土的传统建筑文化；此外，还拟安排学生通过实地考察调研的方式来更深入了解和认知佛山传统建筑文化。</w:t>
      </w:r>
    </w:p>
    <w:p>
      <w:pPr>
        <w:spacing w:line="360" w:lineRule="exact"/>
        <w:ind w:firstLine="482" w:firstLineChars="200"/>
        <w:rPr>
          <w:rFonts w:cs="Times New Roman"/>
          <w:b/>
        </w:rPr>
      </w:pPr>
    </w:p>
    <w:p>
      <w:pPr>
        <w:jc w:val="center"/>
        <w:rPr>
          <w:rFonts w:ascii="黑体" w:hAnsi="黑体" w:eastAsia="黑体" w:cs="Times New Roman"/>
          <w:bCs/>
        </w:rPr>
      </w:pPr>
      <w:r>
        <w:rPr>
          <w:rFonts w:hint="eastAsia" w:ascii="黑体" w:hAnsi="黑体" w:eastAsia="黑体" w:cs="Times New Roman"/>
          <w:bCs/>
        </w:rPr>
        <w:t>第四章  佛山民俗文化及其传播（6学时）</w:t>
      </w:r>
    </w:p>
    <w:p>
      <w:pPr>
        <w:spacing w:line="360" w:lineRule="exact"/>
        <w:ind w:firstLine="480" w:firstLineChars="200"/>
        <w:rPr>
          <w:rFonts w:cs="Times New Roman"/>
          <w:bCs/>
        </w:rPr>
      </w:pPr>
      <w:r>
        <w:rPr>
          <w:rFonts w:hint="eastAsia" w:cs="Times New Roman"/>
          <w:bCs/>
        </w:rPr>
        <w:t>（一）目的与要求</w:t>
      </w:r>
    </w:p>
    <w:p>
      <w:pPr>
        <w:spacing w:line="360" w:lineRule="exact"/>
        <w:ind w:firstLine="480" w:firstLineChars="200"/>
        <w:rPr>
          <w:rFonts w:cs="Times New Roman"/>
          <w:bCs/>
        </w:rPr>
      </w:pPr>
      <w:r>
        <w:rPr>
          <w:rFonts w:hint="eastAsia" w:cs="Times New Roman"/>
          <w:bCs/>
        </w:rPr>
        <w:t>佛山本土风俗文化源远流长，自成体系。通过本章节的学习，让学生掌握佛山本土具有特色的民俗事项及其渊源、风土人情、趣闻奇谈等；熟悉佛山民俗的传承脉络以及在当代社会的演化；了解佛山民俗文化的历史价值、社会价值和文化价值。</w:t>
      </w:r>
    </w:p>
    <w:p>
      <w:pPr>
        <w:spacing w:line="360" w:lineRule="exact"/>
        <w:ind w:firstLine="480" w:firstLineChars="200"/>
        <w:rPr>
          <w:rFonts w:cs="Times New Roman"/>
          <w:bCs/>
        </w:rPr>
      </w:pPr>
      <w:r>
        <w:rPr>
          <w:rFonts w:hint="eastAsia" w:cs="Times New Roman"/>
          <w:bCs/>
        </w:rPr>
        <w:t>（二）教学内容</w:t>
      </w:r>
    </w:p>
    <w:p>
      <w:pPr>
        <w:spacing w:line="360" w:lineRule="exact"/>
        <w:ind w:firstLine="480" w:firstLineChars="200"/>
        <w:rPr>
          <w:rFonts w:cs="Times New Roman"/>
          <w:bCs/>
        </w:rPr>
      </w:pPr>
      <w:r>
        <w:rPr>
          <w:rFonts w:hint="eastAsia" w:cs="Times New Roman"/>
          <w:bCs/>
        </w:rPr>
        <w:t>第一节 佛山民间消费习俗</w:t>
      </w:r>
    </w:p>
    <w:p>
      <w:pPr>
        <w:spacing w:line="360" w:lineRule="exact"/>
        <w:ind w:firstLine="480" w:firstLineChars="200"/>
        <w:rPr>
          <w:rFonts w:cs="Times New Roman"/>
          <w:bCs/>
        </w:rPr>
      </w:pPr>
      <w:r>
        <w:rPr>
          <w:rFonts w:hint="eastAsia" w:cs="Times New Roman"/>
          <w:bCs/>
        </w:rPr>
        <w:t>1</w:t>
      </w:r>
      <w:r>
        <w:rPr>
          <w:rFonts w:cs="Times New Roman"/>
          <w:bCs/>
        </w:rPr>
        <w:t>.</w:t>
      </w:r>
      <w:r>
        <w:rPr>
          <w:rFonts w:hint="eastAsia" w:cs="Times New Roman"/>
          <w:bCs/>
        </w:rPr>
        <w:t>佛山民间食俗</w:t>
      </w:r>
    </w:p>
    <w:p>
      <w:pPr>
        <w:spacing w:line="360" w:lineRule="exact"/>
        <w:ind w:firstLine="480" w:firstLineChars="200"/>
        <w:rPr>
          <w:rFonts w:cs="Times New Roman"/>
          <w:bCs/>
        </w:rPr>
      </w:pPr>
      <w:r>
        <w:rPr>
          <w:rFonts w:hint="eastAsia" w:cs="Times New Roman"/>
          <w:bCs/>
        </w:rPr>
        <w:t>2</w:t>
      </w:r>
      <w:r>
        <w:rPr>
          <w:rFonts w:cs="Times New Roman"/>
          <w:bCs/>
        </w:rPr>
        <w:t>.</w:t>
      </w:r>
      <w:r>
        <w:rPr>
          <w:rFonts w:hint="eastAsia" w:cs="Times New Roman"/>
          <w:bCs/>
        </w:rPr>
        <w:t>佛山民间居住习俗</w:t>
      </w:r>
    </w:p>
    <w:p>
      <w:pPr>
        <w:spacing w:line="360" w:lineRule="exact"/>
        <w:ind w:firstLine="480" w:firstLineChars="200"/>
        <w:rPr>
          <w:rFonts w:cs="Times New Roman"/>
          <w:bCs/>
        </w:rPr>
      </w:pPr>
      <w:r>
        <w:rPr>
          <w:rFonts w:hint="eastAsia" w:cs="Times New Roman"/>
          <w:bCs/>
        </w:rPr>
        <w:t>第二节 佛山民间信仰习俗</w:t>
      </w:r>
    </w:p>
    <w:p>
      <w:pPr>
        <w:spacing w:line="360" w:lineRule="exact"/>
        <w:ind w:firstLine="480" w:firstLineChars="200"/>
        <w:rPr>
          <w:rFonts w:cs="Times New Roman"/>
          <w:bCs/>
        </w:rPr>
      </w:pPr>
      <w:r>
        <w:rPr>
          <w:rFonts w:hint="eastAsia" w:cs="Times New Roman"/>
          <w:bCs/>
        </w:rPr>
        <w:t>1</w:t>
      </w:r>
      <w:r>
        <w:rPr>
          <w:rFonts w:cs="Times New Roman"/>
          <w:bCs/>
        </w:rPr>
        <w:t>.</w:t>
      </w:r>
      <w:r>
        <w:rPr>
          <w:rFonts w:hint="eastAsia" w:cs="Times New Roman"/>
          <w:bCs/>
        </w:rPr>
        <w:t>地方保护神葱白</w:t>
      </w:r>
    </w:p>
    <w:p>
      <w:pPr>
        <w:spacing w:line="360" w:lineRule="exact"/>
        <w:ind w:firstLine="480" w:firstLineChars="200"/>
        <w:rPr>
          <w:rFonts w:cs="Times New Roman"/>
          <w:bCs/>
        </w:rPr>
      </w:pPr>
      <w:r>
        <w:rPr>
          <w:rFonts w:hint="eastAsia" w:cs="Times New Roman"/>
          <w:bCs/>
        </w:rPr>
        <w:t>2</w:t>
      </w:r>
      <w:r>
        <w:rPr>
          <w:rFonts w:cs="Times New Roman"/>
          <w:bCs/>
        </w:rPr>
        <w:t>.</w:t>
      </w:r>
      <w:r>
        <w:rPr>
          <w:rFonts w:hint="eastAsia" w:cs="Times New Roman"/>
          <w:bCs/>
        </w:rPr>
        <w:t>神诞庙会之烧包与抢花炮</w:t>
      </w:r>
    </w:p>
    <w:p>
      <w:pPr>
        <w:spacing w:line="360" w:lineRule="exact"/>
        <w:ind w:firstLine="480" w:firstLineChars="200"/>
        <w:rPr>
          <w:rFonts w:cs="Times New Roman"/>
          <w:bCs/>
        </w:rPr>
      </w:pPr>
      <w:r>
        <w:rPr>
          <w:rFonts w:hint="eastAsia" w:cs="Times New Roman"/>
          <w:bCs/>
        </w:rPr>
        <w:t>3</w:t>
      </w:r>
      <w:r>
        <w:rPr>
          <w:rFonts w:cs="Times New Roman"/>
          <w:bCs/>
        </w:rPr>
        <w:t>.</w:t>
      </w:r>
      <w:r>
        <w:rPr>
          <w:rFonts w:hint="eastAsia" w:cs="Times New Roman"/>
          <w:bCs/>
        </w:rPr>
        <w:t>神诞庙会之神功戏</w:t>
      </w:r>
    </w:p>
    <w:p>
      <w:pPr>
        <w:spacing w:line="360" w:lineRule="exact"/>
        <w:ind w:firstLine="480" w:firstLineChars="200"/>
        <w:rPr>
          <w:rFonts w:cs="Times New Roman"/>
          <w:bCs/>
        </w:rPr>
      </w:pPr>
      <w:r>
        <w:rPr>
          <w:rFonts w:hint="eastAsia" w:cs="Times New Roman"/>
          <w:bCs/>
        </w:rPr>
        <w:t>4</w:t>
      </w:r>
      <w:r>
        <w:rPr>
          <w:rFonts w:cs="Times New Roman"/>
          <w:bCs/>
        </w:rPr>
        <w:t>.</w:t>
      </w:r>
      <w:r>
        <w:rPr>
          <w:rFonts w:hint="eastAsia" w:cs="Times New Roman"/>
          <w:bCs/>
        </w:rPr>
        <w:t>民间建塔民俗</w:t>
      </w:r>
    </w:p>
    <w:p>
      <w:pPr>
        <w:spacing w:line="360" w:lineRule="exact"/>
        <w:ind w:firstLine="480" w:firstLineChars="200"/>
        <w:rPr>
          <w:rFonts w:cs="Times New Roman"/>
          <w:bCs/>
        </w:rPr>
      </w:pPr>
      <w:r>
        <w:rPr>
          <w:rFonts w:hint="eastAsia" w:cs="Times New Roman"/>
          <w:bCs/>
        </w:rPr>
        <w:t>第三节 佛山民间岁时节令</w:t>
      </w:r>
    </w:p>
    <w:p>
      <w:pPr>
        <w:spacing w:line="360" w:lineRule="exact"/>
        <w:ind w:firstLine="480" w:firstLineChars="200"/>
        <w:rPr>
          <w:rFonts w:cs="Times New Roman"/>
          <w:bCs/>
        </w:rPr>
      </w:pPr>
      <w:r>
        <w:rPr>
          <w:rFonts w:hint="eastAsia" w:cs="Times New Roman"/>
          <w:bCs/>
        </w:rPr>
        <w:t>1</w:t>
      </w:r>
      <w:r>
        <w:rPr>
          <w:rFonts w:cs="Times New Roman"/>
          <w:bCs/>
        </w:rPr>
        <w:t>.</w:t>
      </w:r>
      <w:r>
        <w:rPr>
          <w:rFonts w:hint="eastAsia" w:cs="Times New Roman"/>
          <w:bCs/>
        </w:rPr>
        <w:t>节日</w:t>
      </w:r>
    </w:p>
    <w:p>
      <w:pPr>
        <w:spacing w:line="360" w:lineRule="exact"/>
        <w:ind w:firstLine="480" w:firstLineChars="200"/>
        <w:rPr>
          <w:rFonts w:cs="Times New Roman"/>
          <w:bCs/>
        </w:rPr>
      </w:pPr>
      <w:r>
        <w:rPr>
          <w:rFonts w:hint="eastAsia" w:cs="Times New Roman"/>
          <w:bCs/>
        </w:rPr>
        <w:t>2</w:t>
      </w:r>
      <w:r>
        <w:rPr>
          <w:rFonts w:cs="Times New Roman"/>
          <w:bCs/>
        </w:rPr>
        <w:t>.</w:t>
      </w:r>
      <w:r>
        <w:rPr>
          <w:rFonts w:hint="eastAsia" w:cs="Times New Roman"/>
          <w:bCs/>
        </w:rPr>
        <w:t>乡、村庆</w:t>
      </w:r>
    </w:p>
    <w:p>
      <w:pPr>
        <w:spacing w:line="360" w:lineRule="exact"/>
        <w:ind w:firstLine="480" w:firstLineChars="200"/>
        <w:rPr>
          <w:rFonts w:cs="Times New Roman"/>
          <w:bCs/>
        </w:rPr>
      </w:pPr>
      <w:r>
        <w:rPr>
          <w:rFonts w:hint="eastAsia" w:cs="Times New Roman"/>
          <w:bCs/>
        </w:rPr>
        <w:t>第四节 佛山民间人生礼俗</w:t>
      </w:r>
    </w:p>
    <w:p>
      <w:pPr>
        <w:spacing w:line="360" w:lineRule="exact"/>
        <w:ind w:firstLine="480" w:firstLineChars="200"/>
        <w:rPr>
          <w:rFonts w:cs="Times New Roman"/>
          <w:bCs/>
        </w:rPr>
      </w:pPr>
      <w:r>
        <w:rPr>
          <w:rFonts w:hint="eastAsia" w:cs="Times New Roman"/>
          <w:bCs/>
        </w:rPr>
        <w:t>1</w:t>
      </w:r>
      <w:r>
        <w:rPr>
          <w:rFonts w:cs="Times New Roman"/>
          <w:bCs/>
        </w:rPr>
        <w:t>.</w:t>
      </w:r>
      <w:r>
        <w:rPr>
          <w:rFonts w:hint="eastAsia" w:cs="Times New Roman"/>
          <w:bCs/>
        </w:rPr>
        <w:t>诞生礼</w:t>
      </w:r>
    </w:p>
    <w:p>
      <w:pPr>
        <w:spacing w:line="360" w:lineRule="exact"/>
        <w:ind w:firstLine="480" w:firstLineChars="200"/>
        <w:rPr>
          <w:rFonts w:cs="Times New Roman"/>
          <w:bCs/>
        </w:rPr>
      </w:pPr>
      <w:r>
        <w:rPr>
          <w:rFonts w:hint="eastAsia" w:cs="Times New Roman"/>
          <w:bCs/>
        </w:rPr>
        <w:t>2</w:t>
      </w:r>
      <w:r>
        <w:rPr>
          <w:rFonts w:cs="Times New Roman"/>
          <w:bCs/>
        </w:rPr>
        <w:t>.</w:t>
      </w:r>
      <w:r>
        <w:rPr>
          <w:rFonts w:hint="eastAsia" w:cs="Times New Roman"/>
          <w:bCs/>
        </w:rPr>
        <w:t>命名</w:t>
      </w:r>
    </w:p>
    <w:p>
      <w:pPr>
        <w:spacing w:line="360" w:lineRule="exact"/>
        <w:ind w:firstLine="480" w:firstLineChars="200"/>
        <w:rPr>
          <w:rFonts w:cs="Times New Roman"/>
          <w:bCs/>
        </w:rPr>
      </w:pPr>
      <w:r>
        <w:rPr>
          <w:rFonts w:hint="eastAsia" w:cs="Times New Roman"/>
          <w:bCs/>
        </w:rPr>
        <w:t>3</w:t>
      </w:r>
      <w:r>
        <w:rPr>
          <w:rFonts w:cs="Times New Roman"/>
          <w:bCs/>
        </w:rPr>
        <w:t>.</w:t>
      </w:r>
      <w:r>
        <w:rPr>
          <w:rFonts w:hint="eastAsia" w:cs="Times New Roman"/>
          <w:bCs/>
        </w:rPr>
        <w:t>弥月</w:t>
      </w:r>
    </w:p>
    <w:p>
      <w:pPr>
        <w:spacing w:line="360" w:lineRule="exact"/>
        <w:ind w:firstLine="480" w:firstLineChars="200"/>
        <w:rPr>
          <w:rFonts w:cs="Times New Roman"/>
          <w:bCs/>
        </w:rPr>
      </w:pPr>
      <w:r>
        <w:rPr>
          <w:rFonts w:hint="eastAsia" w:cs="Times New Roman"/>
          <w:bCs/>
        </w:rPr>
        <w:t>4</w:t>
      </w:r>
      <w:r>
        <w:rPr>
          <w:rFonts w:cs="Times New Roman"/>
          <w:bCs/>
        </w:rPr>
        <w:t>.</w:t>
      </w:r>
      <w:r>
        <w:rPr>
          <w:rFonts w:hint="eastAsia" w:cs="Times New Roman"/>
          <w:bCs/>
        </w:rPr>
        <w:t>开丁礼</w:t>
      </w:r>
    </w:p>
    <w:p>
      <w:pPr>
        <w:spacing w:line="360" w:lineRule="exact"/>
        <w:ind w:firstLine="480" w:firstLineChars="200"/>
        <w:rPr>
          <w:rFonts w:cs="Times New Roman"/>
          <w:bCs/>
        </w:rPr>
      </w:pPr>
      <w:r>
        <w:rPr>
          <w:rFonts w:hint="eastAsia" w:cs="Times New Roman"/>
          <w:bCs/>
        </w:rPr>
        <w:t>5</w:t>
      </w:r>
      <w:r>
        <w:rPr>
          <w:rFonts w:cs="Times New Roman"/>
          <w:bCs/>
        </w:rPr>
        <w:t>.</w:t>
      </w:r>
      <w:r>
        <w:rPr>
          <w:rFonts w:hint="eastAsia" w:cs="Times New Roman"/>
          <w:bCs/>
        </w:rPr>
        <w:t>开笔与开学</w:t>
      </w:r>
    </w:p>
    <w:p>
      <w:pPr>
        <w:spacing w:line="360" w:lineRule="exact"/>
        <w:ind w:firstLine="480" w:firstLineChars="200"/>
        <w:rPr>
          <w:rFonts w:cs="Times New Roman"/>
          <w:bCs/>
        </w:rPr>
      </w:pPr>
      <w:r>
        <w:rPr>
          <w:rFonts w:hint="eastAsia" w:cs="Times New Roman"/>
          <w:bCs/>
        </w:rPr>
        <w:t>6</w:t>
      </w:r>
      <w:r>
        <w:rPr>
          <w:rFonts w:cs="Times New Roman"/>
          <w:bCs/>
        </w:rPr>
        <w:t>.</w:t>
      </w:r>
      <w:r>
        <w:rPr>
          <w:rFonts w:hint="eastAsia" w:cs="Times New Roman"/>
          <w:bCs/>
        </w:rPr>
        <w:t>结婚礼</w:t>
      </w:r>
    </w:p>
    <w:p>
      <w:pPr>
        <w:spacing w:line="360" w:lineRule="exact"/>
        <w:ind w:firstLine="480" w:firstLineChars="200"/>
        <w:rPr>
          <w:rFonts w:cs="Times New Roman"/>
          <w:bCs/>
        </w:rPr>
      </w:pPr>
      <w:r>
        <w:rPr>
          <w:rFonts w:hint="eastAsia" w:cs="Times New Roman"/>
          <w:bCs/>
        </w:rPr>
        <w:t>7</w:t>
      </w:r>
      <w:r>
        <w:rPr>
          <w:rFonts w:cs="Times New Roman"/>
          <w:bCs/>
        </w:rPr>
        <w:t>.</w:t>
      </w:r>
      <w:r>
        <w:rPr>
          <w:rFonts w:hint="eastAsia" w:cs="Times New Roman"/>
          <w:bCs/>
        </w:rPr>
        <w:t>特殊婚俗</w:t>
      </w:r>
    </w:p>
    <w:p>
      <w:pPr>
        <w:spacing w:line="360" w:lineRule="exact"/>
        <w:ind w:firstLine="480" w:firstLineChars="200"/>
        <w:rPr>
          <w:rFonts w:cs="Times New Roman"/>
          <w:bCs/>
        </w:rPr>
      </w:pPr>
      <w:r>
        <w:rPr>
          <w:rFonts w:hint="eastAsia" w:cs="Times New Roman"/>
          <w:bCs/>
        </w:rPr>
        <w:t>8</w:t>
      </w:r>
      <w:r>
        <w:rPr>
          <w:rFonts w:cs="Times New Roman"/>
          <w:bCs/>
        </w:rPr>
        <w:t>.</w:t>
      </w:r>
      <w:r>
        <w:rPr>
          <w:rFonts w:hint="eastAsia" w:cs="Times New Roman"/>
          <w:bCs/>
        </w:rPr>
        <w:t>丧葬礼</w:t>
      </w:r>
    </w:p>
    <w:p>
      <w:pPr>
        <w:spacing w:line="360" w:lineRule="exact"/>
        <w:ind w:firstLine="480" w:firstLineChars="200"/>
        <w:rPr>
          <w:rFonts w:cs="Times New Roman"/>
          <w:bCs/>
        </w:rPr>
      </w:pPr>
      <w:r>
        <w:rPr>
          <w:rFonts w:hint="eastAsia" w:cs="Times New Roman"/>
          <w:bCs/>
        </w:rPr>
        <w:t>第五节</w:t>
      </w:r>
      <w:r>
        <w:rPr>
          <w:rFonts w:cs="Times New Roman"/>
          <w:bCs/>
        </w:rPr>
        <w:t xml:space="preserve"> </w:t>
      </w:r>
      <w:r>
        <w:rPr>
          <w:rFonts w:hint="eastAsia" w:cs="Times New Roman"/>
          <w:bCs/>
        </w:rPr>
        <w:t>佛山地区特殊风俗</w:t>
      </w:r>
    </w:p>
    <w:p>
      <w:pPr>
        <w:spacing w:line="360" w:lineRule="exact"/>
        <w:ind w:firstLine="480" w:firstLineChars="200"/>
        <w:rPr>
          <w:rFonts w:cs="Times New Roman"/>
          <w:bCs/>
        </w:rPr>
      </w:pPr>
      <w:r>
        <w:rPr>
          <w:rFonts w:hint="eastAsia" w:cs="Times New Roman"/>
          <w:bCs/>
        </w:rPr>
        <w:t>1</w:t>
      </w:r>
      <w:r>
        <w:rPr>
          <w:rFonts w:cs="Times New Roman"/>
          <w:bCs/>
        </w:rPr>
        <w:t>.</w:t>
      </w:r>
      <w:r>
        <w:rPr>
          <w:rFonts w:hint="eastAsia" w:cs="Times New Roman"/>
          <w:bCs/>
        </w:rPr>
        <w:t>乡饮俗</w:t>
      </w:r>
    </w:p>
    <w:p>
      <w:pPr>
        <w:spacing w:line="360" w:lineRule="exact"/>
        <w:ind w:firstLine="480" w:firstLineChars="200"/>
        <w:rPr>
          <w:rFonts w:cs="Times New Roman"/>
          <w:bCs/>
        </w:rPr>
      </w:pPr>
      <w:r>
        <w:rPr>
          <w:rFonts w:hint="eastAsia" w:cs="Times New Roman"/>
          <w:bCs/>
        </w:rPr>
        <w:t>2</w:t>
      </w:r>
      <w:r>
        <w:rPr>
          <w:rFonts w:cs="Times New Roman"/>
          <w:bCs/>
        </w:rPr>
        <w:t>.</w:t>
      </w:r>
      <w:r>
        <w:rPr>
          <w:rFonts w:hint="eastAsia" w:cs="Times New Roman"/>
          <w:bCs/>
        </w:rPr>
        <w:t>自梳女风俗</w:t>
      </w:r>
    </w:p>
    <w:p>
      <w:pPr>
        <w:spacing w:line="360" w:lineRule="exact"/>
        <w:ind w:firstLine="480" w:firstLineChars="200"/>
        <w:rPr>
          <w:rFonts w:cs="Times New Roman"/>
          <w:bCs/>
        </w:rPr>
      </w:pPr>
      <w:r>
        <w:rPr>
          <w:rFonts w:hint="eastAsia" w:cs="Times New Roman"/>
          <w:bCs/>
        </w:rPr>
        <w:t>3</w:t>
      </w:r>
      <w:r>
        <w:rPr>
          <w:rFonts w:cs="Times New Roman"/>
          <w:bCs/>
        </w:rPr>
        <w:t>.</w:t>
      </w:r>
      <w:r>
        <w:rPr>
          <w:rFonts w:hint="eastAsia" w:cs="Times New Roman"/>
          <w:bCs/>
        </w:rPr>
        <w:t>水上居民风俗</w:t>
      </w:r>
    </w:p>
    <w:p>
      <w:pPr>
        <w:spacing w:line="360" w:lineRule="exact"/>
        <w:ind w:firstLine="480" w:firstLineChars="200"/>
        <w:rPr>
          <w:rFonts w:cs="Times New Roman"/>
          <w:bCs/>
        </w:rPr>
      </w:pPr>
      <w:r>
        <w:rPr>
          <w:rFonts w:hint="eastAsia" w:cs="Times New Roman"/>
          <w:bCs/>
        </w:rPr>
        <w:t>（三）核心教学问题与应用</w:t>
      </w:r>
    </w:p>
    <w:p>
      <w:pPr>
        <w:spacing w:line="360" w:lineRule="exact"/>
        <w:ind w:firstLine="480" w:firstLineChars="200"/>
        <w:rPr>
          <w:rFonts w:cs="Times New Roman"/>
          <w:bCs/>
        </w:rPr>
      </w:pPr>
      <w:r>
        <w:rPr>
          <w:rFonts w:cs="Times New Roman"/>
          <w:bCs/>
        </w:rPr>
        <w:t>1.</w:t>
      </w:r>
      <w:r>
        <w:rPr>
          <w:rFonts w:hint="eastAsia" w:cs="Times New Roman"/>
          <w:bCs/>
        </w:rPr>
        <w:t>核心教学问题：佛山地区最具代表性的风俗；以及地方风俗形成的原因。</w:t>
      </w:r>
    </w:p>
    <w:p>
      <w:pPr>
        <w:spacing w:line="360" w:lineRule="exact"/>
        <w:ind w:firstLine="480" w:firstLineChars="200"/>
        <w:rPr>
          <w:rFonts w:cs="Times New Roman"/>
          <w:bCs/>
        </w:rPr>
      </w:pPr>
      <w:r>
        <w:rPr>
          <w:rFonts w:cs="Times New Roman"/>
          <w:bCs/>
        </w:rPr>
        <w:t>2.</w:t>
      </w:r>
      <w:r>
        <w:rPr>
          <w:rFonts w:hint="eastAsia" w:cs="Times New Roman"/>
          <w:bCs/>
        </w:rPr>
        <w:t>教学应用：佛山地区传统风俗在现代社会中的流变与演进；传统的地方民俗对现代性的应对。</w:t>
      </w:r>
    </w:p>
    <w:p>
      <w:pPr>
        <w:spacing w:line="360" w:lineRule="exact"/>
        <w:ind w:firstLine="480" w:firstLineChars="200"/>
        <w:rPr>
          <w:rFonts w:cs="Times New Roman"/>
          <w:bCs/>
        </w:rPr>
      </w:pPr>
      <w:r>
        <w:rPr>
          <w:rFonts w:hint="eastAsia" w:cs="Times New Roman"/>
          <w:bCs/>
        </w:rPr>
        <w:t>（四）思考与实践</w:t>
      </w:r>
    </w:p>
    <w:p>
      <w:pPr>
        <w:spacing w:line="360" w:lineRule="exact"/>
        <w:ind w:firstLine="480" w:firstLineChars="200"/>
        <w:rPr>
          <w:rFonts w:cs="Times New Roman"/>
          <w:bCs/>
        </w:rPr>
      </w:pPr>
      <w:r>
        <w:rPr>
          <w:rFonts w:cs="Times New Roman"/>
          <w:bCs/>
        </w:rPr>
        <w:t>1.</w:t>
      </w:r>
      <w:r>
        <w:rPr>
          <w:rFonts w:hint="eastAsia" w:cs="Times New Roman"/>
          <w:bCs/>
        </w:rPr>
        <w:t>“行通济”在当代的意义与内涵。</w:t>
      </w:r>
    </w:p>
    <w:p>
      <w:pPr>
        <w:spacing w:line="360" w:lineRule="exact"/>
        <w:ind w:firstLine="482" w:firstLineChars="200"/>
        <w:rPr>
          <w:rFonts w:cs="Times New Roman"/>
          <w:b/>
        </w:rPr>
      </w:pPr>
      <w:r>
        <w:rPr>
          <w:rFonts w:cs="Times New Roman"/>
          <w:b/>
        </w:rPr>
        <w:t>2.</w:t>
      </w:r>
      <w:r>
        <w:rPr>
          <w:rFonts w:hint="eastAsia" w:cs="Times New Roman"/>
          <w:b/>
        </w:rPr>
        <w:t>面对全球化的侵袭，诸多富有地方特色的佛山地方传统民俗遭受到了冲击，有的发生形变，有的日渐式微，有的甚至被彻底消亡，在此背景下，思考佛山本土的文化如何应对？如何弘扬和传播佛山本土的优秀民俗文化？</w:t>
      </w:r>
    </w:p>
    <w:p>
      <w:pPr>
        <w:spacing w:line="360" w:lineRule="exact"/>
        <w:ind w:firstLine="480" w:firstLineChars="200"/>
        <w:rPr>
          <w:rFonts w:cs="Times New Roman"/>
          <w:bCs/>
        </w:rPr>
      </w:pPr>
      <w:r>
        <w:rPr>
          <w:rFonts w:hint="eastAsia" w:cs="Times New Roman"/>
          <w:bCs/>
        </w:rPr>
        <w:t>（五）主要</w:t>
      </w:r>
      <w:r>
        <w:rPr>
          <w:rFonts w:cs="Times New Roman"/>
          <w:bCs/>
        </w:rPr>
        <w:t>教学方法与手段</w:t>
      </w:r>
    </w:p>
    <w:p>
      <w:pPr>
        <w:spacing w:line="360" w:lineRule="exact"/>
        <w:ind w:firstLine="480" w:firstLineChars="200"/>
        <w:rPr>
          <w:rFonts w:cs="Times New Roman"/>
          <w:bCs/>
        </w:rPr>
      </w:pPr>
      <w:r>
        <w:rPr>
          <w:rFonts w:hint="eastAsia" w:cs="Times New Roman"/>
          <w:bCs/>
        </w:rPr>
        <w:t>本章节除了采用常规的课堂</w:t>
      </w:r>
      <w:r>
        <w:rPr>
          <w:rFonts w:cs="Times New Roman"/>
          <w:bCs/>
        </w:rPr>
        <w:t>讲授</w:t>
      </w:r>
      <w:r>
        <w:rPr>
          <w:rFonts w:hint="eastAsia" w:cs="Times New Roman"/>
          <w:bCs/>
        </w:rPr>
        <w:t>、讨论等教学方法之外；还通过影视、图片资料全面介绍佛山本土的民俗文化；此外，在条件允许的情况下，还拟安排学生通过实地考察调研的方式来更深入了解和认知佛山本土的民俗文化。</w:t>
      </w:r>
    </w:p>
    <w:p>
      <w:pPr>
        <w:spacing w:line="360" w:lineRule="exact"/>
        <w:ind w:firstLine="482" w:firstLineChars="200"/>
        <w:rPr>
          <w:rFonts w:cs="Times New Roman"/>
          <w:b/>
        </w:rPr>
      </w:pPr>
    </w:p>
    <w:p>
      <w:pPr>
        <w:jc w:val="center"/>
        <w:rPr>
          <w:rFonts w:ascii="黑体" w:hAnsi="黑体" w:eastAsia="黑体" w:cs="Times New Roman"/>
          <w:bCs/>
        </w:rPr>
      </w:pPr>
      <w:r>
        <w:rPr>
          <w:rFonts w:ascii="黑体" w:hAnsi="黑体" w:eastAsia="黑体" w:cs="Times New Roman"/>
          <w:bCs/>
        </w:rPr>
        <w:t>第五章  佛山传统手工艺文化及其传播（3学时）</w:t>
      </w:r>
    </w:p>
    <w:p>
      <w:pPr>
        <w:spacing w:line="360" w:lineRule="exact"/>
        <w:jc w:val="center"/>
        <w:rPr>
          <w:b/>
        </w:rPr>
      </w:pPr>
    </w:p>
    <w:p>
      <w:pPr>
        <w:spacing w:line="360" w:lineRule="exact"/>
        <w:ind w:firstLine="480" w:firstLineChars="200"/>
        <w:rPr>
          <w:rFonts w:cs="Times New Roman"/>
          <w:bCs/>
        </w:rPr>
      </w:pPr>
      <w:r>
        <w:rPr>
          <w:rFonts w:hint="eastAsia" w:cs="Times New Roman"/>
          <w:bCs/>
        </w:rPr>
        <w:t>（一）目的与要求</w:t>
      </w:r>
    </w:p>
    <w:p>
      <w:pPr>
        <w:spacing w:line="360" w:lineRule="exact"/>
        <w:ind w:firstLine="480" w:firstLineChars="200"/>
        <w:rPr>
          <w:rFonts w:cs="Times New Roman"/>
          <w:bCs/>
        </w:rPr>
      </w:pPr>
      <w:r>
        <w:rPr>
          <w:rFonts w:hint="eastAsia" w:cs="Times New Roman"/>
          <w:bCs/>
        </w:rPr>
        <w:t>佛山自古就手艺工业发达，在清代，就形成了以冶铁为主干，以陶瓷和纺织业为辅助的手工业体系。本章节，围绕佛山本土的传统手工艺展开，通过本章节的学习，让学生充分掌握佛山最具代表性的手工艺文化类型，熟悉佛山手艺工文化的特色之处；了解佛山各种手工艺文化的发展与演变，以及各种手艺工文化在当地社会的传承情况。</w:t>
      </w:r>
    </w:p>
    <w:p>
      <w:pPr>
        <w:spacing w:line="360" w:lineRule="exact"/>
        <w:ind w:firstLine="480" w:firstLineChars="200"/>
        <w:rPr>
          <w:rFonts w:cs="Times New Roman"/>
          <w:bCs/>
        </w:rPr>
      </w:pPr>
      <w:r>
        <w:rPr>
          <w:rFonts w:hint="eastAsia" w:cs="Times New Roman"/>
          <w:bCs/>
        </w:rPr>
        <w:t>（二）教学内容</w:t>
      </w:r>
    </w:p>
    <w:p>
      <w:pPr>
        <w:spacing w:line="360" w:lineRule="exact"/>
        <w:ind w:firstLine="480" w:firstLineChars="200"/>
        <w:rPr>
          <w:rFonts w:cs="Times New Roman"/>
          <w:bCs/>
        </w:rPr>
      </w:pPr>
      <w:r>
        <w:rPr>
          <w:rFonts w:hint="eastAsia" w:cs="Times New Roman"/>
          <w:bCs/>
        </w:rPr>
        <w:t>第一节 佛山手工艺文化的类型</w:t>
      </w:r>
    </w:p>
    <w:p>
      <w:pPr>
        <w:pStyle w:val="10"/>
        <w:numPr>
          <w:ilvl w:val="0"/>
          <w:numId w:val="4"/>
        </w:numPr>
        <w:spacing w:line="360" w:lineRule="exact"/>
        <w:ind w:firstLineChars="0"/>
        <w:rPr>
          <w:rFonts w:cs="Times New Roman"/>
          <w:bCs/>
        </w:rPr>
      </w:pPr>
      <w:r>
        <w:rPr>
          <w:rFonts w:hint="eastAsia" w:cs="Times New Roman"/>
          <w:bCs/>
        </w:rPr>
        <w:t>我国传统手工艺文化概述</w:t>
      </w:r>
    </w:p>
    <w:p>
      <w:pPr>
        <w:pStyle w:val="10"/>
        <w:numPr>
          <w:ilvl w:val="0"/>
          <w:numId w:val="4"/>
        </w:numPr>
        <w:spacing w:line="360" w:lineRule="exact"/>
        <w:ind w:firstLineChars="0"/>
        <w:rPr>
          <w:rFonts w:cs="Times New Roman"/>
          <w:bCs/>
        </w:rPr>
      </w:pPr>
      <w:r>
        <w:rPr>
          <w:rFonts w:hint="eastAsia" w:cs="Times New Roman"/>
          <w:bCs/>
        </w:rPr>
        <w:t>佛山本土手工艺文化的类型</w:t>
      </w:r>
    </w:p>
    <w:p>
      <w:pPr>
        <w:pStyle w:val="10"/>
        <w:numPr>
          <w:ilvl w:val="0"/>
          <w:numId w:val="4"/>
        </w:numPr>
        <w:spacing w:line="360" w:lineRule="exact"/>
        <w:ind w:firstLineChars="0"/>
        <w:rPr>
          <w:rFonts w:cs="Times New Roman"/>
          <w:bCs/>
        </w:rPr>
      </w:pPr>
      <w:r>
        <w:rPr>
          <w:rFonts w:hint="eastAsia" w:cs="Times New Roman"/>
          <w:bCs/>
        </w:rPr>
        <w:t>佛山手工艺文化盛行的原因</w:t>
      </w:r>
    </w:p>
    <w:p>
      <w:pPr>
        <w:spacing w:line="360" w:lineRule="exact"/>
        <w:ind w:firstLine="480" w:firstLineChars="200"/>
        <w:rPr>
          <w:rFonts w:cs="Times New Roman"/>
          <w:bCs/>
        </w:rPr>
      </w:pPr>
      <w:r>
        <w:rPr>
          <w:rFonts w:hint="eastAsia" w:cs="Times New Roman"/>
          <w:bCs/>
        </w:rPr>
        <w:t>第二节 佛山陶瓷文化</w:t>
      </w:r>
    </w:p>
    <w:p>
      <w:pPr>
        <w:pStyle w:val="10"/>
        <w:numPr>
          <w:ilvl w:val="0"/>
          <w:numId w:val="5"/>
        </w:numPr>
        <w:spacing w:line="360" w:lineRule="exact"/>
        <w:ind w:firstLineChars="0"/>
        <w:rPr>
          <w:rFonts w:cs="Times New Roman"/>
          <w:bCs/>
        </w:rPr>
      </w:pPr>
      <w:r>
        <w:rPr>
          <w:rFonts w:hint="eastAsia" w:cs="Times New Roman"/>
          <w:bCs/>
        </w:rPr>
        <w:t>佛山陶瓷概况</w:t>
      </w:r>
    </w:p>
    <w:p>
      <w:pPr>
        <w:pStyle w:val="10"/>
        <w:numPr>
          <w:ilvl w:val="0"/>
          <w:numId w:val="5"/>
        </w:numPr>
        <w:spacing w:line="360" w:lineRule="exact"/>
        <w:ind w:firstLineChars="0"/>
        <w:rPr>
          <w:rFonts w:cs="Times New Roman"/>
          <w:bCs/>
        </w:rPr>
      </w:pPr>
      <w:r>
        <w:rPr>
          <w:rFonts w:hint="eastAsia" w:cs="Times New Roman"/>
          <w:bCs/>
        </w:rPr>
        <w:t>佛山陶瓷的类型</w:t>
      </w:r>
    </w:p>
    <w:p>
      <w:pPr>
        <w:pStyle w:val="10"/>
        <w:numPr>
          <w:ilvl w:val="0"/>
          <w:numId w:val="5"/>
        </w:numPr>
        <w:spacing w:line="360" w:lineRule="exact"/>
        <w:ind w:firstLineChars="0"/>
        <w:rPr>
          <w:rFonts w:cs="Times New Roman"/>
          <w:bCs/>
        </w:rPr>
      </w:pPr>
      <w:r>
        <w:rPr>
          <w:rFonts w:hint="eastAsia" w:cs="Times New Roman"/>
          <w:bCs/>
        </w:rPr>
        <w:t>佛山陶瓷的特征</w:t>
      </w:r>
    </w:p>
    <w:p>
      <w:pPr>
        <w:pStyle w:val="10"/>
        <w:numPr>
          <w:ilvl w:val="0"/>
          <w:numId w:val="5"/>
        </w:numPr>
        <w:spacing w:line="360" w:lineRule="exact"/>
        <w:ind w:firstLineChars="0"/>
        <w:rPr>
          <w:rFonts w:cs="Times New Roman"/>
          <w:bCs/>
        </w:rPr>
      </w:pPr>
      <w:r>
        <w:rPr>
          <w:rFonts w:hint="eastAsia" w:cs="Times New Roman"/>
          <w:bCs/>
        </w:rPr>
        <w:t>佛山陶瓷在当代的发展</w:t>
      </w:r>
    </w:p>
    <w:p>
      <w:pPr>
        <w:spacing w:line="360" w:lineRule="exact"/>
        <w:ind w:firstLine="480" w:firstLineChars="200"/>
        <w:rPr>
          <w:rFonts w:cs="Times New Roman"/>
          <w:bCs/>
        </w:rPr>
      </w:pPr>
      <w:r>
        <w:rPr>
          <w:rFonts w:hint="eastAsia" w:cs="Times New Roman"/>
          <w:bCs/>
        </w:rPr>
        <w:t>第三节 佛山剪纸艺术</w:t>
      </w:r>
    </w:p>
    <w:p>
      <w:pPr>
        <w:pStyle w:val="10"/>
        <w:numPr>
          <w:ilvl w:val="0"/>
          <w:numId w:val="6"/>
        </w:numPr>
        <w:spacing w:line="360" w:lineRule="exact"/>
        <w:ind w:firstLineChars="0"/>
        <w:rPr>
          <w:rFonts w:cs="Times New Roman"/>
          <w:bCs/>
        </w:rPr>
      </w:pPr>
      <w:r>
        <w:rPr>
          <w:rFonts w:hint="eastAsia" w:cs="Times New Roman"/>
          <w:bCs/>
        </w:rPr>
        <w:t>中国剪纸概况</w:t>
      </w:r>
    </w:p>
    <w:p>
      <w:pPr>
        <w:pStyle w:val="10"/>
        <w:numPr>
          <w:ilvl w:val="0"/>
          <w:numId w:val="6"/>
        </w:numPr>
        <w:spacing w:line="360" w:lineRule="exact"/>
        <w:ind w:firstLineChars="0"/>
        <w:rPr>
          <w:rFonts w:cs="Times New Roman"/>
          <w:bCs/>
        </w:rPr>
      </w:pPr>
      <w:r>
        <w:rPr>
          <w:rFonts w:hint="eastAsia" w:cs="Times New Roman"/>
          <w:bCs/>
        </w:rPr>
        <w:t>佛山剪纸的演变与发展</w:t>
      </w:r>
    </w:p>
    <w:p>
      <w:pPr>
        <w:pStyle w:val="10"/>
        <w:numPr>
          <w:ilvl w:val="0"/>
          <w:numId w:val="6"/>
        </w:numPr>
        <w:spacing w:line="360" w:lineRule="exact"/>
        <w:ind w:firstLineChars="0"/>
        <w:rPr>
          <w:rFonts w:cs="Times New Roman"/>
          <w:bCs/>
        </w:rPr>
      </w:pPr>
      <w:r>
        <w:rPr>
          <w:rFonts w:hint="eastAsia" w:cs="Times New Roman"/>
          <w:bCs/>
        </w:rPr>
        <w:t>佛山剪纸工序与流程</w:t>
      </w:r>
    </w:p>
    <w:p>
      <w:pPr>
        <w:pStyle w:val="10"/>
        <w:numPr>
          <w:ilvl w:val="0"/>
          <w:numId w:val="6"/>
        </w:numPr>
        <w:spacing w:line="360" w:lineRule="exact"/>
        <w:ind w:firstLineChars="0"/>
        <w:rPr>
          <w:rFonts w:cs="Times New Roman"/>
          <w:bCs/>
        </w:rPr>
      </w:pPr>
      <w:r>
        <w:rPr>
          <w:rFonts w:hint="eastAsia" w:cs="Times New Roman"/>
          <w:bCs/>
        </w:rPr>
        <w:t>佛山剪纸艺术在当代面临的问题</w:t>
      </w:r>
    </w:p>
    <w:p>
      <w:pPr>
        <w:spacing w:line="360" w:lineRule="exact"/>
        <w:ind w:firstLine="480" w:firstLineChars="200"/>
        <w:rPr>
          <w:rFonts w:cs="Times New Roman"/>
          <w:bCs/>
        </w:rPr>
      </w:pPr>
      <w:r>
        <w:rPr>
          <w:rFonts w:hint="eastAsia" w:cs="Times New Roman"/>
          <w:bCs/>
        </w:rPr>
        <w:t>第四节 佛山木板年画</w:t>
      </w:r>
    </w:p>
    <w:p>
      <w:pPr>
        <w:pStyle w:val="10"/>
        <w:numPr>
          <w:ilvl w:val="0"/>
          <w:numId w:val="7"/>
        </w:numPr>
        <w:spacing w:line="360" w:lineRule="exact"/>
        <w:ind w:firstLineChars="0"/>
        <w:rPr>
          <w:rFonts w:cs="Times New Roman"/>
          <w:bCs/>
        </w:rPr>
      </w:pPr>
      <w:r>
        <w:rPr>
          <w:rFonts w:hint="eastAsia" w:cs="Times New Roman"/>
          <w:bCs/>
        </w:rPr>
        <w:t>佛山木板年画的演变与发展</w:t>
      </w:r>
    </w:p>
    <w:p>
      <w:pPr>
        <w:pStyle w:val="10"/>
        <w:numPr>
          <w:ilvl w:val="0"/>
          <w:numId w:val="7"/>
        </w:numPr>
        <w:spacing w:line="360" w:lineRule="exact"/>
        <w:ind w:firstLineChars="0"/>
        <w:rPr>
          <w:rFonts w:cs="Times New Roman"/>
          <w:bCs/>
        </w:rPr>
      </w:pPr>
      <w:r>
        <w:rPr>
          <w:rFonts w:hint="eastAsia" w:cs="Times New Roman"/>
          <w:bCs/>
        </w:rPr>
        <w:t>佛山木板年画的制作工序与流程</w:t>
      </w:r>
    </w:p>
    <w:p>
      <w:pPr>
        <w:pStyle w:val="10"/>
        <w:numPr>
          <w:ilvl w:val="0"/>
          <w:numId w:val="7"/>
        </w:numPr>
        <w:spacing w:line="360" w:lineRule="exact"/>
        <w:ind w:firstLineChars="0"/>
        <w:rPr>
          <w:rFonts w:cs="Times New Roman"/>
          <w:bCs/>
        </w:rPr>
      </w:pPr>
      <w:r>
        <w:rPr>
          <w:rFonts w:hint="eastAsia" w:cs="Times New Roman"/>
          <w:bCs/>
        </w:rPr>
        <w:t>佛山木板年画传承面临的困境</w:t>
      </w:r>
    </w:p>
    <w:p>
      <w:pPr>
        <w:spacing w:line="360" w:lineRule="exact"/>
        <w:ind w:firstLine="480" w:firstLineChars="200"/>
        <w:rPr>
          <w:rFonts w:cs="Times New Roman"/>
          <w:bCs/>
        </w:rPr>
      </w:pPr>
      <w:r>
        <w:rPr>
          <w:rFonts w:hint="eastAsia" w:cs="Times New Roman"/>
          <w:bCs/>
        </w:rPr>
        <w:t>第五节 佛山彩灯</w:t>
      </w:r>
    </w:p>
    <w:p>
      <w:pPr>
        <w:pStyle w:val="10"/>
        <w:numPr>
          <w:ilvl w:val="0"/>
          <w:numId w:val="8"/>
        </w:numPr>
        <w:spacing w:line="360" w:lineRule="exact"/>
        <w:ind w:firstLineChars="0"/>
        <w:rPr>
          <w:rFonts w:cs="Times New Roman"/>
          <w:bCs/>
        </w:rPr>
      </w:pPr>
      <w:r>
        <w:rPr>
          <w:rFonts w:hint="eastAsia" w:cs="Times New Roman"/>
          <w:bCs/>
        </w:rPr>
        <w:t>佛山彩灯文化的形成及其原因</w:t>
      </w:r>
    </w:p>
    <w:p>
      <w:pPr>
        <w:pStyle w:val="10"/>
        <w:numPr>
          <w:ilvl w:val="0"/>
          <w:numId w:val="8"/>
        </w:numPr>
        <w:spacing w:line="360" w:lineRule="exact"/>
        <w:ind w:firstLineChars="0"/>
        <w:rPr>
          <w:rFonts w:cs="Times New Roman"/>
          <w:bCs/>
        </w:rPr>
      </w:pPr>
      <w:r>
        <w:rPr>
          <w:rFonts w:hint="eastAsia" w:cs="Times New Roman"/>
          <w:bCs/>
        </w:rPr>
        <w:t>佛山彩灯的制作工序与流程</w:t>
      </w:r>
    </w:p>
    <w:p>
      <w:pPr>
        <w:pStyle w:val="10"/>
        <w:numPr>
          <w:ilvl w:val="0"/>
          <w:numId w:val="8"/>
        </w:numPr>
        <w:spacing w:line="360" w:lineRule="exact"/>
        <w:ind w:firstLineChars="0"/>
        <w:rPr>
          <w:rFonts w:cs="Times New Roman"/>
          <w:bCs/>
        </w:rPr>
      </w:pPr>
      <w:r>
        <w:rPr>
          <w:rFonts w:hint="eastAsia" w:cs="Times New Roman"/>
          <w:bCs/>
        </w:rPr>
        <w:t>佛山彩灯的类型与特征</w:t>
      </w:r>
    </w:p>
    <w:p>
      <w:pPr>
        <w:pStyle w:val="10"/>
        <w:numPr>
          <w:ilvl w:val="0"/>
          <w:numId w:val="8"/>
        </w:numPr>
        <w:spacing w:line="360" w:lineRule="exact"/>
        <w:ind w:firstLineChars="0"/>
        <w:rPr>
          <w:rFonts w:cs="Times New Roman"/>
          <w:bCs/>
        </w:rPr>
      </w:pPr>
      <w:r>
        <w:rPr>
          <w:rFonts w:hint="eastAsia" w:cs="Times New Roman"/>
          <w:bCs/>
        </w:rPr>
        <w:t>佛山彩灯在当代的传承</w:t>
      </w:r>
    </w:p>
    <w:p>
      <w:pPr>
        <w:spacing w:line="360" w:lineRule="exact"/>
        <w:ind w:firstLine="480" w:firstLineChars="200"/>
        <w:rPr>
          <w:rFonts w:cs="Times New Roman"/>
          <w:bCs/>
        </w:rPr>
      </w:pPr>
      <w:r>
        <w:rPr>
          <w:rFonts w:hint="eastAsia" w:cs="Times New Roman"/>
          <w:bCs/>
        </w:rPr>
        <w:t>第六节 佛山香云纱</w:t>
      </w:r>
    </w:p>
    <w:p>
      <w:pPr>
        <w:pStyle w:val="10"/>
        <w:numPr>
          <w:ilvl w:val="0"/>
          <w:numId w:val="9"/>
        </w:numPr>
        <w:spacing w:line="360" w:lineRule="exact"/>
        <w:ind w:firstLineChars="0"/>
        <w:rPr>
          <w:rFonts w:cs="Times New Roman"/>
          <w:bCs/>
        </w:rPr>
      </w:pPr>
      <w:r>
        <w:rPr>
          <w:rFonts w:hint="eastAsia" w:cs="Times New Roman"/>
          <w:bCs/>
        </w:rPr>
        <w:t>香云纱概况</w:t>
      </w:r>
    </w:p>
    <w:p>
      <w:pPr>
        <w:pStyle w:val="10"/>
        <w:numPr>
          <w:ilvl w:val="0"/>
          <w:numId w:val="9"/>
        </w:numPr>
        <w:spacing w:line="360" w:lineRule="exact"/>
        <w:ind w:firstLineChars="0"/>
        <w:rPr>
          <w:rFonts w:cs="Times New Roman"/>
          <w:bCs/>
        </w:rPr>
      </w:pPr>
      <w:r>
        <w:rPr>
          <w:rFonts w:hint="eastAsia" w:cs="Times New Roman"/>
          <w:bCs/>
        </w:rPr>
        <w:t>佛山香云纱的制作工艺与流程</w:t>
      </w:r>
    </w:p>
    <w:p>
      <w:pPr>
        <w:pStyle w:val="10"/>
        <w:numPr>
          <w:ilvl w:val="0"/>
          <w:numId w:val="9"/>
        </w:numPr>
        <w:spacing w:line="360" w:lineRule="exact"/>
        <w:ind w:firstLineChars="0"/>
        <w:rPr>
          <w:rFonts w:cs="Times New Roman"/>
          <w:bCs/>
        </w:rPr>
      </w:pPr>
      <w:r>
        <w:rPr>
          <w:rFonts w:hint="eastAsia" w:cs="Times New Roman"/>
          <w:bCs/>
        </w:rPr>
        <w:t>香云纱在当代的价值与利用</w:t>
      </w:r>
    </w:p>
    <w:p>
      <w:pPr>
        <w:spacing w:line="360" w:lineRule="exact"/>
        <w:ind w:firstLine="480" w:firstLineChars="200"/>
        <w:rPr>
          <w:rFonts w:cs="Times New Roman"/>
          <w:bCs/>
        </w:rPr>
      </w:pPr>
      <w:r>
        <w:rPr>
          <w:rFonts w:hint="eastAsia" w:cs="Times New Roman"/>
          <w:bCs/>
        </w:rPr>
        <w:t>第七节 佛山传统手工艺文化的传承与传播</w:t>
      </w:r>
    </w:p>
    <w:p>
      <w:pPr>
        <w:pStyle w:val="10"/>
        <w:numPr>
          <w:ilvl w:val="0"/>
          <w:numId w:val="10"/>
        </w:numPr>
        <w:spacing w:line="360" w:lineRule="exact"/>
        <w:ind w:firstLineChars="0"/>
        <w:rPr>
          <w:rFonts w:cs="Times New Roman"/>
          <w:bCs/>
        </w:rPr>
      </w:pPr>
      <w:r>
        <w:rPr>
          <w:rFonts w:hint="eastAsia" w:cs="Times New Roman"/>
          <w:bCs/>
        </w:rPr>
        <w:t>传统手工艺文化在当代传承的困境</w:t>
      </w:r>
    </w:p>
    <w:p>
      <w:pPr>
        <w:pStyle w:val="10"/>
        <w:numPr>
          <w:ilvl w:val="0"/>
          <w:numId w:val="10"/>
        </w:numPr>
        <w:spacing w:line="360" w:lineRule="exact"/>
        <w:ind w:firstLineChars="0"/>
        <w:rPr>
          <w:rFonts w:cs="Times New Roman"/>
          <w:bCs/>
        </w:rPr>
      </w:pPr>
      <w:r>
        <w:rPr>
          <w:rFonts w:hint="eastAsia" w:cs="Times New Roman"/>
          <w:bCs/>
        </w:rPr>
        <w:t>传统手工艺文化在当地的价值及其再利用</w:t>
      </w:r>
    </w:p>
    <w:p>
      <w:pPr>
        <w:spacing w:line="360" w:lineRule="exact"/>
        <w:ind w:firstLine="480" w:firstLineChars="200"/>
        <w:rPr>
          <w:rFonts w:cs="Times New Roman"/>
          <w:bCs/>
        </w:rPr>
      </w:pPr>
      <w:r>
        <w:rPr>
          <w:rFonts w:hint="eastAsia" w:cs="Times New Roman"/>
          <w:bCs/>
        </w:rPr>
        <w:t>（三）核心教学问题与应用</w:t>
      </w:r>
    </w:p>
    <w:p>
      <w:pPr>
        <w:spacing w:line="360" w:lineRule="exact"/>
        <w:ind w:firstLine="480" w:firstLineChars="200"/>
        <w:rPr>
          <w:rFonts w:cs="Times New Roman"/>
          <w:bCs/>
        </w:rPr>
      </w:pPr>
      <w:r>
        <w:rPr>
          <w:rFonts w:cs="Times New Roman"/>
          <w:bCs/>
        </w:rPr>
        <w:t>1.</w:t>
      </w:r>
      <w:r>
        <w:rPr>
          <w:rFonts w:hint="eastAsia" w:cs="Times New Roman"/>
          <w:bCs/>
        </w:rPr>
        <w:t>核心教学问题：佛山陶瓷、剪纸艺术、木板年画、彩灯等最具代表性的地方手工艺文化的形成、</w:t>
      </w:r>
    </w:p>
    <w:p>
      <w:pPr>
        <w:spacing w:line="360" w:lineRule="exact"/>
        <w:ind w:firstLine="480" w:firstLineChars="200"/>
        <w:rPr>
          <w:rFonts w:cs="Times New Roman"/>
          <w:bCs/>
        </w:rPr>
      </w:pPr>
      <w:r>
        <w:rPr>
          <w:rFonts w:cs="Times New Roman"/>
          <w:bCs/>
        </w:rPr>
        <w:t>2.</w:t>
      </w:r>
      <w:r>
        <w:rPr>
          <w:rFonts w:hint="eastAsia" w:cs="Times New Roman"/>
          <w:bCs/>
        </w:rPr>
        <w:t>教学应用：佛山传统手工艺文化在现代语境下的传承与传播。</w:t>
      </w:r>
    </w:p>
    <w:p>
      <w:pPr>
        <w:spacing w:line="360" w:lineRule="exact"/>
        <w:ind w:firstLine="480" w:firstLineChars="200"/>
        <w:rPr>
          <w:rFonts w:cs="Times New Roman"/>
          <w:bCs/>
        </w:rPr>
      </w:pPr>
      <w:r>
        <w:rPr>
          <w:rFonts w:hint="eastAsia" w:cs="Times New Roman"/>
          <w:bCs/>
        </w:rPr>
        <w:t>（四）思考与实践</w:t>
      </w:r>
    </w:p>
    <w:p>
      <w:pPr>
        <w:spacing w:line="360" w:lineRule="exact"/>
        <w:ind w:firstLine="480" w:firstLineChars="200"/>
        <w:rPr>
          <w:rFonts w:cs="Times New Roman"/>
          <w:bCs/>
        </w:rPr>
      </w:pPr>
      <w:r>
        <w:rPr>
          <w:rFonts w:cs="Times New Roman"/>
          <w:bCs/>
        </w:rPr>
        <w:t>1.</w:t>
      </w:r>
      <w:r>
        <w:rPr>
          <w:rFonts w:hint="eastAsia" w:cs="Times New Roman"/>
          <w:bCs/>
        </w:rPr>
        <w:t>佛山手艺工文化在当代的价值。</w:t>
      </w:r>
    </w:p>
    <w:p>
      <w:pPr>
        <w:spacing w:line="360" w:lineRule="exact"/>
        <w:ind w:firstLine="480" w:firstLineChars="200"/>
        <w:rPr>
          <w:rFonts w:cs="Times New Roman"/>
          <w:bCs/>
        </w:rPr>
      </w:pPr>
      <w:r>
        <w:rPr>
          <w:rFonts w:cs="Times New Roman"/>
          <w:bCs/>
        </w:rPr>
        <w:t>2.</w:t>
      </w:r>
      <w:r>
        <w:rPr>
          <w:rFonts w:hint="eastAsia" w:cs="Times New Roman"/>
          <w:bCs/>
        </w:rPr>
        <w:t>佛山剪纸产业化对非物质文化遗产保护与开发的启示。</w:t>
      </w:r>
    </w:p>
    <w:p>
      <w:pPr>
        <w:spacing w:line="360" w:lineRule="exact"/>
        <w:ind w:firstLine="480" w:firstLineChars="200"/>
        <w:rPr>
          <w:rFonts w:cs="Times New Roman"/>
          <w:bCs/>
        </w:rPr>
      </w:pPr>
      <w:r>
        <w:rPr>
          <w:rFonts w:cs="Times New Roman"/>
          <w:bCs/>
        </w:rPr>
        <w:t>3.</w:t>
      </w:r>
      <w:r>
        <w:rPr>
          <w:rFonts w:hint="eastAsia" w:cs="Times New Roman"/>
          <w:bCs/>
        </w:rPr>
        <w:t>佛山传统手工艺的保护与开发的意义。</w:t>
      </w:r>
    </w:p>
    <w:p>
      <w:pPr>
        <w:spacing w:line="360" w:lineRule="exact"/>
        <w:ind w:firstLine="482" w:firstLineChars="200"/>
        <w:rPr>
          <w:rFonts w:cs="Times New Roman"/>
          <w:b/>
        </w:rPr>
      </w:pPr>
      <w:r>
        <w:rPr>
          <w:rFonts w:hint="eastAsia" w:cs="Times New Roman"/>
          <w:b/>
        </w:rPr>
        <w:t>4</w:t>
      </w:r>
      <w:r>
        <w:rPr>
          <w:rFonts w:cs="Times New Roman"/>
          <w:b/>
        </w:rPr>
        <w:t>.</w:t>
      </w:r>
      <w:r>
        <w:rPr>
          <w:rFonts w:hint="eastAsia" w:cs="Times New Roman"/>
          <w:b/>
        </w:rPr>
        <w:t>实践题</w:t>
      </w:r>
    </w:p>
    <w:p>
      <w:pPr>
        <w:spacing w:line="360" w:lineRule="exact"/>
        <w:ind w:firstLine="482" w:firstLineChars="200"/>
        <w:rPr>
          <w:rFonts w:cs="Times New Roman"/>
          <w:b/>
        </w:rPr>
      </w:pPr>
      <w:r>
        <w:rPr>
          <w:rFonts w:hint="eastAsia" w:cs="Times New Roman"/>
          <w:b/>
        </w:rPr>
        <w:t>当前，我国许多优秀的传统手工艺都面临传承的困境，请以你自己的家乡或者佛山作为调查对象，探寻正处于没落阶段的传统手工艺文化，并结合自己所学专业，思考如何将优秀的传统手工艺文化进行复兴。</w:t>
      </w:r>
    </w:p>
    <w:p>
      <w:pPr>
        <w:spacing w:line="360" w:lineRule="exact"/>
        <w:ind w:firstLine="480" w:firstLineChars="200"/>
        <w:rPr>
          <w:rFonts w:cs="Times New Roman"/>
          <w:bCs/>
        </w:rPr>
      </w:pPr>
      <w:r>
        <w:rPr>
          <w:rFonts w:hint="eastAsia" w:cs="Times New Roman"/>
          <w:bCs/>
        </w:rPr>
        <w:t>（五）</w:t>
      </w:r>
      <w:r>
        <w:rPr>
          <w:rFonts w:cs="Times New Roman"/>
          <w:bCs/>
        </w:rPr>
        <w:t>教学方法与手段</w:t>
      </w:r>
    </w:p>
    <w:p>
      <w:pPr>
        <w:spacing w:line="360" w:lineRule="exact"/>
        <w:ind w:firstLine="480" w:firstLineChars="200"/>
        <w:rPr>
          <w:rFonts w:cs="Times New Roman"/>
          <w:bCs/>
        </w:rPr>
      </w:pPr>
      <w:r>
        <w:rPr>
          <w:rFonts w:hint="eastAsia" w:cs="Times New Roman"/>
          <w:bCs/>
        </w:rPr>
        <w:t>本章节除了采用常规的课堂</w:t>
      </w:r>
      <w:r>
        <w:rPr>
          <w:rFonts w:cs="Times New Roman"/>
          <w:bCs/>
        </w:rPr>
        <w:t>讲授</w:t>
      </w:r>
      <w:r>
        <w:rPr>
          <w:rFonts w:hint="eastAsia" w:cs="Times New Roman"/>
          <w:bCs/>
        </w:rPr>
        <w:t>、讨论等教学方法之外；还通过影视、图片资料全面介绍佛山传统手工艺文化；此外，在条件允许的情况下，还拟安排学生通过实地考察，访问几位非物质文化遗产传承人，让学生充分了解佛山本土的手工艺文化。</w:t>
      </w:r>
    </w:p>
    <w:p>
      <w:pPr>
        <w:spacing w:line="360" w:lineRule="exact"/>
        <w:ind w:firstLine="640" w:firstLineChars="200"/>
        <w:rPr>
          <w:rFonts w:ascii="仿宋_GB2312" w:hAnsi="Times New Roman" w:eastAsia="仿宋_GB2312" w:cs="Times New Roman"/>
          <w:bCs/>
          <w:sz w:val="32"/>
          <w:szCs w:val="32"/>
        </w:rPr>
      </w:pPr>
    </w:p>
    <w:p>
      <w:pPr>
        <w:jc w:val="center"/>
        <w:rPr>
          <w:rFonts w:ascii="黑体" w:hAnsi="黑体" w:eastAsia="黑体" w:cs="Times New Roman"/>
          <w:bCs/>
        </w:rPr>
      </w:pPr>
      <w:r>
        <w:rPr>
          <w:rFonts w:hint="eastAsia" w:ascii="黑体" w:hAnsi="黑体" w:eastAsia="黑体" w:cs="Times New Roman"/>
          <w:bCs/>
        </w:rPr>
        <w:t>第六章  佛山武术、状元文化及其传播（3学时）</w:t>
      </w:r>
    </w:p>
    <w:p>
      <w:pPr>
        <w:spacing w:line="360" w:lineRule="exact"/>
        <w:ind w:firstLine="480" w:firstLineChars="200"/>
        <w:rPr>
          <w:rFonts w:cs="Times New Roman"/>
          <w:bCs/>
        </w:rPr>
      </w:pPr>
      <w:r>
        <w:rPr>
          <w:rFonts w:hint="eastAsia" w:cs="Times New Roman"/>
          <w:bCs/>
        </w:rPr>
        <w:t>（一）目的与要求</w:t>
      </w:r>
    </w:p>
    <w:p>
      <w:pPr>
        <w:spacing w:line="360" w:lineRule="exact"/>
        <w:ind w:firstLine="480" w:firstLineChars="200"/>
        <w:rPr>
          <w:rFonts w:cs="Times New Roman"/>
          <w:bCs/>
        </w:rPr>
      </w:pPr>
      <w:r>
        <w:rPr>
          <w:rFonts w:hint="eastAsia" w:cs="Times New Roman"/>
          <w:bCs/>
        </w:rPr>
        <w:t>佛山是著名的武术之乡，而且也是岭南地区知名的状元文化之地。本章节主要围绕佛山本地的特色的武术文化和状元文化进行展开。通过对本章节的学习，以期让学生掌握佛山作为武术之乡的原因与表现，熟悉佛山具有代表性的武术家；了解佛山状元文化的表现和成因。</w:t>
      </w:r>
    </w:p>
    <w:p>
      <w:pPr>
        <w:spacing w:line="360" w:lineRule="exact"/>
        <w:ind w:firstLine="480" w:firstLineChars="200"/>
        <w:rPr>
          <w:rFonts w:cs="Times New Roman"/>
          <w:bCs/>
        </w:rPr>
      </w:pPr>
      <w:r>
        <w:rPr>
          <w:rFonts w:hint="eastAsia" w:cs="Times New Roman"/>
          <w:bCs/>
        </w:rPr>
        <w:t>（二）教学内容</w:t>
      </w:r>
    </w:p>
    <w:p>
      <w:pPr>
        <w:spacing w:line="360" w:lineRule="exact"/>
        <w:ind w:firstLine="480" w:firstLineChars="200"/>
        <w:rPr>
          <w:rFonts w:cs="Times New Roman"/>
          <w:bCs/>
        </w:rPr>
      </w:pPr>
      <w:r>
        <w:rPr>
          <w:rFonts w:hint="eastAsia" w:cs="Times New Roman"/>
          <w:bCs/>
        </w:rPr>
        <w:t>第一节 佛山武术文化的形成</w:t>
      </w:r>
    </w:p>
    <w:p>
      <w:pPr>
        <w:pStyle w:val="10"/>
        <w:numPr>
          <w:ilvl w:val="0"/>
          <w:numId w:val="11"/>
        </w:numPr>
        <w:spacing w:line="360" w:lineRule="exact"/>
        <w:ind w:firstLineChars="0"/>
        <w:rPr>
          <w:rFonts w:cs="Times New Roman"/>
          <w:bCs/>
        </w:rPr>
      </w:pPr>
      <w:r>
        <w:rPr>
          <w:rFonts w:hint="eastAsia" w:cs="Times New Roman"/>
          <w:bCs/>
        </w:rPr>
        <w:t>佛山武术文化形成与发展</w:t>
      </w:r>
    </w:p>
    <w:p>
      <w:pPr>
        <w:pStyle w:val="10"/>
        <w:numPr>
          <w:ilvl w:val="0"/>
          <w:numId w:val="11"/>
        </w:numPr>
        <w:spacing w:line="360" w:lineRule="exact"/>
        <w:ind w:firstLineChars="0"/>
        <w:rPr>
          <w:rFonts w:cs="Times New Roman"/>
          <w:bCs/>
        </w:rPr>
      </w:pPr>
      <w:r>
        <w:rPr>
          <w:rFonts w:hint="eastAsia" w:cs="Times New Roman"/>
          <w:bCs/>
        </w:rPr>
        <w:t>佛山武术文化盛行的原因</w:t>
      </w:r>
    </w:p>
    <w:p>
      <w:pPr>
        <w:pStyle w:val="10"/>
        <w:numPr>
          <w:ilvl w:val="0"/>
          <w:numId w:val="11"/>
        </w:numPr>
        <w:spacing w:line="360" w:lineRule="exact"/>
        <w:ind w:firstLineChars="0"/>
        <w:rPr>
          <w:rFonts w:cs="Times New Roman"/>
          <w:bCs/>
        </w:rPr>
      </w:pPr>
      <w:r>
        <w:rPr>
          <w:rFonts w:hint="eastAsia" w:cs="Times New Roman"/>
          <w:bCs/>
        </w:rPr>
        <w:t>佛山武术文化的影响</w:t>
      </w:r>
    </w:p>
    <w:p>
      <w:pPr>
        <w:spacing w:line="360" w:lineRule="exact"/>
        <w:ind w:firstLine="480" w:firstLineChars="200"/>
        <w:rPr>
          <w:rFonts w:cs="Times New Roman"/>
          <w:bCs/>
        </w:rPr>
      </w:pPr>
      <w:r>
        <w:rPr>
          <w:rFonts w:hint="eastAsia" w:cs="Times New Roman"/>
          <w:bCs/>
        </w:rPr>
        <w:t>第二节 佛山知名的武术家</w:t>
      </w:r>
    </w:p>
    <w:p>
      <w:pPr>
        <w:pStyle w:val="10"/>
        <w:numPr>
          <w:ilvl w:val="0"/>
          <w:numId w:val="12"/>
        </w:numPr>
        <w:spacing w:line="360" w:lineRule="exact"/>
        <w:ind w:firstLineChars="0"/>
        <w:rPr>
          <w:rFonts w:cs="Times New Roman"/>
          <w:bCs/>
        </w:rPr>
      </w:pPr>
      <w:r>
        <w:rPr>
          <w:rFonts w:hint="eastAsia" w:cs="Times New Roman"/>
          <w:bCs/>
        </w:rPr>
        <w:t>黄飞鸿</w:t>
      </w:r>
    </w:p>
    <w:p>
      <w:pPr>
        <w:pStyle w:val="10"/>
        <w:numPr>
          <w:ilvl w:val="0"/>
          <w:numId w:val="12"/>
        </w:numPr>
        <w:spacing w:line="360" w:lineRule="exact"/>
        <w:ind w:firstLineChars="0"/>
        <w:rPr>
          <w:rFonts w:cs="Times New Roman"/>
          <w:bCs/>
        </w:rPr>
      </w:pPr>
      <w:r>
        <w:rPr>
          <w:rFonts w:hint="eastAsia" w:cs="Times New Roman"/>
          <w:bCs/>
        </w:rPr>
        <w:t>叶问</w:t>
      </w:r>
    </w:p>
    <w:p>
      <w:pPr>
        <w:pStyle w:val="10"/>
        <w:numPr>
          <w:ilvl w:val="0"/>
          <w:numId w:val="12"/>
        </w:numPr>
        <w:spacing w:line="360" w:lineRule="exact"/>
        <w:ind w:firstLineChars="0"/>
        <w:rPr>
          <w:rFonts w:cs="Times New Roman"/>
          <w:bCs/>
        </w:rPr>
      </w:pPr>
      <w:r>
        <w:rPr>
          <w:rFonts w:hint="eastAsia" w:cs="Times New Roman"/>
          <w:bCs/>
        </w:rPr>
        <w:t>李小龙</w:t>
      </w:r>
    </w:p>
    <w:p>
      <w:pPr>
        <w:pStyle w:val="10"/>
        <w:numPr>
          <w:ilvl w:val="0"/>
          <w:numId w:val="12"/>
        </w:numPr>
        <w:spacing w:line="360" w:lineRule="exact"/>
        <w:ind w:firstLineChars="0"/>
        <w:rPr>
          <w:rFonts w:cs="Times New Roman"/>
          <w:bCs/>
        </w:rPr>
      </w:pPr>
      <w:r>
        <w:rPr>
          <w:rFonts w:hint="eastAsia" w:cs="Times New Roman"/>
          <w:bCs/>
        </w:rPr>
        <w:t>猪肉荣</w:t>
      </w:r>
    </w:p>
    <w:p>
      <w:pPr>
        <w:spacing w:line="360" w:lineRule="exact"/>
        <w:ind w:firstLine="480" w:firstLineChars="200"/>
        <w:rPr>
          <w:rFonts w:cs="Times New Roman"/>
          <w:bCs/>
        </w:rPr>
      </w:pPr>
      <w:r>
        <w:rPr>
          <w:rFonts w:hint="eastAsia" w:cs="Times New Roman"/>
          <w:bCs/>
        </w:rPr>
        <w:t>第三节 佛山武术文化的传播</w:t>
      </w:r>
    </w:p>
    <w:p>
      <w:pPr>
        <w:spacing w:line="360" w:lineRule="exact"/>
        <w:ind w:firstLine="480" w:firstLineChars="200"/>
        <w:rPr>
          <w:rFonts w:cs="Times New Roman"/>
          <w:bCs/>
        </w:rPr>
      </w:pPr>
      <w:r>
        <w:rPr>
          <w:rFonts w:hint="eastAsia" w:cs="Times New Roman"/>
          <w:bCs/>
        </w:rPr>
        <w:t>1.挖掘武术文化功能与价值</w:t>
      </w:r>
    </w:p>
    <w:p>
      <w:pPr>
        <w:spacing w:line="360" w:lineRule="exact"/>
        <w:ind w:firstLine="480" w:firstLineChars="200"/>
        <w:rPr>
          <w:rFonts w:cs="Times New Roman"/>
          <w:bCs/>
        </w:rPr>
      </w:pPr>
      <w:r>
        <w:rPr>
          <w:rFonts w:hint="eastAsia" w:cs="Times New Roman"/>
          <w:bCs/>
        </w:rPr>
        <w:t>2.促进武术文化与旅游深度融合</w:t>
      </w:r>
    </w:p>
    <w:p>
      <w:pPr>
        <w:spacing w:line="360" w:lineRule="exact"/>
        <w:ind w:firstLine="480" w:firstLineChars="200"/>
        <w:rPr>
          <w:rFonts w:cs="Times New Roman"/>
          <w:bCs/>
        </w:rPr>
      </w:pPr>
      <w:r>
        <w:rPr>
          <w:rFonts w:hint="eastAsia" w:cs="Times New Roman"/>
          <w:bCs/>
        </w:rPr>
        <w:t>3.探索武术文化宣传新模式</w:t>
      </w:r>
    </w:p>
    <w:p>
      <w:pPr>
        <w:spacing w:line="360" w:lineRule="exact"/>
        <w:ind w:firstLine="480" w:firstLineChars="200"/>
        <w:rPr>
          <w:rFonts w:cs="Times New Roman"/>
          <w:bCs/>
        </w:rPr>
      </w:pPr>
      <w:r>
        <w:rPr>
          <w:rFonts w:hint="eastAsia" w:cs="Times New Roman"/>
          <w:bCs/>
        </w:rPr>
        <w:t>4.加快武术教育现代化进程</w:t>
      </w:r>
    </w:p>
    <w:p>
      <w:pPr>
        <w:spacing w:line="360" w:lineRule="exact"/>
        <w:ind w:firstLine="480" w:firstLineChars="200"/>
        <w:rPr>
          <w:rFonts w:cs="Times New Roman"/>
          <w:bCs/>
        </w:rPr>
      </w:pPr>
      <w:r>
        <w:rPr>
          <w:rFonts w:hint="eastAsia" w:cs="Times New Roman"/>
          <w:bCs/>
        </w:rPr>
        <w:t>第四节 佛山状元文化</w:t>
      </w:r>
    </w:p>
    <w:p>
      <w:pPr>
        <w:pStyle w:val="10"/>
        <w:numPr>
          <w:ilvl w:val="0"/>
          <w:numId w:val="13"/>
        </w:numPr>
        <w:spacing w:line="360" w:lineRule="exact"/>
        <w:ind w:firstLineChars="0"/>
        <w:rPr>
          <w:rFonts w:cs="Times New Roman"/>
          <w:bCs/>
        </w:rPr>
      </w:pPr>
      <w:r>
        <w:rPr>
          <w:rFonts w:hint="eastAsia" w:cs="Times New Roman"/>
          <w:bCs/>
        </w:rPr>
        <w:t>佛山状元文化概况</w:t>
      </w:r>
    </w:p>
    <w:p>
      <w:pPr>
        <w:pStyle w:val="10"/>
        <w:numPr>
          <w:ilvl w:val="0"/>
          <w:numId w:val="13"/>
        </w:numPr>
        <w:spacing w:line="360" w:lineRule="exact"/>
        <w:ind w:firstLineChars="0"/>
        <w:rPr>
          <w:rFonts w:cs="Times New Roman"/>
          <w:bCs/>
        </w:rPr>
      </w:pPr>
      <w:r>
        <w:rPr>
          <w:rFonts w:hint="eastAsia" w:cs="Times New Roman"/>
          <w:bCs/>
        </w:rPr>
        <w:t>佛山状元文化的形成</w:t>
      </w:r>
    </w:p>
    <w:p>
      <w:pPr>
        <w:pStyle w:val="10"/>
        <w:numPr>
          <w:ilvl w:val="0"/>
          <w:numId w:val="13"/>
        </w:numPr>
        <w:spacing w:line="360" w:lineRule="exact"/>
        <w:ind w:firstLineChars="0"/>
        <w:rPr>
          <w:rFonts w:cs="Times New Roman"/>
          <w:bCs/>
        </w:rPr>
      </w:pPr>
      <w:r>
        <w:rPr>
          <w:rFonts w:hint="eastAsia" w:cs="Times New Roman"/>
          <w:bCs/>
        </w:rPr>
        <w:t>佛山状元文化的成因</w:t>
      </w:r>
    </w:p>
    <w:p>
      <w:pPr>
        <w:spacing w:line="360" w:lineRule="exact"/>
        <w:ind w:firstLine="480" w:firstLineChars="200"/>
        <w:rPr>
          <w:rFonts w:cs="Times New Roman"/>
          <w:bCs/>
        </w:rPr>
      </w:pPr>
      <w:r>
        <w:rPr>
          <w:rFonts w:hint="eastAsia" w:cs="Times New Roman"/>
          <w:bCs/>
        </w:rPr>
        <w:t>4</w:t>
      </w:r>
      <w:r>
        <w:rPr>
          <w:rFonts w:cs="Times New Roman"/>
          <w:bCs/>
        </w:rPr>
        <w:t xml:space="preserve">. </w:t>
      </w:r>
      <w:r>
        <w:rPr>
          <w:rFonts w:hint="eastAsia" w:cs="Times New Roman"/>
          <w:bCs/>
        </w:rPr>
        <w:t>佛山状元文化的影响</w:t>
      </w:r>
    </w:p>
    <w:p>
      <w:pPr>
        <w:spacing w:line="360" w:lineRule="exact"/>
        <w:ind w:firstLine="480" w:firstLineChars="200"/>
        <w:rPr>
          <w:rFonts w:cs="Times New Roman"/>
          <w:bCs/>
        </w:rPr>
      </w:pPr>
      <w:r>
        <w:rPr>
          <w:rFonts w:hint="eastAsia" w:cs="Times New Roman"/>
          <w:bCs/>
        </w:rPr>
        <w:t>（三）核心教学问题与应用</w:t>
      </w:r>
    </w:p>
    <w:p>
      <w:pPr>
        <w:spacing w:line="360" w:lineRule="exact"/>
        <w:ind w:firstLine="480" w:firstLineChars="200"/>
        <w:rPr>
          <w:rFonts w:cs="Times New Roman"/>
          <w:bCs/>
        </w:rPr>
      </w:pPr>
      <w:r>
        <w:rPr>
          <w:rFonts w:cs="Times New Roman"/>
          <w:bCs/>
        </w:rPr>
        <w:t>1.</w:t>
      </w:r>
      <w:r>
        <w:rPr>
          <w:rFonts w:hint="eastAsia" w:cs="Times New Roman"/>
          <w:bCs/>
        </w:rPr>
        <w:t>核心教学问题：佛山武术文化的形成原因、佛山古代状元文化盛行的表现。</w:t>
      </w:r>
    </w:p>
    <w:p>
      <w:pPr>
        <w:spacing w:line="360" w:lineRule="exact"/>
        <w:ind w:firstLine="482" w:firstLineChars="200"/>
        <w:rPr>
          <w:rFonts w:cs="Times New Roman"/>
          <w:b/>
        </w:rPr>
      </w:pPr>
      <w:r>
        <w:rPr>
          <w:rFonts w:cs="Times New Roman"/>
          <w:b/>
        </w:rPr>
        <w:t>2.</w:t>
      </w:r>
      <w:r>
        <w:rPr>
          <w:rFonts w:hint="eastAsia" w:cs="Times New Roman"/>
          <w:b/>
        </w:rPr>
        <w:t>教学应用：影视作品中佛山武术文化的传播及其效应。佛山状元文化对佛山的影响。</w:t>
      </w:r>
    </w:p>
    <w:p>
      <w:pPr>
        <w:spacing w:line="360" w:lineRule="exact"/>
        <w:ind w:firstLine="480" w:firstLineChars="200"/>
        <w:rPr>
          <w:rFonts w:cs="Times New Roman"/>
          <w:bCs/>
        </w:rPr>
      </w:pPr>
      <w:r>
        <w:rPr>
          <w:rFonts w:hint="eastAsia" w:cs="Times New Roman"/>
          <w:bCs/>
        </w:rPr>
        <w:t>（四）思考与实践</w:t>
      </w:r>
    </w:p>
    <w:p>
      <w:pPr>
        <w:spacing w:line="360" w:lineRule="exact"/>
        <w:ind w:firstLine="480" w:firstLineChars="200"/>
        <w:rPr>
          <w:rFonts w:cs="Times New Roman"/>
          <w:bCs/>
        </w:rPr>
      </w:pPr>
      <w:r>
        <w:rPr>
          <w:rFonts w:cs="Times New Roman"/>
          <w:bCs/>
        </w:rPr>
        <w:t>1.</w:t>
      </w:r>
      <w:r>
        <w:rPr>
          <w:rFonts w:hint="eastAsia" w:cs="Times New Roman"/>
          <w:bCs/>
        </w:rPr>
        <w:t>佛山地区的成为“武术之乡”的原因。</w:t>
      </w:r>
    </w:p>
    <w:p>
      <w:pPr>
        <w:spacing w:line="360" w:lineRule="exact"/>
        <w:ind w:firstLine="480" w:firstLineChars="200"/>
        <w:rPr>
          <w:rFonts w:cs="Times New Roman"/>
          <w:bCs/>
        </w:rPr>
      </w:pPr>
      <w:r>
        <w:rPr>
          <w:rFonts w:cs="Times New Roman"/>
          <w:bCs/>
        </w:rPr>
        <w:t>2.</w:t>
      </w:r>
      <w:r>
        <w:rPr>
          <w:rFonts w:hint="eastAsia" w:cs="Times New Roman"/>
          <w:bCs/>
        </w:rPr>
        <w:t>佛山武术文化通过影视传播的效果如何？</w:t>
      </w:r>
    </w:p>
    <w:p>
      <w:pPr>
        <w:spacing w:line="360" w:lineRule="exact"/>
        <w:ind w:firstLine="480" w:firstLineChars="200"/>
        <w:rPr>
          <w:rFonts w:cs="Times New Roman"/>
          <w:bCs/>
        </w:rPr>
      </w:pPr>
      <w:r>
        <w:rPr>
          <w:rFonts w:cs="Times New Roman"/>
          <w:bCs/>
        </w:rPr>
        <w:t>3.</w:t>
      </w:r>
      <w:r>
        <w:rPr>
          <w:rFonts w:hint="eastAsia" w:cs="Times New Roman"/>
          <w:bCs/>
        </w:rPr>
        <w:t>佛山武术文化及状元文化的当代价值。</w:t>
      </w:r>
    </w:p>
    <w:p>
      <w:pPr>
        <w:spacing w:line="360" w:lineRule="exact"/>
        <w:ind w:firstLine="482" w:firstLineChars="200"/>
        <w:rPr>
          <w:rFonts w:cs="Times New Roman"/>
          <w:b/>
        </w:rPr>
      </w:pPr>
      <w:r>
        <w:rPr>
          <w:rFonts w:hint="eastAsia" w:cs="Times New Roman"/>
          <w:b/>
        </w:rPr>
        <w:t>4</w:t>
      </w:r>
      <w:r>
        <w:rPr>
          <w:rFonts w:cs="Times New Roman"/>
          <w:b/>
        </w:rPr>
        <w:t>.</w:t>
      </w:r>
      <w:r>
        <w:rPr>
          <w:rFonts w:hint="eastAsia" w:cs="Times New Roman"/>
          <w:b/>
        </w:rPr>
        <w:t>我国武术电影曾经创造了中国电影史上的辉煌，然而，近几年来，国内武术电影步入衰落，请结合自己的理解和思考，国产武术电影为何会衰落？未来如何振兴我国的国产武术电影。</w:t>
      </w:r>
    </w:p>
    <w:p>
      <w:pPr>
        <w:spacing w:line="360" w:lineRule="exact"/>
        <w:ind w:firstLine="480" w:firstLineChars="200"/>
        <w:rPr>
          <w:rFonts w:cs="Times New Roman"/>
          <w:bCs/>
        </w:rPr>
      </w:pPr>
      <w:r>
        <w:rPr>
          <w:rFonts w:hint="eastAsia" w:cs="Times New Roman"/>
          <w:bCs/>
        </w:rPr>
        <w:t>（五）</w:t>
      </w:r>
      <w:r>
        <w:rPr>
          <w:rFonts w:cs="Times New Roman"/>
          <w:bCs/>
        </w:rPr>
        <w:t>教学方法与手段</w:t>
      </w:r>
    </w:p>
    <w:p>
      <w:pPr>
        <w:spacing w:line="360" w:lineRule="exact"/>
        <w:ind w:firstLine="480" w:firstLineChars="200"/>
        <w:rPr>
          <w:rFonts w:cs="Times New Roman"/>
          <w:bCs/>
        </w:rPr>
      </w:pPr>
      <w:r>
        <w:rPr>
          <w:rFonts w:hint="eastAsia" w:cs="Times New Roman"/>
          <w:bCs/>
        </w:rPr>
        <w:t>本章节除了采用常规的课堂</w:t>
      </w:r>
      <w:r>
        <w:rPr>
          <w:rFonts w:cs="Times New Roman"/>
          <w:bCs/>
        </w:rPr>
        <w:t>讲授</w:t>
      </w:r>
      <w:r>
        <w:rPr>
          <w:rFonts w:hint="eastAsia" w:cs="Times New Roman"/>
          <w:bCs/>
        </w:rPr>
        <w:t>、讨论等教学方法之外；还通过影视、图片资料全面介绍和展示佛山的武术及状元文化；此外，在条件允许的情况下，还拟安排学生通过实地考察，前往叶问、黄飞鸿纪念馆参观学习，让学生对佛山的武术文化有更深切的认识。</w:t>
      </w:r>
    </w:p>
    <w:p>
      <w:pPr>
        <w:spacing w:line="360" w:lineRule="exact"/>
        <w:ind w:firstLine="480" w:firstLineChars="200"/>
        <w:rPr>
          <w:rFonts w:cs="Times New Roman"/>
          <w:bCs/>
        </w:rPr>
      </w:pPr>
    </w:p>
    <w:p>
      <w:pPr>
        <w:jc w:val="center"/>
        <w:rPr>
          <w:rFonts w:ascii="黑体" w:hAnsi="黑体" w:eastAsia="黑体" w:cs="Times New Roman"/>
          <w:bCs/>
        </w:rPr>
      </w:pPr>
      <w:r>
        <w:rPr>
          <w:rFonts w:hint="eastAsia" w:ascii="黑体" w:hAnsi="黑体" w:eastAsia="黑体" w:cs="Times New Roman"/>
          <w:bCs/>
        </w:rPr>
        <w:t>第七章  佛山商道文化及其传播（3学时）</w:t>
      </w:r>
    </w:p>
    <w:p>
      <w:pPr>
        <w:spacing w:line="360" w:lineRule="exact"/>
        <w:ind w:firstLine="480" w:firstLineChars="200"/>
        <w:rPr>
          <w:rFonts w:cs="Times New Roman"/>
          <w:bCs/>
        </w:rPr>
      </w:pPr>
      <w:r>
        <w:rPr>
          <w:rFonts w:hint="eastAsia" w:cs="Times New Roman"/>
          <w:bCs/>
        </w:rPr>
        <w:t>（一）目的与要求</w:t>
      </w:r>
    </w:p>
    <w:p>
      <w:pPr>
        <w:spacing w:line="360" w:lineRule="exact"/>
        <w:ind w:firstLine="480" w:firstLineChars="200"/>
        <w:rPr>
          <w:rFonts w:cs="Times New Roman"/>
          <w:bCs/>
        </w:rPr>
      </w:pPr>
      <w:r>
        <w:rPr>
          <w:rFonts w:hint="eastAsia" w:cs="Times New Roman"/>
          <w:bCs/>
        </w:rPr>
        <w:t>佛山以民营经济发达文明，是中国民营经济的典型代表之一。“佛山商道”即佛山民营经济的经营之道。通过本章节的学习，让学生掌握佛山商道文化的特征与表现；熟悉佛山商道文化的形成原因；了解佛山商道文化在当下社会的延续。</w:t>
      </w:r>
    </w:p>
    <w:p>
      <w:pPr>
        <w:spacing w:line="360" w:lineRule="exact"/>
        <w:ind w:firstLine="480" w:firstLineChars="200"/>
        <w:rPr>
          <w:rFonts w:cs="Times New Roman"/>
          <w:bCs/>
        </w:rPr>
      </w:pPr>
      <w:r>
        <w:rPr>
          <w:rFonts w:hint="eastAsia" w:cs="Times New Roman"/>
          <w:bCs/>
        </w:rPr>
        <w:t>（二）教学内容</w:t>
      </w:r>
    </w:p>
    <w:p>
      <w:pPr>
        <w:spacing w:line="360" w:lineRule="exact"/>
        <w:ind w:firstLine="480" w:firstLineChars="200"/>
        <w:rPr>
          <w:rFonts w:cs="Times New Roman"/>
          <w:bCs/>
        </w:rPr>
      </w:pPr>
      <w:r>
        <w:rPr>
          <w:rFonts w:hint="eastAsia" w:cs="Times New Roman"/>
          <w:bCs/>
        </w:rPr>
        <w:t>第一节 佛山商道文化的形成</w:t>
      </w:r>
    </w:p>
    <w:p>
      <w:pPr>
        <w:spacing w:line="360" w:lineRule="exact"/>
        <w:ind w:firstLine="480" w:firstLineChars="200"/>
        <w:rPr>
          <w:rFonts w:cs="Times New Roman"/>
          <w:bCs/>
        </w:rPr>
      </w:pPr>
      <w:r>
        <w:rPr>
          <w:rFonts w:cs="Times New Roman"/>
          <w:bCs/>
        </w:rPr>
        <w:t>1.</w:t>
      </w:r>
      <w:r>
        <w:rPr>
          <w:rFonts w:hint="eastAsia" w:cs="Times New Roman"/>
          <w:bCs/>
        </w:rPr>
        <w:t>佛山商道文化的历史</w:t>
      </w:r>
    </w:p>
    <w:p>
      <w:pPr>
        <w:spacing w:line="360" w:lineRule="exact"/>
        <w:ind w:firstLine="480" w:firstLineChars="200"/>
        <w:rPr>
          <w:rFonts w:cs="Times New Roman"/>
          <w:bCs/>
        </w:rPr>
      </w:pPr>
      <w:r>
        <w:rPr>
          <w:rFonts w:hint="eastAsia" w:cs="Times New Roman"/>
          <w:bCs/>
        </w:rPr>
        <w:t>2</w:t>
      </w:r>
      <w:r>
        <w:rPr>
          <w:rFonts w:cs="Times New Roman"/>
          <w:bCs/>
        </w:rPr>
        <w:t>.</w:t>
      </w:r>
      <w:r>
        <w:rPr>
          <w:rFonts w:hint="eastAsia" w:cs="Times New Roman"/>
          <w:bCs/>
        </w:rPr>
        <w:t>佛山商道文化的形成与发展</w:t>
      </w:r>
    </w:p>
    <w:p>
      <w:pPr>
        <w:spacing w:line="360" w:lineRule="exact"/>
        <w:ind w:firstLine="480" w:firstLineChars="200"/>
        <w:rPr>
          <w:rFonts w:cs="Times New Roman"/>
          <w:bCs/>
        </w:rPr>
      </w:pPr>
      <w:r>
        <w:rPr>
          <w:rFonts w:hint="eastAsia" w:cs="Times New Roman"/>
          <w:bCs/>
        </w:rPr>
        <w:t>3</w:t>
      </w:r>
      <w:r>
        <w:rPr>
          <w:rFonts w:cs="Times New Roman"/>
          <w:bCs/>
        </w:rPr>
        <w:t>.</w:t>
      </w:r>
      <w:r>
        <w:rPr>
          <w:rFonts w:hint="eastAsia" w:cs="Times New Roman"/>
          <w:bCs/>
        </w:rPr>
        <w:t>佛山商道文化的成因</w:t>
      </w:r>
    </w:p>
    <w:p>
      <w:pPr>
        <w:spacing w:line="360" w:lineRule="exact"/>
        <w:ind w:firstLine="480" w:firstLineChars="200"/>
        <w:rPr>
          <w:rFonts w:cs="Times New Roman"/>
          <w:bCs/>
        </w:rPr>
      </w:pPr>
      <w:r>
        <w:rPr>
          <w:rFonts w:hint="eastAsia" w:cs="Times New Roman"/>
          <w:bCs/>
        </w:rPr>
        <w:t>第二节 民生为本之道</w:t>
      </w:r>
    </w:p>
    <w:p>
      <w:pPr>
        <w:spacing w:line="360" w:lineRule="exact"/>
        <w:ind w:firstLine="480" w:firstLineChars="200"/>
        <w:rPr>
          <w:rFonts w:cs="Times New Roman"/>
          <w:bCs/>
        </w:rPr>
      </w:pPr>
      <w:r>
        <w:rPr>
          <w:rFonts w:hint="eastAsia" w:cs="Times New Roman"/>
          <w:bCs/>
        </w:rPr>
        <w:t>1</w:t>
      </w:r>
      <w:r>
        <w:rPr>
          <w:rFonts w:cs="Times New Roman"/>
          <w:bCs/>
        </w:rPr>
        <w:t>.</w:t>
      </w:r>
      <w:r>
        <w:rPr>
          <w:rFonts w:hint="eastAsia" w:cs="Times New Roman"/>
          <w:bCs/>
        </w:rPr>
        <w:t>以民生日用为本</w:t>
      </w:r>
    </w:p>
    <w:p>
      <w:pPr>
        <w:spacing w:line="360" w:lineRule="exact"/>
        <w:ind w:firstLine="480" w:firstLineChars="200"/>
        <w:rPr>
          <w:rFonts w:cs="Times New Roman"/>
          <w:bCs/>
        </w:rPr>
      </w:pPr>
      <w:r>
        <w:rPr>
          <w:rFonts w:hint="eastAsia" w:cs="Times New Roman"/>
          <w:bCs/>
        </w:rPr>
        <w:t>2</w:t>
      </w:r>
      <w:r>
        <w:rPr>
          <w:rFonts w:cs="Times New Roman"/>
          <w:bCs/>
        </w:rPr>
        <w:t>.</w:t>
      </w:r>
      <w:r>
        <w:rPr>
          <w:rFonts w:hint="eastAsia" w:cs="Times New Roman"/>
          <w:bCs/>
        </w:rPr>
        <w:t>以民生为本的成因</w:t>
      </w:r>
    </w:p>
    <w:p>
      <w:pPr>
        <w:spacing w:line="360" w:lineRule="exact"/>
        <w:ind w:firstLine="480" w:firstLineChars="200"/>
        <w:rPr>
          <w:rFonts w:cs="Times New Roman"/>
          <w:bCs/>
        </w:rPr>
      </w:pPr>
      <w:r>
        <w:rPr>
          <w:rFonts w:hint="eastAsia" w:cs="Times New Roman"/>
          <w:bCs/>
        </w:rPr>
        <w:t>第三节 买卖先行之务</w:t>
      </w:r>
    </w:p>
    <w:p>
      <w:pPr>
        <w:spacing w:line="360" w:lineRule="exact"/>
        <w:ind w:firstLine="480" w:firstLineChars="200"/>
        <w:rPr>
          <w:rFonts w:cs="Times New Roman"/>
          <w:bCs/>
        </w:rPr>
      </w:pPr>
      <w:r>
        <w:rPr>
          <w:rFonts w:hint="eastAsia" w:cs="Times New Roman"/>
          <w:bCs/>
        </w:rPr>
        <w:t>1</w:t>
      </w:r>
      <w:r>
        <w:rPr>
          <w:rFonts w:cs="Times New Roman"/>
          <w:bCs/>
        </w:rPr>
        <w:t>.</w:t>
      </w:r>
      <w:r>
        <w:rPr>
          <w:rFonts w:hint="eastAsia" w:cs="Times New Roman"/>
          <w:bCs/>
        </w:rPr>
        <w:t>质量领先</w:t>
      </w:r>
    </w:p>
    <w:p>
      <w:pPr>
        <w:spacing w:line="360" w:lineRule="exact"/>
        <w:ind w:firstLine="480" w:firstLineChars="200"/>
        <w:rPr>
          <w:rFonts w:cs="Times New Roman"/>
          <w:bCs/>
        </w:rPr>
      </w:pPr>
      <w:r>
        <w:rPr>
          <w:rFonts w:hint="eastAsia" w:cs="Times New Roman"/>
          <w:bCs/>
        </w:rPr>
        <w:t>2</w:t>
      </w:r>
      <w:r>
        <w:rPr>
          <w:rFonts w:cs="Times New Roman"/>
          <w:bCs/>
        </w:rPr>
        <w:t>.</w:t>
      </w:r>
      <w:r>
        <w:rPr>
          <w:rFonts w:hint="eastAsia" w:cs="Times New Roman"/>
          <w:bCs/>
        </w:rPr>
        <w:t>技术领先和体制领先</w:t>
      </w:r>
    </w:p>
    <w:p>
      <w:pPr>
        <w:spacing w:line="360" w:lineRule="exact"/>
        <w:ind w:firstLine="480" w:firstLineChars="200"/>
        <w:rPr>
          <w:rFonts w:cs="Times New Roman"/>
          <w:bCs/>
        </w:rPr>
      </w:pPr>
      <w:r>
        <w:rPr>
          <w:rFonts w:hint="eastAsia" w:cs="Times New Roman"/>
          <w:bCs/>
        </w:rPr>
        <w:t>3</w:t>
      </w:r>
      <w:r>
        <w:rPr>
          <w:rFonts w:cs="Times New Roman"/>
          <w:bCs/>
        </w:rPr>
        <w:t>.</w:t>
      </w:r>
      <w:r>
        <w:rPr>
          <w:rFonts w:hint="eastAsia" w:cs="Times New Roman"/>
          <w:bCs/>
        </w:rPr>
        <w:t>先行意识的成因分析</w:t>
      </w:r>
    </w:p>
    <w:p>
      <w:pPr>
        <w:spacing w:line="360" w:lineRule="exact"/>
        <w:ind w:firstLine="480" w:firstLineChars="200"/>
        <w:rPr>
          <w:rFonts w:cs="Times New Roman"/>
          <w:bCs/>
        </w:rPr>
      </w:pPr>
      <w:r>
        <w:rPr>
          <w:rFonts w:hint="eastAsia" w:cs="Times New Roman"/>
          <w:bCs/>
        </w:rPr>
        <w:t>第四节 模仿创新之路</w:t>
      </w:r>
    </w:p>
    <w:p>
      <w:pPr>
        <w:spacing w:line="360" w:lineRule="exact"/>
        <w:ind w:firstLine="480" w:firstLineChars="200"/>
        <w:rPr>
          <w:rFonts w:cs="Times New Roman"/>
          <w:bCs/>
        </w:rPr>
      </w:pPr>
      <w:r>
        <w:rPr>
          <w:rFonts w:hint="eastAsia" w:cs="Times New Roman"/>
          <w:bCs/>
        </w:rPr>
        <w:t>1</w:t>
      </w:r>
      <w:r>
        <w:rPr>
          <w:rFonts w:cs="Times New Roman"/>
          <w:bCs/>
        </w:rPr>
        <w:t>.</w:t>
      </w:r>
      <w:r>
        <w:rPr>
          <w:rFonts w:hint="eastAsia" w:cs="Times New Roman"/>
          <w:bCs/>
        </w:rPr>
        <w:t>制造技术的模仿与创新</w:t>
      </w:r>
    </w:p>
    <w:p>
      <w:pPr>
        <w:spacing w:line="360" w:lineRule="exact"/>
        <w:ind w:firstLine="480" w:firstLineChars="200"/>
        <w:rPr>
          <w:rFonts w:cs="Times New Roman"/>
          <w:bCs/>
        </w:rPr>
      </w:pPr>
      <w:r>
        <w:rPr>
          <w:rFonts w:hint="eastAsia" w:cs="Times New Roman"/>
          <w:bCs/>
        </w:rPr>
        <w:t>2</w:t>
      </w:r>
      <w:r>
        <w:rPr>
          <w:rFonts w:cs="Times New Roman"/>
          <w:bCs/>
        </w:rPr>
        <w:t>.</w:t>
      </w:r>
      <w:r>
        <w:rPr>
          <w:rFonts w:hint="eastAsia" w:cs="Times New Roman"/>
          <w:bCs/>
        </w:rPr>
        <w:t>品牌塑造的模仿与创新</w:t>
      </w:r>
    </w:p>
    <w:p>
      <w:pPr>
        <w:spacing w:line="360" w:lineRule="exact"/>
        <w:ind w:firstLine="480" w:firstLineChars="200"/>
        <w:rPr>
          <w:rFonts w:cs="Times New Roman"/>
          <w:bCs/>
        </w:rPr>
      </w:pPr>
      <w:r>
        <w:rPr>
          <w:rFonts w:hint="eastAsia" w:cs="Times New Roman"/>
          <w:bCs/>
        </w:rPr>
        <w:t>第五节 佛山商道文化的新内涵</w:t>
      </w:r>
    </w:p>
    <w:p>
      <w:pPr>
        <w:spacing w:line="360" w:lineRule="exact"/>
        <w:ind w:firstLine="480" w:firstLineChars="200"/>
        <w:rPr>
          <w:rFonts w:cs="Times New Roman"/>
          <w:bCs/>
        </w:rPr>
      </w:pPr>
      <w:r>
        <w:rPr>
          <w:rFonts w:hint="eastAsia" w:cs="Times New Roman"/>
          <w:bCs/>
        </w:rPr>
        <w:t>1</w:t>
      </w:r>
      <w:r>
        <w:rPr>
          <w:rFonts w:cs="Times New Roman"/>
          <w:bCs/>
        </w:rPr>
        <w:t>.</w:t>
      </w:r>
      <w:r>
        <w:rPr>
          <w:rFonts w:hint="eastAsia" w:cs="Times New Roman"/>
          <w:bCs/>
        </w:rPr>
        <w:t>社会责任感</w:t>
      </w:r>
    </w:p>
    <w:p>
      <w:pPr>
        <w:spacing w:line="360" w:lineRule="exact"/>
        <w:ind w:firstLine="480" w:firstLineChars="200"/>
        <w:rPr>
          <w:rFonts w:cs="Times New Roman"/>
          <w:bCs/>
        </w:rPr>
      </w:pPr>
      <w:r>
        <w:rPr>
          <w:rFonts w:hint="eastAsia" w:cs="Times New Roman"/>
          <w:bCs/>
        </w:rPr>
        <w:t>2</w:t>
      </w:r>
      <w:r>
        <w:rPr>
          <w:rFonts w:cs="Times New Roman"/>
          <w:bCs/>
        </w:rPr>
        <w:t>.</w:t>
      </w:r>
      <w:r>
        <w:rPr>
          <w:rFonts w:hint="eastAsia" w:cs="Times New Roman"/>
          <w:bCs/>
        </w:rPr>
        <w:t>环境友好型</w:t>
      </w:r>
    </w:p>
    <w:p>
      <w:pPr>
        <w:spacing w:line="360" w:lineRule="exact"/>
        <w:ind w:firstLine="480" w:firstLineChars="200"/>
        <w:rPr>
          <w:rFonts w:cs="Times New Roman"/>
          <w:bCs/>
        </w:rPr>
      </w:pPr>
      <w:r>
        <w:rPr>
          <w:rFonts w:hint="eastAsia" w:cs="Times New Roman"/>
          <w:bCs/>
        </w:rPr>
        <w:t>3</w:t>
      </w:r>
      <w:r>
        <w:rPr>
          <w:rFonts w:cs="Times New Roman"/>
          <w:bCs/>
        </w:rPr>
        <w:t>.</w:t>
      </w:r>
      <w:r>
        <w:rPr>
          <w:rFonts w:hint="eastAsia" w:cs="Times New Roman"/>
          <w:bCs/>
        </w:rPr>
        <w:t>追求卓越</w:t>
      </w:r>
    </w:p>
    <w:p>
      <w:pPr>
        <w:spacing w:line="360" w:lineRule="exact"/>
        <w:ind w:firstLine="480" w:firstLineChars="200"/>
        <w:rPr>
          <w:rFonts w:cs="Times New Roman"/>
          <w:bCs/>
        </w:rPr>
      </w:pPr>
      <w:r>
        <w:rPr>
          <w:rFonts w:hint="eastAsia" w:cs="Times New Roman"/>
          <w:bCs/>
        </w:rPr>
        <w:t>（三）核心教学问题与应用</w:t>
      </w:r>
    </w:p>
    <w:p>
      <w:pPr>
        <w:spacing w:line="360" w:lineRule="exact"/>
        <w:ind w:firstLine="480" w:firstLineChars="200"/>
        <w:rPr>
          <w:rFonts w:cs="Times New Roman"/>
          <w:bCs/>
        </w:rPr>
      </w:pPr>
      <w:r>
        <w:rPr>
          <w:rFonts w:cs="Times New Roman"/>
          <w:bCs/>
        </w:rPr>
        <w:t>1.</w:t>
      </w:r>
      <w:r>
        <w:rPr>
          <w:rFonts w:hint="eastAsia" w:cs="Times New Roman"/>
          <w:bCs/>
        </w:rPr>
        <w:t>核心教学问题：佛山商道文化的形成的社会文化背景；佛山商道文化的表现；佛山商道文化的特点</w:t>
      </w:r>
    </w:p>
    <w:p>
      <w:pPr>
        <w:spacing w:line="360" w:lineRule="exact"/>
        <w:ind w:firstLine="480" w:firstLineChars="200"/>
        <w:rPr>
          <w:rFonts w:cs="Times New Roman"/>
          <w:bCs/>
        </w:rPr>
      </w:pPr>
      <w:r>
        <w:rPr>
          <w:rFonts w:cs="Times New Roman"/>
          <w:bCs/>
        </w:rPr>
        <w:t>2.</w:t>
      </w:r>
      <w:r>
        <w:rPr>
          <w:rFonts w:hint="eastAsia" w:cs="Times New Roman"/>
          <w:bCs/>
        </w:rPr>
        <w:t>教学应用：佛山商道文化的延续与新内涵。</w:t>
      </w:r>
    </w:p>
    <w:p>
      <w:pPr>
        <w:spacing w:line="360" w:lineRule="exact"/>
        <w:ind w:firstLine="480" w:firstLineChars="200"/>
        <w:rPr>
          <w:rFonts w:cs="Times New Roman"/>
          <w:bCs/>
        </w:rPr>
      </w:pPr>
      <w:r>
        <w:rPr>
          <w:rFonts w:hint="eastAsia" w:cs="Times New Roman"/>
          <w:bCs/>
        </w:rPr>
        <w:t>（四）思考与实践</w:t>
      </w:r>
    </w:p>
    <w:p>
      <w:pPr>
        <w:spacing w:line="360" w:lineRule="exact"/>
        <w:ind w:firstLine="480" w:firstLineChars="200"/>
        <w:rPr>
          <w:rFonts w:cs="Times New Roman"/>
          <w:bCs/>
        </w:rPr>
      </w:pPr>
      <w:r>
        <w:rPr>
          <w:rFonts w:cs="Times New Roman"/>
          <w:bCs/>
        </w:rPr>
        <w:t>1.</w:t>
      </w:r>
      <w:r>
        <w:rPr>
          <w:rFonts w:hint="eastAsia" w:cs="Times New Roman"/>
          <w:bCs/>
        </w:rPr>
        <w:t>佛山商道文化有何特点？</w:t>
      </w:r>
    </w:p>
    <w:p>
      <w:pPr>
        <w:spacing w:line="360" w:lineRule="exact"/>
        <w:ind w:firstLine="480" w:firstLineChars="200"/>
        <w:rPr>
          <w:rFonts w:cs="Times New Roman"/>
          <w:bCs/>
        </w:rPr>
      </w:pPr>
      <w:r>
        <w:rPr>
          <w:rFonts w:cs="Times New Roman"/>
          <w:bCs/>
        </w:rPr>
        <w:t>2.</w:t>
      </w:r>
      <w:r>
        <w:rPr>
          <w:rFonts w:hint="eastAsia" w:cs="Times New Roman"/>
          <w:bCs/>
        </w:rPr>
        <w:t>佛山商道文化的成因？佛山商道文化的当代内涵。</w:t>
      </w:r>
    </w:p>
    <w:p>
      <w:pPr>
        <w:spacing w:line="360" w:lineRule="exact"/>
        <w:ind w:firstLine="480" w:firstLineChars="200"/>
        <w:rPr>
          <w:rFonts w:cs="Times New Roman"/>
          <w:bCs/>
        </w:rPr>
      </w:pPr>
      <w:r>
        <w:rPr>
          <w:rFonts w:hint="eastAsia" w:cs="Times New Roman"/>
          <w:bCs/>
        </w:rPr>
        <w:t>（五）主要</w:t>
      </w:r>
      <w:r>
        <w:rPr>
          <w:rFonts w:cs="Times New Roman"/>
          <w:bCs/>
        </w:rPr>
        <w:t>教学方法和手段</w:t>
      </w:r>
    </w:p>
    <w:p>
      <w:pPr>
        <w:spacing w:line="360" w:lineRule="exact"/>
        <w:ind w:firstLine="480" w:firstLineChars="200"/>
        <w:rPr>
          <w:rFonts w:cs="Times New Roman"/>
          <w:bCs/>
        </w:rPr>
      </w:pPr>
      <w:r>
        <w:rPr>
          <w:rFonts w:hint="eastAsia" w:cs="Times New Roman"/>
          <w:bCs/>
        </w:rPr>
        <w:t>本章节除了采用常规的课堂</w:t>
      </w:r>
      <w:r>
        <w:rPr>
          <w:rFonts w:cs="Times New Roman"/>
          <w:bCs/>
        </w:rPr>
        <w:t>讲授</w:t>
      </w:r>
      <w:r>
        <w:rPr>
          <w:rFonts w:hint="eastAsia" w:cs="Times New Roman"/>
          <w:bCs/>
        </w:rPr>
        <w:t>、讨论等教学方法为主，主要是运用各种佛山本土企业作为案例，对佛山的商道文化进行介绍和说明。</w:t>
      </w:r>
    </w:p>
    <w:p>
      <w:pPr>
        <w:spacing w:line="360" w:lineRule="exact"/>
        <w:ind w:firstLine="480" w:firstLineChars="200"/>
        <w:rPr>
          <w:rFonts w:cs="Times New Roman"/>
          <w:bCs/>
        </w:rPr>
      </w:pPr>
    </w:p>
    <w:p>
      <w:pPr>
        <w:jc w:val="center"/>
        <w:rPr>
          <w:rFonts w:cs="Times New Roman"/>
          <w:b/>
        </w:rPr>
      </w:pPr>
      <w:r>
        <w:rPr>
          <w:rFonts w:hint="eastAsia" w:cs="Times New Roman"/>
          <w:b/>
        </w:rPr>
        <w:t>第八章 佛山红色文化以及传播（3学时）</w:t>
      </w:r>
    </w:p>
    <w:p>
      <w:pPr>
        <w:spacing w:line="360" w:lineRule="exact"/>
        <w:ind w:firstLine="482" w:firstLineChars="200"/>
        <w:rPr>
          <w:rFonts w:cs="Times New Roman"/>
          <w:b/>
        </w:rPr>
      </w:pPr>
      <w:r>
        <w:rPr>
          <w:rFonts w:hint="eastAsia" w:cs="Times New Roman"/>
          <w:b/>
        </w:rPr>
        <w:t>（一）目的与要求</w:t>
      </w:r>
    </w:p>
    <w:p>
      <w:pPr>
        <w:spacing w:line="360" w:lineRule="exact"/>
        <w:ind w:firstLine="482" w:firstLineChars="200"/>
        <w:rPr>
          <w:rFonts w:cs="Times New Roman"/>
          <w:b/>
        </w:rPr>
      </w:pPr>
      <w:r>
        <w:rPr>
          <w:rFonts w:hint="eastAsia" w:cs="Times New Roman"/>
          <w:b/>
        </w:rPr>
        <w:t>本章围绕佛山红色革命文化而展开，通过本章的学习，让学生掌握佛山拥有哪些红色革命文化，了解革命英雄的伟大事迹；此外，通过本章的学习，让学生能充分了解佛山这片土地上曾经发生过的英雄事迹，并且思考佛山本土的红色文化在当下的价值，以及如何更好地弘扬与传播红色文化。</w:t>
      </w:r>
    </w:p>
    <w:p>
      <w:pPr>
        <w:spacing w:line="360" w:lineRule="exact"/>
        <w:ind w:firstLine="482" w:firstLineChars="200"/>
        <w:rPr>
          <w:rFonts w:cs="Times New Roman"/>
          <w:b/>
        </w:rPr>
      </w:pPr>
      <w:r>
        <w:rPr>
          <w:rFonts w:hint="eastAsia" w:cs="Times New Roman"/>
          <w:b/>
        </w:rPr>
        <w:t>（二）教学内容</w:t>
      </w:r>
    </w:p>
    <w:p>
      <w:pPr>
        <w:spacing w:line="360" w:lineRule="exact"/>
        <w:ind w:firstLine="482" w:firstLineChars="200"/>
        <w:rPr>
          <w:rFonts w:cs="Times New Roman"/>
          <w:b/>
        </w:rPr>
      </w:pPr>
      <w:r>
        <w:rPr>
          <w:rFonts w:hint="eastAsia" w:cs="Times New Roman"/>
          <w:b/>
        </w:rPr>
        <w:t>第一节 佛山本土红色文化概况</w:t>
      </w:r>
    </w:p>
    <w:p>
      <w:pPr>
        <w:spacing w:line="360" w:lineRule="exact"/>
        <w:ind w:firstLine="482" w:firstLineChars="200"/>
        <w:rPr>
          <w:rFonts w:cs="Times New Roman"/>
          <w:b/>
        </w:rPr>
      </w:pPr>
      <w:r>
        <w:rPr>
          <w:rFonts w:hint="eastAsia" w:cs="Times New Roman"/>
          <w:b/>
        </w:rPr>
        <w:t>1</w:t>
      </w:r>
      <w:r>
        <w:rPr>
          <w:rFonts w:cs="Times New Roman"/>
          <w:b/>
        </w:rPr>
        <w:t>.</w:t>
      </w:r>
      <w:r>
        <w:rPr>
          <w:rFonts w:hint="eastAsia" w:cs="Times New Roman"/>
          <w:b/>
        </w:rPr>
        <w:t>佛山本土的革命故事</w:t>
      </w:r>
    </w:p>
    <w:p>
      <w:pPr>
        <w:spacing w:line="360" w:lineRule="exact"/>
        <w:ind w:firstLine="482" w:firstLineChars="200"/>
        <w:rPr>
          <w:rFonts w:cs="Times New Roman"/>
          <w:b/>
        </w:rPr>
      </w:pPr>
      <w:r>
        <w:rPr>
          <w:rFonts w:hint="eastAsia" w:cs="Times New Roman"/>
          <w:b/>
        </w:rPr>
        <w:t>2</w:t>
      </w:r>
      <w:r>
        <w:rPr>
          <w:rFonts w:cs="Times New Roman"/>
          <w:b/>
        </w:rPr>
        <w:t>.</w:t>
      </w:r>
      <w:r>
        <w:rPr>
          <w:rFonts w:hint="eastAsia" w:cs="Times New Roman"/>
          <w:b/>
        </w:rPr>
        <w:t>佛山本土的革命精神</w:t>
      </w:r>
    </w:p>
    <w:p>
      <w:pPr>
        <w:spacing w:line="360" w:lineRule="exact"/>
        <w:ind w:firstLine="482" w:firstLineChars="200"/>
        <w:rPr>
          <w:rFonts w:cs="Times New Roman"/>
          <w:b/>
        </w:rPr>
      </w:pPr>
      <w:r>
        <w:rPr>
          <w:rFonts w:hint="eastAsia" w:cs="Times New Roman"/>
          <w:b/>
        </w:rPr>
        <w:t>第二节 佛山本土红色文化的传播与弘扬</w:t>
      </w:r>
    </w:p>
    <w:p>
      <w:pPr>
        <w:spacing w:line="360" w:lineRule="exact"/>
        <w:ind w:firstLine="482" w:firstLineChars="200"/>
        <w:rPr>
          <w:rFonts w:cs="Times New Roman"/>
          <w:b/>
        </w:rPr>
      </w:pPr>
      <w:r>
        <w:rPr>
          <w:rFonts w:hint="eastAsia" w:cs="Times New Roman"/>
          <w:b/>
        </w:rPr>
        <w:t>1</w:t>
      </w:r>
      <w:r>
        <w:rPr>
          <w:rFonts w:cs="Times New Roman"/>
          <w:b/>
        </w:rPr>
        <w:t>.</w:t>
      </w:r>
      <w:r>
        <w:rPr>
          <w:rFonts w:hint="eastAsia" w:cs="Times New Roman"/>
          <w:b/>
        </w:rPr>
        <w:t>新时代传播红色文化的意义与价值</w:t>
      </w:r>
    </w:p>
    <w:p>
      <w:pPr>
        <w:spacing w:line="360" w:lineRule="exact"/>
        <w:ind w:firstLine="482" w:firstLineChars="200"/>
        <w:rPr>
          <w:rFonts w:cs="Times New Roman"/>
          <w:b/>
        </w:rPr>
      </w:pPr>
      <w:r>
        <w:rPr>
          <w:rFonts w:hint="eastAsia" w:cs="Times New Roman"/>
          <w:b/>
        </w:rPr>
        <w:t>2</w:t>
      </w:r>
      <w:r>
        <w:rPr>
          <w:rFonts w:cs="Times New Roman"/>
          <w:b/>
        </w:rPr>
        <w:t>.</w:t>
      </w:r>
      <w:r>
        <w:rPr>
          <w:rFonts w:hint="eastAsia" w:cs="Times New Roman"/>
          <w:b/>
        </w:rPr>
        <w:t>新时代红色文化传播与弘扬的方式</w:t>
      </w:r>
    </w:p>
    <w:p>
      <w:pPr>
        <w:spacing w:line="360" w:lineRule="exact"/>
        <w:ind w:firstLine="482" w:firstLineChars="200"/>
        <w:rPr>
          <w:rFonts w:cs="Times New Roman"/>
          <w:b/>
        </w:rPr>
      </w:pPr>
      <w:r>
        <w:rPr>
          <w:rFonts w:hint="eastAsia" w:cs="Times New Roman"/>
          <w:b/>
        </w:rPr>
        <w:t>（三）核心</w:t>
      </w:r>
      <w:r>
        <w:rPr>
          <w:rFonts w:cs="Times New Roman"/>
          <w:b/>
        </w:rPr>
        <w:t>问题与应用</w:t>
      </w:r>
    </w:p>
    <w:p>
      <w:pPr>
        <w:spacing w:line="360" w:lineRule="exact"/>
        <w:ind w:firstLine="482" w:firstLineChars="200"/>
        <w:rPr>
          <w:rFonts w:cs="Times New Roman"/>
          <w:b/>
        </w:rPr>
      </w:pPr>
      <w:r>
        <w:rPr>
          <w:rFonts w:cs="Times New Roman"/>
          <w:b/>
        </w:rPr>
        <w:t>1.</w:t>
      </w:r>
      <w:r>
        <w:rPr>
          <w:rFonts w:hint="eastAsia" w:cs="Times New Roman"/>
          <w:b/>
        </w:rPr>
        <w:t>核心教学问题：佛山本土红色文化的弘扬与传播。</w:t>
      </w:r>
    </w:p>
    <w:p>
      <w:pPr>
        <w:spacing w:line="360" w:lineRule="exact"/>
        <w:ind w:firstLine="482" w:firstLineChars="200"/>
        <w:rPr>
          <w:rFonts w:cs="Times New Roman"/>
          <w:b/>
        </w:rPr>
      </w:pPr>
      <w:r>
        <w:rPr>
          <w:rFonts w:cs="Times New Roman"/>
          <w:b/>
        </w:rPr>
        <w:t>2.</w:t>
      </w:r>
      <w:r>
        <w:rPr>
          <w:rFonts w:hint="eastAsia" w:cs="Times New Roman"/>
          <w:b/>
        </w:rPr>
        <w:t>教学应用</w:t>
      </w:r>
      <w:r>
        <w:rPr>
          <w:rFonts w:cs="Times New Roman"/>
          <w:b/>
        </w:rPr>
        <w:t>：</w:t>
      </w:r>
      <w:r>
        <w:rPr>
          <w:rFonts w:hint="eastAsia" w:cs="Times New Roman"/>
          <w:b/>
        </w:rPr>
        <w:t>如何在新时代传播和弘扬佛身本土的红色文化。</w:t>
      </w:r>
    </w:p>
    <w:p>
      <w:pPr>
        <w:spacing w:line="360" w:lineRule="exact"/>
        <w:ind w:firstLine="482" w:firstLineChars="200"/>
        <w:rPr>
          <w:rFonts w:cs="Times New Roman"/>
          <w:b/>
        </w:rPr>
      </w:pPr>
      <w:r>
        <w:rPr>
          <w:rFonts w:hint="eastAsia" w:cs="Times New Roman"/>
          <w:b/>
        </w:rPr>
        <w:t>（四）思考与实践</w:t>
      </w:r>
    </w:p>
    <w:p>
      <w:pPr>
        <w:spacing w:line="360" w:lineRule="exact"/>
        <w:ind w:firstLine="482" w:firstLineChars="200"/>
        <w:rPr>
          <w:rFonts w:cs="Times New Roman"/>
          <w:b/>
        </w:rPr>
      </w:pPr>
      <w:r>
        <w:rPr>
          <w:rFonts w:cs="Times New Roman"/>
          <w:b/>
        </w:rPr>
        <w:t>1.</w:t>
      </w:r>
      <w:r>
        <w:rPr>
          <w:rFonts w:hint="eastAsia" w:cs="Times New Roman"/>
          <w:b/>
        </w:rPr>
        <w:t>佛山有哪些红色旅游地？</w:t>
      </w:r>
    </w:p>
    <w:p>
      <w:pPr>
        <w:spacing w:line="360" w:lineRule="exact"/>
        <w:ind w:firstLine="482" w:firstLineChars="200"/>
        <w:rPr>
          <w:rFonts w:cs="Times New Roman"/>
          <w:b/>
        </w:rPr>
      </w:pPr>
      <w:r>
        <w:rPr>
          <w:rFonts w:cs="Times New Roman"/>
          <w:b/>
        </w:rPr>
        <w:t>2.</w:t>
      </w:r>
      <w:r>
        <w:rPr>
          <w:rFonts w:hint="eastAsia" w:cs="Times New Roman"/>
          <w:b/>
        </w:rPr>
        <w:t>红色革命精神在当代有哪些的价值与意义？</w:t>
      </w:r>
    </w:p>
    <w:p>
      <w:pPr>
        <w:spacing w:line="360" w:lineRule="exact"/>
        <w:ind w:firstLine="482" w:firstLineChars="200"/>
        <w:rPr>
          <w:rFonts w:cs="Times New Roman"/>
          <w:b/>
        </w:rPr>
      </w:pPr>
      <w:r>
        <w:rPr>
          <w:rFonts w:cs="Times New Roman"/>
          <w:b/>
        </w:rPr>
        <w:t>3.</w:t>
      </w:r>
      <w:r>
        <w:rPr>
          <w:rFonts w:hint="eastAsia" w:cs="Times New Roman"/>
          <w:b/>
        </w:rPr>
        <w:t>红色革命文化在新媒体时代的传播方式与途径有哪些？</w:t>
      </w:r>
    </w:p>
    <w:p>
      <w:pPr>
        <w:spacing w:line="360" w:lineRule="exact"/>
        <w:ind w:firstLine="482" w:firstLineChars="200"/>
        <w:rPr>
          <w:rFonts w:cs="Times New Roman"/>
          <w:b/>
        </w:rPr>
      </w:pPr>
      <w:r>
        <w:rPr>
          <w:rFonts w:hint="eastAsia" w:cs="Times New Roman"/>
          <w:b/>
        </w:rPr>
        <w:t>（五）</w:t>
      </w:r>
      <w:r>
        <w:rPr>
          <w:rFonts w:cs="Times New Roman"/>
          <w:b/>
        </w:rPr>
        <w:t>教学方法和手段</w:t>
      </w:r>
    </w:p>
    <w:p>
      <w:pPr>
        <w:spacing w:line="360" w:lineRule="exact"/>
        <w:ind w:firstLine="482" w:firstLineChars="200"/>
        <w:rPr>
          <w:rFonts w:hint="eastAsia" w:cs="Times New Roman"/>
          <w:b/>
        </w:rPr>
      </w:pPr>
      <w:r>
        <w:rPr>
          <w:rFonts w:hint="eastAsia" w:cs="Times New Roman"/>
          <w:b/>
        </w:rPr>
        <w:t>本章除了应用常规的课堂</w:t>
      </w:r>
      <w:r>
        <w:rPr>
          <w:rFonts w:cs="Times New Roman"/>
          <w:b/>
        </w:rPr>
        <w:t>讲授法</w:t>
      </w:r>
      <w:r>
        <w:rPr>
          <w:rFonts w:hint="eastAsia" w:cs="Times New Roman"/>
          <w:b/>
        </w:rPr>
        <w:t>与</w:t>
      </w:r>
      <w:r>
        <w:rPr>
          <w:rFonts w:cs="Times New Roman"/>
          <w:b/>
        </w:rPr>
        <w:t>启发式教学法</w:t>
      </w:r>
      <w:r>
        <w:rPr>
          <w:rFonts w:hint="eastAsia" w:cs="Times New Roman"/>
          <w:b/>
        </w:rPr>
        <w:t>以外，还重点采用调查与讨论法对本章节的主题展开，在讲授本章的核心内容之前，通过布置讨论的题目，让学生课前查找资料进行调查分析，在课堂上分小组进行主题讨论，每个小组得出讨论的结果并分享，教师对每小组讨论的结果进行点评。通过小组讨论的方式，来加深学生对于佛山红色革命文化的认知与了解。</w:t>
      </w:r>
    </w:p>
    <w:p>
      <w:pPr>
        <w:spacing w:line="360" w:lineRule="exact"/>
        <w:ind w:firstLine="482" w:firstLineChars="200"/>
        <w:rPr>
          <w:rFonts w:hint="eastAsia" w:cs="Times New Roman"/>
          <w:b/>
        </w:rPr>
      </w:pPr>
    </w:p>
    <w:p>
      <w:pPr>
        <w:jc w:val="center"/>
        <w:rPr>
          <w:rFonts w:ascii="黑体" w:hAnsi="黑体" w:eastAsia="黑体" w:cs="Times New Roman"/>
          <w:bCs/>
        </w:rPr>
      </w:pPr>
      <w:r>
        <w:rPr>
          <w:rFonts w:hint="eastAsia" w:ascii="黑体" w:hAnsi="黑体" w:eastAsia="黑体" w:cs="Times New Roman"/>
          <w:bCs/>
        </w:rPr>
        <w:t>第九章 佛山文创产业发展及其未来（3学时）</w:t>
      </w:r>
    </w:p>
    <w:p>
      <w:pPr>
        <w:spacing w:line="360" w:lineRule="exact"/>
        <w:ind w:firstLine="480" w:firstLineChars="200"/>
        <w:rPr>
          <w:rFonts w:cs="Times New Roman"/>
          <w:bCs/>
        </w:rPr>
      </w:pPr>
      <w:r>
        <w:rPr>
          <w:rFonts w:hint="eastAsia" w:cs="Times New Roman"/>
          <w:bCs/>
        </w:rPr>
        <w:t>（一）目的与要求</w:t>
      </w:r>
    </w:p>
    <w:p>
      <w:pPr>
        <w:spacing w:line="360" w:lineRule="exact"/>
        <w:ind w:firstLine="480" w:firstLineChars="200"/>
        <w:rPr>
          <w:rFonts w:cs="Times New Roman"/>
          <w:bCs/>
        </w:rPr>
      </w:pPr>
      <w:r>
        <w:rPr>
          <w:rFonts w:hint="eastAsia" w:cs="Times New Roman"/>
          <w:bCs/>
        </w:rPr>
        <w:t>本章围绕佛山文化产业而展开，通过本章的学习，让学生掌握佛山文化产业的发展历程、现状及未来；让学生熟悉佛山文化产业蓬勃发展的基本条件既是佛山特有的本土文化；此外，通过本章的学习，让学生了解佛山本土文化在新时代文创产业发展过程中的作用，以及未来佛山本土文创产业发展的方向和可能性。</w:t>
      </w:r>
    </w:p>
    <w:p>
      <w:pPr>
        <w:spacing w:line="360" w:lineRule="exact"/>
        <w:ind w:firstLine="480" w:firstLineChars="200"/>
        <w:rPr>
          <w:rFonts w:cs="Times New Roman"/>
          <w:bCs/>
        </w:rPr>
      </w:pPr>
      <w:r>
        <w:rPr>
          <w:rFonts w:hint="eastAsia" w:cs="Times New Roman"/>
          <w:bCs/>
        </w:rPr>
        <w:t>（二）教学内容</w:t>
      </w:r>
    </w:p>
    <w:p>
      <w:pPr>
        <w:spacing w:line="360" w:lineRule="exact"/>
        <w:ind w:firstLine="480" w:firstLineChars="200"/>
        <w:rPr>
          <w:rFonts w:cs="Times New Roman"/>
          <w:bCs/>
        </w:rPr>
      </w:pPr>
      <w:r>
        <w:rPr>
          <w:rFonts w:hint="eastAsia" w:cs="Times New Roman"/>
          <w:bCs/>
        </w:rPr>
        <w:t>第一节 佛山产业格局概况</w:t>
      </w:r>
    </w:p>
    <w:p>
      <w:pPr>
        <w:spacing w:line="360" w:lineRule="exact"/>
        <w:ind w:firstLine="480" w:firstLineChars="200"/>
        <w:rPr>
          <w:rFonts w:cs="Times New Roman"/>
          <w:bCs/>
        </w:rPr>
      </w:pPr>
      <w:r>
        <w:rPr>
          <w:rFonts w:hint="eastAsia" w:cs="Times New Roman"/>
          <w:bCs/>
        </w:rPr>
        <w:t>1</w:t>
      </w:r>
      <w:r>
        <w:rPr>
          <w:rFonts w:cs="Times New Roman"/>
          <w:bCs/>
        </w:rPr>
        <w:t>.</w:t>
      </w:r>
      <w:r>
        <w:rPr>
          <w:rFonts w:hint="eastAsia" w:cs="Times New Roman"/>
          <w:bCs/>
        </w:rPr>
        <w:t>佛山的产业发展格局</w:t>
      </w:r>
    </w:p>
    <w:p>
      <w:pPr>
        <w:spacing w:line="360" w:lineRule="exact"/>
        <w:ind w:firstLine="480" w:firstLineChars="200"/>
        <w:rPr>
          <w:rFonts w:cs="Times New Roman"/>
          <w:bCs/>
        </w:rPr>
      </w:pPr>
      <w:r>
        <w:rPr>
          <w:rFonts w:hint="eastAsia" w:cs="Times New Roman"/>
          <w:bCs/>
        </w:rPr>
        <w:t>2</w:t>
      </w:r>
      <w:r>
        <w:rPr>
          <w:rFonts w:cs="Times New Roman"/>
          <w:bCs/>
        </w:rPr>
        <w:t>.</w:t>
      </w:r>
      <w:r>
        <w:rPr>
          <w:rFonts w:hint="eastAsia" w:cs="Times New Roman"/>
          <w:bCs/>
        </w:rPr>
        <w:t>佛山产业发展的特征</w:t>
      </w:r>
    </w:p>
    <w:p>
      <w:pPr>
        <w:spacing w:line="360" w:lineRule="exact"/>
        <w:ind w:firstLine="480" w:firstLineChars="200"/>
        <w:rPr>
          <w:rFonts w:cs="Times New Roman"/>
          <w:bCs/>
        </w:rPr>
      </w:pPr>
      <w:r>
        <w:rPr>
          <w:rFonts w:hint="eastAsia" w:cs="Times New Roman"/>
          <w:bCs/>
        </w:rPr>
        <w:t>3</w:t>
      </w:r>
      <w:r>
        <w:rPr>
          <w:rFonts w:cs="Times New Roman"/>
          <w:bCs/>
        </w:rPr>
        <w:t>.</w:t>
      </w:r>
      <w:r>
        <w:rPr>
          <w:rFonts w:hint="eastAsia" w:cs="Times New Roman"/>
          <w:bCs/>
        </w:rPr>
        <w:t>佛山产业格局的成因</w:t>
      </w:r>
    </w:p>
    <w:p>
      <w:pPr>
        <w:spacing w:line="360" w:lineRule="exact"/>
        <w:ind w:firstLine="480" w:firstLineChars="200"/>
        <w:rPr>
          <w:rFonts w:cs="Times New Roman"/>
          <w:bCs/>
        </w:rPr>
      </w:pPr>
      <w:r>
        <w:rPr>
          <w:rFonts w:hint="eastAsia" w:cs="Times New Roman"/>
          <w:bCs/>
        </w:rPr>
        <w:t>第二节 佛山文创产业发展概况</w:t>
      </w:r>
    </w:p>
    <w:p>
      <w:pPr>
        <w:spacing w:line="360" w:lineRule="exact"/>
        <w:ind w:firstLine="480" w:firstLineChars="200"/>
        <w:rPr>
          <w:rFonts w:cs="Times New Roman"/>
          <w:bCs/>
        </w:rPr>
      </w:pPr>
      <w:r>
        <w:rPr>
          <w:rFonts w:hint="eastAsia" w:cs="Times New Roman"/>
          <w:bCs/>
        </w:rPr>
        <w:t>1</w:t>
      </w:r>
      <w:r>
        <w:rPr>
          <w:rFonts w:cs="Times New Roman"/>
          <w:bCs/>
        </w:rPr>
        <w:t>.</w:t>
      </w:r>
      <w:r>
        <w:rPr>
          <w:rFonts w:hint="eastAsia" w:cs="Times New Roman"/>
          <w:bCs/>
        </w:rPr>
        <w:t>佛山文创产业的发展现状</w:t>
      </w:r>
    </w:p>
    <w:p>
      <w:pPr>
        <w:spacing w:line="360" w:lineRule="exact"/>
        <w:ind w:firstLine="480" w:firstLineChars="200"/>
        <w:rPr>
          <w:rFonts w:cs="Times New Roman"/>
          <w:bCs/>
        </w:rPr>
      </w:pPr>
      <w:r>
        <w:rPr>
          <w:rFonts w:hint="eastAsia" w:cs="Times New Roman"/>
          <w:bCs/>
        </w:rPr>
        <w:t>2</w:t>
      </w:r>
      <w:r>
        <w:rPr>
          <w:rFonts w:cs="Times New Roman"/>
          <w:bCs/>
        </w:rPr>
        <w:t>.</w:t>
      </w:r>
      <w:r>
        <w:rPr>
          <w:rFonts w:hint="eastAsia" w:cs="Times New Roman"/>
          <w:bCs/>
        </w:rPr>
        <w:t>佛山文创产业的发展优势</w:t>
      </w:r>
    </w:p>
    <w:p>
      <w:pPr>
        <w:spacing w:line="360" w:lineRule="exact"/>
        <w:ind w:firstLine="480" w:firstLineChars="200"/>
        <w:rPr>
          <w:rFonts w:cs="Times New Roman"/>
          <w:bCs/>
        </w:rPr>
      </w:pPr>
      <w:r>
        <w:rPr>
          <w:rFonts w:hint="eastAsia" w:cs="Times New Roman"/>
          <w:bCs/>
        </w:rPr>
        <w:t>3</w:t>
      </w:r>
      <w:r>
        <w:rPr>
          <w:rFonts w:cs="Times New Roman"/>
          <w:bCs/>
        </w:rPr>
        <w:t>.</w:t>
      </w:r>
      <w:r>
        <w:rPr>
          <w:rFonts w:hint="eastAsia" w:cs="Times New Roman"/>
          <w:bCs/>
        </w:rPr>
        <w:t>佛山文创产业面临的机遇与挑战</w:t>
      </w:r>
    </w:p>
    <w:p>
      <w:pPr>
        <w:spacing w:line="360" w:lineRule="exact"/>
        <w:ind w:firstLine="480" w:firstLineChars="200"/>
        <w:rPr>
          <w:rFonts w:cs="Times New Roman"/>
          <w:bCs/>
        </w:rPr>
      </w:pPr>
      <w:r>
        <w:rPr>
          <w:rFonts w:hint="eastAsia" w:cs="Times New Roman"/>
          <w:bCs/>
        </w:rPr>
        <w:t>第三节 佛山的潮流文化</w:t>
      </w:r>
    </w:p>
    <w:p>
      <w:pPr>
        <w:spacing w:line="360" w:lineRule="exact"/>
        <w:ind w:firstLine="480" w:firstLineChars="200"/>
        <w:rPr>
          <w:rFonts w:cs="Times New Roman"/>
          <w:bCs/>
        </w:rPr>
      </w:pPr>
      <w:r>
        <w:rPr>
          <w:rFonts w:hint="eastAsia" w:cs="Times New Roman"/>
          <w:bCs/>
        </w:rPr>
        <w:t>1</w:t>
      </w:r>
      <w:r>
        <w:rPr>
          <w:rFonts w:cs="Times New Roman"/>
          <w:bCs/>
        </w:rPr>
        <w:t>.</w:t>
      </w:r>
      <w:r>
        <w:rPr>
          <w:rFonts w:hint="eastAsia" w:cs="Times New Roman"/>
          <w:bCs/>
        </w:rPr>
        <w:t>佛山潮流文化的基础</w:t>
      </w:r>
    </w:p>
    <w:p>
      <w:pPr>
        <w:spacing w:line="360" w:lineRule="exact"/>
        <w:ind w:firstLine="480" w:firstLineChars="200"/>
        <w:rPr>
          <w:rFonts w:cs="Times New Roman"/>
          <w:bCs/>
        </w:rPr>
      </w:pPr>
      <w:r>
        <w:rPr>
          <w:rFonts w:hint="eastAsia" w:cs="Times New Roman"/>
          <w:bCs/>
        </w:rPr>
        <w:t>2</w:t>
      </w:r>
      <w:r>
        <w:rPr>
          <w:rFonts w:cs="Times New Roman"/>
          <w:bCs/>
        </w:rPr>
        <w:t>.</w:t>
      </w:r>
      <w:r>
        <w:rPr>
          <w:rFonts w:hint="eastAsia" w:cs="Times New Roman"/>
          <w:bCs/>
        </w:rPr>
        <w:t>佛山潮流文化的表现</w:t>
      </w:r>
    </w:p>
    <w:p>
      <w:pPr>
        <w:spacing w:line="360" w:lineRule="exact"/>
        <w:ind w:firstLine="480" w:firstLineChars="200"/>
        <w:rPr>
          <w:rFonts w:cs="Times New Roman"/>
          <w:bCs/>
        </w:rPr>
      </w:pPr>
      <w:r>
        <w:rPr>
          <w:rFonts w:hint="eastAsia" w:cs="Times New Roman"/>
          <w:bCs/>
        </w:rPr>
        <w:t>第四节 佛山文创产业未来的发展方向</w:t>
      </w:r>
    </w:p>
    <w:p>
      <w:pPr>
        <w:pStyle w:val="10"/>
        <w:numPr>
          <w:ilvl w:val="0"/>
          <w:numId w:val="14"/>
        </w:numPr>
        <w:spacing w:line="360" w:lineRule="exact"/>
        <w:ind w:firstLineChars="0"/>
        <w:rPr>
          <w:rFonts w:cs="Times New Roman"/>
          <w:bCs/>
        </w:rPr>
      </w:pPr>
      <w:r>
        <w:rPr>
          <w:rFonts w:hint="eastAsia" w:cs="Times New Roman"/>
          <w:bCs/>
        </w:rPr>
        <w:t>佛山文创产业的发展方向</w:t>
      </w:r>
    </w:p>
    <w:p>
      <w:pPr>
        <w:pStyle w:val="10"/>
        <w:numPr>
          <w:ilvl w:val="0"/>
          <w:numId w:val="14"/>
        </w:numPr>
        <w:spacing w:line="360" w:lineRule="exact"/>
        <w:ind w:firstLineChars="0"/>
        <w:rPr>
          <w:rFonts w:cs="Times New Roman"/>
          <w:bCs/>
        </w:rPr>
      </w:pPr>
      <w:r>
        <w:rPr>
          <w:rFonts w:hint="eastAsia" w:cs="Times New Roman"/>
          <w:bCs/>
        </w:rPr>
        <w:t>佛山文创产业的未来展望</w:t>
      </w:r>
    </w:p>
    <w:p>
      <w:pPr>
        <w:spacing w:line="360" w:lineRule="exact"/>
        <w:ind w:firstLine="480" w:firstLineChars="200"/>
        <w:rPr>
          <w:rFonts w:cs="Times New Roman"/>
          <w:bCs/>
        </w:rPr>
      </w:pPr>
      <w:r>
        <w:rPr>
          <w:rFonts w:hint="eastAsia" w:cs="Times New Roman"/>
          <w:bCs/>
        </w:rPr>
        <w:t>（三）核心教学</w:t>
      </w:r>
      <w:r>
        <w:rPr>
          <w:rFonts w:cs="Times New Roman"/>
          <w:bCs/>
        </w:rPr>
        <w:t>问题与应用</w:t>
      </w:r>
    </w:p>
    <w:p>
      <w:pPr>
        <w:spacing w:line="360" w:lineRule="exact"/>
        <w:ind w:firstLine="480" w:firstLineChars="200"/>
        <w:rPr>
          <w:rFonts w:cs="Times New Roman"/>
          <w:bCs/>
        </w:rPr>
      </w:pPr>
      <w:r>
        <w:rPr>
          <w:rFonts w:cs="Times New Roman"/>
          <w:bCs/>
        </w:rPr>
        <w:t>1.</w:t>
      </w:r>
      <w:r>
        <w:rPr>
          <w:rFonts w:hint="eastAsia" w:cs="Times New Roman"/>
          <w:bCs/>
        </w:rPr>
        <w:t>核心教学问题：佛山文创产业的发展现状与问题；佛山潮流文化及潮流产业的兴起原因与表现。</w:t>
      </w:r>
    </w:p>
    <w:p>
      <w:pPr>
        <w:spacing w:line="360" w:lineRule="exact"/>
        <w:ind w:firstLine="480" w:firstLineChars="200"/>
        <w:rPr>
          <w:rFonts w:cs="Times New Roman"/>
          <w:bCs/>
        </w:rPr>
      </w:pPr>
      <w:r>
        <w:rPr>
          <w:rFonts w:cs="Times New Roman"/>
          <w:bCs/>
        </w:rPr>
        <w:t>2.</w:t>
      </w:r>
      <w:r>
        <w:rPr>
          <w:rFonts w:hint="eastAsia" w:cs="Times New Roman"/>
          <w:bCs/>
        </w:rPr>
        <w:t>教学应用</w:t>
      </w:r>
      <w:r>
        <w:rPr>
          <w:rFonts w:cs="Times New Roman"/>
          <w:bCs/>
        </w:rPr>
        <w:t>：</w:t>
      </w:r>
      <w:r>
        <w:rPr>
          <w:rFonts w:hint="eastAsia" w:cs="Times New Roman"/>
          <w:bCs/>
        </w:rPr>
        <w:t>未来佛山文创产业的发展趋势和方向；数字媒体技术在佛山文创产业发展中的应用。</w:t>
      </w:r>
    </w:p>
    <w:p>
      <w:pPr>
        <w:spacing w:line="360" w:lineRule="exact"/>
        <w:ind w:firstLine="480" w:firstLineChars="200"/>
        <w:rPr>
          <w:rFonts w:cs="Times New Roman"/>
          <w:bCs/>
        </w:rPr>
      </w:pPr>
      <w:r>
        <w:rPr>
          <w:rFonts w:hint="eastAsia" w:cs="Times New Roman"/>
          <w:bCs/>
        </w:rPr>
        <w:t>（四）思考与实践</w:t>
      </w:r>
    </w:p>
    <w:p>
      <w:pPr>
        <w:spacing w:line="360" w:lineRule="exact"/>
        <w:ind w:firstLine="480" w:firstLineChars="200"/>
        <w:rPr>
          <w:rFonts w:cs="Times New Roman"/>
          <w:bCs/>
        </w:rPr>
      </w:pPr>
      <w:r>
        <w:rPr>
          <w:rFonts w:cs="Times New Roman"/>
          <w:bCs/>
        </w:rPr>
        <w:t>1.</w:t>
      </w:r>
      <w:r>
        <w:rPr>
          <w:rFonts w:hint="eastAsia" w:cs="Times New Roman"/>
          <w:bCs/>
        </w:rPr>
        <w:t>佛山发展文创产业的优势是什么？</w:t>
      </w:r>
    </w:p>
    <w:p>
      <w:pPr>
        <w:spacing w:line="360" w:lineRule="exact"/>
        <w:ind w:firstLine="480" w:firstLineChars="200"/>
        <w:rPr>
          <w:rFonts w:cs="Times New Roman"/>
          <w:bCs/>
        </w:rPr>
      </w:pPr>
      <w:r>
        <w:rPr>
          <w:rFonts w:cs="Times New Roman"/>
          <w:bCs/>
        </w:rPr>
        <w:t>2.</w:t>
      </w:r>
      <w:r>
        <w:rPr>
          <w:rFonts w:hint="eastAsia" w:cs="Times New Roman"/>
          <w:bCs/>
        </w:rPr>
        <w:t>佛山本土文化在发展文创产业中的作用。</w:t>
      </w:r>
    </w:p>
    <w:p>
      <w:pPr>
        <w:spacing w:line="360" w:lineRule="exact"/>
        <w:ind w:firstLine="480" w:firstLineChars="200"/>
        <w:rPr>
          <w:rFonts w:cs="Times New Roman"/>
          <w:bCs/>
        </w:rPr>
      </w:pPr>
      <w:r>
        <w:rPr>
          <w:rFonts w:cs="Times New Roman"/>
          <w:bCs/>
        </w:rPr>
        <w:t>3.</w:t>
      </w:r>
      <w:r>
        <w:rPr>
          <w:rFonts w:hint="eastAsia" w:cs="Times New Roman"/>
          <w:bCs/>
        </w:rPr>
        <w:t>数字媒体技术在佛山文创产业发展中的应用。</w:t>
      </w:r>
    </w:p>
    <w:p>
      <w:pPr>
        <w:spacing w:line="360" w:lineRule="exact"/>
        <w:ind w:firstLine="480" w:firstLineChars="200"/>
        <w:rPr>
          <w:rFonts w:cs="Times New Roman"/>
          <w:bCs/>
        </w:rPr>
      </w:pPr>
      <w:r>
        <w:rPr>
          <w:rFonts w:hint="eastAsia" w:cs="Times New Roman"/>
          <w:bCs/>
        </w:rPr>
        <w:t>（五）</w:t>
      </w:r>
      <w:r>
        <w:rPr>
          <w:rFonts w:cs="Times New Roman"/>
          <w:bCs/>
        </w:rPr>
        <w:t>教学方法和手段</w:t>
      </w:r>
    </w:p>
    <w:p>
      <w:pPr>
        <w:spacing w:line="360" w:lineRule="exact"/>
        <w:ind w:firstLine="480" w:firstLineChars="200"/>
        <w:rPr>
          <w:rFonts w:cs="Times New Roman"/>
          <w:bCs/>
        </w:rPr>
      </w:pPr>
      <w:r>
        <w:rPr>
          <w:rFonts w:hint="eastAsia" w:cs="Times New Roman"/>
          <w:bCs/>
        </w:rPr>
        <w:t>本章除了应用常规的课堂</w:t>
      </w:r>
      <w:r>
        <w:rPr>
          <w:rFonts w:cs="Times New Roman"/>
          <w:bCs/>
        </w:rPr>
        <w:t>讲授法</w:t>
      </w:r>
      <w:r>
        <w:rPr>
          <w:rFonts w:hint="eastAsia" w:cs="Times New Roman"/>
          <w:bCs/>
        </w:rPr>
        <w:t>与</w:t>
      </w:r>
      <w:r>
        <w:rPr>
          <w:rFonts w:cs="Times New Roman"/>
          <w:bCs/>
        </w:rPr>
        <w:t>启发式教学法</w:t>
      </w:r>
      <w:r>
        <w:rPr>
          <w:rFonts w:hint="eastAsia" w:cs="Times New Roman"/>
          <w:bCs/>
        </w:rPr>
        <w:t>以外，还重点采用调查与讨论法对本章节的主题展开，在讲授本章的核心内容之前，通过布置讨论的题目，让学生课前查找资料进行调查分析，在课堂上分小组进行主题讨论，每个小组得出讨论的结果并分享，教师对每小组讨论的结果进行点评。通过小组讨论的方式，来加深学生对于佛山文创产业的认知与了解。</w:t>
      </w:r>
    </w:p>
    <w:p>
      <w:pPr>
        <w:spacing w:line="360" w:lineRule="exact"/>
        <w:ind w:firstLine="480" w:firstLineChars="200"/>
        <w:rPr>
          <w:rFonts w:cs="Times New Roman"/>
          <w:bCs/>
        </w:rPr>
      </w:pPr>
    </w:p>
    <w:p>
      <w:pPr>
        <w:rPr>
          <w:rFonts w:ascii="黑体" w:hAnsi="黑体" w:eastAsia="黑体" w:cs="Times New Roman"/>
          <w:bCs/>
        </w:rPr>
      </w:pPr>
      <w:r>
        <w:rPr>
          <w:rFonts w:hint="eastAsia" w:ascii="黑体" w:hAnsi="黑体" w:eastAsia="黑体" w:cs="Times New Roman"/>
          <w:bCs/>
        </w:rPr>
        <w:t>五、各教学环节学时分配</w:t>
      </w:r>
    </w:p>
    <w:tbl>
      <w:tblPr>
        <w:tblStyle w:val="5"/>
        <w:tblW w:w="8335" w:type="dxa"/>
        <w:tblInd w:w="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9"/>
        <w:gridCol w:w="881"/>
        <w:gridCol w:w="881"/>
        <w:gridCol w:w="881"/>
        <w:gridCol w:w="881"/>
        <w:gridCol w:w="881"/>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9" w:type="dxa"/>
          </w:tcPr>
          <w:p>
            <w:pPr>
              <w:pStyle w:val="2"/>
              <w:spacing w:line="360" w:lineRule="exact"/>
              <w:ind w:left="0" w:firstLine="1857" w:firstLineChars="925"/>
              <w:rPr>
                <w:b/>
              </w:rPr>
            </w:pPr>
            <w:r>
              <w:rPr>
                <w:b/>
                <w:sz w:val="20"/>
              </w:rPr>
              <mc:AlternateContent>
                <mc:Choice Requires="wps">
                  <w:drawing>
                    <wp:anchor distT="0" distB="0" distL="114300" distR="114300" simplePos="0" relativeHeight="251659264" behindDoc="0" locked="0" layoutInCell="1" allowOverlap="1">
                      <wp:simplePos x="0" y="0"/>
                      <wp:positionH relativeFrom="column">
                        <wp:posOffset>604520</wp:posOffset>
                      </wp:positionH>
                      <wp:positionV relativeFrom="paragraph">
                        <wp:posOffset>-6350</wp:posOffset>
                      </wp:positionV>
                      <wp:extent cx="1251585" cy="1130935"/>
                      <wp:effectExtent l="3175" t="3810" r="21590" b="8255"/>
                      <wp:wrapNone/>
                      <wp:docPr id="2" name="Line 3"/>
                      <wp:cNvGraphicFramePr/>
                      <a:graphic xmlns:a="http://schemas.openxmlformats.org/drawingml/2006/main">
                        <a:graphicData uri="http://schemas.microsoft.com/office/word/2010/wordprocessingShape">
                          <wps:wsp>
                            <wps:cNvCnPr/>
                            <wps:spPr bwMode="auto">
                              <a:xfrm flipH="1" flipV="1">
                                <a:off x="0" y="0"/>
                                <a:ext cx="1251585" cy="1130935"/>
                              </a:xfrm>
                              <a:prstGeom prst="line">
                                <a:avLst/>
                              </a:prstGeom>
                              <a:noFill/>
                              <a:ln w="9525">
                                <a:solidFill>
                                  <a:srgbClr val="000000"/>
                                </a:solidFill>
                                <a:round/>
                              </a:ln>
                            </wps:spPr>
                            <wps:bodyPr/>
                          </wps:wsp>
                        </a:graphicData>
                      </a:graphic>
                    </wp:anchor>
                  </w:drawing>
                </mc:Choice>
                <mc:Fallback>
                  <w:pict>
                    <v:line id="Line 3" o:spid="_x0000_s1026" o:spt="20" style="position:absolute;left:0pt;flip:x y;margin-left:47.6pt;margin-top:-0.5pt;height:89.05pt;width:98.55pt;z-index:251659264;mso-width-relative:page;mso-height-relative:page;" filled="f" stroked="t" coordsize="21600,21600" o:gfxdata="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OSh1x1QAAAAkBAAAPAAAAAAAAAAEAIAAAACIAAABkcnMvZG93bnJldi54bWxQ&#10;SwECFAAUAAAACACHTuJA0kVUEcEBAACHAwAADgAAAAAAAAABACAAAAAkAQAAZHJzL2Uyb0RvYy54&#10;bWxQSwUGAAAAAAYABgBZAQAAVwUAAAAA&#10;">
                      <v:fill on="f" focussize="0,0"/>
                      <v:stroke color="#000000" joinstyle="round"/>
                      <v:imagedata o:title=""/>
                      <o:lock v:ext="edit" aspectratio="f"/>
                    </v:line>
                  </w:pict>
                </mc:Fallback>
              </mc:AlternateContent>
            </w:r>
            <w:r>
              <w:rPr>
                <w:rFonts w:hint="eastAsia"/>
                <w:b/>
              </w:rPr>
              <w:t>教学环节</w:t>
            </w:r>
          </w:p>
          <w:p>
            <w:pPr>
              <w:pStyle w:val="2"/>
              <w:spacing w:line="360" w:lineRule="exact"/>
              <w:ind w:left="0" w:firstLine="964" w:firstLineChars="400"/>
              <w:jc w:val="center"/>
              <w:rPr>
                <w:b/>
              </w:rPr>
            </w:pPr>
          </w:p>
          <w:p>
            <w:pPr>
              <w:pStyle w:val="2"/>
              <w:spacing w:line="360" w:lineRule="exact"/>
              <w:ind w:left="410" w:leftChars="171" w:firstLine="402" w:firstLineChars="200"/>
              <w:rPr>
                <w:b/>
              </w:rPr>
            </w:pPr>
            <w:r>
              <w:rPr>
                <w:b/>
                <w:sz w:val="20"/>
              </w:rPr>
              <mc:AlternateContent>
                <mc:Choice Requires="wps">
                  <w:drawing>
                    <wp:anchor distT="0" distB="0" distL="114300" distR="114300" simplePos="0" relativeHeight="251660288" behindDoc="0" locked="0" layoutInCell="1" allowOverlap="1">
                      <wp:simplePos x="0" y="0"/>
                      <wp:positionH relativeFrom="column">
                        <wp:posOffset>-62865</wp:posOffset>
                      </wp:positionH>
                      <wp:positionV relativeFrom="paragraph">
                        <wp:posOffset>287655</wp:posOffset>
                      </wp:positionV>
                      <wp:extent cx="1928495" cy="389255"/>
                      <wp:effectExtent l="635" t="4445" r="13970" b="6350"/>
                      <wp:wrapNone/>
                      <wp:docPr id="1" name="Line 2"/>
                      <wp:cNvGraphicFramePr/>
                      <a:graphic xmlns:a="http://schemas.openxmlformats.org/drawingml/2006/main">
                        <a:graphicData uri="http://schemas.microsoft.com/office/word/2010/wordprocessingShape">
                          <wps:wsp>
                            <wps:cNvCnPr/>
                            <wps:spPr bwMode="auto">
                              <a:xfrm flipH="1" flipV="1">
                                <a:off x="0" y="0"/>
                                <a:ext cx="1928495" cy="389255"/>
                              </a:xfrm>
                              <a:prstGeom prst="line">
                                <a:avLst/>
                              </a:prstGeom>
                              <a:noFill/>
                              <a:ln w="9525">
                                <a:solidFill>
                                  <a:srgbClr val="000000"/>
                                </a:solidFill>
                                <a:round/>
                              </a:ln>
                            </wps:spPr>
                            <wps:bodyPr/>
                          </wps:wsp>
                        </a:graphicData>
                      </a:graphic>
                    </wp:anchor>
                  </w:drawing>
                </mc:Choice>
                <mc:Fallback>
                  <w:pict>
                    <v:line id="Line 2" o:spid="_x0000_s1026" o:spt="20" style="position:absolute;left:0pt;flip:x y;margin-left:-4.95pt;margin-top:22.65pt;height:30.65pt;width:151.85pt;z-index:251660288;mso-width-relative:page;mso-height-relative:page;" filled="f" stroked="t" coordsize="21600,21600" o:gfxdata="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ApuhC7VAAAACQEAAA8AAAAAAAAAAQAgAAAAIgAAAGRycy9kb3ducmV2LnhtbFBL&#10;AQIUABQAAAAIAIdO4kCje3x4wAEAAIYDAAAOAAAAAAAAAAEAIAAAACQBAABkcnMvZTJvRG9jLnht&#10;bFBLBQYAAAAABgAGAFkBAABWBQAAAAA=&#10;">
                      <v:fill on="f" focussize="0,0"/>
                      <v:stroke color="#000000" joinstyle="round"/>
                      <v:imagedata o:title=""/>
                      <o:lock v:ext="edit" aspectratio="f"/>
                    </v:line>
                  </w:pict>
                </mc:Fallback>
              </mc:AlternateContent>
            </w:r>
            <w:r>
              <w:rPr>
                <w:rFonts w:hint="eastAsia"/>
                <w:b/>
              </w:rPr>
              <w:t>教学时数</w:t>
            </w:r>
          </w:p>
          <w:p>
            <w:pPr>
              <w:pStyle w:val="2"/>
              <w:spacing w:line="360" w:lineRule="exact"/>
              <w:ind w:left="410" w:leftChars="171" w:firstLine="482" w:firstLineChars="200"/>
              <w:rPr>
                <w:b/>
              </w:rPr>
            </w:pPr>
          </w:p>
          <w:p>
            <w:pPr>
              <w:pStyle w:val="2"/>
              <w:spacing w:line="360" w:lineRule="exact"/>
              <w:ind w:left="0" w:firstLine="0" w:firstLineChars="0"/>
              <w:rPr>
                <w:b/>
              </w:rPr>
            </w:pPr>
            <w:r>
              <w:rPr>
                <w:rFonts w:hint="eastAsia"/>
                <w:b/>
              </w:rPr>
              <w:t>课程内容</w:t>
            </w:r>
          </w:p>
        </w:tc>
        <w:tc>
          <w:tcPr>
            <w:tcW w:w="881" w:type="dxa"/>
            <w:vAlign w:val="center"/>
          </w:tcPr>
          <w:p>
            <w:pPr>
              <w:pStyle w:val="2"/>
              <w:spacing w:line="360" w:lineRule="exact"/>
              <w:ind w:left="0" w:firstLine="0" w:firstLineChars="0"/>
              <w:jc w:val="center"/>
              <w:rPr>
                <w:b/>
              </w:rPr>
            </w:pPr>
            <w:r>
              <w:rPr>
                <w:rFonts w:hint="eastAsia"/>
                <w:b/>
              </w:rPr>
              <w:t>讲</w:t>
            </w:r>
          </w:p>
          <w:p>
            <w:pPr>
              <w:pStyle w:val="2"/>
              <w:spacing w:line="360" w:lineRule="exact"/>
              <w:ind w:left="0" w:firstLine="0" w:firstLineChars="0"/>
              <w:jc w:val="center"/>
              <w:rPr>
                <w:b/>
              </w:rPr>
            </w:pPr>
          </w:p>
          <w:p>
            <w:pPr>
              <w:pStyle w:val="2"/>
              <w:spacing w:line="360" w:lineRule="exact"/>
              <w:ind w:left="0" w:firstLine="0" w:firstLineChars="0"/>
              <w:jc w:val="center"/>
              <w:rPr>
                <w:b/>
              </w:rPr>
            </w:pPr>
            <w:r>
              <w:rPr>
                <w:b/>
              </w:rPr>
              <w:t>课</w:t>
            </w:r>
          </w:p>
        </w:tc>
        <w:tc>
          <w:tcPr>
            <w:tcW w:w="881" w:type="dxa"/>
            <w:vAlign w:val="center"/>
          </w:tcPr>
          <w:p>
            <w:pPr>
              <w:pStyle w:val="2"/>
              <w:spacing w:line="360" w:lineRule="exact"/>
              <w:ind w:left="0" w:firstLine="0" w:firstLineChars="0"/>
              <w:jc w:val="center"/>
              <w:rPr>
                <w:b/>
              </w:rPr>
            </w:pPr>
            <w:r>
              <w:rPr>
                <w:rFonts w:hint="eastAsia"/>
                <w:b/>
              </w:rPr>
              <w:t>习</w:t>
            </w:r>
          </w:p>
          <w:p>
            <w:pPr>
              <w:pStyle w:val="2"/>
              <w:spacing w:line="360" w:lineRule="exact"/>
              <w:ind w:left="0" w:firstLine="0" w:firstLineChars="0"/>
              <w:jc w:val="center"/>
              <w:rPr>
                <w:b/>
              </w:rPr>
            </w:pPr>
            <w:r>
              <w:rPr>
                <w:rFonts w:hint="eastAsia"/>
                <w:b/>
              </w:rPr>
              <w:t>题</w:t>
            </w:r>
          </w:p>
          <w:p>
            <w:pPr>
              <w:pStyle w:val="2"/>
              <w:spacing w:line="360" w:lineRule="exact"/>
              <w:ind w:left="0" w:firstLine="0" w:firstLineChars="0"/>
              <w:jc w:val="center"/>
              <w:rPr>
                <w:b/>
              </w:rPr>
            </w:pPr>
            <w:r>
              <w:rPr>
                <w:rFonts w:hint="eastAsia"/>
                <w:b/>
              </w:rPr>
              <w:t>课</w:t>
            </w:r>
          </w:p>
        </w:tc>
        <w:tc>
          <w:tcPr>
            <w:tcW w:w="881" w:type="dxa"/>
            <w:vAlign w:val="center"/>
          </w:tcPr>
          <w:p>
            <w:pPr>
              <w:pStyle w:val="2"/>
              <w:spacing w:line="360" w:lineRule="exact"/>
              <w:ind w:left="0" w:firstLine="0" w:firstLineChars="0"/>
              <w:jc w:val="center"/>
              <w:rPr>
                <w:b/>
              </w:rPr>
            </w:pPr>
            <w:r>
              <w:rPr>
                <w:rFonts w:hint="eastAsia"/>
                <w:b/>
              </w:rPr>
              <w:t>讨</w:t>
            </w:r>
          </w:p>
          <w:p>
            <w:pPr>
              <w:pStyle w:val="2"/>
              <w:spacing w:line="360" w:lineRule="exact"/>
              <w:ind w:left="0" w:firstLine="0" w:firstLineChars="0"/>
              <w:jc w:val="center"/>
              <w:rPr>
                <w:b/>
              </w:rPr>
            </w:pPr>
            <w:r>
              <w:rPr>
                <w:rFonts w:hint="eastAsia"/>
                <w:b/>
              </w:rPr>
              <w:t>论</w:t>
            </w:r>
          </w:p>
          <w:p>
            <w:pPr>
              <w:pStyle w:val="2"/>
              <w:spacing w:line="360" w:lineRule="exact"/>
              <w:ind w:left="0" w:firstLine="0" w:firstLineChars="0"/>
              <w:jc w:val="center"/>
              <w:rPr>
                <w:b/>
              </w:rPr>
            </w:pPr>
            <w:r>
              <w:rPr>
                <w:rFonts w:hint="eastAsia"/>
                <w:b/>
              </w:rPr>
              <w:t>课</w:t>
            </w:r>
          </w:p>
        </w:tc>
        <w:tc>
          <w:tcPr>
            <w:tcW w:w="881" w:type="dxa"/>
            <w:vAlign w:val="center"/>
          </w:tcPr>
          <w:p>
            <w:pPr>
              <w:pStyle w:val="2"/>
              <w:spacing w:line="360" w:lineRule="exact"/>
              <w:ind w:left="0" w:firstLine="0" w:firstLineChars="0"/>
              <w:jc w:val="center"/>
              <w:rPr>
                <w:b/>
              </w:rPr>
            </w:pPr>
            <w:r>
              <w:rPr>
                <w:rFonts w:hint="eastAsia"/>
                <w:b/>
              </w:rPr>
              <w:t>实验</w:t>
            </w:r>
          </w:p>
        </w:tc>
        <w:tc>
          <w:tcPr>
            <w:tcW w:w="881" w:type="dxa"/>
            <w:vAlign w:val="center"/>
          </w:tcPr>
          <w:p>
            <w:pPr>
              <w:pStyle w:val="2"/>
              <w:spacing w:line="360" w:lineRule="exact"/>
              <w:ind w:left="0" w:firstLine="0" w:firstLineChars="0"/>
              <w:jc w:val="center"/>
              <w:rPr>
                <w:b/>
              </w:rPr>
            </w:pPr>
            <w:r>
              <w:rPr>
                <w:rFonts w:hint="eastAsia"/>
                <w:b/>
              </w:rPr>
              <w:t>其它教学环节</w:t>
            </w:r>
          </w:p>
        </w:tc>
        <w:tc>
          <w:tcPr>
            <w:tcW w:w="881" w:type="dxa"/>
            <w:vAlign w:val="center"/>
          </w:tcPr>
          <w:p>
            <w:pPr>
              <w:pStyle w:val="2"/>
              <w:spacing w:line="360" w:lineRule="exact"/>
              <w:ind w:left="0" w:firstLine="0" w:firstLineChars="0"/>
              <w:jc w:val="center"/>
              <w:rPr>
                <w:b/>
              </w:rPr>
            </w:pPr>
            <w:r>
              <w:rPr>
                <w:rFonts w:hint="eastAsia"/>
                <w:b/>
              </w:rPr>
              <w:t>小</w:t>
            </w:r>
          </w:p>
          <w:p>
            <w:pPr>
              <w:pStyle w:val="2"/>
              <w:spacing w:line="360" w:lineRule="exact"/>
              <w:ind w:left="0" w:firstLine="0" w:firstLineChars="0"/>
              <w:jc w:val="center"/>
              <w:rPr>
                <w:b/>
              </w:rPr>
            </w:pPr>
          </w:p>
          <w:p>
            <w:pPr>
              <w:pStyle w:val="2"/>
              <w:spacing w:line="360" w:lineRule="exact"/>
              <w:ind w:left="0" w:firstLine="0" w:firstLineChars="0"/>
              <w:jc w:val="center"/>
              <w:rPr>
                <w:b/>
              </w:rPr>
            </w:pPr>
            <w:r>
              <w:rPr>
                <w:rFonts w:hint="eastAsia"/>
                <w:b/>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rPr>
                <w:rFonts w:ascii="黑体" w:hAnsi="黑体" w:eastAsia="黑体"/>
              </w:rPr>
            </w:pPr>
            <w:r>
              <w:rPr>
                <w:rFonts w:hint="eastAsia"/>
                <w:szCs w:val="21"/>
              </w:rPr>
              <w:t>第一章 佛山本土文化概述</w:t>
            </w:r>
          </w:p>
        </w:tc>
        <w:tc>
          <w:tcPr>
            <w:tcW w:w="881" w:type="dxa"/>
          </w:tcPr>
          <w:p>
            <w:pPr>
              <w:pStyle w:val="2"/>
              <w:spacing w:line="360" w:lineRule="exact"/>
              <w:ind w:left="0" w:firstLine="0" w:firstLineChars="0"/>
              <w:jc w:val="center"/>
              <w:rPr>
                <w:rFonts w:ascii="黑体" w:hAnsi="黑体" w:eastAsia="黑体"/>
              </w:rPr>
            </w:pPr>
            <w:r>
              <w:rPr>
                <w:rFonts w:ascii="黑体" w:hAnsi="黑体" w:eastAsia="黑体"/>
              </w:rPr>
              <w:t>3</w:t>
            </w:r>
          </w:p>
        </w:tc>
        <w:tc>
          <w:tcPr>
            <w:tcW w:w="881" w:type="dxa"/>
          </w:tcPr>
          <w:p>
            <w:pPr>
              <w:pStyle w:val="2"/>
              <w:spacing w:line="360" w:lineRule="exact"/>
              <w:ind w:left="0" w:firstLine="0" w:firstLineChars="0"/>
              <w:jc w:val="center"/>
              <w:rPr>
                <w:rFonts w:ascii="黑体" w:hAnsi="黑体" w:eastAsia="黑体"/>
              </w:rPr>
            </w:pPr>
          </w:p>
        </w:tc>
        <w:tc>
          <w:tcPr>
            <w:tcW w:w="881" w:type="dxa"/>
          </w:tcPr>
          <w:p>
            <w:pPr>
              <w:pStyle w:val="2"/>
              <w:spacing w:line="360" w:lineRule="exact"/>
              <w:ind w:left="0" w:firstLine="0" w:firstLineChars="0"/>
              <w:jc w:val="center"/>
              <w:rPr>
                <w:rFonts w:ascii="黑体" w:hAnsi="黑体" w:eastAsia="黑体"/>
              </w:rPr>
            </w:pPr>
          </w:p>
        </w:tc>
        <w:tc>
          <w:tcPr>
            <w:tcW w:w="881" w:type="dxa"/>
          </w:tcPr>
          <w:p>
            <w:pPr>
              <w:pStyle w:val="2"/>
              <w:spacing w:line="360" w:lineRule="exact"/>
              <w:ind w:left="0" w:firstLine="0" w:firstLineChars="0"/>
              <w:jc w:val="center"/>
              <w:rPr>
                <w:rFonts w:ascii="黑体" w:hAnsi="黑体" w:eastAsia="黑体"/>
              </w:rPr>
            </w:pPr>
          </w:p>
        </w:tc>
        <w:tc>
          <w:tcPr>
            <w:tcW w:w="881" w:type="dxa"/>
          </w:tcPr>
          <w:p>
            <w:pPr>
              <w:pStyle w:val="2"/>
              <w:spacing w:line="360" w:lineRule="exact"/>
              <w:ind w:left="0" w:firstLine="0" w:firstLineChars="0"/>
              <w:jc w:val="center"/>
              <w:rPr>
                <w:rFonts w:ascii="黑体" w:hAnsi="黑体" w:eastAsia="黑体"/>
              </w:rPr>
            </w:pPr>
          </w:p>
        </w:tc>
        <w:tc>
          <w:tcPr>
            <w:tcW w:w="881" w:type="dxa"/>
          </w:tcPr>
          <w:p>
            <w:pPr>
              <w:pStyle w:val="2"/>
              <w:spacing w:line="360" w:lineRule="exact"/>
              <w:ind w:left="0" w:firstLine="0" w:firstLineChars="0"/>
              <w:jc w:val="center"/>
              <w:rPr>
                <w:rFonts w:ascii="黑体" w:hAnsi="黑体" w:eastAsia="黑体"/>
              </w:rPr>
            </w:pPr>
            <w:r>
              <w:rPr>
                <w:rFonts w:ascii="黑体" w:hAnsi="黑体" w:eastAsia="黑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rPr>
                <w:rFonts w:ascii="黑体" w:hAnsi="黑体" w:eastAsia="黑体"/>
              </w:rPr>
            </w:pPr>
            <w:r>
              <w:rPr>
                <w:rFonts w:hint="eastAsia"/>
                <w:szCs w:val="21"/>
              </w:rPr>
              <w:t>第二章 佛山饮食文化及其传播</w:t>
            </w:r>
          </w:p>
        </w:tc>
        <w:tc>
          <w:tcPr>
            <w:tcW w:w="881" w:type="dxa"/>
          </w:tcPr>
          <w:p>
            <w:pPr>
              <w:pStyle w:val="2"/>
              <w:spacing w:line="360" w:lineRule="exact"/>
              <w:ind w:left="0" w:firstLine="0" w:firstLineChars="0"/>
              <w:jc w:val="center"/>
              <w:rPr>
                <w:rFonts w:ascii="黑体" w:hAnsi="黑体" w:eastAsia="黑体"/>
              </w:rPr>
            </w:pPr>
            <w:r>
              <w:rPr>
                <w:rFonts w:ascii="黑体" w:hAnsi="黑体" w:eastAsia="黑体"/>
              </w:rPr>
              <w:t>6</w:t>
            </w:r>
          </w:p>
        </w:tc>
        <w:tc>
          <w:tcPr>
            <w:tcW w:w="881" w:type="dxa"/>
          </w:tcPr>
          <w:p>
            <w:pPr>
              <w:pStyle w:val="2"/>
              <w:spacing w:line="360" w:lineRule="exact"/>
              <w:ind w:left="0" w:firstLine="0" w:firstLineChars="0"/>
              <w:jc w:val="center"/>
              <w:rPr>
                <w:rFonts w:ascii="黑体" w:hAnsi="黑体" w:eastAsia="黑体"/>
              </w:rPr>
            </w:pPr>
          </w:p>
        </w:tc>
        <w:tc>
          <w:tcPr>
            <w:tcW w:w="881" w:type="dxa"/>
          </w:tcPr>
          <w:p>
            <w:pPr>
              <w:pStyle w:val="2"/>
              <w:spacing w:line="360" w:lineRule="exact"/>
              <w:ind w:left="0" w:firstLine="0" w:firstLineChars="0"/>
              <w:jc w:val="center"/>
              <w:rPr>
                <w:rFonts w:ascii="黑体" w:hAnsi="黑体" w:eastAsia="黑体"/>
              </w:rPr>
            </w:pPr>
          </w:p>
        </w:tc>
        <w:tc>
          <w:tcPr>
            <w:tcW w:w="881" w:type="dxa"/>
          </w:tcPr>
          <w:p>
            <w:pPr>
              <w:pStyle w:val="2"/>
              <w:spacing w:line="360" w:lineRule="exact"/>
              <w:ind w:left="0" w:firstLine="0" w:firstLineChars="0"/>
              <w:jc w:val="center"/>
              <w:rPr>
                <w:rFonts w:ascii="黑体" w:hAnsi="黑体" w:eastAsia="黑体"/>
              </w:rPr>
            </w:pPr>
          </w:p>
        </w:tc>
        <w:tc>
          <w:tcPr>
            <w:tcW w:w="881" w:type="dxa"/>
          </w:tcPr>
          <w:p>
            <w:pPr>
              <w:pStyle w:val="2"/>
              <w:spacing w:line="360" w:lineRule="exact"/>
              <w:ind w:left="0" w:firstLine="0" w:firstLineChars="0"/>
              <w:jc w:val="center"/>
              <w:rPr>
                <w:rFonts w:ascii="黑体" w:hAnsi="黑体" w:eastAsia="黑体"/>
              </w:rPr>
            </w:pPr>
          </w:p>
        </w:tc>
        <w:tc>
          <w:tcPr>
            <w:tcW w:w="881" w:type="dxa"/>
          </w:tcPr>
          <w:p>
            <w:pPr>
              <w:pStyle w:val="2"/>
              <w:spacing w:line="360" w:lineRule="exact"/>
              <w:ind w:left="0" w:firstLine="0" w:firstLineChars="0"/>
              <w:jc w:val="center"/>
              <w:rPr>
                <w:rFonts w:ascii="黑体" w:hAnsi="黑体" w:eastAsia="黑体"/>
              </w:rPr>
            </w:pPr>
            <w:r>
              <w:rPr>
                <w:rFonts w:ascii="黑体" w:hAnsi="黑体" w:eastAsia="黑体"/>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rPr>
                <w:rFonts w:ascii="黑体" w:hAnsi="黑体" w:eastAsia="黑体"/>
              </w:rPr>
            </w:pPr>
            <w:r>
              <w:rPr>
                <w:rFonts w:hint="eastAsia"/>
                <w:szCs w:val="21"/>
              </w:rPr>
              <w:t>第三章 佛山的建筑文化及其传播</w:t>
            </w:r>
          </w:p>
        </w:tc>
        <w:tc>
          <w:tcPr>
            <w:tcW w:w="881" w:type="dxa"/>
          </w:tcPr>
          <w:p>
            <w:pPr>
              <w:pStyle w:val="2"/>
              <w:spacing w:line="360" w:lineRule="exact"/>
              <w:ind w:left="0" w:firstLine="0" w:firstLineChars="0"/>
              <w:jc w:val="center"/>
              <w:rPr>
                <w:rFonts w:ascii="黑体" w:hAnsi="黑体" w:eastAsia="黑体"/>
              </w:rPr>
            </w:pPr>
            <w:r>
              <w:rPr>
                <w:rFonts w:ascii="黑体" w:hAnsi="黑体" w:eastAsia="黑体"/>
              </w:rPr>
              <w:t>9</w:t>
            </w:r>
          </w:p>
        </w:tc>
        <w:tc>
          <w:tcPr>
            <w:tcW w:w="881" w:type="dxa"/>
          </w:tcPr>
          <w:p>
            <w:pPr>
              <w:pStyle w:val="2"/>
              <w:spacing w:line="360" w:lineRule="exact"/>
              <w:ind w:left="0" w:firstLine="0" w:firstLineChars="0"/>
              <w:jc w:val="center"/>
              <w:rPr>
                <w:rFonts w:ascii="黑体" w:hAnsi="黑体" w:eastAsia="黑体"/>
              </w:rPr>
            </w:pPr>
          </w:p>
        </w:tc>
        <w:tc>
          <w:tcPr>
            <w:tcW w:w="881" w:type="dxa"/>
          </w:tcPr>
          <w:p>
            <w:pPr>
              <w:pStyle w:val="2"/>
              <w:spacing w:line="360" w:lineRule="exact"/>
              <w:ind w:left="0" w:firstLine="0" w:firstLineChars="0"/>
              <w:jc w:val="center"/>
              <w:rPr>
                <w:rFonts w:ascii="黑体" w:hAnsi="黑体" w:eastAsia="黑体"/>
              </w:rPr>
            </w:pPr>
          </w:p>
        </w:tc>
        <w:tc>
          <w:tcPr>
            <w:tcW w:w="881" w:type="dxa"/>
          </w:tcPr>
          <w:p>
            <w:pPr>
              <w:pStyle w:val="2"/>
              <w:spacing w:line="360" w:lineRule="exact"/>
              <w:ind w:left="0" w:firstLine="0" w:firstLineChars="0"/>
              <w:jc w:val="center"/>
              <w:rPr>
                <w:rFonts w:ascii="黑体" w:hAnsi="黑体" w:eastAsia="黑体"/>
              </w:rPr>
            </w:pPr>
          </w:p>
        </w:tc>
        <w:tc>
          <w:tcPr>
            <w:tcW w:w="881" w:type="dxa"/>
          </w:tcPr>
          <w:p>
            <w:pPr>
              <w:pStyle w:val="2"/>
              <w:spacing w:line="360" w:lineRule="exact"/>
              <w:ind w:left="0" w:firstLine="0" w:firstLineChars="0"/>
              <w:jc w:val="center"/>
              <w:rPr>
                <w:rFonts w:ascii="黑体" w:hAnsi="黑体" w:eastAsia="黑体"/>
              </w:rPr>
            </w:pPr>
          </w:p>
        </w:tc>
        <w:tc>
          <w:tcPr>
            <w:tcW w:w="881" w:type="dxa"/>
          </w:tcPr>
          <w:p>
            <w:pPr>
              <w:pStyle w:val="2"/>
              <w:spacing w:line="360" w:lineRule="exact"/>
              <w:ind w:left="0" w:firstLine="0" w:firstLineChars="0"/>
              <w:jc w:val="center"/>
              <w:rPr>
                <w:rFonts w:ascii="黑体" w:hAnsi="黑体" w:eastAsia="黑体"/>
              </w:rPr>
            </w:pPr>
            <w:r>
              <w:rPr>
                <w:rFonts w:ascii="黑体" w:hAnsi="黑体" w:eastAsia="黑体"/>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rPr>
                <w:rFonts w:ascii="黑体" w:hAnsi="黑体" w:eastAsia="黑体"/>
              </w:rPr>
            </w:pPr>
            <w:r>
              <w:rPr>
                <w:rFonts w:hint="eastAsia"/>
                <w:szCs w:val="21"/>
              </w:rPr>
              <w:t>第四章  佛山民俗文化及其传播</w:t>
            </w:r>
          </w:p>
        </w:tc>
        <w:tc>
          <w:tcPr>
            <w:tcW w:w="881" w:type="dxa"/>
          </w:tcPr>
          <w:p>
            <w:pPr>
              <w:pStyle w:val="2"/>
              <w:spacing w:line="360" w:lineRule="exact"/>
              <w:ind w:left="0" w:firstLine="0" w:firstLineChars="0"/>
              <w:jc w:val="center"/>
              <w:rPr>
                <w:rFonts w:ascii="黑体" w:hAnsi="黑体" w:eastAsia="黑体"/>
              </w:rPr>
            </w:pPr>
            <w:r>
              <w:rPr>
                <w:rFonts w:ascii="黑体" w:hAnsi="黑体" w:eastAsia="黑体"/>
              </w:rPr>
              <w:t>6</w:t>
            </w:r>
          </w:p>
        </w:tc>
        <w:tc>
          <w:tcPr>
            <w:tcW w:w="881" w:type="dxa"/>
          </w:tcPr>
          <w:p>
            <w:pPr>
              <w:pStyle w:val="2"/>
              <w:spacing w:line="360" w:lineRule="exact"/>
              <w:ind w:left="0" w:firstLine="0" w:firstLineChars="0"/>
              <w:jc w:val="center"/>
              <w:rPr>
                <w:rFonts w:ascii="黑体" w:hAnsi="黑体" w:eastAsia="黑体"/>
              </w:rPr>
            </w:pPr>
          </w:p>
        </w:tc>
        <w:tc>
          <w:tcPr>
            <w:tcW w:w="881" w:type="dxa"/>
          </w:tcPr>
          <w:p>
            <w:pPr>
              <w:pStyle w:val="2"/>
              <w:spacing w:line="360" w:lineRule="exact"/>
              <w:ind w:left="0" w:firstLine="0" w:firstLineChars="0"/>
              <w:jc w:val="center"/>
              <w:rPr>
                <w:rFonts w:ascii="黑体" w:hAnsi="黑体" w:eastAsia="黑体"/>
              </w:rPr>
            </w:pPr>
          </w:p>
        </w:tc>
        <w:tc>
          <w:tcPr>
            <w:tcW w:w="881" w:type="dxa"/>
          </w:tcPr>
          <w:p>
            <w:pPr>
              <w:pStyle w:val="2"/>
              <w:spacing w:line="360" w:lineRule="exact"/>
              <w:ind w:left="0" w:firstLine="0" w:firstLineChars="0"/>
              <w:jc w:val="center"/>
              <w:rPr>
                <w:rFonts w:ascii="黑体" w:hAnsi="黑体" w:eastAsia="黑体"/>
              </w:rPr>
            </w:pPr>
          </w:p>
        </w:tc>
        <w:tc>
          <w:tcPr>
            <w:tcW w:w="881" w:type="dxa"/>
          </w:tcPr>
          <w:p>
            <w:pPr>
              <w:pStyle w:val="2"/>
              <w:spacing w:line="360" w:lineRule="exact"/>
              <w:ind w:left="0" w:firstLine="0" w:firstLineChars="0"/>
              <w:jc w:val="center"/>
              <w:rPr>
                <w:rFonts w:ascii="黑体" w:hAnsi="黑体" w:eastAsia="黑体"/>
              </w:rPr>
            </w:pPr>
          </w:p>
        </w:tc>
        <w:tc>
          <w:tcPr>
            <w:tcW w:w="881" w:type="dxa"/>
          </w:tcPr>
          <w:p>
            <w:pPr>
              <w:pStyle w:val="2"/>
              <w:spacing w:line="360" w:lineRule="exact"/>
              <w:ind w:left="0" w:firstLine="0" w:firstLineChars="0"/>
              <w:jc w:val="center"/>
              <w:rPr>
                <w:rFonts w:ascii="黑体" w:hAnsi="黑体" w:eastAsia="黑体"/>
              </w:rPr>
            </w:pPr>
            <w:r>
              <w:rPr>
                <w:rFonts w:ascii="黑体" w:hAnsi="黑体" w:eastAsia="黑体"/>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rPr>
                <w:rFonts w:ascii="黑体" w:hAnsi="黑体" w:eastAsia="黑体"/>
              </w:rPr>
            </w:pPr>
            <w:r>
              <w:rPr>
                <w:rFonts w:hint="eastAsia"/>
                <w:szCs w:val="21"/>
              </w:rPr>
              <w:t>第五章  佛山传统手工艺文化及其传播</w:t>
            </w:r>
          </w:p>
        </w:tc>
        <w:tc>
          <w:tcPr>
            <w:tcW w:w="881" w:type="dxa"/>
          </w:tcPr>
          <w:p>
            <w:pPr>
              <w:pStyle w:val="2"/>
              <w:spacing w:line="360" w:lineRule="exact"/>
              <w:ind w:left="0" w:firstLine="0" w:firstLineChars="0"/>
              <w:jc w:val="center"/>
              <w:rPr>
                <w:rFonts w:ascii="黑体" w:hAnsi="黑体" w:eastAsia="黑体"/>
              </w:rPr>
            </w:pPr>
            <w:r>
              <w:rPr>
                <w:rFonts w:ascii="黑体" w:hAnsi="黑体" w:eastAsia="黑体"/>
              </w:rPr>
              <w:t>6</w:t>
            </w:r>
          </w:p>
        </w:tc>
        <w:tc>
          <w:tcPr>
            <w:tcW w:w="881" w:type="dxa"/>
          </w:tcPr>
          <w:p>
            <w:pPr>
              <w:pStyle w:val="2"/>
              <w:spacing w:line="360" w:lineRule="exact"/>
              <w:ind w:left="0" w:firstLine="0" w:firstLineChars="0"/>
              <w:jc w:val="center"/>
              <w:rPr>
                <w:rFonts w:ascii="黑体" w:hAnsi="黑体" w:eastAsia="黑体"/>
              </w:rPr>
            </w:pPr>
          </w:p>
        </w:tc>
        <w:tc>
          <w:tcPr>
            <w:tcW w:w="881" w:type="dxa"/>
          </w:tcPr>
          <w:p>
            <w:pPr>
              <w:pStyle w:val="2"/>
              <w:spacing w:line="360" w:lineRule="exact"/>
              <w:ind w:left="0" w:firstLine="0" w:firstLineChars="0"/>
              <w:jc w:val="center"/>
              <w:rPr>
                <w:rFonts w:ascii="黑体" w:hAnsi="黑体" w:eastAsia="黑体"/>
              </w:rPr>
            </w:pPr>
          </w:p>
        </w:tc>
        <w:tc>
          <w:tcPr>
            <w:tcW w:w="881" w:type="dxa"/>
          </w:tcPr>
          <w:p>
            <w:pPr>
              <w:pStyle w:val="2"/>
              <w:spacing w:line="360" w:lineRule="exact"/>
              <w:ind w:left="0" w:firstLine="0" w:firstLineChars="0"/>
              <w:jc w:val="center"/>
              <w:rPr>
                <w:rFonts w:ascii="黑体" w:hAnsi="黑体" w:eastAsia="黑体"/>
              </w:rPr>
            </w:pPr>
          </w:p>
        </w:tc>
        <w:tc>
          <w:tcPr>
            <w:tcW w:w="881" w:type="dxa"/>
          </w:tcPr>
          <w:p>
            <w:pPr>
              <w:pStyle w:val="2"/>
              <w:spacing w:line="360" w:lineRule="exact"/>
              <w:ind w:left="0" w:firstLine="0" w:firstLineChars="0"/>
              <w:jc w:val="center"/>
              <w:rPr>
                <w:rFonts w:ascii="黑体" w:hAnsi="黑体" w:eastAsia="黑体"/>
              </w:rPr>
            </w:pPr>
          </w:p>
        </w:tc>
        <w:tc>
          <w:tcPr>
            <w:tcW w:w="881" w:type="dxa"/>
          </w:tcPr>
          <w:p>
            <w:pPr>
              <w:pStyle w:val="2"/>
              <w:spacing w:line="360" w:lineRule="exact"/>
              <w:ind w:left="0" w:firstLine="0" w:firstLineChars="0"/>
              <w:jc w:val="center"/>
              <w:rPr>
                <w:rFonts w:ascii="黑体" w:hAnsi="黑体" w:eastAsia="黑体"/>
              </w:rPr>
            </w:pPr>
            <w:r>
              <w:rPr>
                <w:rFonts w:ascii="黑体" w:hAnsi="黑体" w:eastAsia="黑体"/>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rPr>
                <w:rFonts w:ascii="黑体" w:hAnsi="黑体" w:eastAsia="黑体"/>
              </w:rPr>
            </w:pPr>
            <w:r>
              <w:rPr>
                <w:rFonts w:hint="eastAsia"/>
                <w:szCs w:val="21"/>
              </w:rPr>
              <w:t>第六章  佛山武术、状元文化及其传播</w:t>
            </w:r>
          </w:p>
        </w:tc>
        <w:tc>
          <w:tcPr>
            <w:tcW w:w="881" w:type="dxa"/>
          </w:tcPr>
          <w:p>
            <w:pPr>
              <w:pStyle w:val="2"/>
              <w:spacing w:line="360" w:lineRule="exact"/>
              <w:ind w:left="0" w:firstLine="0" w:firstLineChars="0"/>
              <w:jc w:val="center"/>
              <w:rPr>
                <w:rFonts w:ascii="黑体" w:hAnsi="黑体" w:eastAsia="黑体"/>
              </w:rPr>
            </w:pPr>
            <w:r>
              <w:rPr>
                <w:rFonts w:ascii="黑体" w:hAnsi="黑体" w:eastAsia="黑体"/>
              </w:rPr>
              <w:t>6</w:t>
            </w:r>
          </w:p>
        </w:tc>
        <w:tc>
          <w:tcPr>
            <w:tcW w:w="881" w:type="dxa"/>
          </w:tcPr>
          <w:p>
            <w:pPr>
              <w:pStyle w:val="2"/>
              <w:spacing w:line="360" w:lineRule="exact"/>
              <w:ind w:left="0" w:firstLine="0" w:firstLineChars="0"/>
              <w:jc w:val="center"/>
              <w:rPr>
                <w:rFonts w:ascii="黑体" w:hAnsi="黑体" w:eastAsia="黑体"/>
              </w:rPr>
            </w:pPr>
          </w:p>
        </w:tc>
        <w:tc>
          <w:tcPr>
            <w:tcW w:w="881" w:type="dxa"/>
          </w:tcPr>
          <w:p>
            <w:pPr>
              <w:pStyle w:val="2"/>
              <w:spacing w:line="360" w:lineRule="exact"/>
              <w:ind w:left="0" w:firstLine="0" w:firstLineChars="0"/>
              <w:jc w:val="center"/>
              <w:rPr>
                <w:rFonts w:ascii="黑体" w:hAnsi="黑体" w:eastAsia="黑体"/>
              </w:rPr>
            </w:pPr>
          </w:p>
        </w:tc>
        <w:tc>
          <w:tcPr>
            <w:tcW w:w="881" w:type="dxa"/>
          </w:tcPr>
          <w:p>
            <w:pPr>
              <w:pStyle w:val="2"/>
              <w:spacing w:line="360" w:lineRule="exact"/>
              <w:ind w:left="0" w:firstLine="0" w:firstLineChars="0"/>
              <w:jc w:val="center"/>
              <w:rPr>
                <w:rFonts w:ascii="黑体" w:hAnsi="黑体" w:eastAsia="黑体"/>
              </w:rPr>
            </w:pPr>
          </w:p>
        </w:tc>
        <w:tc>
          <w:tcPr>
            <w:tcW w:w="881" w:type="dxa"/>
          </w:tcPr>
          <w:p>
            <w:pPr>
              <w:pStyle w:val="2"/>
              <w:spacing w:line="360" w:lineRule="exact"/>
              <w:ind w:left="0" w:firstLine="0" w:firstLineChars="0"/>
              <w:jc w:val="center"/>
              <w:rPr>
                <w:rFonts w:ascii="黑体" w:hAnsi="黑体" w:eastAsia="黑体"/>
              </w:rPr>
            </w:pPr>
          </w:p>
        </w:tc>
        <w:tc>
          <w:tcPr>
            <w:tcW w:w="881" w:type="dxa"/>
          </w:tcPr>
          <w:p>
            <w:pPr>
              <w:pStyle w:val="2"/>
              <w:spacing w:line="360" w:lineRule="exact"/>
              <w:ind w:left="0" w:firstLine="0" w:firstLineChars="0"/>
              <w:jc w:val="center"/>
              <w:rPr>
                <w:rFonts w:ascii="黑体" w:hAnsi="黑体" w:eastAsia="黑体"/>
              </w:rPr>
            </w:pPr>
            <w:r>
              <w:rPr>
                <w:rFonts w:ascii="黑体" w:hAnsi="黑体" w:eastAsia="黑体"/>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rPr>
                <w:rFonts w:ascii="黑体" w:hAnsi="黑体" w:eastAsia="黑体"/>
              </w:rPr>
            </w:pPr>
            <w:r>
              <w:rPr>
                <w:rFonts w:hint="eastAsia"/>
                <w:szCs w:val="21"/>
              </w:rPr>
              <w:t>第七章 佛山商道文化及其传播</w:t>
            </w:r>
          </w:p>
        </w:tc>
        <w:tc>
          <w:tcPr>
            <w:tcW w:w="881" w:type="dxa"/>
          </w:tcPr>
          <w:p>
            <w:pPr>
              <w:pStyle w:val="2"/>
              <w:spacing w:line="360" w:lineRule="exact"/>
              <w:ind w:left="0" w:firstLine="0" w:firstLineChars="0"/>
              <w:jc w:val="center"/>
              <w:rPr>
                <w:rFonts w:ascii="黑体" w:hAnsi="黑体" w:eastAsia="黑体"/>
              </w:rPr>
            </w:pPr>
            <w:r>
              <w:rPr>
                <w:rFonts w:ascii="黑体" w:hAnsi="黑体" w:eastAsia="黑体"/>
              </w:rPr>
              <w:t>3</w:t>
            </w:r>
          </w:p>
        </w:tc>
        <w:tc>
          <w:tcPr>
            <w:tcW w:w="881" w:type="dxa"/>
          </w:tcPr>
          <w:p>
            <w:pPr>
              <w:pStyle w:val="2"/>
              <w:spacing w:line="360" w:lineRule="exact"/>
              <w:ind w:left="0" w:firstLine="0" w:firstLineChars="0"/>
              <w:jc w:val="center"/>
              <w:rPr>
                <w:rFonts w:ascii="黑体" w:hAnsi="黑体" w:eastAsia="黑体"/>
              </w:rPr>
            </w:pPr>
          </w:p>
        </w:tc>
        <w:tc>
          <w:tcPr>
            <w:tcW w:w="881" w:type="dxa"/>
          </w:tcPr>
          <w:p>
            <w:pPr>
              <w:pStyle w:val="2"/>
              <w:spacing w:line="360" w:lineRule="exact"/>
              <w:ind w:left="0" w:firstLine="0" w:firstLineChars="0"/>
              <w:jc w:val="center"/>
              <w:rPr>
                <w:rFonts w:ascii="黑体" w:hAnsi="黑体" w:eastAsia="黑体"/>
              </w:rPr>
            </w:pPr>
          </w:p>
        </w:tc>
        <w:tc>
          <w:tcPr>
            <w:tcW w:w="881" w:type="dxa"/>
          </w:tcPr>
          <w:p>
            <w:pPr>
              <w:pStyle w:val="2"/>
              <w:spacing w:line="360" w:lineRule="exact"/>
              <w:ind w:left="0" w:firstLine="0" w:firstLineChars="0"/>
              <w:jc w:val="center"/>
              <w:rPr>
                <w:rFonts w:ascii="黑体" w:hAnsi="黑体" w:eastAsia="黑体"/>
              </w:rPr>
            </w:pPr>
          </w:p>
        </w:tc>
        <w:tc>
          <w:tcPr>
            <w:tcW w:w="881" w:type="dxa"/>
          </w:tcPr>
          <w:p>
            <w:pPr>
              <w:pStyle w:val="2"/>
              <w:spacing w:line="360" w:lineRule="exact"/>
              <w:ind w:left="0" w:firstLine="0" w:firstLineChars="0"/>
              <w:jc w:val="center"/>
              <w:rPr>
                <w:rFonts w:ascii="黑体" w:hAnsi="黑体" w:eastAsia="黑体"/>
              </w:rPr>
            </w:pPr>
          </w:p>
        </w:tc>
        <w:tc>
          <w:tcPr>
            <w:tcW w:w="881" w:type="dxa"/>
          </w:tcPr>
          <w:p>
            <w:pPr>
              <w:pStyle w:val="2"/>
              <w:spacing w:line="360" w:lineRule="exact"/>
              <w:ind w:left="0" w:firstLine="0" w:firstLineChars="0"/>
              <w:jc w:val="center"/>
              <w:rPr>
                <w:rFonts w:ascii="黑体" w:hAnsi="黑体" w:eastAsia="黑体"/>
              </w:rPr>
            </w:pPr>
            <w:r>
              <w:rPr>
                <w:rFonts w:ascii="黑体" w:hAnsi="黑体" w:eastAsia="黑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rPr>
                <w:b/>
                <w:bCs/>
                <w:szCs w:val="21"/>
              </w:rPr>
            </w:pPr>
            <w:r>
              <w:rPr>
                <w:rFonts w:hint="eastAsia"/>
                <w:b/>
                <w:bCs/>
                <w:szCs w:val="21"/>
              </w:rPr>
              <w:t>第八章 佛山红色文化以及传播</w:t>
            </w:r>
          </w:p>
        </w:tc>
        <w:tc>
          <w:tcPr>
            <w:tcW w:w="881" w:type="dxa"/>
          </w:tcPr>
          <w:p>
            <w:pPr>
              <w:pStyle w:val="2"/>
              <w:spacing w:line="360" w:lineRule="exact"/>
              <w:ind w:left="0" w:firstLine="0" w:firstLineChars="0"/>
              <w:jc w:val="center"/>
              <w:rPr>
                <w:rFonts w:ascii="黑体" w:hAnsi="黑体" w:eastAsia="黑体"/>
                <w:b/>
                <w:bCs/>
              </w:rPr>
            </w:pPr>
            <w:r>
              <w:rPr>
                <w:rFonts w:hint="eastAsia" w:ascii="黑体" w:hAnsi="黑体" w:eastAsia="黑体"/>
                <w:b/>
                <w:bCs/>
              </w:rPr>
              <w:t>3</w:t>
            </w:r>
          </w:p>
        </w:tc>
        <w:tc>
          <w:tcPr>
            <w:tcW w:w="881" w:type="dxa"/>
          </w:tcPr>
          <w:p>
            <w:pPr>
              <w:pStyle w:val="2"/>
              <w:spacing w:line="360" w:lineRule="exact"/>
              <w:ind w:left="0" w:firstLine="0" w:firstLineChars="0"/>
              <w:jc w:val="center"/>
              <w:rPr>
                <w:rFonts w:ascii="黑体" w:hAnsi="黑体" w:eastAsia="黑体"/>
                <w:b/>
                <w:bCs/>
              </w:rPr>
            </w:pPr>
          </w:p>
        </w:tc>
        <w:tc>
          <w:tcPr>
            <w:tcW w:w="881" w:type="dxa"/>
          </w:tcPr>
          <w:p>
            <w:pPr>
              <w:pStyle w:val="2"/>
              <w:spacing w:line="360" w:lineRule="exact"/>
              <w:ind w:left="0" w:firstLine="0" w:firstLineChars="0"/>
              <w:jc w:val="center"/>
              <w:rPr>
                <w:rFonts w:ascii="黑体" w:hAnsi="黑体" w:eastAsia="黑体"/>
                <w:b/>
                <w:bCs/>
              </w:rPr>
            </w:pPr>
          </w:p>
        </w:tc>
        <w:tc>
          <w:tcPr>
            <w:tcW w:w="881" w:type="dxa"/>
          </w:tcPr>
          <w:p>
            <w:pPr>
              <w:pStyle w:val="2"/>
              <w:spacing w:line="360" w:lineRule="exact"/>
              <w:ind w:left="0" w:firstLine="0" w:firstLineChars="0"/>
              <w:jc w:val="center"/>
              <w:rPr>
                <w:rFonts w:ascii="黑体" w:hAnsi="黑体" w:eastAsia="黑体"/>
                <w:b/>
                <w:bCs/>
              </w:rPr>
            </w:pPr>
          </w:p>
        </w:tc>
        <w:tc>
          <w:tcPr>
            <w:tcW w:w="881" w:type="dxa"/>
          </w:tcPr>
          <w:p>
            <w:pPr>
              <w:pStyle w:val="2"/>
              <w:spacing w:line="360" w:lineRule="exact"/>
              <w:ind w:left="0" w:firstLine="0" w:firstLineChars="0"/>
              <w:jc w:val="center"/>
              <w:rPr>
                <w:rFonts w:ascii="黑体" w:hAnsi="黑体" w:eastAsia="黑体"/>
                <w:b/>
                <w:bCs/>
              </w:rPr>
            </w:pPr>
          </w:p>
        </w:tc>
        <w:tc>
          <w:tcPr>
            <w:tcW w:w="881" w:type="dxa"/>
          </w:tcPr>
          <w:p>
            <w:pPr>
              <w:pStyle w:val="2"/>
              <w:spacing w:line="360" w:lineRule="exact"/>
              <w:ind w:left="0" w:firstLine="0" w:firstLineChars="0"/>
              <w:jc w:val="center"/>
              <w:rPr>
                <w:rFonts w:ascii="黑体" w:hAnsi="黑体" w:eastAsia="黑体"/>
                <w:b/>
                <w:bCs/>
              </w:rPr>
            </w:pPr>
            <w:r>
              <w:rPr>
                <w:rFonts w:hint="eastAsia" w:ascii="黑体" w:hAnsi="黑体" w:eastAsia="黑体"/>
                <w:b/>
                <w:bC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spacing w:line="360" w:lineRule="exact"/>
              <w:rPr>
                <w:rFonts w:ascii="黑体" w:hAnsi="黑体" w:eastAsia="黑体"/>
              </w:rPr>
            </w:pPr>
            <w:r>
              <w:rPr>
                <w:rFonts w:hint="eastAsia"/>
                <w:szCs w:val="21"/>
              </w:rPr>
              <w:t>第九章 佛山文创产业发展及其未来</w:t>
            </w:r>
          </w:p>
        </w:tc>
        <w:tc>
          <w:tcPr>
            <w:tcW w:w="881" w:type="dxa"/>
          </w:tcPr>
          <w:p>
            <w:pPr>
              <w:pStyle w:val="2"/>
              <w:spacing w:line="360" w:lineRule="exact"/>
              <w:ind w:left="0" w:firstLine="0" w:firstLineChars="0"/>
              <w:jc w:val="center"/>
              <w:rPr>
                <w:rFonts w:ascii="黑体" w:hAnsi="黑体" w:eastAsia="黑体"/>
              </w:rPr>
            </w:pPr>
            <w:r>
              <w:rPr>
                <w:rFonts w:ascii="黑体" w:hAnsi="黑体" w:eastAsia="黑体"/>
              </w:rPr>
              <w:t>3</w:t>
            </w:r>
          </w:p>
        </w:tc>
        <w:tc>
          <w:tcPr>
            <w:tcW w:w="881" w:type="dxa"/>
          </w:tcPr>
          <w:p>
            <w:pPr>
              <w:pStyle w:val="2"/>
              <w:spacing w:line="360" w:lineRule="exact"/>
              <w:ind w:left="0" w:firstLine="0" w:firstLineChars="0"/>
              <w:jc w:val="center"/>
              <w:rPr>
                <w:rFonts w:ascii="黑体" w:hAnsi="黑体" w:eastAsia="黑体"/>
              </w:rPr>
            </w:pPr>
          </w:p>
        </w:tc>
        <w:tc>
          <w:tcPr>
            <w:tcW w:w="881" w:type="dxa"/>
          </w:tcPr>
          <w:p>
            <w:pPr>
              <w:pStyle w:val="2"/>
              <w:spacing w:line="360" w:lineRule="exact"/>
              <w:ind w:left="0" w:firstLine="0" w:firstLineChars="0"/>
              <w:jc w:val="center"/>
              <w:rPr>
                <w:rFonts w:ascii="黑体" w:hAnsi="黑体" w:eastAsia="黑体"/>
              </w:rPr>
            </w:pPr>
          </w:p>
        </w:tc>
        <w:tc>
          <w:tcPr>
            <w:tcW w:w="881" w:type="dxa"/>
          </w:tcPr>
          <w:p>
            <w:pPr>
              <w:pStyle w:val="2"/>
              <w:spacing w:line="360" w:lineRule="exact"/>
              <w:ind w:left="0" w:firstLine="0" w:firstLineChars="0"/>
              <w:jc w:val="center"/>
              <w:rPr>
                <w:rFonts w:ascii="黑体" w:hAnsi="黑体" w:eastAsia="黑体"/>
              </w:rPr>
            </w:pPr>
          </w:p>
        </w:tc>
        <w:tc>
          <w:tcPr>
            <w:tcW w:w="881" w:type="dxa"/>
          </w:tcPr>
          <w:p>
            <w:pPr>
              <w:pStyle w:val="2"/>
              <w:spacing w:line="360" w:lineRule="exact"/>
              <w:ind w:left="0" w:firstLine="0" w:firstLineChars="0"/>
              <w:jc w:val="center"/>
              <w:rPr>
                <w:rFonts w:ascii="黑体" w:hAnsi="黑体" w:eastAsia="黑体"/>
              </w:rPr>
            </w:pPr>
          </w:p>
        </w:tc>
        <w:tc>
          <w:tcPr>
            <w:tcW w:w="881" w:type="dxa"/>
          </w:tcPr>
          <w:p>
            <w:pPr>
              <w:pStyle w:val="2"/>
              <w:spacing w:line="360" w:lineRule="exact"/>
              <w:ind w:left="0" w:firstLine="0" w:firstLineChars="0"/>
              <w:jc w:val="center"/>
              <w:rPr>
                <w:rFonts w:ascii="黑体" w:hAnsi="黑体" w:eastAsia="黑体"/>
              </w:rPr>
            </w:pPr>
            <w:r>
              <w:rPr>
                <w:rFonts w:ascii="黑体" w:hAnsi="黑体" w:eastAsia="黑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spacing w:line="360" w:lineRule="exact"/>
              <w:rPr>
                <w:szCs w:val="21"/>
              </w:rPr>
            </w:pPr>
            <w:r>
              <w:rPr>
                <w:rFonts w:hint="eastAsia"/>
                <w:szCs w:val="21"/>
              </w:rPr>
              <w:t>讨论课：佛山本土文化在当下的作用和意义，及其传播之道。</w:t>
            </w:r>
          </w:p>
        </w:tc>
        <w:tc>
          <w:tcPr>
            <w:tcW w:w="881" w:type="dxa"/>
          </w:tcPr>
          <w:p>
            <w:pPr>
              <w:pStyle w:val="2"/>
              <w:spacing w:line="360" w:lineRule="exact"/>
              <w:ind w:left="0" w:firstLine="0" w:firstLineChars="0"/>
              <w:jc w:val="center"/>
              <w:rPr>
                <w:rFonts w:ascii="黑体" w:hAnsi="黑体" w:eastAsia="黑体"/>
              </w:rPr>
            </w:pPr>
            <w:r>
              <w:rPr>
                <w:rFonts w:ascii="黑体" w:hAnsi="黑体" w:eastAsia="黑体"/>
              </w:rPr>
              <w:t>3</w:t>
            </w:r>
          </w:p>
        </w:tc>
        <w:tc>
          <w:tcPr>
            <w:tcW w:w="881" w:type="dxa"/>
          </w:tcPr>
          <w:p>
            <w:pPr>
              <w:pStyle w:val="2"/>
              <w:spacing w:line="360" w:lineRule="exact"/>
              <w:ind w:left="0" w:firstLine="0" w:firstLineChars="0"/>
              <w:jc w:val="center"/>
              <w:rPr>
                <w:rFonts w:ascii="黑体" w:hAnsi="黑体" w:eastAsia="黑体"/>
              </w:rPr>
            </w:pPr>
          </w:p>
        </w:tc>
        <w:tc>
          <w:tcPr>
            <w:tcW w:w="881" w:type="dxa"/>
          </w:tcPr>
          <w:p>
            <w:pPr>
              <w:pStyle w:val="2"/>
              <w:spacing w:line="360" w:lineRule="exact"/>
              <w:ind w:left="0" w:firstLine="0" w:firstLineChars="0"/>
              <w:jc w:val="center"/>
              <w:rPr>
                <w:rFonts w:ascii="黑体" w:hAnsi="黑体" w:eastAsia="黑体"/>
              </w:rPr>
            </w:pPr>
          </w:p>
        </w:tc>
        <w:tc>
          <w:tcPr>
            <w:tcW w:w="881" w:type="dxa"/>
          </w:tcPr>
          <w:p>
            <w:pPr>
              <w:pStyle w:val="2"/>
              <w:spacing w:line="360" w:lineRule="exact"/>
              <w:ind w:left="0" w:firstLine="0" w:firstLineChars="0"/>
              <w:jc w:val="center"/>
              <w:rPr>
                <w:rFonts w:ascii="黑体" w:hAnsi="黑体" w:eastAsia="黑体"/>
              </w:rPr>
            </w:pPr>
          </w:p>
        </w:tc>
        <w:tc>
          <w:tcPr>
            <w:tcW w:w="881" w:type="dxa"/>
          </w:tcPr>
          <w:p>
            <w:pPr>
              <w:pStyle w:val="2"/>
              <w:spacing w:line="360" w:lineRule="exact"/>
              <w:ind w:left="0" w:firstLine="0" w:firstLineChars="0"/>
              <w:jc w:val="center"/>
              <w:rPr>
                <w:rFonts w:ascii="黑体" w:hAnsi="黑体" w:eastAsia="黑体"/>
              </w:rPr>
            </w:pPr>
          </w:p>
        </w:tc>
        <w:tc>
          <w:tcPr>
            <w:tcW w:w="881" w:type="dxa"/>
          </w:tcPr>
          <w:p>
            <w:pPr>
              <w:pStyle w:val="2"/>
              <w:spacing w:line="360" w:lineRule="exact"/>
              <w:ind w:left="0" w:firstLine="0" w:firstLineChars="0"/>
              <w:jc w:val="center"/>
              <w:rPr>
                <w:rFonts w:ascii="黑体" w:hAnsi="黑体" w:eastAsia="黑体"/>
              </w:rPr>
            </w:pPr>
            <w:r>
              <w:rPr>
                <w:rFonts w:ascii="黑体" w:hAnsi="黑体" w:eastAsia="黑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tcPr>
          <w:p>
            <w:pPr>
              <w:tabs>
                <w:tab w:val="left" w:pos="0"/>
              </w:tabs>
              <w:spacing w:line="360" w:lineRule="exact"/>
              <w:jc w:val="center"/>
              <w:rPr>
                <w:rFonts w:ascii="黑体" w:hAnsi="黑体" w:eastAsia="黑体"/>
              </w:rPr>
            </w:pPr>
            <w:r>
              <w:rPr>
                <w:rFonts w:hint="eastAsia" w:ascii="黑体" w:hAnsi="黑体" w:eastAsia="黑体"/>
              </w:rPr>
              <w:t>合计</w:t>
            </w:r>
          </w:p>
        </w:tc>
        <w:tc>
          <w:tcPr>
            <w:tcW w:w="881" w:type="dxa"/>
          </w:tcPr>
          <w:p>
            <w:pPr>
              <w:pStyle w:val="2"/>
              <w:spacing w:line="360" w:lineRule="exact"/>
              <w:ind w:left="0" w:firstLine="0" w:firstLineChars="0"/>
              <w:jc w:val="center"/>
              <w:rPr>
                <w:rFonts w:ascii="黑体" w:hAnsi="黑体" w:eastAsia="黑体"/>
              </w:rPr>
            </w:pPr>
            <w:r>
              <w:rPr>
                <w:rFonts w:ascii="黑体" w:hAnsi="黑体" w:eastAsia="黑体"/>
              </w:rPr>
              <w:t>48</w:t>
            </w:r>
          </w:p>
        </w:tc>
        <w:tc>
          <w:tcPr>
            <w:tcW w:w="881" w:type="dxa"/>
          </w:tcPr>
          <w:p>
            <w:pPr>
              <w:pStyle w:val="2"/>
              <w:spacing w:line="360" w:lineRule="exact"/>
              <w:ind w:left="0" w:firstLine="0" w:firstLineChars="0"/>
              <w:jc w:val="center"/>
              <w:rPr>
                <w:rFonts w:ascii="黑体" w:hAnsi="黑体" w:eastAsia="黑体"/>
              </w:rPr>
            </w:pPr>
          </w:p>
        </w:tc>
        <w:tc>
          <w:tcPr>
            <w:tcW w:w="881" w:type="dxa"/>
          </w:tcPr>
          <w:p>
            <w:pPr>
              <w:pStyle w:val="2"/>
              <w:spacing w:line="360" w:lineRule="exact"/>
              <w:ind w:left="0" w:firstLine="0" w:firstLineChars="0"/>
              <w:jc w:val="center"/>
              <w:rPr>
                <w:rFonts w:ascii="黑体" w:hAnsi="黑体" w:eastAsia="黑体"/>
              </w:rPr>
            </w:pPr>
          </w:p>
        </w:tc>
        <w:tc>
          <w:tcPr>
            <w:tcW w:w="881" w:type="dxa"/>
          </w:tcPr>
          <w:p>
            <w:pPr>
              <w:pStyle w:val="2"/>
              <w:spacing w:line="360" w:lineRule="exact"/>
              <w:ind w:left="0" w:firstLine="0" w:firstLineChars="0"/>
              <w:jc w:val="center"/>
              <w:rPr>
                <w:rFonts w:ascii="黑体" w:hAnsi="黑体" w:eastAsia="黑体"/>
              </w:rPr>
            </w:pPr>
          </w:p>
        </w:tc>
        <w:tc>
          <w:tcPr>
            <w:tcW w:w="881" w:type="dxa"/>
          </w:tcPr>
          <w:p>
            <w:pPr>
              <w:pStyle w:val="2"/>
              <w:spacing w:line="360" w:lineRule="exact"/>
              <w:ind w:left="0" w:firstLine="0" w:firstLineChars="0"/>
              <w:jc w:val="center"/>
              <w:rPr>
                <w:rFonts w:ascii="黑体" w:hAnsi="黑体" w:eastAsia="黑体"/>
              </w:rPr>
            </w:pPr>
          </w:p>
        </w:tc>
        <w:tc>
          <w:tcPr>
            <w:tcW w:w="881" w:type="dxa"/>
          </w:tcPr>
          <w:p>
            <w:pPr>
              <w:pStyle w:val="2"/>
              <w:spacing w:line="360" w:lineRule="exact"/>
              <w:ind w:left="0" w:firstLine="0" w:firstLineChars="0"/>
              <w:jc w:val="center"/>
              <w:rPr>
                <w:rFonts w:ascii="黑体" w:hAnsi="黑体" w:eastAsia="黑体"/>
              </w:rPr>
            </w:pPr>
            <w:r>
              <w:rPr>
                <w:rFonts w:ascii="黑体" w:hAnsi="黑体" w:eastAsia="黑体"/>
              </w:rPr>
              <w:t>48</w:t>
            </w:r>
          </w:p>
        </w:tc>
      </w:tr>
    </w:tbl>
    <w:p>
      <w:pPr>
        <w:rPr>
          <w:rFonts w:hint="eastAsia" w:ascii="黑体" w:hAnsi="黑体" w:eastAsia="黑体" w:cs="Times New Roman"/>
          <w:bCs/>
        </w:rPr>
      </w:pPr>
    </w:p>
    <w:p>
      <w:pPr>
        <w:rPr>
          <w:rFonts w:ascii="黑体" w:hAnsi="黑体" w:eastAsia="黑体" w:cs="Times New Roman"/>
          <w:bCs/>
        </w:rPr>
      </w:pPr>
      <w:r>
        <w:rPr>
          <w:rFonts w:hint="eastAsia" w:ascii="黑体" w:hAnsi="黑体" w:eastAsia="黑体" w:cs="Times New Roman"/>
          <w:bCs/>
        </w:rPr>
        <w:t>六、课程考核</w:t>
      </w:r>
    </w:p>
    <w:p>
      <w:pPr>
        <w:spacing w:line="360" w:lineRule="exact"/>
        <w:ind w:firstLine="480" w:firstLineChars="200"/>
        <w:rPr>
          <w:rFonts w:cs="Times New Roman"/>
          <w:bCs/>
        </w:rPr>
      </w:pPr>
      <w:r>
        <w:rPr>
          <w:rFonts w:hint="eastAsia" w:cs="Times New Roman"/>
          <w:bCs/>
        </w:rPr>
        <w:t>（一）考核方式：论文考察</w:t>
      </w:r>
    </w:p>
    <w:p>
      <w:pPr>
        <w:spacing w:line="360" w:lineRule="exact"/>
        <w:ind w:firstLine="480" w:firstLineChars="200"/>
        <w:rPr>
          <w:rFonts w:cs="Times New Roman"/>
          <w:bCs/>
        </w:rPr>
      </w:pPr>
      <w:r>
        <w:rPr>
          <w:rFonts w:hint="eastAsia" w:cs="Times New Roman"/>
          <w:bCs/>
        </w:rPr>
        <w:t>（二）成绩构成</w:t>
      </w:r>
    </w:p>
    <w:p>
      <w:pPr>
        <w:spacing w:line="360" w:lineRule="exact"/>
        <w:ind w:firstLine="480" w:firstLineChars="200"/>
        <w:rPr>
          <w:rFonts w:cs="Times New Roman"/>
          <w:bCs/>
        </w:rPr>
      </w:pPr>
      <w:r>
        <w:rPr>
          <w:rFonts w:hint="eastAsia" w:cs="Times New Roman"/>
          <w:bCs/>
        </w:rPr>
        <w:t>平时成绩占比：5</w:t>
      </w:r>
      <w:r>
        <w:rPr>
          <w:rFonts w:cs="Times New Roman"/>
          <w:bCs/>
        </w:rPr>
        <w:t xml:space="preserve">0%   </w:t>
      </w:r>
      <w:r>
        <w:rPr>
          <w:rFonts w:hint="eastAsia" w:cs="Times New Roman"/>
          <w:bCs/>
        </w:rPr>
        <w:t>期末考试占比：5</w:t>
      </w:r>
      <w:r>
        <w:rPr>
          <w:rFonts w:cs="Times New Roman"/>
          <w:bCs/>
        </w:rPr>
        <w:t>0%</w:t>
      </w:r>
    </w:p>
    <w:p>
      <w:pPr>
        <w:spacing w:line="360" w:lineRule="exact"/>
        <w:ind w:firstLine="480" w:firstLineChars="200"/>
        <w:rPr>
          <w:rFonts w:cs="Times New Roman"/>
          <w:bCs/>
        </w:rPr>
      </w:pPr>
      <w:r>
        <w:rPr>
          <w:rFonts w:hint="eastAsia" w:cs="Times New Roman"/>
          <w:bCs/>
        </w:rPr>
        <w:t>（三）成绩考核标准</w:t>
      </w:r>
    </w:p>
    <w:p>
      <w:pPr>
        <w:spacing w:line="360" w:lineRule="exact"/>
        <w:ind w:firstLine="482" w:firstLineChars="200"/>
        <w:rPr>
          <w:rFonts w:hint="eastAsia" w:cs="Times New Roman"/>
          <w:b/>
        </w:rPr>
      </w:pPr>
      <w:r>
        <w:rPr>
          <w:rFonts w:hint="eastAsia" w:cs="Times New Roman"/>
          <w:b/>
        </w:rPr>
        <w:t>本课程采用论文考察的形式来考察学生的学习情况。在布置考察论文题目的时候强调对佛山本土传统文化的理解和掌握程度，并且让学生思考如何在新的国际国内背景下，发挥我国优秀传统文化的当代意义和价值，并且自觉弘扬中国优秀的传统文化的价值。</w:t>
      </w:r>
    </w:p>
    <w:p>
      <w:pPr>
        <w:spacing w:line="360" w:lineRule="exact"/>
        <w:ind w:firstLine="482" w:firstLineChars="200"/>
        <w:rPr>
          <w:rFonts w:hint="eastAsia" w:cs="Times New Roman"/>
          <w:b/>
        </w:rPr>
      </w:pPr>
    </w:p>
    <w:p>
      <w:pPr>
        <w:rPr>
          <w:rFonts w:hint="eastAsia" w:ascii="黑体" w:hAnsi="黑体" w:eastAsia="黑体" w:cs="Times New Roman"/>
          <w:bCs/>
        </w:rPr>
      </w:pPr>
      <w:r>
        <w:rPr>
          <w:rFonts w:hint="eastAsia" w:ascii="黑体" w:hAnsi="黑体" w:eastAsia="黑体" w:cs="Times New Roman"/>
          <w:bCs/>
        </w:rPr>
        <w:t>七、推荐教材与教学参考资源</w:t>
      </w:r>
    </w:p>
    <w:p>
      <w:pPr>
        <w:spacing w:line="360" w:lineRule="exact"/>
        <w:ind w:firstLine="480" w:firstLineChars="200"/>
        <w:rPr>
          <w:rFonts w:cs="Times New Roman"/>
          <w:bCs/>
        </w:rPr>
      </w:pPr>
      <w:r>
        <w:rPr>
          <w:rFonts w:hint="eastAsia" w:cs="Times New Roman"/>
          <w:bCs/>
        </w:rPr>
        <w:t>1、教材</w:t>
      </w:r>
    </w:p>
    <w:p>
      <w:pPr>
        <w:spacing w:line="360" w:lineRule="exact"/>
        <w:ind w:firstLine="480" w:firstLineChars="200"/>
        <w:rPr>
          <w:rFonts w:cs="Times New Roman"/>
          <w:bCs/>
        </w:rPr>
      </w:pPr>
      <w:r>
        <w:rPr>
          <w:rFonts w:hint="eastAsia" w:cs="Times New Roman"/>
          <w:bCs/>
        </w:rPr>
        <w:t>孙英春著 《跨文化传播》（第一版），北京大学出版社，201</w:t>
      </w:r>
      <w:r>
        <w:rPr>
          <w:rFonts w:cs="Times New Roman"/>
          <w:bCs/>
        </w:rPr>
        <w:t>5</w:t>
      </w:r>
      <w:r>
        <w:rPr>
          <w:rFonts w:hint="eastAsia" w:cs="Times New Roman"/>
          <w:bCs/>
        </w:rPr>
        <w:t>年</w:t>
      </w:r>
      <w:r>
        <w:rPr>
          <w:rFonts w:cs="Times New Roman"/>
          <w:bCs/>
        </w:rPr>
        <w:t>4</w:t>
      </w:r>
      <w:r>
        <w:rPr>
          <w:rFonts w:hint="eastAsia" w:cs="Times New Roman"/>
          <w:bCs/>
        </w:rPr>
        <w:t>月版。</w:t>
      </w:r>
    </w:p>
    <w:p>
      <w:pPr>
        <w:spacing w:line="360" w:lineRule="exact"/>
        <w:ind w:firstLine="480" w:firstLineChars="200"/>
        <w:rPr>
          <w:rFonts w:cs="Times New Roman"/>
          <w:bCs/>
        </w:rPr>
      </w:pPr>
      <w:r>
        <w:rPr>
          <w:rFonts w:hint="eastAsia" w:cs="Times New Roman"/>
          <w:bCs/>
        </w:rPr>
        <w:t>2、参考书目</w:t>
      </w:r>
    </w:p>
    <w:p>
      <w:pPr>
        <w:spacing w:line="360" w:lineRule="exact"/>
        <w:ind w:firstLine="480" w:firstLineChars="200"/>
        <w:rPr>
          <w:rFonts w:cs="Times New Roman"/>
          <w:bCs/>
        </w:rPr>
      </w:pPr>
      <w:r>
        <w:rPr>
          <w:rFonts w:hint="eastAsia" w:cs="Times New Roman"/>
          <w:bCs/>
        </w:rPr>
        <w:t>[1]颜明霞.佛山历史文化丛书，中央民族大学出版社，2017年版。</w:t>
      </w:r>
    </w:p>
    <w:p>
      <w:pPr>
        <w:spacing w:line="360" w:lineRule="exact"/>
        <w:ind w:firstLine="480" w:firstLineChars="200"/>
        <w:rPr>
          <w:rFonts w:cs="Times New Roman"/>
          <w:bCs/>
        </w:rPr>
      </w:pPr>
      <w:r>
        <w:rPr>
          <w:rFonts w:hint="eastAsia" w:cs="Times New Roman"/>
          <w:bCs/>
        </w:rPr>
        <w:t>[2]邓翔.佛山地理系列丛书.中山大学出版社,2017年版。</w:t>
      </w:r>
    </w:p>
    <w:p>
      <w:pPr>
        <w:spacing w:line="360" w:lineRule="exact"/>
        <w:ind w:firstLine="480" w:firstLineChars="200"/>
        <w:rPr>
          <w:rFonts w:cs="Times New Roman"/>
          <w:bCs/>
        </w:rPr>
      </w:pPr>
      <w:r>
        <w:rPr>
          <w:rFonts w:hint="eastAsia" w:cs="Times New Roman"/>
          <w:bCs/>
        </w:rPr>
        <w:t>[3]余婉韶.佛山民俗。世界图书出版公司，2014年版。</w:t>
      </w:r>
    </w:p>
    <w:p>
      <w:pPr>
        <w:spacing w:line="360" w:lineRule="exact"/>
        <w:ind w:firstLine="480" w:firstLineChars="200"/>
        <w:rPr>
          <w:rFonts w:cs="Times New Roman"/>
          <w:bCs/>
        </w:rPr>
      </w:pPr>
      <w:r>
        <w:rPr>
          <w:rFonts w:hint="eastAsia" w:cs="Times New Roman"/>
          <w:bCs/>
        </w:rPr>
        <w:t>[</w:t>
      </w:r>
      <w:r>
        <w:rPr>
          <w:rFonts w:cs="Times New Roman"/>
          <w:bCs/>
        </w:rPr>
        <w:t>4]</w:t>
      </w:r>
      <w:r>
        <w:rPr>
          <w:rFonts w:hint="eastAsia" w:cs="Times New Roman"/>
          <w:bCs/>
        </w:rPr>
        <w:t>姚朝文.佛山功夫名人影视传播研究，中山大学出版社,</w:t>
      </w:r>
      <w:r>
        <w:rPr>
          <w:rFonts w:cs="Times New Roman"/>
          <w:bCs/>
        </w:rPr>
        <w:t>2015</w:t>
      </w:r>
      <w:r>
        <w:rPr>
          <w:rFonts w:hint="eastAsia" w:cs="Times New Roman"/>
          <w:bCs/>
        </w:rPr>
        <w:t>年。</w:t>
      </w:r>
    </w:p>
    <w:p>
      <w:pPr>
        <w:spacing w:line="360" w:lineRule="exact"/>
        <w:ind w:firstLine="480" w:firstLineChars="200"/>
        <w:rPr>
          <w:rFonts w:hint="eastAsia" w:cs="Times New Roman"/>
          <w:bCs/>
        </w:rPr>
      </w:pPr>
      <w:r>
        <w:rPr>
          <w:rFonts w:hint="eastAsia" w:cs="Times New Roman"/>
          <w:bCs/>
        </w:rPr>
        <w:t>[</w:t>
      </w:r>
      <w:r>
        <w:rPr>
          <w:rFonts w:cs="Times New Roman"/>
          <w:bCs/>
        </w:rPr>
        <w:t>5]</w:t>
      </w:r>
      <w:r>
        <w:rPr>
          <w:rFonts w:hint="eastAsia" w:cs="Times New Roman"/>
          <w:bCs/>
        </w:rPr>
        <w:t>谢中元.走向“后申遗时期”的佛山非遗传承与保护研究,中山大学出版社,</w:t>
      </w:r>
      <w:r>
        <w:rPr>
          <w:rFonts w:cs="Times New Roman"/>
          <w:bCs/>
        </w:rPr>
        <w:t>2015</w:t>
      </w:r>
      <w:r>
        <w:rPr>
          <w:rFonts w:hint="eastAsia" w:cs="Times New Roman"/>
          <w:bCs/>
        </w:rPr>
        <w:t>年。</w:t>
      </w:r>
    </w:p>
    <w:p>
      <w:pPr>
        <w:spacing w:line="360" w:lineRule="exact"/>
        <w:ind w:firstLine="480" w:firstLineChars="200"/>
        <w:rPr>
          <w:rFonts w:ascii="仿宋_GB2312" w:hAnsi="Times New Roman" w:eastAsia="仿宋_GB2312" w:cs="Times New Roman"/>
          <w:bCs/>
          <w:sz w:val="32"/>
          <w:szCs w:val="32"/>
        </w:rPr>
      </w:pPr>
      <w:r>
        <w:rPr>
          <w:rFonts w:cs="Times New Roman"/>
          <w:bCs/>
        </w:rPr>
        <w:t>[6]李程骅</w:t>
      </w:r>
      <w:r>
        <w:rPr>
          <w:rFonts w:hint="eastAsia" w:cs="Times New Roman"/>
          <w:bCs/>
        </w:rPr>
        <w:t>.文化自信（中国特色社会主义“四个自信”研究丛书），江苏人民出版社，2</w:t>
      </w:r>
      <w:r>
        <w:rPr>
          <w:rFonts w:cs="Times New Roman"/>
          <w:bCs/>
        </w:rPr>
        <w:t>019</w:t>
      </w:r>
      <w:r>
        <w:rPr>
          <w:rFonts w:hint="eastAsia" w:cs="Times New Roman"/>
          <w:bCs/>
        </w:rPr>
        <w:t>年版。</w:t>
      </w:r>
    </w:p>
    <w:p>
      <w:pPr>
        <w:spacing w:line="360" w:lineRule="exact"/>
        <w:ind w:firstLine="480" w:firstLineChars="200"/>
        <w:rPr>
          <w:rFonts w:cs="Times New Roman"/>
          <w:bCs/>
        </w:rPr>
      </w:pPr>
    </w:p>
    <w:p>
      <w:pPr>
        <w:rPr>
          <w:rFonts w:ascii="黑体" w:hAnsi="黑体" w:eastAsia="黑体"/>
          <w:bCs/>
          <w:color w:val="FF0000"/>
        </w:rPr>
      </w:pPr>
      <w:r>
        <w:rPr>
          <w:rFonts w:hint="eastAsia" w:ascii="黑体" w:hAnsi="黑体" w:eastAsia="黑体" w:cs="Times New Roman"/>
          <w:bCs/>
          <w:lang w:val="en-US" w:eastAsia="zh-CN"/>
        </w:rPr>
        <w:t>八</w:t>
      </w:r>
      <w:r>
        <w:rPr>
          <w:rFonts w:hint="eastAsia" w:ascii="黑体" w:hAnsi="黑体" w:eastAsia="黑体" w:cs="Times New Roman"/>
          <w:bCs/>
        </w:rPr>
        <w:t xml:space="preserve">、其他说明   </w:t>
      </w:r>
      <w:r>
        <w:rPr>
          <w:rFonts w:hint="eastAsia" w:ascii="黑体" w:hAnsi="黑体" w:eastAsia="黑体"/>
          <w:bCs/>
          <w:color w:val="FF0000"/>
        </w:rPr>
        <w:t xml:space="preserve">    </w:t>
      </w:r>
    </w:p>
    <w:p>
      <w:pPr>
        <w:spacing w:line="360" w:lineRule="exact"/>
        <w:ind w:firstLine="480" w:firstLineChars="200"/>
        <w:rPr>
          <w:rFonts w:cs="Times New Roman"/>
          <w:bCs/>
        </w:rPr>
      </w:pPr>
      <w:r>
        <w:rPr>
          <w:rFonts w:hint="eastAsia" w:cs="Times New Roman"/>
          <w:bCs/>
        </w:rPr>
        <w:t>无</w:t>
      </w:r>
    </w:p>
    <w:p>
      <w:pPr>
        <w:spacing w:line="360" w:lineRule="exact"/>
        <w:ind w:firstLine="480" w:firstLineChars="200"/>
        <w:rPr>
          <w:rFonts w:hint="eastAsia" w:cs="Times New Roman"/>
          <w:bCs/>
        </w:rPr>
      </w:pPr>
    </w:p>
    <w:p>
      <w:pPr>
        <w:spacing w:line="360" w:lineRule="exact"/>
        <w:ind w:firstLine="480" w:firstLineChars="200"/>
        <w:rPr>
          <w:rFonts w:hint="eastAsia" w:cs="Times New Roman"/>
          <w:bCs/>
        </w:rPr>
      </w:pPr>
    </w:p>
    <w:p>
      <w:pPr>
        <w:spacing w:line="360" w:lineRule="exact"/>
        <w:ind w:firstLine="480" w:firstLineChars="200"/>
        <w:rPr>
          <w:rFonts w:cs="Times New Roman"/>
          <w:bCs/>
        </w:rPr>
      </w:pPr>
      <w:r>
        <w:rPr>
          <w:rFonts w:hint="eastAsia" w:cs="Times New Roman"/>
          <w:bCs/>
        </w:rPr>
        <w:t xml:space="preserve">大纲修订人：刘彬 </w:t>
      </w:r>
      <w:r>
        <w:rPr>
          <w:rFonts w:cs="Times New Roman"/>
          <w:bCs/>
        </w:rPr>
        <w:t xml:space="preserve">     </w:t>
      </w:r>
      <w:r>
        <w:rPr>
          <w:rFonts w:hint="eastAsia" w:cs="Times New Roman"/>
          <w:bCs/>
        </w:rPr>
        <w:t xml:space="preserve">      </w:t>
      </w:r>
      <w:r>
        <w:rPr>
          <w:rFonts w:cs="Times New Roman"/>
          <w:bCs/>
        </w:rPr>
        <w:t xml:space="preserve">        </w:t>
      </w:r>
      <w:r>
        <w:rPr>
          <w:rFonts w:hint="eastAsia" w:cs="Times New Roman"/>
          <w:bCs/>
        </w:rPr>
        <w:t>修订日期：2</w:t>
      </w:r>
      <w:r>
        <w:rPr>
          <w:rFonts w:cs="Times New Roman"/>
          <w:bCs/>
        </w:rPr>
        <w:t>021</w:t>
      </w:r>
      <w:r>
        <w:rPr>
          <w:rFonts w:hint="eastAsia" w:cs="Times New Roman"/>
          <w:bCs/>
        </w:rPr>
        <w:t>年1月</w:t>
      </w:r>
    </w:p>
    <w:p>
      <w:pPr>
        <w:spacing w:line="360" w:lineRule="exact"/>
        <w:ind w:firstLine="480" w:firstLineChars="200"/>
        <w:rPr>
          <w:rFonts w:cs="Times New Roman"/>
          <w:bCs/>
        </w:rPr>
      </w:pPr>
      <w:r>
        <w:rPr>
          <w:rFonts w:hint="eastAsia" w:cs="Times New Roman"/>
          <w:bCs/>
        </w:rPr>
        <w:t>大纲审定人：                        审定日期：</w:t>
      </w:r>
    </w:p>
    <w:p>
      <w:pPr>
        <w:spacing w:line="360" w:lineRule="exact"/>
        <w:ind w:firstLine="480" w:firstLineChars="200"/>
        <w:rPr>
          <w:bCs/>
          <w:szCs w:val="21"/>
        </w:rPr>
      </w:pPr>
    </w:p>
    <w:p>
      <w:pPr>
        <w:spacing w:line="360" w:lineRule="exact"/>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B0604020202020204"/>
    <w:charset w:val="86"/>
    <w:family w:val="modern"/>
    <w:pitch w:val="default"/>
    <w:sig w:usb0="00000000" w:usb1="00000000" w:usb2="00000010" w:usb3="00000000" w:csb0="0004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 PAGE </w:instrText>
    </w:r>
    <w:r>
      <w:rPr>
        <w:rStyle w:val="7"/>
      </w:rPr>
      <w:fldChar w:fldCharType="separate"/>
    </w:r>
    <w:r>
      <w:rPr>
        <w:rStyle w:val="7"/>
      </w:rPr>
      <w:t>1</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 PAGE </w:instrText>
    </w:r>
    <w:r>
      <w:rPr>
        <w:rStyle w:val="7"/>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C06"/>
    <w:multiLevelType w:val="multilevel"/>
    <w:tmpl w:val="03ED4C06"/>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32AF17D3"/>
    <w:multiLevelType w:val="multilevel"/>
    <w:tmpl w:val="32AF17D3"/>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33D9445D"/>
    <w:multiLevelType w:val="multilevel"/>
    <w:tmpl w:val="33D9445D"/>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37DE7B81"/>
    <w:multiLevelType w:val="multilevel"/>
    <w:tmpl w:val="37DE7B81"/>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3A9702B0"/>
    <w:multiLevelType w:val="multilevel"/>
    <w:tmpl w:val="3A9702B0"/>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41AA682A"/>
    <w:multiLevelType w:val="multilevel"/>
    <w:tmpl w:val="41AA682A"/>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45FC2614"/>
    <w:multiLevelType w:val="multilevel"/>
    <w:tmpl w:val="45FC2614"/>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
    <w:nsid w:val="49323E66"/>
    <w:multiLevelType w:val="multilevel"/>
    <w:tmpl w:val="49323E66"/>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
    <w:nsid w:val="4E9613A9"/>
    <w:multiLevelType w:val="multilevel"/>
    <w:tmpl w:val="4E9613A9"/>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9">
    <w:nsid w:val="584B6E27"/>
    <w:multiLevelType w:val="multilevel"/>
    <w:tmpl w:val="584B6E27"/>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0">
    <w:nsid w:val="5AE1387D"/>
    <w:multiLevelType w:val="multilevel"/>
    <w:tmpl w:val="5AE1387D"/>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1">
    <w:nsid w:val="65095D7B"/>
    <w:multiLevelType w:val="multilevel"/>
    <w:tmpl w:val="65095D7B"/>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2">
    <w:nsid w:val="741221F2"/>
    <w:multiLevelType w:val="multilevel"/>
    <w:tmpl w:val="741221F2"/>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3">
    <w:nsid w:val="7D3A64A6"/>
    <w:multiLevelType w:val="multilevel"/>
    <w:tmpl w:val="7D3A64A6"/>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2"/>
  </w:num>
  <w:num w:numId="2">
    <w:abstractNumId w:val="4"/>
  </w:num>
  <w:num w:numId="3">
    <w:abstractNumId w:val="3"/>
  </w:num>
  <w:num w:numId="4">
    <w:abstractNumId w:val="13"/>
  </w:num>
  <w:num w:numId="5">
    <w:abstractNumId w:val="11"/>
  </w:num>
  <w:num w:numId="6">
    <w:abstractNumId w:val="0"/>
  </w:num>
  <w:num w:numId="7">
    <w:abstractNumId w:val="8"/>
  </w:num>
  <w:num w:numId="8">
    <w:abstractNumId w:val="7"/>
  </w:num>
  <w:num w:numId="9">
    <w:abstractNumId w:val="5"/>
  </w:num>
  <w:num w:numId="10">
    <w:abstractNumId w:val="9"/>
  </w:num>
  <w:num w:numId="11">
    <w:abstractNumId w:val="10"/>
  </w:num>
  <w:num w:numId="12">
    <w:abstractNumId w:val="12"/>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368"/>
    <w:rsid w:val="00001E93"/>
    <w:rsid w:val="0000459B"/>
    <w:rsid w:val="00011E47"/>
    <w:rsid w:val="00016C75"/>
    <w:rsid w:val="00020ABD"/>
    <w:rsid w:val="00033782"/>
    <w:rsid w:val="00033DA7"/>
    <w:rsid w:val="0003636C"/>
    <w:rsid w:val="00045EA0"/>
    <w:rsid w:val="000572D4"/>
    <w:rsid w:val="00063F7A"/>
    <w:rsid w:val="0008072A"/>
    <w:rsid w:val="00080E80"/>
    <w:rsid w:val="00093107"/>
    <w:rsid w:val="00094A28"/>
    <w:rsid w:val="000B3E0F"/>
    <w:rsid w:val="000B6361"/>
    <w:rsid w:val="000F56E6"/>
    <w:rsid w:val="001054DB"/>
    <w:rsid w:val="0012310A"/>
    <w:rsid w:val="0012711F"/>
    <w:rsid w:val="001306C9"/>
    <w:rsid w:val="001337FA"/>
    <w:rsid w:val="00140599"/>
    <w:rsid w:val="001413B0"/>
    <w:rsid w:val="001568BE"/>
    <w:rsid w:val="0016009E"/>
    <w:rsid w:val="00166616"/>
    <w:rsid w:val="00174208"/>
    <w:rsid w:val="00185C13"/>
    <w:rsid w:val="00197EC9"/>
    <w:rsid w:val="001A122B"/>
    <w:rsid w:val="001C5475"/>
    <w:rsid w:val="001C7777"/>
    <w:rsid w:val="001C7939"/>
    <w:rsid w:val="001E629B"/>
    <w:rsid w:val="00203812"/>
    <w:rsid w:val="00204981"/>
    <w:rsid w:val="002165DF"/>
    <w:rsid w:val="002305B0"/>
    <w:rsid w:val="0024472E"/>
    <w:rsid w:val="00253EF7"/>
    <w:rsid w:val="00261AC6"/>
    <w:rsid w:val="00264F0F"/>
    <w:rsid w:val="002A3848"/>
    <w:rsid w:val="002B58DE"/>
    <w:rsid w:val="002B744C"/>
    <w:rsid w:val="002E09D5"/>
    <w:rsid w:val="0030590A"/>
    <w:rsid w:val="00311588"/>
    <w:rsid w:val="00327ED7"/>
    <w:rsid w:val="0033040B"/>
    <w:rsid w:val="00335F15"/>
    <w:rsid w:val="00377582"/>
    <w:rsid w:val="0038006B"/>
    <w:rsid w:val="00383011"/>
    <w:rsid w:val="003837E8"/>
    <w:rsid w:val="00385D69"/>
    <w:rsid w:val="003947CB"/>
    <w:rsid w:val="003A22F4"/>
    <w:rsid w:val="003B3627"/>
    <w:rsid w:val="003F71C7"/>
    <w:rsid w:val="004004B1"/>
    <w:rsid w:val="00402514"/>
    <w:rsid w:val="00410530"/>
    <w:rsid w:val="004152E7"/>
    <w:rsid w:val="00425906"/>
    <w:rsid w:val="004270E1"/>
    <w:rsid w:val="00434F8B"/>
    <w:rsid w:val="00441459"/>
    <w:rsid w:val="00442AE1"/>
    <w:rsid w:val="00460ACA"/>
    <w:rsid w:val="00474992"/>
    <w:rsid w:val="00474FF7"/>
    <w:rsid w:val="004A5510"/>
    <w:rsid w:val="004B175E"/>
    <w:rsid w:val="004B3530"/>
    <w:rsid w:val="004D0BEB"/>
    <w:rsid w:val="004D722E"/>
    <w:rsid w:val="004E6D21"/>
    <w:rsid w:val="004E71B6"/>
    <w:rsid w:val="00506942"/>
    <w:rsid w:val="00510B03"/>
    <w:rsid w:val="00512848"/>
    <w:rsid w:val="00527444"/>
    <w:rsid w:val="00545241"/>
    <w:rsid w:val="005466B5"/>
    <w:rsid w:val="00566BF5"/>
    <w:rsid w:val="0057232F"/>
    <w:rsid w:val="00575C8F"/>
    <w:rsid w:val="00585AB0"/>
    <w:rsid w:val="00587167"/>
    <w:rsid w:val="005946C1"/>
    <w:rsid w:val="005B53AF"/>
    <w:rsid w:val="005C2000"/>
    <w:rsid w:val="005D4E7F"/>
    <w:rsid w:val="005D56A8"/>
    <w:rsid w:val="005D5EBD"/>
    <w:rsid w:val="005E1734"/>
    <w:rsid w:val="005E5DFA"/>
    <w:rsid w:val="005E79C1"/>
    <w:rsid w:val="005F63E9"/>
    <w:rsid w:val="006052DF"/>
    <w:rsid w:val="00627F09"/>
    <w:rsid w:val="00633CC9"/>
    <w:rsid w:val="006469AD"/>
    <w:rsid w:val="0065078C"/>
    <w:rsid w:val="00657C3E"/>
    <w:rsid w:val="00662496"/>
    <w:rsid w:val="0068036A"/>
    <w:rsid w:val="006811B3"/>
    <w:rsid w:val="00687368"/>
    <w:rsid w:val="00687E15"/>
    <w:rsid w:val="00696DAA"/>
    <w:rsid w:val="006B001C"/>
    <w:rsid w:val="006B7DC8"/>
    <w:rsid w:val="006C57E0"/>
    <w:rsid w:val="0071251B"/>
    <w:rsid w:val="007166D8"/>
    <w:rsid w:val="007277AF"/>
    <w:rsid w:val="00746B8B"/>
    <w:rsid w:val="00753C83"/>
    <w:rsid w:val="00762B61"/>
    <w:rsid w:val="00767C40"/>
    <w:rsid w:val="00786FD6"/>
    <w:rsid w:val="00790104"/>
    <w:rsid w:val="00794921"/>
    <w:rsid w:val="007A13E4"/>
    <w:rsid w:val="007A79B7"/>
    <w:rsid w:val="007C3F65"/>
    <w:rsid w:val="007E4151"/>
    <w:rsid w:val="007E4778"/>
    <w:rsid w:val="007F0045"/>
    <w:rsid w:val="00806F80"/>
    <w:rsid w:val="00811D9D"/>
    <w:rsid w:val="008225D6"/>
    <w:rsid w:val="008234AA"/>
    <w:rsid w:val="008621D7"/>
    <w:rsid w:val="00877431"/>
    <w:rsid w:val="008A4E33"/>
    <w:rsid w:val="008A57D6"/>
    <w:rsid w:val="008C3121"/>
    <w:rsid w:val="008C76F9"/>
    <w:rsid w:val="008D03B3"/>
    <w:rsid w:val="008D1C6D"/>
    <w:rsid w:val="008E700F"/>
    <w:rsid w:val="008F48FB"/>
    <w:rsid w:val="009113A2"/>
    <w:rsid w:val="0094127C"/>
    <w:rsid w:val="00944632"/>
    <w:rsid w:val="00946FCD"/>
    <w:rsid w:val="00947A2E"/>
    <w:rsid w:val="00950C3A"/>
    <w:rsid w:val="009542D6"/>
    <w:rsid w:val="00963DEF"/>
    <w:rsid w:val="009760CD"/>
    <w:rsid w:val="009A31B2"/>
    <w:rsid w:val="009A4587"/>
    <w:rsid w:val="009B73F4"/>
    <w:rsid w:val="009D3C59"/>
    <w:rsid w:val="00A01D49"/>
    <w:rsid w:val="00A0227B"/>
    <w:rsid w:val="00A657EC"/>
    <w:rsid w:val="00A72D69"/>
    <w:rsid w:val="00A81D0B"/>
    <w:rsid w:val="00A84BAC"/>
    <w:rsid w:val="00A91793"/>
    <w:rsid w:val="00AA0DF4"/>
    <w:rsid w:val="00AA7DDE"/>
    <w:rsid w:val="00AD16EF"/>
    <w:rsid w:val="00AD392F"/>
    <w:rsid w:val="00AD55CF"/>
    <w:rsid w:val="00AE0C2B"/>
    <w:rsid w:val="00B10E6A"/>
    <w:rsid w:val="00B2000C"/>
    <w:rsid w:val="00B44293"/>
    <w:rsid w:val="00B57EDF"/>
    <w:rsid w:val="00B63356"/>
    <w:rsid w:val="00B84C71"/>
    <w:rsid w:val="00B912F2"/>
    <w:rsid w:val="00BB17E8"/>
    <w:rsid w:val="00BD0AB9"/>
    <w:rsid w:val="00BD19DE"/>
    <w:rsid w:val="00BD704A"/>
    <w:rsid w:val="00BE0E9B"/>
    <w:rsid w:val="00BF4E62"/>
    <w:rsid w:val="00C02BCF"/>
    <w:rsid w:val="00C151B9"/>
    <w:rsid w:val="00C159DD"/>
    <w:rsid w:val="00C16D6E"/>
    <w:rsid w:val="00C17B64"/>
    <w:rsid w:val="00C2281B"/>
    <w:rsid w:val="00C302F9"/>
    <w:rsid w:val="00C32426"/>
    <w:rsid w:val="00C529F6"/>
    <w:rsid w:val="00C55D65"/>
    <w:rsid w:val="00C65CC7"/>
    <w:rsid w:val="00CA443D"/>
    <w:rsid w:val="00CC3C05"/>
    <w:rsid w:val="00CD3787"/>
    <w:rsid w:val="00CE4111"/>
    <w:rsid w:val="00CF082C"/>
    <w:rsid w:val="00CF4EE1"/>
    <w:rsid w:val="00D10C78"/>
    <w:rsid w:val="00D12FD3"/>
    <w:rsid w:val="00D13922"/>
    <w:rsid w:val="00D15B03"/>
    <w:rsid w:val="00D16798"/>
    <w:rsid w:val="00D31F36"/>
    <w:rsid w:val="00D36301"/>
    <w:rsid w:val="00D53F4F"/>
    <w:rsid w:val="00D605D0"/>
    <w:rsid w:val="00D62F5B"/>
    <w:rsid w:val="00D97A9E"/>
    <w:rsid w:val="00DC56D7"/>
    <w:rsid w:val="00DC5D6C"/>
    <w:rsid w:val="00DD5BE1"/>
    <w:rsid w:val="00DF3456"/>
    <w:rsid w:val="00E120CB"/>
    <w:rsid w:val="00E3699D"/>
    <w:rsid w:val="00E41952"/>
    <w:rsid w:val="00E4781F"/>
    <w:rsid w:val="00E64270"/>
    <w:rsid w:val="00E6466A"/>
    <w:rsid w:val="00E67D84"/>
    <w:rsid w:val="00E81FA2"/>
    <w:rsid w:val="00E8233A"/>
    <w:rsid w:val="00E83411"/>
    <w:rsid w:val="00E97460"/>
    <w:rsid w:val="00EA6939"/>
    <w:rsid w:val="00EB1457"/>
    <w:rsid w:val="00EB1FD0"/>
    <w:rsid w:val="00EB4AA4"/>
    <w:rsid w:val="00EC7197"/>
    <w:rsid w:val="00ED4923"/>
    <w:rsid w:val="00EE23E1"/>
    <w:rsid w:val="00EF082E"/>
    <w:rsid w:val="00EF6C2B"/>
    <w:rsid w:val="00F0689C"/>
    <w:rsid w:val="00F331E4"/>
    <w:rsid w:val="00F417CE"/>
    <w:rsid w:val="00F5210C"/>
    <w:rsid w:val="00F54E87"/>
    <w:rsid w:val="00F55316"/>
    <w:rsid w:val="00F5541D"/>
    <w:rsid w:val="00F60572"/>
    <w:rsid w:val="00F75F2E"/>
    <w:rsid w:val="00F90A23"/>
    <w:rsid w:val="00F92E89"/>
    <w:rsid w:val="00F95444"/>
    <w:rsid w:val="00FA07C3"/>
    <w:rsid w:val="00FA42D7"/>
    <w:rsid w:val="00FA67BE"/>
    <w:rsid w:val="00FB1C0F"/>
    <w:rsid w:val="00FC44F0"/>
    <w:rsid w:val="00FC64B7"/>
    <w:rsid w:val="00FD58EA"/>
    <w:rsid w:val="00FF016B"/>
    <w:rsid w:val="249431FF"/>
    <w:rsid w:val="52E005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9"/>
    <w:uiPriority w:val="0"/>
    <w:pPr>
      <w:ind w:left="363" w:hanging="363" w:hangingChars="173"/>
    </w:pPr>
  </w:style>
  <w:style w:type="paragraph" w:styleId="3">
    <w:name w:val="footer"/>
    <w:basedOn w:val="1"/>
    <w:link w:val="8"/>
    <w:uiPriority w:val="0"/>
    <w:pPr>
      <w:tabs>
        <w:tab w:val="center" w:pos="4153"/>
        <w:tab w:val="right" w:pos="8306"/>
      </w:tabs>
      <w:snapToGrid w:val="0"/>
    </w:pPr>
    <w:rPr>
      <w:sz w:val="18"/>
      <w:szCs w:val="18"/>
    </w:rPr>
  </w:style>
  <w:style w:type="paragraph" w:styleId="4">
    <w:name w:val="Normal (Web)"/>
    <w:basedOn w:val="1"/>
    <w:unhideWhenUsed/>
    <w:uiPriority w:val="99"/>
    <w:pPr>
      <w:spacing w:before="100" w:beforeAutospacing="1" w:after="100" w:afterAutospacing="1"/>
    </w:pPr>
  </w:style>
  <w:style w:type="character" w:styleId="7">
    <w:name w:val="page number"/>
    <w:qFormat/>
    <w:uiPriority w:val="0"/>
  </w:style>
  <w:style w:type="character" w:customStyle="1" w:styleId="8">
    <w:name w:val="页脚 字符"/>
    <w:basedOn w:val="6"/>
    <w:link w:val="3"/>
    <w:uiPriority w:val="0"/>
    <w:rPr>
      <w:rFonts w:ascii="Times New Roman" w:hAnsi="Times New Roman" w:eastAsia="宋体" w:cs="Times New Roman"/>
      <w:sz w:val="18"/>
      <w:szCs w:val="18"/>
    </w:rPr>
  </w:style>
  <w:style w:type="character" w:customStyle="1" w:styleId="9">
    <w:name w:val="正文文本缩进 字符"/>
    <w:basedOn w:val="6"/>
    <w:link w:val="2"/>
    <w:qFormat/>
    <w:uiPriority w:val="0"/>
    <w:rPr>
      <w:rFonts w:ascii="Times New Roman" w:hAnsi="Times New Roman" w:eastAsia="宋体" w:cs="Times New Roman"/>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1469</Words>
  <Characters>8378</Characters>
  <Lines>69</Lines>
  <Paragraphs>19</Paragraphs>
  <TotalTime>478</TotalTime>
  <ScaleCrop>false</ScaleCrop>
  <LinksUpToDate>false</LinksUpToDate>
  <CharactersWithSpaces>9828</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2020-02-04T08:02:00Z</dcterms:created>
  <dc:creator>liu Bin</dc:creator>
  <cp:lastModifiedBy>wj</cp:lastModifiedBy>
  <dcterms:modified xsi:type="dcterms:W3CDTF">2021-01-10T15:49:27Z</dcterms:modified>
  <cp:revision>204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