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A553" w14:textId="77777777" w:rsidR="00DB7639" w:rsidRPr="000F56FB" w:rsidRDefault="00DB7639" w:rsidP="00DB7639">
      <w:pPr>
        <w:jc w:val="center"/>
        <w:rPr>
          <w:rFonts w:ascii="黑体" w:eastAsia="黑体"/>
          <w:b/>
          <w:sz w:val="36"/>
          <w:szCs w:val="36"/>
        </w:rPr>
      </w:pPr>
      <w:r w:rsidRPr="000F56FB">
        <w:rPr>
          <w:rFonts w:ascii="黑体" w:eastAsia="黑体"/>
          <w:b/>
          <w:sz w:val="36"/>
          <w:szCs w:val="36"/>
        </w:rPr>
        <w:t>《</w:t>
      </w:r>
      <w:r>
        <w:rPr>
          <w:rFonts w:ascii="黑体" w:eastAsia="黑体" w:hint="eastAsia"/>
          <w:b/>
          <w:sz w:val="36"/>
          <w:szCs w:val="36"/>
        </w:rPr>
        <w:t>财政学</w:t>
      </w:r>
      <w:r w:rsidRPr="000F56FB">
        <w:rPr>
          <w:rFonts w:ascii="黑体" w:eastAsia="黑体"/>
          <w:b/>
          <w:sz w:val="36"/>
          <w:szCs w:val="36"/>
        </w:rPr>
        <w:t>》课程教学大纲</w:t>
      </w:r>
    </w:p>
    <w:p w14:paraId="5B345D28" w14:textId="77777777" w:rsidR="00DB7639" w:rsidRDefault="00DB7639" w:rsidP="00DB7639">
      <w:pPr>
        <w:spacing w:line="360" w:lineRule="exact"/>
        <w:rPr>
          <w:rFonts w:ascii="黑体" w:eastAsia="黑体"/>
          <w:sz w:val="30"/>
        </w:rPr>
      </w:pPr>
    </w:p>
    <w:p w14:paraId="02E6B90D" w14:textId="77777777" w:rsidR="00DB7639" w:rsidRPr="004B4F35" w:rsidRDefault="00DB7639" w:rsidP="00DB7639">
      <w:pPr>
        <w:spacing w:line="300" w:lineRule="auto"/>
        <w:rPr>
          <w:rFonts w:ascii="黑体" w:eastAsia="黑体"/>
          <w:sz w:val="24"/>
        </w:rPr>
      </w:pPr>
      <w:r w:rsidRPr="004B4F35">
        <w:rPr>
          <w:rFonts w:ascii="黑体" w:eastAsia="黑体" w:hint="eastAsia"/>
          <w:sz w:val="24"/>
        </w:rPr>
        <w:t>一、课程基本信息</w:t>
      </w:r>
    </w:p>
    <w:p w14:paraId="6855E250" w14:textId="77777777" w:rsidR="00DB7639" w:rsidRPr="004F7A58" w:rsidRDefault="00DB7639" w:rsidP="00DB7639">
      <w:pPr>
        <w:tabs>
          <w:tab w:val="left" w:pos="0"/>
        </w:tabs>
        <w:spacing w:line="300" w:lineRule="auto"/>
        <w:ind w:firstLineChars="200" w:firstLine="480"/>
        <w:rPr>
          <w:sz w:val="24"/>
        </w:rPr>
      </w:pPr>
      <w:r w:rsidRPr="004F7A58">
        <w:rPr>
          <w:sz w:val="24"/>
        </w:rPr>
        <w:t>课程</w:t>
      </w:r>
      <w:r w:rsidRPr="004F7A58">
        <w:rPr>
          <w:rFonts w:hint="eastAsia"/>
          <w:sz w:val="24"/>
        </w:rPr>
        <w:t>代码：</w:t>
      </w:r>
      <w:r w:rsidR="00202D8C">
        <w:rPr>
          <w:rFonts w:hint="eastAsia"/>
          <w:sz w:val="24"/>
        </w:rPr>
        <w:t>16071403</w:t>
      </w:r>
    </w:p>
    <w:p w14:paraId="41D818EA" w14:textId="77777777" w:rsidR="00DB7639" w:rsidRPr="004F7A58" w:rsidRDefault="00DB7639" w:rsidP="00DB7639">
      <w:pPr>
        <w:spacing w:line="300" w:lineRule="auto"/>
        <w:ind w:firstLineChars="200" w:firstLine="480"/>
        <w:rPr>
          <w:sz w:val="24"/>
        </w:rPr>
      </w:pPr>
      <w:r w:rsidRPr="004F7A58">
        <w:rPr>
          <w:rFonts w:hint="eastAsia"/>
          <w:sz w:val="24"/>
        </w:rPr>
        <w:t>课程名称：</w:t>
      </w:r>
      <w:r>
        <w:rPr>
          <w:rFonts w:hint="eastAsia"/>
          <w:sz w:val="24"/>
        </w:rPr>
        <w:t>财政学</w:t>
      </w:r>
    </w:p>
    <w:p w14:paraId="1A40B189" w14:textId="77777777" w:rsidR="00DB7639" w:rsidRPr="004F7A58" w:rsidRDefault="00DB7639" w:rsidP="00DB7639">
      <w:pPr>
        <w:spacing w:line="300" w:lineRule="auto"/>
        <w:ind w:firstLineChars="200" w:firstLine="480"/>
        <w:rPr>
          <w:sz w:val="24"/>
        </w:rPr>
      </w:pPr>
      <w:r w:rsidRPr="004F7A58">
        <w:rPr>
          <w:rFonts w:hint="eastAsia"/>
          <w:sz w:val="24"/>
        </w:rPr>
        <w:t>英文名称：</w:t>
      </w:r>
      <w:r>
        <w:rPr>
          <w:rFonts w:hint="eastAsia"/>
          <w:sz w:val="24"/>
        </w:rPr>
        <w:t>Public Finance</w:t>
      </w:r>
    </w:p>
    <w:p w14:paraId="3EE79728" w14:textId="77777777" w:rsidR="00DB7639" w:rsidRPr="004F7A58" w:rsidRDefault="00DB7639" w:rsidP="00DB7639">
      <w:pPr>
        <w:spacing w:line="300" w:lineRule="auto"/>
        <w:ind w:firstLineChars="200" w:firstLine="480"/>
        <w:rPr>
          <w:sz w:val="24"/>
        </w:rPr>
      </w:pPr>
      <w:r w:rsidRPr="004F7A58">
        <w:rPr>
          <w:sz w:val="24"/>
        </w:rPr>
        <w:t>课程</w:t>
      </w:r>
      <w:r w:rsidRPr="004F7A58">
        <w:rPr>
          <w:rFonts w:hint="eastAsia"/>
          <w:sz w:val="24"/>
        </w:rPr>
        <w:t>类别：</w:t>
      </w:r>
      <w:r w:rsidRPr="00175C85">
        <w:rPr>
          <w:rFonts w:hint="eastAsia"/>
          <w:sz w:val="24"/>
        </w:rPr>
        <w:t>学科</w:t>
      </w:r>
      <w:r w:rsidRPr="00175C85">
        <w:rPr>
          <w:sz w:val="24"/>
        </w:rPr>
        <w:t>基础课</w:t>
      </w:r>
      <w:r>
        <w:rPr>
          <w:rFonts w:hint="eastAsia"/>
          <w:sz w:val="24"/>
        </w:rPr>
        <w:t xml:space="preserve">   </w:t>
      </w:r>
    </w:p>
    <w:p w14:paraId="559EB0D2" w14:textId="77777777" w:rsidR="00DB7639" w:rsidRPr="004F7A58" w:rsidRDefault="00DB7639" w:rsidP="00DB7639">
      <w:pPr>
        <w:spacing w:line="300" w:lineRule="auto"/>
        <w:ind w:firstLineChars="200" w:firstLine="480"/>
        <w:rPr>
          <w:sz w:val="24"/>
        </w:rPr>
      </w:pPr>
      <w:r w:rsidRPr="004F7A58">
        <w:rPr>
          <w:sz w:val="24"/>
        </w:rPr>
        <w:t>学</w:t>
      </w:r>
      <w:r w:rsidRPr="004F7A58">
        <w:rPr>
          <w:rFonts w:hint="eastAsia"/>
          <w:sz w:val="24"/>
        </w:rPr>
        <w:t xml:space="preserve">    </w:t>
      </w:r>
      <w:r w:rsidRPr="004F7A58">
        <w:rPr>
          <w:sz w:val="24"/>
        </w:rPr>
        <w:t>时：</w:t>
      </w:r>
      <w:r>
        <w:rPr>
          <w:sz w:val="24"/>
        </w:rPr>
        <w:t>48</w:t>
      </w:r>
      <w:r>
        <w:rPr>
          <w:rFonts w:hint="eastAsia"/>
          <w:sz w:val="24"/>
        </w:rPr>
        <w:t>学时</w:t>
      </w:r>
    </w:p>
    <w:p w14:paraId="43F25995" w14:textId="77777777" w:rsidR="00DB7639" w:rsidRPr="004F7A58" w:rsidRDefault="00DB7639" w:rsidP="00DB7639">
      <w:pPr>
        <w:tabs>
          <w:tab w:val="left" w:pos="0"/>
        </w:tabs>
        <w:spacing w:line="300" w:lineRule="auto"/>
        <w:ind w:firstLineChars="200" w:firstLine="480"/>
        <w:rPr>
          <w:sz w:val="24"/>
        </w:rPr>
      </w:pPr>
      <w:proofErr w:type="gramStart"/>
      <w:r w:rsidRPr="004F7A58">
        <w:rPr>
          <w:sz w:val="24"/>
        </w:rPr>
        <w:t xml:space="preserve">学　　</w:t>
      </w:r>
      <w:proofErr w:type="gramEnd"/>
      <w:r w:rsidRPr="004F7A58">
        <w:rPr>
          <w:sz w:val="24"/>
        </w:rPr>
        <w:t>分：</w:t>
      </w:r>
      <w:r>
        <w:rPr>
          <w:rFonts w:hint="eastAsia"/>
          <w:sz w:val="24"/>
        </w:rPr>
        <w:t>3</w:t>
      </w:r>
      <w:r>
        <w:rPr>
          <w:rFonts w:hint="eastAsia"/>
          <w:sz w:val="24"/>
        </w:rPr>
        <w:t>分</w:t>
      </w:r>
    </w:p>
    <w:p w14:paraId="4363752E" w14:textId="77777777" w:rsidR="00DB7639" w:rsidRDefault="00DB7639" w:rsidP="00DB7639">
      <w:pPr>
        <w:widowControl/>
        <w:tabs>
          <w:tab w:val="left" w:pos="0"/>
        </w:tabs>
        <w:spacing w:line="300" w:lineRule="auto"/>
        <w:ind w:firstLineChars="200" w:firstLine="480"/>
        <w:rPr>
          <w:rFonts w:ascii="宋体" w:hAnsi="宋体"/>
          <w:color w:val="000000"/>
          <w:kern w:val="0"/>
          <w:sz w:val="24"/>
        </w:rPr>
      </w:pPr>
      <w:r w:rsidRPr="004F7A58">
        <w:rPr>
          <w:rFonts w:ascii="宋体" w:hAnsi="宋体"/>
          <w:color w:val="000000"/>
          <w:kern w:val="0"/>
          <w:sz w:val="24"/>
        </w:rPr>
        <w:t>适用对象:</w:t>
      </w:r>
      <w:r>
        <w:rPr>
          <w:rFonts w:ascii="宋体" w:hAnsi="宋体"/>
          <w:color w:val="000000"/>
          <w:kern w:val="0"/>
          <w:sz w:val="24"/>
        </w:rPr>
        <w:t xml:space="preserve"> </w:t>
      </w:r>
      <w:r>
        <w:rPr>
          <w:rFonts w:ascii="宋体" w:hAnsi="宋体" w:hint="eastAsia"/>
          <w:color w:val="000000"/>
          <w:kern w:val="0"/>
          <w:sz w:val="24"/>
        </w:rPr>
        <w:t>本科</w:t>
      </w:r>
      <w:r>
        <w:rPr>
          <w:rFonts w:ascii="宋体" w:hAnsi="宋体"/>
          <w:color w:val="000000"/>
          <w:kern w:val="0"/>
          <w:sz w:val="24"/>
        </w:rPr>
        <w:t>大二</w:t>
      </w:r>
    </w:p>
    <w:p w14:paraId="59934D8F" w14:textId="77777777" w:rsidR="00DB7639" w:rsidRPr="004F7A58" w:rsidRDefault="00DB7639" w:rsidP="00DB7639">
      <w:pPr>
        <w:widowControl/>
        <w:tabs>
          <w:tab w:val="left" w:pos="0"/>
        </w:tabs>
        <w:spacing w:line="300" w:lineRule="auto"/>
        <w:ind w:firstLineChars="200" w:firstLine="480"/>
        <w:rPr>
          <w:rFonts w:ascii="宋体" w:hAnsi="宋体"/>
          <w:color w:val="000000"/>
          <w:kern w:val="0"/>
          <w:sz w:val="24"/>
        </w:rPr>
      </w:pPr>
      <w:r w:rsidRPr="004F7A58">
        <w:rPr>
          <w:rFonts w:ascii="宋体" w:hAnsi="宋体" w:hint="eastAsia"/>
          <w:color w:val="000000"/>
          <w:kern w:val="0"/>
          <w:sz w:val="24"/>
        </w:rPr>
        <w:t>考核方式：</w:t>
      </w:r>
      <w:r w:rsidRPr="00175C85">
        <w:rPr>
          <w:rFonts w:ascii="宋体" w:hAnsi="宋体" w:hint="eastAsia"/>
          <w:color w:val="000000"/>
          <w:kern w:val="0"/>
          <w:sz w:val="24"/>
        </w:rPr>
        <w:t>考试</w:t>
      </w:r>
    </w:p>
    <w:p w14:paraId="03135DB7" w14:textId="77777777" w:rsidR="00DB7639" w:rsidRDefault="00DB7639" w:rsidP="00DB7639">
      <w:pPr>
        <w:tabs>
          <w:tab w:val="left" w:pos="0"/>
        </w:tabs>
        <w:spacing w:line="300" w:lineRule="auto"/>
        <w:ind w:firstLineChars="200" w:firstLine="480"/>
        <w:rPr>
          <w:rFonts w:ascii="宋体" w:hAnsi="宋体"/>
          <w:sz w:val="24"/>
        </w:rPr>
      </w:pPr>
      <w:r w:rsidRPr="004F7A58">
        <w:rPr>
          <w:sz w:val="24"/>
        </w:rPr>
        <w:t>先修课程：</w:t>
      </w:r>
      <w:r w:rsidRPr="00A80746">
        <w:rPr>
          <w:rFonts w:ascii="宋体" w:hAnsi="宋体" w:hint="eastAsia"/>
          <w:sz w:val="24"/>
        </w:rPr>
        <w:t>政治经济学、微观经济学、宏观经济学</w:t>
      </w:r>
    </w:p>
    <w:p w14:paraId="18FEE523" w14:textId="77777777" w:rsidR="00DB7639" w:rsidRPr="004F7A58" w:rsidRDefault="00DB7639" w:rsidP="00DB7639">
      <w:pPr>
        <w:tabs>
          <w:tab w:val="left" w:pos="0"/>
        </w:tabs>
        <w:spacing w:line="300" w:lineRule="auto"/>
        <w:ind w:firstLineChars="200" w:firstLine="480"/>
        <w:rPr>
          <w:sz w:val="24"/>
        </w:rPr>
      </w:pPr>
    </w:p>
    <w:p w14:paraId="05A93747" w14:textId="77777777" w:rsidR="00DB7639" w:rsidRPr="004B4F35" w:rsidRDefault="00DB7639" w:rsidP="00DB7639">
      <w:pPr>
        <w:spacing w:line="300" w:lineRule="auto"/>
        <w:rPr>
          <w:rFonts w:ascii="黑体" w:eastAsia="黑体"/>
          <w:sz w:val="24"/>
        </w:rPr>
      </w:pPr>
      <w:r w:rsidRPr="004B4F35">
        <w:rPr>
          <w:rFonts w:ascii="黑体" w:eastAsia="黑体" w:hint="eastAsia"/>
          <w:sz w:val="24"/>
        </w:rPr>
        <w:t>二、课程简介</w:t>
      </w:r>
    </w:p>
    <w:p w14:paraId="47BA54D1" w14:textId="77777777" w:rsidR="00DB7639" w:rsidRPr="00A80746" w:rsidRDefault="00DB7639" w:rsidP="00DB7639">
      <w:pPr>
        <w:tabs>
          <w:tab w:val="left" w:pos="540"/>
        </w:tabs>
        <w:spacing w:line="300" w:lineRule="auto"/>
        <w:ind w:leftChars="200" w:left="420" w:firstLineChars="200" w:firstLine="420"/>
        <w:rPr>
          <w:rFonts w:ascii="宋体" w:hAnsi="宋体"/>
          <w:sz w:val="24"/>
        </w:rPr>
      </w:pPr>
      <w:r w:rsidRPr="00A80746">
        <w:rPr>
          <w:rFonts w:ascii="宋体" w:hAnsi="宋体" w:hint="eastAsia"/>
        </w:rPr>
        <w:t>《</w:t>
      </w:r>
      <w:r w:rsidRPr="00A80746">
        <w:rPr>
          <w:rFonts w:ascii="宋体" w:hAnsi="宋体" w:hint="eastAsia"/>
          <w:sz w:val="24"/>
        </w:rPr>
        <w:t>财政学》是全国普通高等院校财经类本科专业要求普遍开设的十一门“核心课程”之一，更是财政学专业（含税收）的学科基础课程。《财政学》是以政府民主、科学理财为研究对象的一门科学，它既立足于宏观经济，又作用与微观经济；既立足于经济活动，又关乎政治社会活动；既立足于经济学，又涉及管理学；既是一门基础理论学科，又是一门实践应用学科。</w:t>
      </w:r>
    </w:p>
    <w:p w14:paraId="5254AE57" w14:textId="77777777" w:rsidR="00DB7639" w:rsidRPr="00A80746" w:rsidRDefault="00DB7639" w:rsidP="00DB7639">
      <w:pPr>
        <w:spacing w:line="300" w:lineRule="auto"/>
        <w:ind w:leftChars="228" w:left="479" w:firstLineChars="227" w:firstLine="545"/>
        <w:rPr>
          <w:rFonts w:ascii="宋体" w:hAnsi="宋体"/>
          <w:sz w:val="24"/>
        </w:rPr>
      </w:pPr>
      <w:r w:rsidRPr="00A80746">
        <w:rPr>
          <w:rFonts w:ascii="宋体" w:hAnsi="宋体" w:hint="eastAsia"/>
          <w:sz w:val="24"/>
        </w:rPr>
        <w:t>该课程教学内容涉及面广，内涵丰富，</w:t>
      </w:r>
      <w:r w:rsidR="00202D8C">
        <w:rPr>
          <w:rFonts w:ascii="宋体" w:hAnsi="宋体" w:hint="eastAsia"/>
          <w:sz w:val="24"/>
        </w:rPr>
        <w:t>以马克思主义理论为指导，运用唯物史观的观点和方法，系统梳理了公共财政与公共财政思想的发展变迁。</w:t>
      </w:r>
      <w:r w:rsidRPr="00A80746">
        <w:rPr>
          <w:rFonts w:ascii="宋体" w:hAnsi="宋体" w:hint="eastAsia"/>
          <w:sz w:val="24"/>
        </w:rPr>
        <w:t>不仅包括财政支出、财政收入、预算管理等方面的基础理论，还涉及各</w:t>
      </w:r>
      <w:proofErr w:type="gramStart"/>
      <w:r w:rsidRPr="00A80746">
        <w:rPr>
          <w:rFonts w:ascii="宋体" w:hAnsi="宋体" w:hint="eastAsia"/>
          <w:sz w:val="24"/>
        </w:rPr>
        <w:t>类财政</w:t>
      </w:r>
      <w:proofErr w:type="gramEnd"/>
      <w:r w:rsidRPr="00A80746">
        <w:rPr>
          <w:rFonts w:ascii="宋体" w:hAnsi="宋体" w:hint="eastAsia"/>
          <w:sz w:val="24"/>
        </w:rPr>
        <w:t>支出、税收、公债、国有资产、预算管理体制、政府管制、财政风险和财政监督等方面的基本业务知识与技能。同时，本课程还包括宏观财政政策的基本理论和政策手段的知识，非常全面地涵盖了财政学各个领域的基本理论与知识。</w:t>
      </w:r>
    </w:p>
    <w:p w14:paraId="15B12656" w14:textId="77777777" w:rsidR="00DB7639" w:rsidRPr="00520B3A" w:rsidRDefault="00DB7639" w:rsidP="00DB7639">
      <w:pPr>
        <w:tabs>
          <w:tab w:val="left" w:pos="540"/>
        </w:tabs>
        <w:spacing w:line="300" w:lineRule="auto"/>
        <w:ind w:left="480" w:firstLine="480"/>
        <w:rPr>
          <w:sz w:val="24"/>
        </w:rPr>
      </w:pPr>
      <w:r w:rsidRPr="00520B3A">
        <w:rPr>
          <w:sz w:val="24"/>
        </w:rPr>
        <w:t>《</w:t>
      </w:r>
      <w:r w:rsidRPr="00520B3A">
        <w:rPr>
          <w:sz w:val="24"/>
        </w:rPr>
        <w:t>Public Finance</w:t>
      </w:r>
      <w:r w:rsidRPr="00520B3A">
        <w:rPr>
          <w:sz w:val="24"/>
        </w:rPr>
        <w:t>》</w:t>
      </w:r>
      <w:r w:rsidRPr="00520B3A">
        <w:rPr>
          <w:sz w:val="24"/>
        </w:rPr>
        <w:t xml:space="preserve">is one of the “core courses” that are required for the high education in finance and economics undergraduate subjects in the whole country. It is also a basic course for the subject of Public Finance (including Taxation). The research object of </w:t>
      </w:r>
      <w:r w:rsidRPr="00520B3A">
        <w:rPr>
          <w:sz w:val="24"/>
        </w:rPr>
        <w:t>《</w:t>
      </w:r>
      <w:r w:rsidRPr="00520B3A">
        <w:rPr>
          <w:sz w:val="24"/>
        </w:rPr>
        <w:t>Public Finance</w:t>
      </w:r>
      <w:r w:rsidRPr="00520B3A">
        <w:rPr>
          <w:sz w:val="24"/>
        </w:rPr>
        <w:t>》</w:t>
      </w:r>
      <w:r w:rsidRPr="00520B3A">
        <w:rPr>
          <w:sz w:val="24"/>
        </w:rPr>
        <w:t xml:space="preserve">is how the government intelligently and democratically finance itself, which is not only on the basis of macroeconomics but affects microeconomics, which is not only established on economy practice but involves social and political practice, which is not only involves economics but management. So, the course is a compound one of theoretics and practice. </w:t>
      </w:r>
    </w:p>
    <w:p w14:paraId="481865D7" w14:textId="77777777" w:rsidR="00DB7639" w:rsidRDefault="00DB7639" w:rsidP="00DB7639">
      <w:pPr>
        <w:tabs>
          <w:tab w:val="left" w:pos="540"/>
        </w:tabs>
        <w:spacing w:line="300" w:lineRule="auto"/>
        <w:ind w:left="480" w:firstLine="480"/>
        <w:rPr>
          <w:sz w:val="24"/>
        </w:rPr>
      </w:pPr>
      <w:r w:rsidRPr="00520B3A">
        <w:rPr>
          <w:sz w:val="24"/>
        </w:rPr>
        <w:t>The content of the course expands widely and connotatively</w:t>
      </w:r>
      <w:r w:rsidRPr="00520B3A">
        <w:rPr>
          <w:sz w:val="24"/>
        </w:rPr>
        <w:t>，</w:t>
      </w:r>
      <w:r w:rsidRPr="00520B3A">
        <w:rPr>
          <w:sz w:val="24"/>
        </w:rPr>
        <w:t xml:space="preserve">including the </w:t>
      </w:r>
      <w:r w:rsidRPr="00520B3A">
        <w:rPr>
          <w:sz w:val="24"/>
        </w:rPr>
        <w:lastRenderedPageBreak/>
        <w:t>theories about fiscal expenses, revenue and budget administration, as well as the operating knowledge and skills about fiscal expenses, taxation, public debts, states</w:t>
      </w:r>
      <w:proofErr w:type="gramStart"/>
      <w:r w:rsidRPr="00520B3A">
        <w:rPr>
          <w:sz w:val="24"/>
        </w:rPr>
        <w:t>’</w:t>
      </w:r>
      <w:proofErr w:type="gramEnd"/>
      <w:r w:rsidRPr="00520B3A">
        <w:rPr>
          <w:sz w:val="24"/>
        </w:rPr>
        <w:t xml:space="preserve"> assets, budget system, government</w:t>
      </w:r>
      <w:proofErr w:type="gramStart"/>
      <w:r w:rsidRPr="00520B3A">
        <w:rPr>
          <w:sz w:val="24"/>
        </w:rPr>
        <w:t>’</w:t>
      </w:r>
      <w:proofErr w:type="gramEnd"/>
      <w:r w:rsidRPr="00520B3A">
        <w:rPr>
          <w:sz w:val="24"/>
        </w:rPr>
        <w:t>s controlling, fiscal risk and fiscal supervise. At last, it also concerns the basic theories and measures of macro fiscal policies. Therefore, the course contains nearly all the fields of theoretics and practice of public finance.</w:t>
      </w:r>
    </w:p>
    <w:p w14:paraId="6B07D693" w14:textId="77777777" w:rsidR="00DB7639" w:rsidRPr="00DB7639" w:rsidRDefault="00DB7639" w:rsidP="00DB7639">
      <w:pPr>
        <w:tabs>
          <w:tab w:val="left" w:pos="540"/>
        </w:tabs>
        <w:spacing w:line="300" w:lineRule="auto"/>
        <w:ind w:left="480" w:firstLine="480"/>
        <w:rPr>
          <w:sz w:val="24"/>
        </w:rPr>
      </w:pPr>
    </w:p>
    <w:p w14:paraId="26BFADB4" w14:textId="77777777" w:rsidR="00DB7639" w:rsidRPr="004B4F35" w:rsidRDefault="00DB7639" w:rsidP="00DB7639">
      <w:pPr>
        <w:spacing w:line="300" w:lineRule="auto"/>
        <w:rPr>
          <w:rFonts w:ascii="黑体" w:eastAsia="黑体" w:hAnsi="宋体"/>
          <w:color w:val="000000"/>
          <w:kern w:val="0"/>
          <w:sz w:val="24"/>
        </w:rPr>
      </w:pPr>
      <w:r w:rsidRPr="004B4F35">
        <w:rPr>
          <w:rFonts w:ascii="黑体" w:eastAsia="黑体" w:hint="eastAsia"/>
          <w:sz w:val="24"/>
        </w:rPr>
        <w:t>三、课程性质与教学目的</w:t>
      </w:r>
    </w:p>
    <w:p w14:paraId="2277A63D" w14:textId="77777777" w:rsidR="00DB7639" w:rsidRPr="00A80746" w:rsidRDefault="00DB7639" w:rsidP="00DB7639">
      <w:pPr>
        <w:spacing w:line="300" w:lineRule="auto"/>
        <w:ind w:leftChars="227" w:left="477" w:firstLine="495"/>
        <w:rPr>
          <w:rFonts w:ascii="宋体" w:hAnsi="宋体"/>
          <w:sz w:val="24"/>
        </w:rPr>
      </w:pPr>
      <w:r w:rsidRPr="00A80746">
        <w:rPr>
          <w:rFonts w:ascii="宋体" w:hAnsi="宋体" w:hint="eastAsia"/>
          <w:sz w:val="24"/>
        </w:rPr>
        <w:t>《财政学》这门课程是原国家教委为了适应经济建设需要和保</w:t>
      </w:r>
      <w:proofErr w:type="gramStart"/>
      <w:r w:rsidRPr="00A80746">
        <w:rPr>
          <w:rFonts w:ascii="宋体" w:hAnsi="宋体" w:hint="eastAsia"/>
          <w:sz w:val="24"/>
        </w:rPr>
        <w:t>征人才</w:t>
      </w:r>
      <w:proofErr w:type="gramEnd"/>
      <w:r w:rsidRPr="00A80746">
        <w:rPr>
          <w:rFonts w:ascii="宋体" w:hAnsi="宋体" w:hint="eastAsia"/>
          <w:sz w:val="24"/>
        </w:rPr>
        <w:t>培养基本规格的要求，决定在全国普通高等院校财经类本科专业要普遍开设十一门“核心课程”之一，因而也是财经类专业的一门共同必修课程。1998年，在教育部组织实施的“高等教育面向21世纪教学内容和课程体系改革计划”中，又将《财政学》列为经济类和工商管理类专业的核心课程之一。它也是财政学专业最重要的专业基础理论课程之一。</w:t>
      </w:r>
    </w:p>
    <w:p w14:paraId="63312F73" w14:textId="77777777" w:rsidR="00DB7639" w:rsidRPr="00A80746" w:rsidRDefault="00DB7639" w:rsidP="00DB7639">
      <w:pPr>
        <w:spacing w:line="300" w:lineRule="auto"/>
        <w:ind w:leftChars="227" w:left="477" w:firstLine="495"/>
        <w:rPr>
          <w:rFonts w:ascii="宋体" w:hAnsi="宋体"/>
          <w:sz w:val="24"/>
        </w:rPr>
      </w:pPr>
      <w:r w:rsidRPr="00A80746">
        <w:rPr>
          <w:rFonts w:ascii="宋体" w:hAnsi="宋体" w:hint="eastAsia"/>
          <w:sz w:val="24"/>
        </w:rPr>
        <w:t>本课程的主要教学目的是正确认识财政与经济的辩征关系，深刻领会财政在国民经济中的重要地位和作用，以及加强财税工作对经济管理的重要意义；掌握财政基础理论，把握财政分配的规律性；弄清并把握财政分配的基本范畴及其与之相关的基本政策手段；熟悉财政、税收、预算、国债、国有资产及财政监督等财政制度的基本业务知识和技能。</w:t>
      </w:r>
    </w:p>
    <w:p w14:paraId="70F63EF1" w14:textId="77777777" w:rsidR="003234B0" w:rsidRDefault="00DB7639" w:rsidP="00DB7639">
      <w:pPr>
        <w:spacing w:line="300" w:lineRule="auto"/>
        <w:ind w:leftChars="227" w:left="477" w:firstLine="495"/>
        <w:rPr>
          <w:rFonts w:ascii="宋体" w:hAnsi="宋体"/>
          <w:sz w:val="24"/>
        </w:rPr>
      </w:pPr>
      <w:r w:rsidRPr="00A80746">
        <w:rPr>
          <w:rFonts w:ascii="宋体" w:hAnsi="宋体" w:hint="eastAsia"/>
          <w:sz w:val="24"/>
        </w:rPr>
        <w:t>学习中要注意理论联系实际，提高分析问题和解决问题的能力。要密切关注国民经济的改革发展，特别是财税改革与发展变化状况，学会用所学理论去分析现实中的问题，并不断更新、充实所学的知识。</w:t>
      </w:r>
    </w:p>
    <w:p w14:paraId="31D9A088" w14:textId="77777777" w:rsidR="00DB7639" w:rsidRPr="00DB7639" w:rsidRDefault="00DB7639" w:rsidP="00DB7639">
      <w:pPr>
        <w:spacing w:line="300" w:lineRule="auto"/>
        <w:ind w:leftChars="227" w:left="477" w:firstLine="495"/>
        <w:rPr>
          <w:rFonts w:ascii="宋体" w:hAnsi="宋体"/>
          <w:sz w:val="24"/>
        </w:rPr>
      </w:pPr>
    </w:p>
    <w:p w14:paraId="04F05A5A" w14:textId="77777777" w:rsidR="003234B0" w:rsidRDefault="005D35B8" w:rsidP="003234B0">
      <w:pPr>
        <w:spacing w:line="360" w:lineRule="exact"/>
        <w:outlineLvl w:val="0"/>
        <w:rPr>
          <w:rFonts w:ascii="黑体" w:eastAsia="黑体"/>
          <w:sz w:val="24"/>
        </w:rPr>
      </w:pPr>
      <w:r>
        <w:rPr>
          <w:rFonts w:ascii="黑体" w:eastAsia="黑体" w:hint="eastAsia"/>
          <w:sz w:val="24"/>
        </w:rPr>
        <w:t xml:space="preserve">四、教学内容及要求 </w:t>
      </w:r>
      <w:bookmarkStart w:id="0" w:name="_Toc31444896"/>
    </w:p>
    <w:p w14:paraId="13C6D31D" w14:textId="77777777" w:rsidR="003234B0" w:rsidRPr="003234B0" w:rsidRDefault="003234B0" w:rsidP="003234B0">
      <w:pPr>
        <w:spacing w:line="360" w:lineRule="exact"/>
        <w:outlineLvl w:val="0"/>
        <w:rPr>
          <w:rFonts w:ascii="黑体" w:eastAsia="黑体"/>
          <w:sz w:val="24"/>
        </w:rPr>
      </w:pPr>
      <w:r>
        <w:rPr>
          <w:rFonts w:hint="eastAsia"/>
          <w:sz w:val="28"/>
        </w:rPr>
        <w:t>绪论</w:t>
      </w:r>
      <w:bookmarkEnd w:id="0"/>
    </w:p>
    <w:p w14:paraId="4D9DBDA6"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一、教学目的</w:t>
      </w:r>
    </w:p>
    <w:p w14:paraId="37817966" w14:textId="0EEFCC1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财政是随着国家的产生而形成的一种经济关系及特殊分配关系，财政学是研究以国家（或政府）为主体的财政分配关系的科学。本章主要讨论公共财政概论的研究对象、内容体系、学习意义和学习方法，帮助学生提高学习兴趣，明确学习目的，掌握学习方法。</w:t>
      </w:r>
    </w:p>
    <w:p w14:paraId="7D1B0DB3"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二、课型：</w:t>
      </w:r>
      <w:r>
        <w:rPr>
          <w:rFonts w:ascii="宋体" w:hAnsi="宋体" w:cs="等线" w:hint="eastAsia"/>
          <w:sz w:val="24"/>
        </w:rPr>
        <w:t>新授课</w:t>
      </w:r>
    </w:p>
    <w:p w14:paraId="11E98F7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三、课时：</w:t>
      </w:r>
      <w:r>
        <w:rPr>
          <w:rFonts w:ascii="宋体" w:hAnsi="宋体" w:cs="等线"/>
          <w:b/>
          <w:bCs/>
          <w:sz w:val="24"/>
        </w:rPr>
        <w:t>2</w:t>
      </w:r>
    </w:p>
    <w:p w14:paraId="48311FB2"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四、重点难点</w:t>
      </w:r>
    </w:p>
    <w:p w14:paraId="1F99BF3D"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w:t>
      </w:r>
      <w:r>
        <w:rPr>
          <w:rFonts w:ascii="宋体" w:hAnsi="宋体" w:cs="等线"/>
          <w:sz w:val="24"/>
        </w:rPr>
        <w:t>.</w:t>
      </w:r>
      <w:r>
        <w:rPr>
          <w:rFonts w:ascii="宋体" w:hAnsi="宋体" w:cs="等线" w:hint="eastAsia"/>
          <w:sz w:val="24"/>
        </w:rPr>
        <w:t>公共财政概论的研究对象。</w:t>
      </w:r>
    </w:p>
    <w:p w14:paraId="684A5D40"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lastRenderedPageBreak/>
        <w:t>2</w:t>
      </w:r>
      <w:r>
        <w:rPr>
          <w:rFonts w:ascii="宋体" w:hAnsi="宋体" w:cs="等线"/>
          <w:sz w:val="24"/>
        </w:rPr>
        <w:t>.</w:t>
      </w:r>
      <w:r>
        <w:rPr>
          <w:rFonts w:ascii="宋体" w:hAnsi="宋体" w:cs="等线" w:hint="eastAsia"/>
          <w:sz w:val="24"/>
        </w:rPr>
        <w:t>公共财政概论的内容体系。</w:t>
      </w:r>
    </w:p>
    <w:p w14:paraId="07E8552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t>3.</w:t>
      </w:r>
      <w:r>
        <w:rPr>
          <w:rFonts w:ascii="宋体" w:hAnsi="宋体" w:cs="等线" w:hint="eastAsia"/>
          <w:sz w:val="24"/>
        </w:rPr>
        <w:t>公共财政概论的学习方法。</w:t>
      </w:r>
    </w:p>
    <w:p w14:paraId="77170756"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五、教学方法</w:t>
      </w:r>
    </w:p>
    <w:p w14:paraId="49817676"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课堂讲授与讨论相结合。</w:t>
      </w:r>
    </w:p>
    <w:p w14:paraId="06AA6F67"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六、教学内容</w:t>
      </w:r>
    </w:p>
    <w:p w14:paraId="5380706C" w14:textId="77777777" w:rsidR="003234B0" w:rsidRPr="001D6F40" w:rsidRDefault="003234B0" w:rsidP="003234B0">
      <w:pPr>
        <w:overflowPunct w:val="0"/>
        <w:adjustRightInd w:val="0"/>
        <w:snapToGrid w:val="0"/>
        <w:spacing w:line="360" w:lineRule="auto"/>
        <w:ind w:firstLineChars="200" w:firstLine="482"/>
        <w:rPr>
          <w:rFonts w:ascii="宋体" w:hAnsi="宋体"/>
          <w:b/>
          <w:sz w:val="24"/>
        </w:rPr>
      </w:pPr>
      <w:r w:rsidRPr="001D6F40">
        <w:rPr>
          <w:rFonts w:ascii="宋体" w:hAnsi="宋体" w:hint="eastAsia"/>
          <w:b/>
          <w:sz w:val="24"/>
        </w:rPr>
        <w:t>1.内容摘要</w:t>
      </w:r>
    </w:p>
    <w:p w14:paraId="0165CD4F"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绪论界定公共财政学的研究对象，概括全书的内容体系，指出学习公共财政概论的重要意义，介绍学习方法。绪论部分对全书的学习起启发和引导作用。</w:t>
      </w:r>
    </w:p>
    <w:p w14:paraId="3981FCA8" w14:textId="77777777" w:rsidR="003234B0" w:rsidRPr="001D6F40" w:rsidRDefault="003234B0" w:rsidP="003234B0">
      <w:pPr>
        <w:overflowPunct w:val="0"/>
        <w:adjustRightInd w:val="0"/>
        <w:snapToGrid w:val="0"/>
        <w:spacing w:line="360" w:lineRule="auto"/>
        <w:ind w:firstLineChars="200" w:firstLine="482"/>
        <w:rPr>
          <w:rFonts w:ascii="宋体" w:hAnsi="宋体"/>
          <w:b/>
          <w:sz w:val="24"/>
        </w:rPr>
      </w:pPr>
      <w:r w:rsidRPr="001D6F40">
        <w:rPr>
          <w:rFonts w:ascii="宋体" w:hAnsi="宋体" w:hint="eastAsia"/>
          <w:b/>
          <w:sz w:val="24"/>
        </w:rPr>
        <w:t>2.基本概念</w:t>
      </w:r>
    </w:p>
    <w:p w14:paraId="4AC69246"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财政、财政学、公共财政概论、唯物辩证法、实证分析、规范分析。</w:t>
      </w:r>
    </w:p>
    <w:p w14:paraId="3EE6532F" w14:textId="77777777" w:rsidR="003234B0" w:rsidRPr="001D6F40" w:rsidRDefault="003234B0" w:rsidP="003234B0">
      <w:pPr>
        <w:overflowPunct w:val="0"/>
        <w:adjustRightInd w:val="0"/>
        <w:snapToGrid w:val="0"/>
        <w:spacing w:line="360" w:lineRule="auto"/>
        <w:ind w:firstLineChars="200" w:firstLine="482"/>
        <w:rPr>
          <w:rFonts w:ascii="宋体" w:hAnsi="宋体"/>
          <w:b/>
          <w:sz w:val="24"/>
        </w:rPr>
      </w:pPr>
      <w:r w:rsidRPr="001D6F40">
        <w:rPr>
          <w:rFonts w:ascii="宋体" w:hAnsi="宋体" w:hint="eastAsia"/>
          <w:b/>
          <w:sz w:val="24"/>
        </w:rPr>
        <w:t>3.基本原理</w:t>
      </w:r>
    </w:p>
    <w:p w14:paraId="2511FE0E"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（1）财政乃公众大事、国家要事，关乎民生福祉和国家兴衰。</w:t>
      </w:r>
    </w:p>
    <w:p w14:paraId="3E4C199B"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（2）财政学作为研究财政分配关系的科学，其研究对象是财政分配活动及其规律性。公共财政概论的研究对象是社会主义市场经济体制下的公共财政分配活动和分配关系及其规律性。</w:t>
      </w:r>
    </w:p>
    <w:p w14:paraId="087F23D5"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（3）唯物辩证法是最根本的学习方法，是马克思主义创立的科学研究方法，是研究自然科学和社会科学必须遵循的科学方法论。</w:t>
      </w:r>
    </w:p>
    <w:p w14:paraId="108E51A9"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实证分析与规范分析的不同。实证分析是指按照事物的本来面目来描述事物和“实然”状态，说明研究对象究竟“是什么”，或者究竟是什么样的。规范分析所要回答的问题是“应当是什么”，即“应然”状态。</w:t>
      </w:r>
    </w:p>
    <w:p w14:paraId="3EDF8B79" w14:textId="77777777" w:rsidR="003234B0" w:rsidRPr="001D6F40" w:rsidRDefault="003234B0" w:rsidP="003234B0">
      <w:pPr>
        <w:overflowPunct w:val="0"/>
        <w:adjustRightInd w:val="0"/>
        <w:snapToGrid w:val="0"/>
        <w:spacing w:line="360" w:lineRule="auto"/>
        <w:ind w:firstLineChars="200" w:firstLine="498"/>
        <w:rPr>
          <w:rFonts w:ascii="宋体" w:hAnsi="宋体"/>
          <w:b/>
          <w:spacing w:val="4"/>
          <w:sz w:val="24"/>
        </w:rPr>
      </w:pPr>
      <w:r w:rsidRPr="001D6F40">
        <w:rPr>
          <w:rFonts w:ascii="宋体" w:hAnsi="宋体" w:hint="eastAsia"/>
          <w:b/>
          <w:spacing w:val="4"/>
          <w:sz w:val="24"/>
        </w:rPr>
        <w:t>4.课堂讨论</w:t>
      </w:r>
    </w:p>
    <w:p w14:paraId="20F67AF3"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w:t>
      </w:r>
      <w:r w:rsidRPr="001131B8">
        <w:rPr>
          <w:rFonts w:ascii="宋体" w:hAnsi="宋体" w:hint="eastAsia"/>
          <w:sz w:val="24"/>
        </w:rPr>
        <w:t>举例说明生活中的财政现象及其重要性。</w:t>
      </w:r>
    </w:p>
    <w:p w14:paraId="2AD77586"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（2）举例说明什么是规范分析与实证分析。</w:t>
      </w:r>
    </w:p>
    <w:p w14:paraId="149AE2CC" w14:textId="77777777" w:rsidR="000932C6" w:rsidRDefault="000932C6">
      <w:pPr>
        <w:widowControl/>
        <w:jc w:val="left"/>
        <w:rPr>
          <w:rFonts w:ascii="等线 Light" w:hAnsi="等线 Light"/>
          <w:b/>
          <w:bCs/>
          <w:sz w:val="28"/>
          <w:szCs w:val="32"/>
        </w:rPr>
      </w:pPr>
      <w:bookmarkStart w:id="1" w:name="_Toc31444897"/>
      <w:r>
        <w:rPr>
          <w:sz w:val="28"/>
        </w:rPr>
        <w:br w:type="page"/>
      </w:r>
    </w:p>
    <w:p w14:paraId="57A9A1FD" w14:textId="756DE945" w:rsidR="003234B0" w:rsidRDefault="003234B0" w:rsidP="000932C6">
      <w:pPr>
        <w:pStyle w:val="a4"/>
        <w:adjustRightInd w:val="0"/>
        <w:snapToGrid w:val="0"/>
        <w:spacing w:before="0" w:after="0" w:line="360" w:lineRule="auto"/>
        <w:rPr>
          <w:sz w:val="28"/>
        </w:rPr>
      </w:pPr>
      <w:r>
        <w:rPr>
          <w:rFonts w:hint="eastAsia"/>
          <w:sz w:val="28"/>
        </w:rPr>
        <w:lastRenderedPageBreak/>
        <w:t>第一章</w:t>
      </w:r>
      <w:r>
        <w:rPr>
          <w:rFonts w:hint="eastAsia"/>
          <w:sz w:val="28"/>
        </w:rPr>
        <w:t xml:space="preserve">  </w:t>
      </w:r>
      <w:r>
        <w:rPr>
          <w:rFonts w:hint="eastAsia"/>
          <w:sz w:val="28"/>
        </w:rPr>
        <w:t>公共财政与公共财政思想</w:t>
      </w:r>
      <w:bookmarkEnd w:id="1"/>
    </w:p>
    <w:p w14:paraId="21B851FC"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一、教学目的</w:t>
      </w:r>
    </w:p>
    <w:p w14:paraId="372DF9AE" w14:textId="5843405D"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财政本质上是以国家为主体的分配，是一个历史范畴，随着国家的产生而形成，并随着经济社会的发展而不断演化。财政在不同时期有不同的表现形式，公共财政是与市场经济相适应的财政运行模式。本章主要讨论公共财政的基本概念，阐释不同时期的公共财政思想，使学生在课程学习之初，对公共财政的基本内涵与外延能有比较清楚的理解。</w:t>
      </w:r>
    </w:p>
    <w:p w14:paraId="23BFAE66" w14:textId="77777777" w:rsidR="000932C6" w:rsidRPr="000932C6" w:rsidRDefault="000932C6" w:rsidP="000932C6">
      <w:pPr>
        <w:overflowPunct w:val="0"/>
        <w:adjustRightInd w:val="0"/>
        <w:snapToGrid w:val="0"/>
        <w:spacing w:line="360" w:lineRule="auto"/>
        <w:ind w:firstLineChars="200" w:firstLine="480"/>
        <w:rPr>
          <w:rFonts w:ascii="宋体" w:hAnsi="宋体" w:hint="eastAsia"/>
          <w:sz w:val="24"/>
        </w:rPr>
      </w:pPr>
      <w:r w:rsidRPr="000932C6">
        <w:rPr>
          <w:rFonts w:ascii="宋体" w:hAnsi="宋体" w:hint="eastAsia"/>
          <w:sz w:val="24"/>
        </w:rPr>
        <w:t>1.教学目标</w:t>
      </w:r>
    </w:p>
    <w:p w14:paraId="0B92426B" w14:textId="77777777" w:rsidR="000932C6" w:rsidRPr="000932C6" w:rsidRDefault="000932C6" w:rsidP="000932C6">
      <w:pPr>
        <w:overflowPunct w:val="0"/>
        <w:adjustRightInd w:val="0"/>
        <w:snapToGrid w:val="0"/>
        <w:spacing w:line="360" w:lineRule="auto"/>
        <w:ind w:firstLineChars="200" w:firstLine="480"/>
        <w:rPr>
          <w:rFonts w:ascii="宋体" w:hAnsi="宋体" w:hint="eastAsia"/>
          <w:sz w:val="24"/>
        </w:rPr>
      </w:pPr>
      <w:r w:rsidRPr="000932C6">
        <w:rPr>
          <w:rFonts w:ascii="宋体" w:hAnsi="宋体" w:hint="eastAsia"/>
          <w:sz w:val="24"/>
        </w:rPr>
        <w:t>掌握财政的概念、财政的一般属性与公共属性、熟悉财政思想</w:t>
      </w:r>
    </w:p>
    <w:p w14:paraId="050AC1AA" w14:textId="77777777" w:rsidR="000932C6" w:rsidRPr="000932C6" w:rsidRDefault="000932C6" w:rsidP="000932C6">
      <w:pPr>
        <w:overflowPunct w:val="0"/>
        <w:adjustRightInd w:val="0"/>
        <w:snapToGrid w:val="0"/>
        <w:spacing w:line="360" w:lineRule="auto"/>
        <w:ind w:firstLineChars="200" w:firstLine="480"/>
        <w:rPr>
          <w:rFonts w:ascii="宋体" w:hAnsi="宋体" w:hint="eastAsia"/>
          <w:sz w:val="24"/>
        </w:rPr>
      </w:pPr>
      <w:r w:rsidRPr="000932C6">
        <w:rPr>
          <w:rFonts w:ascii="宋体" w:hAnsi="宋体" w:hint="eastAsia"/>
          <w:sz w:val="24"/>
        </w:rPr>
        <w:t>2.育人目标</w:t>
      </w:r>
    </w:p>
    <w:p w14:paraId="08B4527B" w14:textId="77777777" w:rsidR="000932C6" w:rsidRPr="000932C6" w:rsidRDefault="000932C6" w:rsidP="000932C6">
      <w:pPr>
        <w:overflowPunct w:val="0"/>
        <w:adjustRightInd w:val="0"/>
        <w:snapToGrid w:val="0"/>
        <w:spacing w:line="360" w:lineRule="auto"/>
        <w:ind w:firstLineChars="200" w:firstLine="480"/>
        <w:rPr>
          <w:rFonts w:ascii="宋体" w:hAnsi="宋体" w:hint="eastAsia"/>
          <w:color w:val="FF0000"/>
          <w:sz w:val="24"/>
        </w:rPr>
      </w:pPr>
      <w:r w:rsidRPr="000932C6">
        <w:rPr>
          <w:rFonts w:ascii="宋体" w:hAnsi="宋体" w:hint="eastAsia"/>
          <w:color w:val="FF0000"/>
          <w:sz w:val="24"/>
        </w:rPr>
        <w:t>了解财政文明起源，初步建立公共意识以及社会主义财政的公共属性。</w:t>
      </w:r>
    </w:p>
    <w:p w14:paraId="79D04679"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二、课型：</w:t>
      </w:r>
      <w:r>
        <w:rPr>
          <w:rFonts w:ascii="宋体" w:hAnsi="宋体" w:cs="等线" w:hint="eastAsia"/>
          <w:sz w:val="24"/>
        </w:rPr>
        <w:t>新授课</w:t>
      </w:r>
    </w:p>
    <w:p w14:paraId="462C8DFD"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三、课时：</w:t>
      </w:r>
      <w:r>
        <w:rPr>
          <w:rFonts w:ascii="宋体" w:hAnsi="宋体" w:cs="等线"/>
          <w:b/>
          <w:bCs/>
          <w:sz w:val="24"/>
        </w:rPr>
        <w:t>3-4</w:t>
      </w:r>
    </w:p>
    <w:p w14:paraId="364FEA78"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四、重点难点</w:t>
      </w:r>
    </w:p>
    <w:p w14:paraId="32E2C2FA"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w:t>
      </w:r>
      <w:r>
        <w:rPr>
          <w:rFonts w:ascii="宋体" w:hAnsi="宋体" w:cs="等线"/>
          <w:sz w:val="24"/>
        </w:rPr>
        <w:t>.</w:t>
      </w:r>
      <w:r>
        <w:rPr>
          <w:rFonts w:ascii="宋体" w:hAnsi="宋体" w:cs="等线" w:hint="eastAsia"/>
          <w:sz w:val="24"/>
        </w:rPr>
        <w:t>财政、公共财政、国家财政的概念。</w:t>
      </w:r>
    </w:p>
    <w:p w14:paraId="405ED24D"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w:t>
      </w:r>
      <w:r>
        <w:rPr>
          <w:rFonts w:ascii="宋体" w:hAnsi="宋体" w:cs="等线"/>
          <w:sz w:val="24"/>
        </w:rPr>
        <w:t>.</w:t>
      </w:r>
      <w:r>
        <w:rPr>
          <w:rFonts w:ascii="宋体" w:hAnsi="宋体" w:cs="等线" w:hint="eastAsia"/>
          <w:sz w:val="24"/>
        </w:rPr>
        <w:t>中国特色社会主义公共财政。</w:t>
      </w:r>
    </w:p>
    <w:p w14:paraId="10B6B9E1"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3</w:t>
      </w:r>
      <w:r>
        <w:rPr>
          <w:rFonts w:ascii="宋体" w:hAnsi="宋体" w:cs="等线"/>
          <w:sz w:val="24"/>
        </w:rPr>
        <w:t>.</w:t>
      </w:r>
      <w:r>
        <w:rPr>
          <w:rFonts w:ascii="宋体" w:hAnsi="宋体" w:cs="等线" w:hint="eastAsia"/>
          <w:sz w:val="24"/>
        </w:rPr>
        <w:t>财政思想与公共财政思想的演变。</w:t>
      </w:r>
    </w:p>
    <w:p w14:paraId="4D05A16A"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4</w:t>
      </w:r>
      <w:r>
        <w:rPr>
          <w:rFonts w:ascii="宋体" w:hAnsi="宋体" w:cs="等线"/>
          <w:sz w:val="24"/>
        </w:rPr>
        <w:t>.</w:t>
      </w:r>
      <w:r>
        <w:rPr>
          <w:rFonts w:ascii="宋体" w:hAnsi="宋体" w:cs="等线" w:hint="eastAsia"/>
          <w:sz w:val="24"/>
        </w:rPr>
        <w:t>新中国成立以来的财政思想与公共财政思想演变。</w:t>
      </w:r>
    </w:p>
    <w:p w14:paraId="6C0E2D95"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五、教学方法</w:t>
      </w:r>
    </w:p>
    <w:p w14:paraId="76F7914E"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课堂讲授与讨论相结合。</w:t>
      </w:r>
    </w:p>
    <w:p w14:paraId="128E57FF"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六、教学内容</w:t>
      </w:r>
    </w:p>
    <w:p w14:paraId="79D29272" w14:textId="77777777" w:rsidR="003234B0" w:rsidRPr="001D6F40" w:rsidRDefault="003234B0" w:rsidP="003234B0">
      <w:pPr>
        <w:overflowPunct w:val="0"/>
        <w:adjustRightInd w:val="0"/>
        <w:snapToGrid w:val="0"/>
        <w:spacing w:line="360" w:lineRule="auto"/>
        <w:ind w:firstLineChars="200" w:firstLine="482"/>
        <w:rPr>
          <w:rFonts w:ascii="宋体" w:hAnsi="宋体"/>
          <w:b/>
          <w:sz w:val="24"/>
        </w:rPr>
      </w:pPr>
      <w:r w:rsidRPr="001D6F40">
        <w:rPr>
          <w:rFonts w:ascii="宋体" w:hAnsi="宋体" w:hint="eastAsia"/>
          <w:b/>
          <w:sz w:val="24"/>
        </w:rPr>
        <w:t>1.内容摘要</w:t>
      </w:r>
    </w:p>
    <w:p w14:paraId="1E492430"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第一节是公共财政概述。首先</w:t>
      </w:r>
      <w:r w:rsidRPr="00012008">
        <w:rPr>
          <w:rFonts w:ascii="宋体" w:hAnsi="宋体" w:hint="eastAsia"/>
          <w:sz w:val="24"/>
        </w:rPr>
        <w:t>介绍</w:t>
      </w:r>
      <w:r>
        <w:rPr>
          <w:rFonts w:ascii="宋体" w:hAnsi="宋体" w:hint="eastAsia"/>
          <w:sz w:val="24"/>
        </w:rPr>
        <w:t>财政的起源，指出财政不仅是一个历史范畴，也是一个经济范畴；然后由财政概念引出公共财政的含义，并分析公共财政与国家财政的关系；最后总结中国特色社会主义公共财政的主要特点。</w:t>
      </w:r>
    </w:p>
    <w:p w14:paraId="76FE1A2E"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第二节是公共财政思想。主要概括马克思主义和西方经济学中的财政思想与公共财政思想的演变，结合实际分三个阶段分析新中国成立以来财政思想的演变。</w:t>
      </w:r>
    </w:p>
    <w:p w14:paraId="0D3F4143" w14:textId="77777777" w:rsidR="003234B0" w:rsidRPr="001D6F40" w:rsidRDefault="003234B0" w:rsidP="003234B0">
      <w:pPr>
        <w:overflowPunct w:val="0"/>
        <w:adjustRightInd w:val="0"/>
        <w:snapToGrid w:val="0"/>
        <w:spacing w:line="360" w:lineRule="auto"/>
        <w:ind w:firstLineChars="200" w:firstLine="482"/>
        <w:rPr>
          <w:rFonts w:ascii="宋体" w:hAnsi="宋体"/>
          <w:b/>
          <w:sz w:val="24"/>
        </w:rPr>
      </w:pPr>
      <w:r w:rsidRPr="001D6F40">
        <w:rPr>
          <w:rFonts w:ascii="宋体" w:hAnsi="宋体"/>
          <w:b/>
          <w:sz w:val="24"/>
        </w:rPr>
        <w:t>2</w:t>
      </w:r>
      <w:r w:rsidRPr="001D6F40">
        <w:rPr>
          <w:rFonts w:ascii="宋体" w:hAnsi="宋体" w:hint="eastAsia"/>
          <w:b/>
          <w:sz w:val="24"/>
        </w:rPr>
        <w:t>.基本概念</w:t>
      </w:r>
    </w:p>
    <w:p w14:paraId="4EB76634"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财政、国家、政府、一般属性的财政、特殊属性的财政、公共财政、国家财</w:t>
      </w:r>
      <w:r>
        <w:rPr>
          <w:rFonts w:ascii="宋体" w:hAnsi="宋体" w:hint="eastAsia"/>
          <w:sz w:val="24"/>
        </w:rPr>
        <w:lastRenderedPageBreak/>
        <w:t>政、中国特色社会主义公共财政、凯恩斯学派、供给学派、理性预期学派、六项扣除、国家分配论、国家资金运动论、价值分配论、剩余产品（价值）决定论、社会共同需要论、现代财政制度。</w:t>
      </w:r>
    </w:p>
    <w:p w14:paraId="6CD8C1F0" w14:textId="77777777" w:rsidR="003234B0" w:rsidRPr="001D6F40" w:rsidRDefault="003234B0" w:rsidP="003234B0">
      <w:pPr>
        <w:overflowPunct w:val="0"/>
        <w:adjustRightInd w:val="0"/>
        <w:snapToGrid w:val="0"/>
        <w:spacing w:line="360" w:lineRule="auto"/>
        <w:ind w:firstLineChars="200" w:firstLine="482"/>
        <w:rPr>
          <w:rFonts w:ascii="宋体" w:hAnsi="宋体"/>
          <w:b/>
          <w:sz w:val="24"/>
        </w:rPr>
      </w:pPr>
      <w:r w:rsidRPr="001D6F40">
        <w:rPr>
          <w:rFonts w:ascii="宋体" w:hAnsi="宋体" w:hint="eastAsia"/>
          <w:b/>
          <w:sz w:val="24"/>
        </w:rPr>
        <w:t>3.基本原理</w:t>
      </w:r>
    </w:p>
    <w:p w14:paraId="5295075A"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（1）财政是人类社会发展到一定历史阶段的产物。财政既是一个历史范畴，又是一个经济范畴，是以国家或政府为主体的分配活动。</w:t>
      </w:r>
    </w:p>
    <w:p w14:paraId="3A47E894"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（2）国家和政府是既相联系又有区别的两个概念。</w:t>
      </w:r>
    </w:p>
    <w:p w14:paraId="73B24A48"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（3）财政具有一般属性和特殊属性。一般属性的财政是国家为实现其职能，凭借政治权力参与一部分社会产品或国民收入分配所进行的一系列经济活动及形成的特殊分配关系。</w:t>
      </w:r>
      <w:r w:rsidRPr="00C80586">
        <w:rPr>
          <w:rFonts w:ascii="宋体" w:hAnsi="宋体" w:hint="eastAsia"/>
          <w:sz w:val="24"/>
        </w:rPr>
        <w:t>财政的特殊属性，由</w:t>
      </w:r>
      <w:r>
        <w:rPr>
          <w:rFonts w:ascii="宋体" w:hAnsi="宋体" w:hint="eastAsia"/>
          <w:sz w:val="24"/>
        </w:rPr>
        <w:t>特定国家在某一特定历史时期的社会形态、政治制度、经济体制和法律文化等诸多因素所决定。</w:t>
      </w:r>
    </w:p>
    <w:p w14:paraId="19D8A82A"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（4）就一般属性而言，公共财政具备财政所有的共性和构成要件；就特殊属性而言，公共财政是与市场经济体制相匹配</w:t>
      </w:r>
      <w:r w:rsidRPr="00E917E2">
        <w:rPr>
          <w:rFonts w:ascii="宋体" w:hAnsi="宋体" w:hint="eastAsia"/>
          <w:sz w:val="24"/>
        </w:rPr>
        <w:t>的财政模式</w:t>
      </w:r>
      <w:r>
        <w:rPr>
          <w:rFonts w:ascii="宋体" w:hAnsi="宋体" w:hint="eastAsia"/>
          <w:sz w:val="24"/>
        </w:rPr>
        <w:t>。</w:t>
      </w:r>
    </w:p>
    <w:p w14:paraId="27B81E6A"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（5）中国特色社会主义公共财政的特点主要体现在：是人民性与公共性相统一的财政</w:t>
      </w:r>
      <w:r w:rsidRPr="00E917E2">
        <w:rPr>
          <w:rFonts w:ascii="宋体" w:hAnsi="宋体" w:hint="eastAsia"/>
          <w:sz w:val="24"/>
        </w:rPr>
        <w:t>；</w:t>
      </w:r>
      <w:r>
        <w:rPr>
          <w:rFonts w:ascii="宋体" w:hAnsi="宋体" w:hint="eastAsia"/>
          <w:sz w:val="24"/>
        </w:rPr>
        <w:t>是与社会主义市场经济体制相适应的现代财政</w:t>
      </w:r>
      <w:r w:rsidRPr="00E917E2">
        <w:rPr>
          <w:rFonts w:ascii="宋体" w:hAnsi="宋体" w:hint="eastAsia"/>
          <w:sz w:val="24"/>
        </w:rPr>
        <w:t>；</w:t>
      </w:r>
      <w:r>
        <w:rPr>
          <w:rFonts w:ascii="宋体" w:hAnsi="宋体" w:hint="eastAsia"/>
          <w:sz w:val="24"/>
        </w:rPr>
        <w:t>是与国家治理相适应的民主法治财政</w:t>
      </w:r>
      <w:r w:rsidRPr="00E917E2">
        <w:rPr>
          <w:rFonts w:ascii="宋体" w:hAnsi="宋体" w:hint="eastAsia"/>
          <w:sz w:val="24"/>
        </w:rPr>
        <w:t>；</w:t>
      </w:r>
      <w:r>
        <w:rPr>
          <w:rFonts w:ascii="宋体" w:hAnsi="宋体" w:hint="eastAsia"/>
          <w:sz w:val="24"/>
        </w:rPr>
        <w:t>是开放包容、推动构建人类命运共同体的大国财政。</w:t>
      </w:r>
    </w:p>
    <w:p w14:paraId="5D73831A"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（6）马克思“六项扣除”理论中的每一项都与财政分配直接相关，都离不开财政的主导作用。</w:t>
      </w:r>
    </w:p>
    <w:p w14:paraId="337957EF"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（7）建立现代财政制度是深化财税体制改革的必然要求，也是完善和发展中国特色社会主义制度、推进国家治理体系和治理能力现代化的必然要求。</w:t>
      </w:r>
    </w:p>
    <w:p w14:paraId="512F3D58" w14:textId="77777777" w:rsidR="003234B0" w:rsidRPr="001D6F40" w:rsidRDefault="003234B0" w:rsidP="003234B0">
      <w:pPr>
        <w:overflowPunct w:val="0"/>
        <w:adjustRightInd w:val="0"/>
        <w:snapToGrid w:val="0"/>
        <w:spacing w:line="360" w:lineRule="auto"/>
        <w:ind w:firstLineChars="200" w:firstLine="498"/>
        <w:rPr>
          <w:rFonts w:ascii="宋体" w:hAnsi="宋体"/>
          <w:b/>
          <w:spacing w:val="4"/>
          <w:sz w:val="24"/>
        </w:rPr>
      </w:pPr>
      <w:r w:rsidRPr="001D6F40">
        <w:rPr>
          <w:rFonts w:ascii="宋体" w:hAnsi="宋体" w:hint="eastAsia"/>
          <w:b/>
          <w:spacing w:val="4"/>
          <w:sz w:val="24"/>
        </w:rPr>
        <w:t>4.课堂讨论</w:t>
      </w:r>
    </w:p>
    <w:p w14:paraId="1C514ACA"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（1）如何理解财政既是一个历史范畴，也是一个经济范畴。</w:t>
      </w:r>
    </w:p>
    <w:p w14:paraId="75AED77C"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（2）如何理解公共财政的一般属性与特殊属性。</w:t>
      </w:r>
    </w:p>
    <w:p w14:paraId="4F8DA16A"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（3）怎么理解马克思的</w:t>
      </w:r>
      <w:proofErr w:type="gramStart"/>
      <w:r>
        <w:rPr>
          <w:rFonts w:ascii="宋体" w:hAnsi="宋体" w:hint="eastAsia"/>
          <w:spacing w:val="4"/>
          <w:sz w:val="24"/>
        </w:rPr>
        <w:t>先扣后分</w:t>
      </w:r>
      <w:proofErr w:type="gramEnd"/>
      <w:r>
        <w:rPr>
          <w:rFonts w:ascii="宋体" w:hAnsi="宋体" w:hint="eastAsia"/>
          <w:spacing w:val="4"/>
          <w:sz w:val="24"/>
        </w:rPr>
        <w:t>理论？</w:t>
      </w:r>
    </w:p>
    <w:p w14:paraId="0776329B"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w:t>
      </w:r>
      <w:r>
        <w:rPr>
          <w:rFonts w:ascii="宋体" w:hAnsi="宋体"/>
          <w:spacing w:val="4"/>
          <w:sz w:val="24"/>
        </w:rPr>
        <w:t>4</w:t>
      </w:r>
      <w:r>
        <w:rPr>
          <w:rFonts w:ascii="宋体" w:hAnsi="宋体" w:hint="eastAsia"/>
          <w:spacing w:val="4"/>
          <w:sz w:val="24"/>
        </w:rPr>
        <w:t>）结合现实，如何理解中国的大国财政。</w:t>
      </w:r>
    </w:p>
    <w:p w14:paraId="14FB60C9" w14:textId="77777777" w:rsidR="000932C6" w:rsidRPr="000932C6" w:rsidRDefault="000932C6" w:rsidP="000932C6">
      <w:pPr>
        <w:overflowPunct w:val="0"/>
        <w:adjustRightInd w:val="0"/>
        <w:snapToGrid w:val="0"/>
        <w:spacing w:line="360" w:lineRule="auto"/>
        <w:ind w:firstLineChars="200" w:firstLine="482"/>
        <w:rPr>
          <w:rFonts w:ascii="宋体" w:hAnsi="宋体" w:hint="eastAsia"/>
          <w:b/>
          <w:bCs/>
          <w:sz w:val="24"/>
        </w:rPr>
      </w:pPr>
      <w:r w:rsidRPr="000932C6">
        <w:rPr>
          <w:rFonts w:ascii="宋体" w:hAnsi="宋体"/>
          <w:b/>
          <w:bCs/>
          <w:sz w:val="24"/>
        </w:rPr>
        <w:t>5</w:t>
      </w:r>
      <w:r w:rsidRPr="000932C6">
        <w:rPr>
          <w:rFonts w:ascii="宋体" w:hAnsi="宋体" w:hint="eastAsia"/>
          <w:b/>
          <w:bCs/>
          <w:sz w:val="24"/>
        </w:rPr>
        <w:t>.</w:t>
      </w:r>
      <w:proofErr w:type="gramStart"/>
      <w:r w:rsidRPr="000932C6">
        <w:rPr>
          <w:rFonts w:ascii="宋体" w:hAnsi="宋体" w:hint="eastAsia"/>
          <w:b/>
          <w:bCs/>
          <w:sz w:val="24"/>
        </w:rPr>
        <w:t>课程思政素材</w:t>
      </w:r>
      <w:proofErr w:type="gramEnd"/>
    </w:p>
    <w:p w14:paraId="0ABCCD19" w14:textId="77777777" w:rsidR="000932C6" w:rsidRPr="000932C6" w:rsidRDefault="000932C6" w:rsidP="000932C6">
      <w:pPr>
        <w:overflowPunct w:val="0"/>
        <w:adjustRightInd w:val="0"/>
        <w:snapToGrid w:val="0"/>
        <w:spacing w:line="360" w:lineRule="auto"/>
        <w:ind w:firstLineChars="200" w:firstLine="480"/>
        <w:rPr>
          <w:rFonts w:ascii="宋体" w:hAnsi="宋体"/>
          <w:color w:val="FF0000"/>
          <w:sz w:val="24"/>
        </w:rPr>
      </w:pPr>
      <w:r w:rsidRPr="000932C6">
        <w:rPr>
          <w:rFonts w:ascii="宋体" w:hAnsi="宋体" w:hint="eastAsia"/>
          <w:color w:val="FF0000"/>
          <w:sz w:val="24"/>
        </w:rPr>
        <w:t>马克思主义国家观、各</w:t>
      </w:r>
      <w:proofErr w:type="gramStart"/>
      <w:r w:rsidRPr="000932C6">
        <w:rPr>
          <w:rFonts w:ascii="宋体" w:hAnsi="宋体" w:hint="eastAsia"/>
          <w:color w:val="FF0000"/>
          <w:sz w:val="24"/>
        </w:rPr>
        <w:t>类财政</w:t>
      </w:r>
      <w:proofErr w:type="gramEnd"/>
      <w:r w:rsidRPr="000932C6">
        <w:rPr>
          <w:rFonts w:ascii="宋体" w:hAnsi="宋体" w:hint="eastAsia"/>
          <w:color w:val="FF0000"/>
          <w:sz w:val="24"/>
        </w:rPr>
        <w:t>思想</w:t>
      </w:r>
    </w:p>
    <w:p w14:paraId="5C8028A4" w14:textId="77777777" w:rsidR="003234B0" w:rsidRPr="000932C6" w:rsidRDefault="003234B0" w:rsidP="003234B0">
      <w:pPr>
        <w:overflowPunct w:val="0"/>
        <w:adjustRightInd w:val="0"/>
        <w:snapToGrid w:val="0"/>
        <w:spacing w:line="360" w:lineRule="auto"/>
        <w:ind w:firstLineChars="200" w:firstLine="496"/>
        <w:rPr>
          <w:rFonts w:ascii="宋体" w:hAnsi="宋体"/>
          <w:spacing w:val="4"/>
          <w:sz w:val="24"/>
        </w:rPr>
      </w:pPr>
    </w:p>
    <w:p w14:paraId="3BA40E98" w14:textId="77777777" w:rsidR="003234B0" w:rsidRDefault="003234B0" w:rsidP="000932C6">
      <w:pPr>
        <w:pStyle w:val="a4"/>
        <w:adjustRightInd w:val="0"/>
        <w:snapToGrid w:val="0"/>
        <w:spacing w:before="0" w:after="0" w:line="360" w:lineRule="auto"/>
        <w:rPr>
          <w:sz w:val="28"/>
        </w:rPr>
      </w:pPr>
      <w:bookmarkStart w:id="2" w:name="_Toc31444898"/>
      <w:r>
        <w:rPr>
          <w:rFonts w:hint="eastAsia"/>
          <w:sz w:val="28"/>
        </w:rPr>
        <w:t>第二章</w:t>
      </w:r>
      <w:r>
        <w:rPr>
          <w:rFonts w:hint="eastAsia"/>
          <w:sz w:val="28"/>
        </w:rPr>
        <w:t xml:space="preserve"> </w:t>
      </w:r>
      <w:r>
        <w:rPr>
          <w:sz w:val="28"/>
        </w:rPr>
        <w:t xml:space="preserve"> </w:t>
      </w:r>
      <w:r>
        <w:rPr>
          <w:rFonts w:hint="eastAsia"/>
          <w:sz w:val="28"/>
        </w:rPr>
        <w:t>公共财政职能</w:t>
      </w:r>
      <w:bookmarkEnd w:id="2"/>
    </w:p>
    <w:p w14:paraId="1FD0B017" w14:textId="77777777" w:rsidR="003234B0" w:rsidRDefault="003234B0" w:rsidP="003234B0">
      <w:pPr>
        <w:numPr>
          <w:ilvl w:val="0"/>
          <w:numId w:val="1"/>
        </w:numPr>
        <w:adjustRightInd w:val="0"/>
        <w:snapToGrid w:val="0"/>
        <w:spacing w:line="360" w:lineRule="auto"/>
        <w:ind w:firstLine="420"/>
        <w:rPr>
          <w:rFonts w:ascii="宋体" w:hAnsi="宋体" w:cs="等线"/>
          <w:b/>
          <w:bCs/>
          <w:sz w:val="24"/>
        </w:rPr>
      </w:pPr>
      <w:r>
        <w:rPr>
          <w:rFonts w:ascii="宋体" w:hAnsi="宋体" w:cs="等线" w:hint="eastAsia"/>
          <w:b/>
          <w:bCs/>
          <w:sz w:val="24"/>
        </w:rPr>
        <w:t>教学目的</w:t>
      </w:r>
    </w:p>
    <w:p w14:paraId="24003827" w14:textId="08CCE33F" w:rsidR="003234B0" w:rsidRDefault="003234B0" w:rsidP="003234B0">
      <w:pPr>
        <w:overflowPunct w:val="0"/>
        <w:adjustRightInd w:val="0"/>
        <w:snapToGrid w:val="0"/>
        <w:spacing w:line="360" w:lineRule="auto"/>
        <w:ind w:firstLineChars="200" w:firstLine="464"/>
        <w:rPr>
          <w:rFonts w:ascii="宋体" w:hAnsi="宋体"/>
          <w:sz w:val="24"/>
        </w:rPr>
      </w:pPr>
      <w:r>
        <w:rPr>
          <w:rFonts w:ascii="宋体" w:hAnsi="宋体" w:hint="eastAsia"/>
          <w:spacing w:val="-4"/>
          <w:sz w:val="24"/>
        </w:rPr>
        <w:lastRenderedPageBreak/>
        <w:t xml:space="preserve"> 深化经济体制改革的核心问题是处理好政府与市场的关系。在市场经济条件下，市场在资源配置中起决定性作用，但在某些特定领域，市场也会失灵，因此要更好发挥政府作用。</w:t>
      </w:r>
      <w:r>
        <w:rPr>
          <w:rFonts w:ascii="宋体" w:hAnsi="宋体" w:hint="eastAsia"/>
          <w:sz w:val="24"/>
        </w:rPr>
        <w:t>本章首先介绍政府与市场的关系，分析市场在资源配置中的有效性，并指出市场失灵的主要表现，说明更好发挥政府作用的领域。在此基础上，重点介绍公共财政的资源配置职能、收入分配职能和经济稳定与发展职能，让学生</w:t>
      </w:r>
      <w:r w:rsidRPr="00A37E0D">
        <w:rPr>
          <w:rFonts w:ascii="宋体" w:hAnsi="宋体" w:hint="eastAsia"/>
          <w:sz w:val="24"/>
        </w:rPr>
        <w:t>不仅</w:t>
      </w:r>
      <w:r>
        <w:rPr>
          <w:rFonts w:ascii="宋体" w:hAnsi="宋体" w:hint="eastAsia"/>
          <w:sz w:val="24"/>
        </w:rPr>
        <w:t>能够准确理解政府与市场的关系，而且可以</w:t>
      </w:r>
      <w:r w:rsidRPr="00A37E0D">
        <w:rPr>
          <w:rFonts w:ascii="宋体" w:hAnsi="宋体" w:hint="eastAsia"/>
          <w:sz w:val="24"/>
        </w:rPr>
        <w:t>运用</w:t>
      </w:r>
      <w:r>
        <w:rPr>
          <w:rFonts w:ascii="宋体" w:hAnsi="宋体" w:hint="eastAsia"/>
          <w:sz w:val="24"/>
        </w:rPr>
        <w:t>基本原理分析和</w:t>
      </w:r>
      <w:r w:rsidRPr="00A37E0D">
        <w:rPr>
          <w:rFonts w:ascii="宋体" w:hAnsi="宋体" w:hint="eastAsia"/>
          <w:sz w:val="24"/>
        </w:rPr>
        <w:t>解决</w:t>
      </w:r>
      <w:r>
        <w:rPr>
          <w:rFonts w:ascii="宋体" w:hAnsi="宋体" w:hint="eastAsia"/>
          <w:sz w:val="24"/>
        </w:rPr>
        <w:t>现实问题。</w:t>
      </w:r>
    </w:p>
    <w:p w14:paraId="5CFCB191" w14:textId="77777777" w:rsidR="000932C6" w:rsidRPr="000932C6" w:rsidRDefault="000932C6" w:rsidP="000932C6">
      <w:pPr>
        <w:overflowPunct w:val="0"/>
        <w:adjustRightInd w:val="0"/>
        <w:snapToGrid w:val="0"/>
        <w:spacing w:line="360" w:lineRule="auto"/>
        <w:ind w:firstLineChars="200" w:firstLine="480"/>
        <w:rPr>
          <w:rFonts w:ascii="宋体" w:hAnsi="宋体" w:hint="eastAsia"/>
          <w:sz w:val="24"/>
        </w:rPr>
      </w:pPr>
      <w:r w:rsidRPr="000932C6">
        <w:rPr>
          <w:rFonts w:ascii="宋体" w:hAnsi="宋体" w:hint="eastAsia"/>
          <w:sz w:val="24"/>
        </w:rPr>
        <w:t>1.教学目标</w:t>
      </w:r>
    </w:p>
    <w:p w14:paraId="6534E51C" w14:textId="77777777" w:rsidR="000932C6" w:rsidRPr="000932C6" w:rsidRDefault="000932C6" w:rsidP="000932C6">
      <w:pPr>
        <w:overflowPunct w:val="0"/>
        <w:adjustRightInd w:val="0"/>
        <w:snapToGrid w:val="0"/>
        <w:spacing w:line="360" w:lineRule="auto"/>
        <w:ind w:firstLineChars="200" w:firstLine="480"/>
        <w:rPr>
          <w:rFonts w:ascii="宋体" w:hAnsi="宋体" w:hint="eastAsia"/>
          <w:sz w:val="24"/>
        </w:rPr>
      </w:pPr>
      <w:r w:rsidRPr="000932C6">
        <w:rPr>
          <w:rFonts w:ascii="宋体" w:hAnsi="宋体" w:hint="eastAsia"/>
          <w:sz w:val="24"/>
        </w:rPr>
        <w:t>掌握政府与市场的关系、财政职能</w:t>
      </w:r>
    </w:p>
    <w:p w14:paraId="3946506B" w14:textId="77777777" w:rsidR="000932C6" w:rsidRPr="000932C6" w:rsidRDefault="000932C6" w:rsidP="000932C6">
      <w:pPr>
        <w:overflowPunct w:val="0"/>
        <w:adjustRightInd w:val="0"/>
        <w:snapToGrid w:val="0"/>
        <w:spacing w:line="360" w:lineRule="auto"/>
        <w:ind w:firstLineChars="200" w:firstLine="480"/>
        <w:rPr>
          <w:rFonts w:ascii="宋体" w:hAnsi="宋体" w:hint="eastAsia"/>
          <w:sz w:val="24"/>
        </w:rPr>
      </w:pPr>
      <w:r w:rsidRPr="000932C6">
        <w:rPr>
          <w:rFonts w:ascii="宋体" w:hAnsi="宋体" w:hint="eastAsia"/>
          <w:sz w:val="24"/>
        </w:rPr>
        <w:t>2.育人目标</w:t>
      </w:r>
    </w:p>
    <w:p w14:paraId="3736A1F5" w14:textId="5987EC44" w:rsidR="000932C6" w:rsidRPr="000932C6" w:rsidRDefault="000932C6" w:rsidP="000932C6">
      <w:pPr>
        <w:overflowPunct w:val="0"/>
        <w:adjustRightInd w:val="0"/>
        <w:snapToGrid w:val="0"/>
        <w:spacing w:line="360" w:lineRule="auto"/>
        <w:ind w:firstLineChars="200" w:firstLine="480"/>
        <w:rPr>
          <w:rFonts w:ascii="宋体" w:hAnsi="宋体" w:hint="eastAsia"/>
          <w:color w:val="FF0000"/>
          <w:sz w:val="24"/>
        </w:rPr>
      </w:pPr>
      <w:r w:rsidRPr="000932C6">
        <w:rPr>
          <w:rFonts w:ascii="宋体" w:hAnsi="宋体" w:hint="eastAsia"/>
          <w:color w:val="FF0000"/>
          <w:sz w:val="24"/>
        </w:rPr>
        <w:t>提升学生的公共意识；提高社会责任感；懂得集体利益中的个体责任，不做“自私自利”的</w:t>
      </w:r>
      <w:proofErr w:type="gramStart"/>
      <w:r w:rsidRPr="000932C6">
        <w:rPr>
          <w:rFonts w:ascii="宋体" w:hAnsi="宋体" w:hint="eastAsia"/>
          <w:color w:val="FF0000"/>
          <w:sz w:val="24"/>
        </w:rPr>
        <w:t>经济人</w:t>
      </w:r>
      <w:proofErr w:type="gramEnd"/>
      <w:r w:rsidRPr="000932C6">
        <w:rPr>
          <w:rFonts w:ascii="宋体" w:hAnsi="宋体" w:hint="eastAsia"/>
          <w:color w:val="FF0000"/>
          <w:sz w:val="24"/>
        </w:rPr>
        <w:t>；国情教育。</w:t>
      </w:r>
    </w:p>
    <w:p w14:paraId="3776E2D2" w14:textId="77777777" w:rsidR="003234B0" w:rsidRDefault="003234B0" w:rsidP="003234B0">
      <w:pPr>
        <w:overflowPunct w:val="0"/>
        <w:adjustRightInd w:val="0"/>
        <w:snapToGrid w:val="0"/>
        <w:spacing w:line="360" w:lineRule="auto"/>
        <w:ind w:firstLineChars="200" w:firstLine="482"/>
        <w:rPr>
          <w:rFonts w:ascii="宋体" w:hAnsi="宋体" w:cs="等线"/>
          <w:sz w:val="24"/>
        </w:rPr>
      </w:pPr>
      <w:r>
        <w:rPr>
          <w:rFonts w:ascii="宋体" w:hAnsi="宋体" w:cs="等线" w:hint="eastAsia"/>
          <w:b/>
          <w:bCs/>
          <w:sz w:val="24"/>
        </w:rPr>
        <w:t>二、课型</w:t>
      </w:r>
      <w:r>
        <w:rPr>
          <w:rFonts w:ascii="宋体" w:hAnsi="宋体" w:cs="等线" w:hint="eastAsia"/>
          <w:sz w:val="24"/>
        </w:rPr>
        <w:t>：新授课</w:t>
      </w:r>
    </w:p>
    <w:p w14:paraId="66E86409"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三、课时</w:t>
      </w:r>
      <w:r>
        <w:rPr>
          <w:rFonts w:ascii="宋体" w:hAnsi="宋体" w:cs="等线" w:hint="eastAsia"/>
          <w:sz w:val="24"/>
        </w:rPr>
        <w:t>：4-</w:t>
      </w:r>
      <w:r>
        <w:rPr>
          <w:rFonts w:ascii="宋体" w:hAnsi="宋体" w:cs="等线"/>
          <w:sz w:val="24"/>
        </w:rPr>
        <w:t>6</w:t>
      </w:r>
    </w:p>
    <w:p w14:paraId="7C528DA0"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四、重点难点</w:t>
      </w:r>
    </w:p>
    <w:p w14:paraId="06102399"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1.政府与市场的关系。重点是为什么要坚持市场在资源配置中的决定性作用和更好发挥政府作用。</w:t>
      </w:r>
    </w:p>
    <w:p w14:paraId="34324A6C"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2.市场经济条件下的公共财政职能，三大职能之间有何一致性与矛盾性。</w:t>
      </w:r>
    </w:p>
    <w:p w14:paraId="085DE0A9"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五、教学方法</w:t>
      </w:r>
    </w:p>
    <w:p w14:paraId="14807B8E"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课堂讲授与讨论相结合。</w:t>
      </w:r>
    </w:p>
    <w:p w14:paraId="2010A6FE" w14:textId="77777777" w:rsidR="003234B0" w:rsidRDefault="003234B0" w:rsidP="003234B0">
      <w:pPr>
        <w:numPr>
          <w:ilvl w:val="0"/>
          <w:numId w:val="2"/>
        </w:numPr>
        <w:adjustRightInd w:val="0"/>
        <w:snapToGrid w:val="0"/>
        <w:spacing w:line="360" w:lineRule="auto"/>
        <w:ind w:firstLine="420"/>
        <w:rPr>
          <w:rFonts w:ascii="宋体" w:hAnsi="宋体" w:cs="等线"/>
          <w:b/>
          <w:bCs/>
          <w:sz w:val="24"/>
        </w:rPr>
      </w:pPr>
      <w:r>
        <w:rPr>
          <w:rFonts w:ascii="宋体" w:hAnsi="宋体" w:cs="等线" w:hint="eastAsia"/>
          <w:b/>
          <w:bCs/>
          <w:sz w:val="24"/>
        </w:rPr>
        <w:t>教学内容</w:t>
      </w:r>
    </w:p>
    <w:p w14:paraId="39E31ECA"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1.内容摘要</w:t>
      </w:r>
    </w:p>
    <w:p w14:paraId="5920EDEB"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财政职能是公共财政运行的前提，而其理论基础是政府与市场的关系，因此本章主要围绕这两大问题展开。</w:t>
      </w:r>
    </w:p>
    <w:p w14:paraId="5F543599" w14:textId="77777777" w:rsidR="003234B0" w:rsidRDefault="003234B0" w:rsidP="003234B0">
      <w:pPr>
        <w:numPr>
          <w:ilvl w:val="0"/>
          <w:numId w:val="3"/>
        </w:numPr>
        <w:adjustRightInd w:val="0"/>
        <w:snapToGrid w:val="0"/>
        <w:spacing w:line="360" w:lineRule="auto"/>
        <w:ind w:firstLine="420"/>
        <w:rPr>
          <w:rFonts w:ascii="宋体" w:hAnsi="宋体" w:cs="等线"/>
          <w:sz w:val="24"/>
        </w:rPr>
      </w:pPr>
      <w:r w:rsidRPr="00EF5AE0">
        <w:rPr>
          <w:rFonts w:ascii="宋体" w:hAnsi="宋体" w:cs="等线" w:hint="eastAsia"/>
          <w:sz w:val="24"/>
        </w:rPr>
        <w:t>是</w:t>
      </w:r>
      <w:r>
        <w:rPr>
          <w:rFonts w:ascii="宋体" w:hAnsi="宋体" w:cs="等线" w:hint="eastAsia"/>
          <w:sz w:val="24"/>
        </w:rPr>
        <w:t>政府与市场。首先说明市场的有效性，这是坚持市场在资源配置中起决定性作用的前提，而市场的有效性又以完全竞争市场为前提条件。市场失灵包括市场失效与市场无效，市场失灵为政府干预提供了理论支撑</w:t>
      </w:r>
      <w:r w:rsidRPr="00EF5AE0">
        <w:rPr>
          <w:rFonts w:ascii="宋体" w:hAnsi="宋体" w:cs="等线" w:hint="eastAsia"/>
          <w:sz w:val="24"/>
        </w:rPr>
        <w:t>。</w:t>
      </w:r>
      <w:r>
        <w:rPr>
          <w:rFonts w:ascii="宋体" w:hAnsi="宋体" w:cs="等线" w:hint="eastAsia"/>
          <w:sz w:val="24"/>
        </w:rPr>
        <w:t>纵观世界各国，完全依赖市场的无政府经济不存在，而完全依赖政府计划排斥市场手段的计划经济也有较大缺陷。因此，必须坚持市场在资源配置中起决定性作用，同时更好发挥政府作用。</w:t>
      </w:r>
    </w:p>
    <w:p w14:paraId="3C9917A2" w14:textId="77777777" w:rsidR="003234B0" w:rsidRDefault="003234B0" w:rsidP="003234B0">
      <w:pPr>
        <w:numPr>
          <w:ilvl w:val="0"/>
          <w:numId w:val="3"/>
        </w:numPr>
        <w:adjustRightInd w:val="0"/>
        <w:snapToGrid w:val="0"/>
        <w:spacing w:line="360" w:lineRule="auto"/>
        <w:ind w:firstLine="420"/>
        <w:rPr>
          <w:rFonts w:ascii="宋体" w:hAnsi="宋体" w:cs="等线"/>
          <w:sz w:val="24"/>
        </w:rPr>
      </w:pPr>
      <w:r w:rsidRPr="00EF5AE0">
        <w:rPr>
          <w:rFonts w:ascii="宋体" w:hAnsi="宋体" w:cs="等线" w:hint="eastAsia"/>
          <w:sz w:val="24"/>
        </w:rPr>
        <w:lastRenderedPageBreak/>
        <w:t>是</w:t>
      </w:r>
      <w:r>
        <w:rPr>
          <w:rFonts w:ascii="宋体" w:hAnsi="宋体" w:cs="等线" w:hint="eastAsia"/>
          <w:sz w:val="24"/>
        </w:rPr>
        <w:t>财政职能。公共财政的基本职能源于市场失灵，主要表现在资源配置职能、收入分配职能、经济稳定与发展职能三个方面。三种职能之间既有一致性，又有矛盾性。</w:t>
      </w:r>
    </w:p>
    <w:p w14:paraId="582C6EA7"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2.基本概念</w:t>
      </w:r>
    </w:p>
    <w:p w14:paraId="3B9DDD7A"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 xml:space="preserve">帕累托最优、帕累托改进、完全竞争市场、市场失灵、市场低效、市场无效、 </w:t>
      </w:r>
      <w:r>
        <w:rPr>
          <w:rFonts w:ascii="宋体" w:hAnsi="宋体" w:cs="等线"/>
          <w:sz w:val="24"/>
        </w:rPr>
        <w:t xml:space="preserve"> </w:t>
      </w:r>
      <w:r>
        <w:rPr>
          <w:rFonts w:ascii="宋体" w:hAnsi="宋体" w:cs="等线" w:hint="eastAsia"/>
          <w:sz w:val="24"/>
        </w:rPr>
        <w:t>垄断、自然垄断、公共产品、非竞争性、非排他性、俱乐部产品、公共资源、免费搭车、外部性、信息不对称、逆向选择、道德风险、公共产品供给、公共产品生产、外部性内部化、政府管制、科斯定理、</w:t>
      </w:r>
      <w:proofErr w:type="gramStart"/>
      <w:r>
        <w:rPr>
          <w:rFonts w:ascii="宋体" w:hAnsi="宋体" w:cs="等线" w:hint="eastAsia"/>
          <w:sz w:val="24"/>
        </w:rPr>
        <w:t>庇</w:t>
      </w:r>
      <w:proofErr w:type="gramEnd"/>
      <w:r>
        <w:rPr>
          <w:rFonts w:ascii="宋体" w:hAnsi="宋体" w:cs="等线" w:hint="eastAsia"/>
          <w:sz w:val="24"/>
        </w:rPr>
        <w:t xml:space="preserve">古税、资源配置职能、收入分配职能、增长、发展、经济稳定与发展职能、自动稳定器、相机抉择。 </w:t>
      </w:r>
    </w:p>
    <w:p w14:paraId="32465EDF"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3.基本原理</w:t>
      </w:r>
    </w:p>
    <w:p w14:paraId="50B26AC6"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（1）市场机制是配置社会资源的最有效方式，其前提条件是必须满足完全竞争市场假定，即众多的消费者和生产者、资源具有完全的流动性、买卖双方拥有完全信息、产品的同质性。</w:t>
      </w:r>
    </w:p>
    <w:p w14:paraId="67B71EFF"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（2）市场包括市场低效和市场无效两个方面。市场低效是指现实市场中因存在不符合完全竞争假定条件的方面，使市场机制无法实现对资源的高效配置，如垄断、公共产品、外部性和信息不对称</w:t>
      </w:r>
      <w:r w:rsidRPr="00EF5AE0">
        <w:rPr>
          <w:rFonts w:ascii="宋体" w:hAnsi="宋体" w:cs="等线" w:hint="eastAsia"/>
          <w:sz w:val="24"/>
        </w:rPr>
        <w:t>等</w:t>
      </w:r>
      <w:r>
        <w:rPr>
          <w:rFonts w:ascii="宋体" w:hAnsi="宋体" w:cs="等线" w:hint="eastAsia"/>
          <w:sz w:val="24"/>
        </w:rPr>
        <w:t>。市场无效是指即使现实的市场严格符合完全竞争的所有条件，但其运行结果仍存在缺陷，不符合整个社会要求，如收入分配不公、宏观经济波动等。</w:t>
      </w:r>
    </w:p>
    <w:p w14:paraId="772CFA25"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3）市场经济本质上就是市场决定资源配置的经济，这是经过长期实践形成的普遍规律，是人类社会的文明成果和共同财富。我国社会主义市场经济是在坚持社会主义基本制度前提下的市场经济，也必须遵循这条规律，充分发挥市场机制在资源配置方面的决定性作用。但市场并非万能，必须更好发挥政府作用。</w:t>
      </w:r>
    </w:p>
    <w:p w14:paraId="138551A9"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（4）财政资源配置职能</w:t>
      </w:r>
      <w:r w:rsidRPr="00EF5AE0">
        <w:rPr>
          <w:rFonts w:ascii="宋体" w:hAnsi="宋体" w:cs="等线" w:hint="eastAsia"/>
          <w:sz w:val="24"/>
        </w:rPr>
        <w:t>是</w:t>
      </w:r>
      <w:r>
        <w:rPr>
          <w:rFonts w:ascii="宋体" w:hAnsi="宋体" w:cs="等线" w:hint="eastAsia"/>
          <w:sz w:val="24"/>
        </w:rPr>
        <w:t>由政府介入或干预资源配置所产生，最终实现全社会资源配置的最优效率状态。重点包括供给公共产品、矫正外部性、对自然垄断进行管制等</w:t>
      </w:r>
      <w:r w:rsidRPr="00EF5AE0">
        <w:rPr>
          <w:rFonts w:ascii="宋体" w:hAnsi="宋体" w:cs="等线" w:hint="eastAsia"/>
          <w:sz w:val="24"/>
        </w:rPr>
        <w:t>。</w:t>
      </w:r>
      <w:r>
        <w:rPr>
          <w:rFonts w:ascii="宋体" w:hAnsi="宋体" w:cs="等线" w:hint="eastAsia"/>
          <w:sz w:val="24"/>
        </w:rPr>
        <w:t>财政介入资源配置的机制和手段包括</w:t>
      </w:r>
      <w:r w:rsidRPr="00EF5AE0">
        <w:rPr>
          <w:rFonts w:ascii="宋体" w:hAnsi="宋体" w:cs="等线" w:hint="eastAsia"/>
          <w:sz w:val="24"/>
        </w:rPr>
        <w:t>：</w:t>
      </w:r>
      <w:r>
        <w:rPr>
          <w:rFonts w:ascii="宋体" w:hAnsi="宋体" w:cs="等线"/>
          <w:sz w:val="24"/>
        </w:rPr>
        <w:t>实现资源在政府和私人部门之间的合理配置</w:t>
      </w:r>
      <w:r w:rsidRPr="00EF5AE0">
        <w:rPr>
          <w:rFonts w:ascii="宋体" w:hAnsi="宋体" w:cs="等线" w:hint="eastAsia"/>
          <w:sz w:val="24"/>
        </w:rPr>
        <w:t>；</w:t>
      </w:r>
      <w:r>
        <w:rPr>
          <w:rFonts w:ascii="宋体" w:hAnsi="宋体" w:cs="等线" w:hint="eastAsia"/>
          <w:sz w:val="24"/>
        </w:rPr>
        <w:t>优化财政支出结构</w:t>
      </w:r>
      <w:r w:rsidRPr="00EF5AE0">
        <w:rPr>
          <w:rFonts w:ascii="宋体" w:hAnsi="宋体" w:cs="等线" w:hint="eastAsia"/>
          <w:sz w:val="24"/>
        </w:rPr>
        <w:t>；</w:t>
      </w:r>
      <w:r>
        <w:rPr>
          <w:rFonts w:ascii="宋体" w:hAnsi="宋体" w:cs="等线" w:hint="eastAsia"/>
          <w:sz w:val="24"/>
        </w:rPr>
        <w:t>合理运用财政收支政策</w:t>
      </w:r>
      <w:r w:rsidRPr="00992441">
        <w:rPr>
          <w:rFonts w:ascii="宋体" w:hAnsi="宋体" w:cs="等线" w:hint="eastAsia"/>
          <w:sz w:val="24"/>
        </w:rPr>
        <w:t>；</w:t>
      </w:r>
      <w:r>
        <w:rPr>
          <w:rFonts w:ascii="宋体" w:hAnsi="宋体" w:cs="等线" w:hint="eastAsia"/>
          <w:sz w:val="24"/>
        </w:rPr>
        <w:t>调节市场机制</w:t>
      </w:r>
      <w:r w:rsidRPr="00992441">
        <w:rPr>
          <w:rFonts w:ascii="宋体" w:hAnsi="宋体" w:cs="等线" w:hint="eastAsia"/>
          <w:sz w:val="24"/>
        </w:rPr>
        <w:t>；</w:t>
      </w:r>
      <w:r>
        <w:rPr>
          <w:rFonts w:ascii="宋体" w:hAnsi="宋体" w:cs="等线" w:hint="eastAsia"/>
          <w:sz w:val="24"/>
        </w:rPr>
        <w:t>提高财政配置资源的效率等方面。</w:t>
      </w:r>
    </w:p>
    <w:p w14:paraId="7C9A6960"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（5）财政收入分配职能就是要求财政运用多种方式，参与国民收入的分配和调节，以期达到收入分配的经济公平和社会公平。财政介入收入分配的机制和手段包括：</w:t>
      </w:r>
      <w:r>
        <w:rPr>
          <w:rFonts w:ascii="宋体" w:hAnsi="宋体" w:cs="等线"/>
          <w:sz w:val="24"/>
        </w:rPr>
        <w:t>运用政府税收调节企业收入和个人收入</w:t>
      </w:r>
      <w:r w:rsidRPr="00992441">
        <w:rPr>
          <w:rFonts w:ascii="宋体" w:hAnsi="宋体" w:cs="等线" w:hint="eastAsia"/>
          <w:sz w:val="24"/>
        </w:rPr>
        <w:t>；</w:t>
      </w:r>
      <w:r>
        <w:rPr>
          <w:rFonts w:ascii="宋体" w:hAnsi="宋体" w:cs="等线" w:hint="eastAsia"/>
          <w:sz w:val="24"/>
        </w:rPr>
        <w:t>规范政府的资产性收入</w:t>
      </w:r>
      <w:r w:rsidRPr="00992441">
        <w:rPr>
          <w:rFonts w:ascii="宋体" w:hAnsi="宋体" w:cs="等线" w:hint="eastAsia"/>
          <w:sz w:val="24"/>
        </w:rPr>
        <w:t>；</w:t>
      </w:r>
      <w:r>
        <w:rPr>
          <w:rFonts w:ascii="宋体" w:hAnsi="宋体" w:cs="等线" w:hint="eastAsia"/>
          <w:sz w:val="24"/>
        </w:rPr>
        <w:t>规</w:t>
      </w:r>
      <w:r>
        <w:rPr>
          <w:rFonts w:ascii="宋体" w:hAnsi="宋体" w:cs="等线" w:hint="eastAsia"/>
          <w:sz w:val="24"/>
        </w:rPr>
        <w:lastRenderedPageBreak/>
        <w:t>范工资制度</w:t>
      </w:r>
      <w:r w:rsidRPr="00992441">
        <w:rPr>
          <w:rFonts w:ascii="宋体" w:hAnsi="宋体" w:cs="等线" w:hint="eastAsia"/>
          <w:sz w:val="24"/>
        </w:rPr>
        <w:t>；</w:t>
      </w:r>
      <w:r>
        <w:rPr>
          <w:rFonts w:ascii="宋体" w:hAnsi="宋体" w:cs="等线" w:hint="eastAsia"/>
          <w:sz w:val="24"/>
        </w:rPr>
        <w:t>完善社会保险制度</w:t>
      </w:r>
      <w:r w:rsidRPr="00992441">
        <w:rPr>
          <w:rFonts w:ascii="宋体" w:hAnsi="宋体" w:cs="等线" w:hint="eastAsia"/>
          <w:sz w:val="24"/>
        </w:rPr>
        <w:t>；</w:t>
      </w:r>
      <w:r>
        <w:rPr>
          <w:rFonts w:ascii="宋体" w:hAnsi="宋体" w:cs="等线" w:hint="eastAsia"/>
          <w:sz w:val="24"/>
        </w:rPr>
        <w:t>完善特殊群体的社会保障制度等。</w:t>
      </w:r>
    </w:p>
    <w:p w14:paraId="4AC995CA" w14:textId="77777777" w:rsidR="003234B0" w:rsidRPr="00992441"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（6）财政经济稳定和发展职能，就是财政作为政府重要的宏观调控手段，通过运用多种财政手段，有意识地影响和调控经济，以实现经济的稳定发展。财政介入经济稳定与发展的机制和手段</w:t>
      </w:r>
      <w:r w:rsidRPr="00992441">
        <w:rPr>
          <w:rFonts w:ascii="宋体" w:hAnsi="宋体" w:cs="等线" w:hint="eastAsia"/>
          <w:sz w:val="24"/>
        </w:rPr>
        <w:t>包括：“</w:t>
      </w:r>
      <w:r>
        <w:rPr>
          <w:rFonts w:ascii="宋体" w:hAnsi="宋体" w:cs="等线" w:hint="eastAsia"/>
          <w:sz w:val="24"/>
        </w:rPr>
        <w:t>相机抉择</w:t>
      </w:r>
      <w:r w:rsidRPr="00992441">
        <w:rPr>
          <w:rFonts w:ascii="宋体" w:hAnsi="宋体" w:cs="等线" w:hint="eastAsia"/>
          <w:sz w:val="24"/>
        </w:rPr>
        <w:t>”</w:t>
      </w:r>
      <w:r>
        <w:rPr>
          <w:rFonts w:ascii="宋体" w:hAnsi="宋体" w:cs="等线" w:hint="eastAsia"/>
          <w:sz w:val="24"/>
        </w:rPr>
        <w:t>的财政政策、财政</w:t>
      </w:r>
      <w:r w:rsidRPr="00992441">
        <w:rPr>
          <w:rFonts w:ascii="宋体" w:hAnsi="宋体" w:cs="等线" w:hint="eastAsia"/>
          <w:sz w:val="24"/>
        </w:rPr>
        <w:t>“自动”</w:t>
      </w:r>
      <w:r>
        <w:rPr>
          <w:rFonts w:ascii="宋体" w:hAnsi="宋体" w:cs="等线" w:hint="eastAsia"/>
          <w:sz w:val="24"/>
        </w:rPr>
        <w:t>稳定器、</w:t>
      </w:r>
      <w:r w:rsidRPr="00992441">
        <w:rPr>
          <w:rFonts w:ascii="宋体" w:hAnsi="宋体" w:cs="等线" w:hint="eastAsia"/>
          <w:sz w:val="24"/>
        </w:rPr>
        <w:t>财</w:t>
      </w:r>
      <w:r>
        <w:rPr>
          <w:rFonts w:ascii="宋体" w:hAnsi="宋体" w:cs="等线" w:hint="eastAsia"/>
          <w:sz w:val="24"/>
        </w:rPr>
        <w:t>政收支结构优化等</w:t>
      </w:r>
      <w:r w:rsidRPr="00992441">
        <w:rPr>
          <w:rFonts w:ascii="宋体" w:hAnsi="宋体" w:cs="等线" w:hint="eastAsia"/>
          <w:sz w:val="24"/>
        </w:rPr>
        <w:t>。</w:t>
      </w:r>
    </w:p>
    <w:p w14:paraId="3284416C" w14:textId="77777777" w:rsidR="003234B0" w:rsidRPr="007257A4" w:rsidRDefault="003234B0" w:rsidP="007257A4">
      <w:pPr>
        <w:adjustRightInd w:val="0"/>
        <w:snapToGrid w:val="0"/>
        <w:spacing w:line="360" w:lineRule="auto"/>
        <w:ind w:firstLine="420"/>
        <w:rPr>
          <w:rFonts w:ascii="宋体" w:hAnsi="宋体"/>
          <w:sz w:val="24"/>
        </w:rPr>
      </w:pPr>
      <w:r>
        <w:rPr>
          <w:rFonts w:ascii="宋体" w:hAnsi="宋体" w:cs="等线" w:hint="eastAsia"/>
          <w:sz w:val="24"/>
        </w:rPr>
        <w:t>（</w:t>
      </w:r>
      <w:r>
        <w:rPr>
          <w:rFonts w:ascii="宋体" w:hAnsi="宋体" w:cs="等线"/>
          <w:sz w:val="24"/>
        </w:rPr>
        <w:t>7</w:t>
      </w:r>
      <w:r>
        <w:rPr>
          <w:rFonts w:ascii="宋体" w:hAnsi="宋体" w:cs="等线" w:hint="eastAsia"/>
          <w:sz w:val="24"/>
        </w:rPr>
        <w:t>）三种职能之间既有一致性，又有矛盾性。其一致性表现为互为条件，相互促进。收入分配是各职能的前提，调整资源配置的过程也就是调整经济利益的过程，经济稳定与发展则一般表现为前两种职能的结果，反过来又成为实现前两种职能的前提条件。同时，资源配置职能和收入分配职能之间、资源配置职能和经济稳定与发展职能之间、收入分配职能和经济稳定与发展职能之间也存在一定矛盾之处，需要根据各种财政调节手段的不同功能，并结合一定时期的政策目标对运行机制实施政策调节，以形成相对协调的财政运行机制。</w:t>
      </w:r>
    </w:p>
    <w:p w14:paraId="16CE9A50"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4.课堂讨论</w:t>
      </w:r>
    </w:p>
    <w:p w14:paraId="0F02ACE2" w14:textId="77777777" w:rsidR="003234B0" w:rsidRPr="00C71D11" w:rsidRDefault="003234B0" w:rsidP="003234B0">
      <w:pPr>
        <w:adjustRightInd w:val="0"/>
        <w:snapToGrid w:val="0"/>
        <w:spacing w:line="360" w:lineRule="auto"/>
        <w:ind w:firstLine="420"/>
        <w:rPr>
          <w:rFonts w:ascii="宋体" w:hAnsi="宋体" w:cs="等线"/>
          <w:bCs/>
          <w:color w:val="000000" w:themeColor="text1"/>
          <w:sz w:val="24"/>
        </w:rPr>
      </w:pPr>
      <w:r w:rsidRPr="00C71D11">
        <w:rPr>
          <w:rFonts w:ascii="宋体" w:hAnsi="宋体" w:cs="等线" w:hint="eastAsia"/>
          <w:bCs/>
          <w:color w:val="000000" w:themeColor="text1"/>
          <w:sz w:val="24"/>
        </w:rPr>
        <w:t>（1）如何</w:t>
      </w:r>
      <w:r>
        <w:rPr>
          <w:rFonts w:ascii="宋体" w:hAnsi="宋体" w:cs="等线" w:hint="eastAsia"/>
          <w:bCs/>
          <w:color w:val="000000" w:themeColor="text1"/>
          <w:sz w:val="24"/>
        </w:rPr>
        <w:t>理解</w:t>
      </w:r>
      <w:r w:rsidRPr="00C71D11">
        <w:rPr>
          <w:rFonts w:ascii="宋体" w:hAnsi="宋体" w:cs="等线" w:hint="eastAsia"/>
          <w:bCs/>
          <w:color w:val="000000" w:themeColor="text1"/>
          <w:sz w:val="24"/>
        </w:rPr>
        <w:t>政府与市场关系？</w:t>
      </w:r>
    </w:p>
    <w:p w14:paraId="74AF07F4" w14:textId="77777777" w:rsidR="003234B0" w:rsidRPr="00C71D11" w:rsidRDefault="003234B0" w:rsidP="003234B0">
      <w:pPr>
        <w:adjustRightInd w:val="0"/>
        <w:snapToGrid w:val="0"/>
        <w:spacing w:line="360" w:lineRule="auto"/>
        <w:ind w:firstLine="420"/>
        <w:rPr>
          <w:rFonts w:ascii="宋体" w:hAnsi="宋体" w:cs="等线"/>
          <w:bCs/>
          <w:color w:val="000000" w:themeColor="text1"/>
          <w:sz w:val="24"/>
        </w:rPr>
      </w:pPr>
      <w:r w:rsidRPr="00C71D11">
        <w:rPr>
          <w:rFonts w:ascii="宋体" w:hAnsi="宋体" w:cs="等线" w:hint="eastAsia"/>
          <w:bCs/>
          <w:color w:val="000000" w:themeColor="text1"/>
          <w:sz w:val="24"/>
        </w:rPr>
        <w:t>（2）结合现实，如何把握财政的资源配置范围？</w:t>
      </w:r>
    </w:p>
    <w:p w14:paraId="79D12222" w14:textId="77777777" w:rsidR="003234B0" w:rsidRPr="00C71D11" w:rsidRDefault="003234B0" w:rsidP="003234B0">
      <w:pPr>
        <w:adjustRightInd w:val="0"/>
        <w:snapToGrid w:val="0"/>
        <w:spacing w:line="360" w:lineRule="auto"/>
        <w:ind w:firstLine="420"/>
        <w:rPr>
          <w:rFonts w:ascii="宋体" w:hAnsi="宋体" w:cs="等线"/>
          <w:bCs/>
          <w:color w:val="000000" w:themeColor="text1"/>
          <w:sz w:val="24"/>
        </w:rPr>
      </w:pPr>
      <w:r w:rsidRPr="00C71D11">
        <w:rPr>
          <w:rFonts w:ascii="宋体" w:hAnsi="宋体" w:cs="等线" w:hint="eastAsia"/>
          <w:bCs/>
          <w:color w:val="000000" w:themeColor="text1"/>
          <w:sz w:val="24"/>
        </w:rPr>
        <w:t>（</w:t>
      </w:r>
      <w:r w:rsidRPr="00C71D11">
        <w:rPr>
          <w:rFonts w:ascii="宋体" w:hAnsi="宋体" w:cs="等线"/>
          <w:bCs/>
          <w:color w:val="000000" w:themeColor="text1"/>
          <w:sz w:val="24"/>
        </w:rPr>
        <w:t>3</w:t>
      </w:r>
      <w:r w:rsidRPr="00C71D11">
        <w:rPr>
          <w:rFonts w:ascii="宋体" w:hAnsi="宋体" w:cs="等线" w:hint="eastAsia"/>
          <w:bCs/>
          <w:color w:val="000000" w:themeColor="text1"/>
          <w:sz w:val="24"/>
        </w:rPr>
        <w:t>）如何理解公共产品的提供与生产是不同的概念？</w:t>
      </w:r>
    </w:p>
    <w:p w14:paraId="6717745A" w14:textId="77777777" w:rsidR="003234B0" w:rsidRDefault="003234B0" w:rsidP="003234B0">
      <w:pPr>
        <w:adjustRightInd w:val="0"/>
        <w:snapToGrid w:val="0"/>
        <w:spacing w:line="360" w:lineRule="auto"/>
        <w:ind w:firstLine="420"/>
        <w:rPr>
          <w:rFonts w:ascii="宋体" w:hAnsi="宋体" w:cs="等线"/>
          <w:bCs/>
          <w:color w:val="000000" w:themeColor="text1"/>
          <w:sz w:val="24"/>
        </w:rPr>
      </w:pPr>
      <w:r w:rsidRPr="00C71D11">
        <w:rPr>
          <w:rFonts w:ascii="宋体" w:hAnsi="宋体" w:cs="等线" w:hint="eastAsia"/>
          <w:bCs/>
          <w:color w:val="000000" w:themeColor="text1"/>
          <w:sz w:val="24"/>
        </w:rPr>
        <w:t>（</w:t>
      </w:r>
      <w:r w:rsidRPr="00C71D11">
        <w:rPr>
          <w:rFonts w:ascii="宋体" w:hAnsi="宋体" w:cs="等线"/>
          <w:bCs/>
          <w:color w:val="000000" w:themeColor="text1"/>
          <w:sz w:val="24"/>
        </w:rPr>
        <w:t>4</w:t>
      </w:r>
      <w:r w:rsidRPr="00C71D11">
        <w:rPr>
          <w:rFonts w:ascii="宋体" w:hAnsi="宋体" w:cs="等线" w:hint="eastAsia"/>
          <w:bCs/>
          <w:color w:val="000000" w:themeColor="text1"/>
          <w:sz w:val="24"/>
        </w:rPr>
        <w:t>）举例说明，政府如何参与收入再分配？</w:t>
      </w:r>
    </w:p>
    <w:p w14:paraId="5161C0DF" w14:textId="668CD9AA" w:rsidR="000932C6" w:rsidRPr="000932C6" w:rsidRDefault="000932C6" w:rsidP="000932C6">
      <w:pPr>
        <w:adjustRightInd w:val="0"/>
        <w:snapToGrid w:val="0"/>
        <w:spacing w:line="360" w:lineRule="auto"/>
        <w:ind w:firstLine="420"/>
        <w:rPr>
          <w:rFonts w:ascii="宋体" w:hAnsi="宋体" w:hint="eastAsia"/>
          <w:b/>
          <w:bCs/>
          <w:color w:val="000000" w:themeColor="text1"/>
          <w:sz w:val="24"/>
        </w:rPr>
      </w:pPr>
      <w:r w:rsidRPr="000932C6">
        <w:rPr>
          <w:rFonts w:ascii="宋体" w:hAnsi="宋体"/>
          <w:b/>
          <w:bCs/>
          <w:color w:val="000000" w:themeColor="text1"/>
          <w:sz w:val="24"/>
        </w:rPr>
        <w:t>5</w:t>
      </w:r>
      <w:r w:rsidRPr="000932C6">
        <w:rPr>
          <w:rFonts w:ascii="宋体" w:hAnsi="宋体" w:hint="eastAsia"/>
          <w:b/>
          <w:bCs/>
          <w:color w:val="000000" w:themeColor="text1"/>
          <w:sz w:val="24"/>
        </w:rPr>
        <w:t>.</w:t>
      </w:r>
      <w:proofErr w:type="gramStart"/>
      <w:r w:rsidRPr="000932C6">
        <w:rPr>
          <w:rFonts w:ascii="宋体" w:hAnsi="宋体" w:hint="eastAsia"/>
          <w:b/>
          <w:bCs/>
          <w:color w:val="000000" w:themeColor="text1"/>
          <w:sz w:val="24"/>
        </w:rPr>
        <w:t>课程思政素材</w:t>
      </w:r>
      <w:proofErr w:type="gramEnd"/>
    </w:p>
    <w:p w14:paraId="09D7803C" w14:textId="2E3107D9" w:rsidR="003234B0" w:rsidRPr="000932C6" w:rsidRDefault="000932C6" w:rsidP="000932C6">
      <w:pPr>
        <w:adjustRightInd w:val="0"/>
        <w:snapToGrid w:val="0"/>
        <w:spacing w:line="360" w:lineRule="auto"/>
        <w:ind w:firstLine="420"/>
        <w:rPr>
          <w:rFonts w:ascii="宋体" w:hAnsi="宋体"/>
          <w:color w:val="FF0000"/>
          <w:sz w:val="24"/>
        </w:rPr>
      </w:pPr>
      <w:r w:rsidRPr="000932C6">
        <w:rPr>
          <w:rFonts w:ascii="宋体" w:hAnsi="宋体" w:hint="eastAsia"/>
          <w:color w:val="FF0000"/>
          <w:sz w:val="24"/>
        </w:rPr>
        <w:t>习近平谈治国理政、教育的内卷、群体免疫中的搭便车行为</w:t>
      </w:r>
    </w:p>
    <w:p w14:paraId="10AEA170" w14:textId="77777777" w:rsidR="000932C6" w:rsidRDefault="000932C6" w:rsidP="000932C6">
      <w:pPr>
        <w:pStyle w:val="a4"/>
        <w:adjustRightInd w:val="0"/>
        <w:snapToGrid w:val="0"/>
        <w:spacing w:before="0" w:after="0" w:line="360" w:lineRule="auto"/>
        <w:rPr>
          <w:sz w:val="28"/>
        </w:rPr>
      </w:pPr>
      <w:bookmarkStart w:id="3" w:name="_Toc31444899"/>
      <w:bookmarkStart w:id="4" w:name="_Toc31444900"/>
    </w:p>
    <w:p w14:paraId="2B5F219D" w14:textId="44872BF8" w:rsidR="003234B0" w:rsidRDefault="003234B0" w:rsidP="000932C6">
      <w:pPr>
        <w:pStyle w:val="a4"/>
        <w:adjustRightInd w:val="0"/>
        <w:snapToGrid w:val="0"/>
        <w:spacing w:before="0" w:after="0" w:line="360" w:lineRule="auto"/>
        <w:rPr>
          <w:sz w:val="28"/>
        </w:rPr>
      </w:pPr>
      <w:r>
        <w:rPr>
          <w:rFonts w:hint="eastAsia"/>
          <w:sz w:val="28"/>
        </w:rPr>
        <w:t>第三章</w:t>
      </w:r>
      <w:r>
        <w:rPr>
          <w:rFonts w:hint="eastAsia"/>
          <w:sz w:val="28"/>
        </w:rPr>
        <w:t xml:space="preserve"> </w:t>
      </w:r>
      <w:r>
        <w:rPr>
          <w:sz w:val="28"/>
        </w:rPr>
        <w:t xml:space="preserve"> </w:t>
      </w:r>
      <w:r>
        <w:rPr>
          <w:rFonts w:hint="eastAsia"/>
          <w:sz w:val="28"/>
        </w:rPr>
        <w:t>财政支出总论</w:t>
      </w:r>
      <w:bookmarkEnd w:id="3"/>
    </w:p>
    <w:p w14:paraId="7B995721" w14:textId="77777777" w:rsidR="003234B0" w:rsidRDefault="003234B0" w:rsidP="003234B0">
      <w:pPr>
        <w:numPr>
          <w:ilvl w:val="0"/>
          <w:numId w:val="1"/>
        </w:numPr>
        <w:adjustRightInd w:val="0"/>
        <w:snapToGrid w:val="0"/>
        <w:spacing w:line="360" w:lineRule="auto"/>
        <w:ind w:firstLine="420"/>
        <w:rPr>
          <w:rFonts w:ascii="宋体" w:hAnsi="宋体" w:cs="等线"/>
          <w:b/>
          <w:bCs/>
          <w:sz w:val="24"/>
        </w:rPr>
      </w:pPr>
      <w:r>
        <w:rPr>
          <w:rFonts w:ascii="宋体" w:hAnsi="宋体" w:cs="等线" w:hint="eastAsia"/>
          <w:b/>
          <w:bCs/>
          <w:sz w:val="24"/>
        </w:rPr>
        <w:t>教学目的</w:t>
      </w:r>
    </w:p>
    <w:p w14:paraId="44B077B0" w14:textId="55E7DE36" w:rsidR="003234B0" w:rsidRDefault="003234B0" w:rsidP="000932C6">
      <w:pPr>
        <w:overflowPunct w:val="0"/>
        <w:adjustRightInd w:val="0"/>
        <w:snapToGrid w:val="0"/>
        <w:spacing w:line="360" w:lineRule="auto"/>
        <w:ind w:firstLine="450"/>
        <w:rPr>
          <w:rFonts w:ascii="宋体" w:hAnsi="宋体" w:cs="等线"/>
          <w:sz w:val="24"/>
        </w:rPr>
      </w:pPr>
      <w:r>
        <w:rPr>
          <w:rFonts w:ascii="宋体" w:hAnsi="宋体" w:hint="eastAsia"/>
          <w:spacing w:val="-4"/>
          <w:sz w:val="24"/>
        </w:rPr>
        <w:t>财政支出是国家（政府）把筹集到的财政资金用于社会生产和生活各个方面的分配活动。政府在一定时期内各项公共政策目标能否实现，在很大程度上取决于财政支出的规模、结构、效应和绩效。</w:t>
      </w:r>
      <w:r>
        <w:rPr>
          <w:rFonts w:ascii="宋体" w:hAnsi="宋体" w:cs="等线" w:hint="eastAsia"/>
          <w:sz w:val="24"/>
        </w:rPr>
        <w:t>本章重点介绍财政支出的概念和分类，财政支出的规模变化及理论解释，财政支出结构的变化及理论解释，财政支出的经济效应以及财政支出绩效，让学生掌握财政支出有关的系统知识和理论，并对未来财政支出改革方向有一定了解。</w:t>
      </w:r>
    </w:p>
    <w:p w14:paraId="2B64919A" w14:textId="77777777" w:rsidR="000932C6" w:rsidRPr="000932C6" w:rsidRDefault="000932C6" w:rsidP="000932C6">
      <w:pPr>
        <w:overflowPunct w:val="0"/>
        <w:adjustRightInd w:val="0"/>
        <w:snapToGrid w:val="0"/>
        <w:spacing w:line="360" w:lineRule="auto"/>
        <w:ind w:firstLine="450"/>
        <w:rPr>
          <w:rFonts w:ascii="宋体" w:hAnsi="宋体" w:cs="等线" w:hint="eastAsia"/>
          <w:sz w:val="24"/>
        </w:rPr>
      </w:pPr>
      <w:r w:rsidRPr="000932C6">
        <w:rPr>
          <w:rFonts w:ascii="宋体" w:hAnsi="宋体" w:cs="等线" w:hint="eastAsia"/>
          <w:sz w:val="24"/>
        </w:rPr>
        <w:t>1.教学目标</w:t>
      </w:r>
    </w:p>
    <w:p w14:paraId="4C328594" w14:textId="77777777" w:rsidR="000932C6" w:rsidRPr="000932C6" w:rsidRDefault="000932C6" w:rsidP="000932C6">
      <w:pPr>
        <w:overflowPunct w:val="0"/>
        <w:adjustRightInd w:val="0"/>
        <w:snapToGrid w:val="0"/>
        <w:spacing w:line="360" w:lineRule="auto"/>
        <w:ind w:firstLine="450"/>
        <w:rPr>
          <w:rFonts w:ascii="宋体" w:hAnsi="宋体" w:cs="等线" w:hint="eastAsia"/>
          <w:sz w:val="24"/>
        </w:rPr>
      </w:pPr>
      <w:r w:rsidRPr="000932C6">
        <w:rPr>
          <w:rFonts w:ascii="宋体" w:hAnsi="宋体" w:cs="等线" w:hint="eastAsia"/>
          <w:sz w:val="24"/>
        </w:rPr>
        <w:lastRenderedPageBreak/>
        <w:t>掌握财政支出的概念和分类，掌握规模变化及结构的变化及理论解释，对未来财政支出改革方向有一定了解</w:t>
      </w:r>
    </w:p>
    <w:p w14:paraId="493B674A" w14:textId="77777777" w:rsidR="000932C6" w:rsidRPr="000932C6" w:rsidRDefault="000932C6" w:rsidP="000932C6">
      <w:pPr>
        <w:overflowPunct w:val="0"/>
        <w:adjustRightInd w:val="0"/>
        <w:snapToGrid w:val="0"/>
        <w:spacing w:line="360" w:lineRule="auto"/>
        <w:ind w:firstLine="450"/>
        <w:rPr>
          <w:rFonts w:ascii="宋体" w:hAnsi="宋体" w:cs="等线" w:hint="eastAsia"/>
          <w:sz w:val="24"/>
        </w:rPr>
      </w:pPr>
      <w:r w:rsidRPr="000932C6">
        <w:rPr>
          <w:rFonts w:ascii="宋体" w:hAnsi="宋体" w:cs="等线" w:hint="eastAsia"/>
          <w:sz w:val="24"/>
        </w:rPr>
        <w:t>2.育人目标</w:t>
      </w:r>
    </w:p>
    <w:p w14:paraId="7B0DA7B6" w14:textId="06F66AA3" w:rsidR="000932C6" w:rsidRPr="000932C6" w:rsidRDefault="000932C6" w:rsidP="000932C6">
      <w:pPr>
        <w:overflowPunct w:val="0"/>
        <w:adjustRightInd w:val="0"/>
        <w:snapToGrid w:val="0"/>
        <w:spacing w:line="360" w:lineRule="auto"/>
        <w:ind w:firstLine="450"/>
        <w:rPr>
          <w:rFonts w:ascii="宋体" w:hAnsi="宋体" w:cs="等线" w:hint="eastAsia"/>
          <w:sz w:val="24"/>
        </w:rPr>
      </w:pPr>
      <w:r w:rsidRPr="000932C6">
        <w:rPr>
          <w:rFonts w:ascii="宋体" w:hAnsi="宋体" w:cs="等线" w:hint="eastAsia"/>
          <w:color w:val="FF0000"/>
          <w:sz w:val="24"/>
        </w:rPr>
        <w:t>四史教育、国情教育；培养学生对于公共决策的关注、树立客观认识世界，理性改造世界，有效治国理政的价值观</w:t>
      </w:r>
      <w:r w:rsidRPr="000932C6">
        <w:rPr>
          <w:rFonts w:ascii="宋体" w:hAnsi="宋体" w:cs="等线" w:hint="eastAsia"/>
          <w:sz w:val="24"/>
        </w:rPr>
        <w:t>。</w:t>
      </w:r>
    </w:p>
    <w:p w14:paraId="40EC6797"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二、课型</w:t>
      </w:r>
      <w:r>
        <w:rPr>
          <w:rFonts w:ascii="宋体" w:hAnsi="宋体" w:cs="等线" w:hint="eastAsia"/>
          <w:sz w:val="24"/>
        </w:rPr>
        <w:t>：新授课</w:t>
      </w:r>
    </w:p>
    <w:p w14:paraId="484EDEBA"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三、课时</w:t>
      </w:r>
      <w:r>
        <w:rPr>
          <w:rFonts w:ascii="宋体" w:hAnsi="宋体" w:cs="等线" w:hint="eastAsia"/>
          <w:sz w:val="24"/>
        </w:rPr>
        <w:t>：3-4</w:t>
      </w:r>
    </w:p>
    <w:p w14:paraId="14C35B5E"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四、重点难点</w:t>
      </w:r>
    </w:p>
    <w:p w14:paraId="2594D7CD"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1.财政支出规模变化的相关理论。</w:t>
      </w:r>
    </w:p>
    <w:p w14:paraId="5A27A538"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2.财政支出的效应。</w:t>
      </w:r>
    </w:p>
    <w:p w14:paraId="3DFA35B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3</w:t>
      </w:r>
      <w:r>
        <w:rPr>
          <w:rFonts w:ascii="宋体" w:hAnsi="宋体" w:cs="等线"/>
          <w:sz w:val="24"/>
        </w:rPr>
        <w:t>.</w:t>
      </w:r>
      <w:r>
        <w:rPr>
          <w:rFonts w:ascii="宋体" w:hAnsi="宋体" w:cs="等线" w:hint="eastAsia"/>
          <w:sz w:val="24"/>
        </w:rPr>
        <w:t>财政支出绩效。</w:t>
      </w:r>
    </w:p>
    <w:p w14:paraId="42EB047F"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五、教学方法</w:t>
      </w:r>
    </w:p>
    <w:p w14:paraId="4D184843"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课堂讲授与讨论相结合。</w:t>
      </w:r>
    </w:p>
    <w:p w14:paraId="37992129" w14:textId="77777777" w:rsidR="003234B0" w:rsidRPr="002B0DB8" w:rsidRDefault="003234B0" w:rsidP="003234B0">
      <w:pPr>
        <w:adjustRightInd w:val="0"/>
        <w:snapToGrid w:val="0"/>
        <w:spacing w:line="360" w:lineRule="auto"/>
        <w:ind w:firstLine="420"/>
        <w:rPr>
          <w:rFonts w:ascii="宋体" w:hAnsi="宋体" w:cs="等线"/>
          <w:b/>
          <w:sz w:val="24"/>
        </w:rPr>
      </w:pPr>
      <w:r w:rsidRPr="002B0DB8">
        <w:rPr>
          <w:rFonts w:ascii="宋体" w:hAnsi="宋体" w:cs="等线" w:hint="eastAsia"/>
          <w:b/>
          <w:sz w:val="24"/>
        </w:rPr>
        <w:t>六、教学内容</w:t>
      </w:r>
    </w:p>
    <w:p w14:paraId="0899EE2D" w14:textId="77777777" w:rsidR="003234B0" w:rsidRPr="00126D72" w:rsidRDefault="003234B0" w:rsidP="003234B0">
      <w:pPr>
        <w:adjustRightInd w:val="0"/>
        <w:snapToGrid w:val="0"/>
        <w:spacing w:line="360" w:lineRule="auto"/>
        <w:ind w:firstLine="420"/>
        <w:rPr>
          <w:rFonts w:ascii="宋体" w:hAnsi="宋体" w:cs="等线"/>
          <w:sz w:val="24"/>
        </w:rPr>
      </w:pPr>
      <w:r w:rsidRPr="00126D72">
        <w:rPr>
          <w:rFonts w:ascii="宋体" w:hAnsi="宋体" w:cs="等线" w:hint="eastAsia"/>
          <w:sz w:val="24"/>
        </w:rPr>
        <w:t>1.内容摘要</w:t>
      </w:r>
    </w:p>
    <w:p w14:paraId="1452E461"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财政支出是政府职能的重要体现。本章主要介绍财政支出的概念、分类、规模、结构、效应、绩效等内容。</w:t>
      </w:r>
    </w:p>
    <w:p w14:paraId="4B102146" w14:textId="77777777" w:rsidR="003234B0" w:rsidRDefault="003234B0" w:rsidP="003234B0">
      <w:pPr>
        <w:adjustRightInd w:val="0"/>
        <w:snapToGrid w:val="0"/>
        <w:spacing w:line="360" w:lineRule="auto"/>
        <w:ind w:firstLine="420"/>
        <w:rPr>
          <w:rFonts w:ascii="宋体" w:hAnsi="宋体" w:cs="等线"/>
          <w:sz w:val="24"/>
        </w:rPr>
      </w:pPr>
      <w:r w:rsidRPr="00126D72">
        <w:rPr>
          <w:rFonts w:ascii="宋体" w:hAnsi="宋体" w:cs="等线" w:hint="eastAsia"/>
          <w:sz w:val="24"/>
        </w:rPr>
        <w:t>第一节是</w:t>
      </w:r>
      <w:r>
        <w:rPr>
          <w:rFonts w:ascii="宋体" w:hAnsi="宋体" w:cs="等线" w:hint="eastAsia"/>
          <w:sz w:val="24"/>
        </w:rPr>
        <w:t>财政支出概述。</w:t>
      </w:r>
      <w:r w:rsidRPr="00126D72">
        <w:rPr>
          <w:rFonts w:ascii="宋体" w:hAnsi="宋体" w:cs="等线" w:hint="eastAsia"/>
          <w:sz w:val="24"/>
        </w:rPr>
        <w:t>财政支出可从静态和动态两个方面来理解，按照不</w:t>
      </w:r>
      <w:r>
        <w:rPr>
          <w:rFonts w:ascii="宋体" w:hAnsi="宋体" w:hint="eastAsia"/>
          <w:sz w:val="24"/>
        </w:rPr>
        <w:t>同的标准可将</w:t>
      </w:r>
      <w:r>
        <w:rPr>
          <w:rFonts w:ascii="宋体" w:hAnsi="宋体" w:cs="等线" w:hint="eastAsia"/>
          <w:sz w:val="24"/>
        </w:rPr>
        <w:t>财政支出分成不同的类别。常见的财政支出分类有三种：一是按政府职能可划分为一般公共服务、国防、</w:t>
      </w:r>
      <w:r>
        <w:rPr>
          <w:rFonts w:ascii="宋体" w:hAnsi="宋体" w:hint="eastAsia"/>
          <w:sz w:val="24"/>
        </w:rPr>
        <w:t>环境保护等；二是按经济性质可划分为购买性支出和转移性支出；三是按政府行政级次可划分为中央财政支出和地方财政支出。</w:t>
      </w:r>
    </w:p>
    <w:p w14:paraId="44D95192" w14:textId="77777777" w:rsidR="003234B0" w:rsidRDefault="003234B0" w:rsidP="003234B0">
      <w:pPr>
        <w:adjustRightInd w:val="0"/>
        <w:snapToGrid w:val="0"/>
        <w:spacing w:line="360" w:lineRule="auto"/>
        <w:ind w:firstLine="420"/>
        <w:rPr>
          <w:rFonts w:ascii="宋体" w:hAnsi="宋体" w:cs="等线"/>
          <w:sz w:val="24"/>
        </w:rPr>
      </w:pPr>
      <w:r w:rsidRPr="00126D72">
        <w:rPr>
          <w:rFonts w:ascii="宋体" w:hAnsi="宋体" w:cs="等线" w:hint="eastAsia"/>
          <w:sz w:val="24"/>
        </w:rPr>
        <w:t>第二节是</w:t>
      </w:r>
      <w:r>
        <w:rPr>
          <w:rFonts w:ascii="宋体" w:hAnsi="宋体" w:cs="等线" w:hint="eastAsia"/>
          <w:sz w:val="24"/>
        </w:rPr>
        <w:t>财政支出规模与结构。衡量财政支出规模的指标</w:t>
      </w:r>
      <w:r w:rsidRPr="00126D72">
        <w:rPr>
          <w:rFonts w:ascii="宋体" w:hAnsi="宋体" w:cs="等线" w:hint="eastAsia"/>
          <w:sz w:val="24"/>
        </w:rPr>
        <w:t>不仅</w:t>
      </w:r>
      <w:r>
        <w:rPr>
          <w:rFonts w:ascii="宋体" w:hAnsi="宋体" w:cs="等线" w:hint="eastAsia"/>
          <w:sz w:val="24"/>
        </w:rPr>
        <w:t>有绝对指标和相对指标，还有衡量财政支出规模变化的指标。</w:t>
      </w:r>
      <w:r w:rsidRPr="00126D72">
        <w:rPr>
          <w:rFonts w:ascii="宋体" w:hAnsi="宋体" w:cs="等线" w:hint="eastAsia"/>
          <w:sz w:val="24"/>
        </w:rPr>
        <w:t>无论发达国家</w:t>
      </w:r>
      <w:r>
        <w:rPr>
          <w:rFonts w:ascii="宋体" w:hAnsi="宋体" w:cs="等线" w:hint="eastAsia"/>
          <w:sz w:val="24"/>
        </w:rPr>
        <w:t>，</w:t>
      </w:r>
      <w:r w:rsidRPr="00126D72">
        <w:rPr>
          <w:rFonts w:ascii="宋体" w:hAnsi="宋体" w:cs="等线" w:hint="eastAsia"/>
          <w:sz w:val="24"/>
        </w:rPr>
        <w:t>还是发展中国家，财政支出规模都呈现出一定的</w:t>
      </w:r>
      <w:r>
        <w:rPr>
          <w:rFonts w:ascii="宋体" w:hAnsi="宋体" w:cs="等线" w:hint="eastAsia"/>
          <w:sz w:val="24"/>
        </w:rPr>
        <w:t>扩大</w:t>
      </w:r>
      <w:r w:rsidRPr="00126D72">
        <w:rPr>
          <w:rFonts w:ascii="宋体" w:hAnsi="宋体" w:cs="等线" w:hint="eastAsia"/>
          <w:sz w:val="24"/>
        </w:rPr>
        <w:t>趋势，</w:t>
      </w:r>
      <w:r>
        <w:rPr>
          <w:rFonts w:ascii="宋体" w:hAnsi="宋体" w:cs="等线" w:hint="eastAsia"/>
          <w:sz w:val="24"/>
        </w:rPr>
        <w:t>相应地有</w:t>
      </w:r>
      <w:r w:rsidRPr="00126D72">
        <w:rPr>
          <w:rFonts w:ascii="宋体" w:hAnsi="宋体" w:cs="等线" w:hint="eastAsia"/>
          <w:sz w:val="24"/>
        </w:rPr>
        <w:t>四种解释财政支出增</w:t>
      </w:r>
      <w:r>
        <w:rPr>
          <w:rFonts w:ascii="宋体" w:hAnsi="宋体" w:hint="eastAsia"/>
          <w:sz w:val="24"/>
        </w:rPr>
        <w:t>长的理论。财政支出结构建立在财政支出分类的基础上。</w:t>
      </w:r>
      <w:r>
        <w:rPr>
          <w:rFonts w:ascii="宋体" w:hAnsi="宋体" w:hint="eastAsia"/>
          <w:spacing w:val="-4"/>
          <w:sz w:val="24"/>
        </w:rPr>
        <w:t>从全球财政支出结构变化来看，财政支出中用于经济建设以及行政管理方面的购买性支出呈现出下降趋势，而用于医疗保健、教育、社会保障方面的转移性支出呈现出明显上升趋势。</w:t>
      </w:r>
      <w:r>
        <w:rPr>
          <w:rFonts w:ascii="宋体" w:hAnsi="宋体" w:hint="eastAsia"/>
          <w:spacing w:val="2"/>
          <w:sz w:val="24"/>
        </w:rPr>
        <w:t>财政支出结构变化主要与经济发展水平、政府职能变化密切相</w:t>
      </w:r>
      <w:r>
        <w:rPr>
          <w:rFonts w:ascii="宋体" w:hAnsi="宋体" w:hint="eastAsia"/>
          <w:sz w:val="24"/>
        </w:rPr>
        <w:t>关。</w:t>
      </w:r>
    </w:p>
    <w:p w14:paraId="601B3164" w14:textId="77777777" w:rsidR="003234B0" w:rsidRDefault="003234B0" w:rsidP="003234B0">
      <w:pPr>
        <w:numPr>
          <w:ilvl w:val="0"/>
          <w:numId w:val="3"/>
        </w:numPr>
        <w:adjustRightInd w:val="0"/>
        <w:snapToGrid w:val="0"/>
        <w:spacing w:line="360" w:lineRule="auto"/>
        <w:ind w:firstLine="420"/>
        <w:rPr>
          <w:rFonts w:ascii="宋体" w:hAnsi="宋体" w:cs="等线"/>
          <w:sz w:val="24"/>
        </w:rPr>
      </w:pPr>
      <w:r w:rsidRPr="00126D72">
        <w:rPr>
          <w:rFonts w:ascii="宋体" w:hAnsi="宋体" w:cs="等线" w:hint="eastAsia"/>
          <w:sz w:val="24"/>
        </w:rPr>
        <w:t>是</w:t>
      </w:r>
      <w:r>
        <w:rPr>
          <w:rFonts w:ascii="宋体" w:hAnsi="宋体" w:cs="等线" w:hint="eastAsia"/>
          <w:sz w:val="24"/>
        </w:rPr>
        <w:t>财政支出的经济效应。</w:t>
      </w:r>
      <w:r w:rsidRPr="00126D72">
        <w:rPr>
          <w:rFonts w:ascii="宋体" w:hAnsi="宋体" w:cs="等线" w:hint="eastAsia"/>
          <w:sz w:val="24"/>
        </w:rPr>
        <w:t>通过对财政支出规模、结构以及具体支出形</w:t>
      </w:r>
      <w:r w:rsidRPr="00126D72">
        <w:rPr>
          <w:rFonts w:ascii="宋体" w:hAnsi="宋体" w:cs="等线" w:hint="eastAsia"/>
          <w:sz w:val="24"/>
        </w:rPr>
        <w:lastRenderedPageBreak/>
        <w:t>式的调整，可以产生不同的经济效应，包括：</w:t>
      </w:r>
      <w:r>
        <w:rPr>
          <w:rFonts w:ascii="宋体" w:hAnsi="宋体" w:cs="等线" w:hint="eastAsia"/>
          <w:sz w:val="24"/>
        </w:rPr>
        <w:t>收入效应、替代效应、经济增长效应、挤出效应、收入分配效应。</w:t>
      </w:r>
    </w:p>
    <w:p w14:paraId="0E42C3FD" w14:textId="77777777" w:rsidR="003234B0" w:rsidRDefault="003234B0" w:rsidP="003234B0">
      <w:pPr>
        <w:numPr>
          <w:ilvl w:val="0"/>
          <w:numId w:val="3"/>
        </w:numPr>
        <w:adjustRightInd w:val="0"/>
        <w:snapToGrid w:val="0"/>
        <w:spacing w:line="360" w:lineRule="auto"/>
        <w:ind w:firstLine="420"/>
        <w:rPr>
          <w:rFonts w:ascii="宋体" w:hAnsi="宋体" w:cs="等线"/>
          <w:sz w:val="24"/>
        </w:rPr>
      </w:pPr>
      <w:r w:rsidRPr="00126D72">
        <w:rPr>
          <w:rFonts w:ascii="宋体" w:hAnsi="宋体" w:cs="等线" w:hint="eastAsia"/>
          <w:sz w:val="24"/>
        </w:rPr>
        <w:t>是</w:t>
      </w:r>
      <w:r>
        <w:rPr>
          <w:rFonts w:ascii="宋体" w:hAnsi="宋体" w:cs="等线" w:hint="eastAsia"/>
          <w:sz w:val="24"/>
        </w:rPr>
        <w:t>财政支出绩效。</w:t>
      </w:r>
      <w:r>
        <w:rPr>
          <w:rFonts w:ascii="宋体" w:hAnsi="宋体" w:hint="eastAsia"/>
          <w:spacing w:val="4"/>
          <w:sz w:val="24"/>
        </w:rPr>
        <w:t>财政支出绩效，主要是从政府的角度来分析财政支出安排过程中投入的人力、物力、财力以及产出或者公共服务提供方面的效率、效益及效果情况。</w:t>
      </w:r>
      <w:r>
        <w:rPr>
          <w:rFonts w:ascii="宋体" w:hAnsi="宋体" w:cs="等线" w:hint="eastAsia"/>
          <w:sz w:val="24"/>
        </w:rPr>
        <w:t>财政支出绩效与</w:t>
      </w:r>
      <w:r>
        <w:rPr>
          <w:rFonts w:ascii="宋体" w:hAnsi="宋体" w:hint="eastAsia"/>
          <w:sz w:val="24"/>
        </w:rPr>
        <w:t>社会经济组织绩效有着明显的差别，其更关注社会效益。财政支出绩效评价方法主要</w:t>
      </w:r>
      <w:r w:rsidRPr="00126D72">
        <w:rPr>
          <w:rFonts w:ascii="宋体" w:hAnsi="宋体" w:cs="等线" w:hint="eastAsia"/>
          <w:sz w:val="24"/>
        </w:rPr>
        <w:t>有：成</w:t>
      </w:r>
      <w:r>
        <w:rPr>
          <w:rFonts w:ascii="宋体" w:hAnsi="宋体" w:hint="eastAsia"/>
          <w:sz w:val="24"/>
        </w:rPr>
        <w:t>本效益分析法、比较法、因素分析法、最低成本法、公众评判法等。</w:t>
      </w:r>
    </w:p>
    <w:p w14:paraId="326581A6" w14:textId="77777777" w:rsidR="003234B0" w:rsidRDefault="003234B0" w:rsidP="003234B0">
      <w:pPr>
        <w:numPr>
          <w:ilvl w:val="0"/>
          <w:numId w:val="3"/>
        </w:numPr>
        <w:adjustRightInd w:val="0"/>
        <w:snapToGrid w:val="0"/>
        <w:spacing w:line="360" w:lineRule="auto"/>
        <w:ind w:firstLine="420"/>
        <w:rPr>
          <w:rFonts w:ascii="宋体" w:hAnsi="宋体" w:cs="等线"/>
          <w:sz w:val="24"/>
        </w:rPr>
      </w:pPr>
      <w:r w:rsidRPr="00126D72">
        <w:rPr>
          <w:rFonts w:ascii="宋体" w:hAnsi="宋体" w:cs="等线" w:hint="eastAsia"/>
          <w:sz w:val="24"/>
        </w:rPr>
        <w:t>是</w:t>
      </w:r>
      <w:r>
        <w:rPr>
          <w:rFonts w:ascii="宋体" w:hAnsi="宋体" w:cs="等线" w:hint="eastAsia"/>
          <w:sz w:val="24"/>
        </w:rPr>
        <w:t>财政支出改革。财政支出改革主要围绕科学界定财政支出范围、调整优化财政支出结构和持续改进优化财政支出方式三方面进行。</w:t>
      </w:r>
    </w:p>
    <w:p w14:paraId="7B2B94BE"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2.基本概念</w:t>
      </w:r>
    </w:p>
    <w:p w14:paraId="51F63C40"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财政支出、购买性支出、转移性支出、财政支出规模、财政支出增长率、</w:t>
      </w:r>
      <w:r>
        <w:rPr>
          <w:rFonts w:ascii="宋体" w:hAnsi="宋体" w:hint="eastAsia"/>
          <w:sz w:val="24"/>
        </w:rPr>
        <w:t>财政支出增长的弹性系数、财政支出增长的边际倾向、政府活动扩张理论、梯度渐进增长理论、经济发展阶段理论、非平衡增长理论、财政支出结构、财政支出的收入效应、财政支出的替代效应、财政支出的经济增长效应、财政支出的挤出效应、财政支出的收入分配效应、财政支出绩效、成本效益分析法、比较法、因素分析法、最低成本法、公众评判法</w:t>
      </w:r>
      <w:r>
        <w:rPr>
          <w:rFonts w:ascii="宋体" w:hAnsi="宋体" w:cs="等线" w:hint="eastAsia"/>
          <w:sz w:val="24"/>
        </w:rPr>
        <w:t>。</w:t>
      </w:r>
    </w:p>
    <w:p w14:paraId="6E724D92"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3.基本原理</w:t>
      </w:r>
    </w:p>
    <w:p w14:paraId="3216D09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（1）财政支出按政府职能可划分为</w:t>
      </w:r>
      <w:r>
        <w:rPr>
          <w:rFonts w:ascii="宋体" w:hAnsi="宋体" w:hint="eastAsia"/>
          <w:sz w:val="24"/>
        </w:rPr>
        <w:t>一般公共服务，国防，公共秩序和安全，经济事务，环境保护，住房和社会福利设施，医疗保健，娱乐、文化和宗教，教育，社会保障等，各项支出占全部财政支出的比重恰恰能够反映政府职能的侧重点</w:t>
      </w:r>
      <w:r>
        <w:rPr>
          <w:rFonts w:ascii="宋体" w:hAnsi="宋体" w:cs="等线" w:hint="eastAsia"/>
          <w:sz w:val="24"/>
        </w:rPr>
        <w:t>。</w:t>
      </w:r>
    </w:p>
    <w:p w14:paraId="304C7F08"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（2）财政支出</w:t>
      </w:r>
      <w:r>
        <w:rPr>
          <w:rFonts w:ascii="宋体" w:hAnsi="宋体" w:hint="eastAsia"/>
          <w:sz w:val="24"/>
        </w:rPr>
        <w:t>按经济性质可划分为购买性支出和转移性支出，从二者在全部财政支出中的占</w:t>
      </w:r>
      <w:proofErr w:type="gramStart"/>
      <w:r>
        <w:rPr>
          <w:rFonts w:ascii="宋体" w:hAnsi="宋体" w:hint="eastAsia"/>
          <w:sz w:val="24"/>
        </w:rPr>
        <w:t>比能够</w:t>
      </w:r>
      <w:proofErr w:type="gramEnd"/>
      <w:r>
        <w:rPr>
          <w:rFonts w:ascii="宋体" w:hAnsi="宋体" w:hint="eastAsia"/>
          <w:sz w:val="24"/>
        </w:rPr>
        <w:t>看出政府财政支出的方式，对分析政府职能具有重要意义</w:t>
      </w:r>
      <w:r>
        <w:rPr>
          <w:rFonts w:ascii="宋体" w:hAnsi="宋体" w:cs="等线" w:hint="eastAsia"/>
          <w:sz w:val="24"/>
        </w:rPr>
        <w:t>。</w:t>
      </w:r>
    </w:p>
    <w:p w14:paraId="01B21167"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（3）</w:t>
      </w:r>
      <w:r>
        <w:rPr>
          <w:rFonts w:ascii="宋体" w:hAnsi="宋体" w:hint="eastAsia"/>
          <w:sz w:val="24"/>
        </w:rPr>
        <w:t>财政支出按行政级次可分为中央财政支出和地方财政支出</w:t>
      </w:r>
      <w:r>
        <w:rPr>
          <w:rFonts w:ascii="宋体" w:hAnsi="宋体" w:hint="eastAsia"/>
          <w:spacing w:val="2"/>
          <w:sz w:val="24"/>
        </w:rPr>
        <w:t>，这种财政支出分类可以反映各级政府在财政支出中的责任，对分析中央与地方政府之间以及各级地方政府之间的财政关系具有重要意义。</w:t>
      </w:r>
    </w:p>
    <w:p w14:paraId="27525870"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（4）</w:t>
      </w:r>
      <w:r w:rsidRPr="004D5A8B">
        <w:rPr>
          <w:rFonts w:ascii="宋体" w:hAnsi="宋体" w:hint="eastAsia"/>
          <w:spacing w:val="2"/>
          <w:sz w:val="24"/>
        </w:rPr>
        <w:t>从历史</w:t>
      </w:r>
      <w:r>
        <w:rPr>
          <w:rFonts w:ascii="宋体" w:hAnsi="宋体" w:hint="eastAsia"/>
          <w:spacing w:val="2"/>
          <w:sz w:val="24"/>
        </w:rPr>
        <w:t>来</w:t>
      </w:r>
      <w:r w:rsidRPr="004D5A8B">
        <w:rPr>
          <w:rFonts w:ascii="宋体" w:hAnsi="宋体" w:hint="eastAsia"/>
          <w:spacing w:val="2"/>
          <w:sz w:val="24"/>
        </w:rPr>
        <w:t>看，无论发达国家</w:t>
      </w:r>
      <w:r>
        <w:rPr>
          <w:rFonts w:ascii="宋体" w:hAnsi="宋体" w:hint="eastAsia"/>
          <w:spacing w:val="2"/>
          <w:sz w:val="24"/>
        </w:rPr>
        <w:t>，</w:t>
      </w:r>
      <w:r w:rsidRPr="004D5A8B">
        <w:rPr>
          <w:rFonts w:ascii="宋体" w:hAnsi="宋体" w:hint="eastAsia"/>
          <w:spacing w:val="2"/>
          <w:sz w:val="24"/>
        </w:rPr>
        <w:t>还是发展中国家，</w:t>
      </w:r>
      <w:r>
        <w:rPr>
          <w:rFonts w:ascii="宋体" w:hAnsi="宋体" w:hint="eastAsia"/>
          <w:sz w:val="24"/>
        </w:rPr>
        <w:t>财政支出规模都呈现出一定的扩大趋势。</w:t>
      </w:r>
    </w:p>
    <w:p w14:paraId="1D178720"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（5）</w:t>
      </w:r>
      <w:r>
        <w:rPr>
          <w:rFonts w:ascii="宋体" w:hAnsi="宋体" w:hint="eastAsia"/>
          <w:spacing w:val="-4"/>
          <w:sz w:val="24"/>
        </w:rPr>
        <w:t>从全球财政支出结构变化来看，财政支出中用于经济建设以及行政管理</w:t>
      </w:r>
      <w:r>
        <w:rPr>
          <w:rFonts w:ascii="宋体" w:hAnsi="宋体" w:hint="eastAsia"/>
          <w:spacing w:val="-4"/>
          <w:sz w:val="24"/>
        </w:rPr>
        <w:lastRenderedPageBreak/>
        <w:t>方面的购买性支出呈现出下降趋势，而用于医疗保健、教育、社会保障方面的转移性支出呈现出明显上升趋势。</w:t>
      </w:r>
      <w:r>
        <w:rPr>
          <w:rFonts w:ascii="宋体" w:hAnsi="宋体" w:hint="eastAsia"/>
          <w:spacing w:val="2"/>
          <w:sz w:val="24"/>
        </w:rPr>
        <w:t>财政支出结构变化主要与经济发展水平、政府职能变化密切相</w:t>
      </w:r>
      <w:r>
        <w:rPr>
          <w:rFonts w:ascii="宋体" w:hAnsi="宋体" w:hint="eastAsia"/>
          <w:sz w:val="24"/>
        </w:rPr>
        <w:t>关。</w:t>
      </w:r>
    </w:p>
    <w:p w14:paraId="2AA79737"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（6）财政支出</w:t>
      </w:r>
      <w:r>
        <w:rPr>
          <w:rFonts w:ascii="宋体" w:hAnsi="宋体" w:hint="eastAsia"/>
          <w:sz w:val="24"/>
        </w:rPr>
        <w:t>的经济效应是一个包括</w:t>
      </w:r>
      <w:r>
        <w:rPr>
          <w:rFonts w:ascii="宋体" w:hAnsi="宋体" w:cs="等线" w:hint="eastAsia"/>
          <w:sz w:val="24"/>
        </w:rPr>
        <w:t>收入效应、替代效应、经济增长效应、挤出效应、收入分配效应的综合效应体系。</w:t>
      </w:r>
    </w:p>
    <w:p w14:paraId="7A60E27B" w14:textId="77777777" w:rsidR="003234B0" w:rsidRDefault="003234B0" w:rsidP="003234B0">
      <w:pPr>
        <w:adjustRightInd w:val="0"/>
        <w:snapToGrid w:val="0"/>
        <w:spacing w:line="360" w:lineRule="auto"/>
        <w:ind w:firstLine="420"/>
        <w:rPr>
          <w:rFonts w:ascii="宋体" w:hAnsi="宋体"/>
          <w:sz w:val="24"/>
        </w:rPr>
      </w:pPr>
      <w:r>
        <w:rPr>
          <w:rFonts w:ascii="宋体" w:hAnsi="宋体" w:cs="等线" w:hint="eastAsia"/>
          <w:sz w:val="24"/>
        </w:rPr>
        <w:t>（7）财政支出绩效与</w:t>
      </w:r>
      <w:r>
        <w:rPr>
          <w:rFonts w:ascii="宋体" w:hAnsi="宋体" w:hint="eastAsia"/>
          <w:sz w:val="24"/>
        </w:rPr>
        <w:t>社会经济组织绩效有明显的差别，更关注社会效益。</w:t>
      </w:r>
    </w:p>
    <w:p w14:paraId="71DD9027" w14:textId="77777777" w:rsidR="003234B0" w:rsidRPr="007257A4" w:rsidRDefault="003234B0" w:rsidP="007257A4">
      <w:pPr>
        <w:adjustRightInd w:val="0"/>
        <w:snapToGrid w:val="0"/>
        <w:spacing w:line="360" w:lineRule="auto"/>
        <w:ind w:firstLine="420"/>
        <w:rPr>
          <w:rFonts w:ascii="宋体" w:hAnsi="宋体"/>
          <w:sz w:val="24"/>
        </w:rPr>
      </w:pPr>
      <w:r>
        <w:rPr>
          <w:rFonts w:ascii="宋体" w:hAnsi="宋体" w:cs="等线" w:hint="eastAsia"/>
          <w:sz w:val="24"/>
        </w:rPr>
        <w:t>（8）财政支出改革应主要围绕“定范围”“调结构”和“优方式”三个方面进行。</w:t>
      </w:r>
    </w:p>
    <w:p w14:paraId="5BF01197" w14:textId="77777777" w:rsidR="003234B0" w:rsidRPr="001D6F40" w:rsidRDefault="003234B0" w:rsidP="003234B0">
      <w:pPr>
        <w:adjustRightInd w:val="0"/>
        <w:snapToGrid w:val="0"/>
        <w:spacing w:line="360" w:lineRule="auto"/>
        <w:ind w:firstLine="420"/>
        <w:rPr>
          <w:rFonts w:ascii="宋体" w:hAnsi="宋体"/>
          <w:b/>
          <w:spacing w:val="2"/>
          <w:sz w:val="24"/>
        </w:rPr>
      </w:pPr>
      <w:r w:rsidRPr="001D6F40">
        <w:rPr>
          <w:rFonts w:ascii="宋体" w:hAnsi="宋体" w:hint="eastAsia"/>
          <w:b/>
          <w:spacing w:val="2"/>
          <w:sz w:val="24"/>
        </w:rPr>
        <w:t>4.课堂讨论</w:t>
      </w:r>
    </w:p>
    <w:p w14:paraId="23DFBD93" w14:textId="77777777" w:rsidR="003234B0" w:rsidRDefault="003234B0" w:rsidP="003234B0">
      <w:pPr>
        <w:adjustRightInd w:val="0"/>
        <w:snapToGrid w:val="0"/>
        <w:spacing w:line="360" w:lineRule="auto"/>
        <w:ind w:firstLine="420"/>
        <w:rPr>
          <w:rFonts w:ascii="宋体" w:hAnsi="宋体"/>
          <w:spacing w:val="2"/>
          <w:sz w:val="24"/>
        </w:rPr>
      </w:pPr>
      <w:r>
        <w:rPr>
          <w:rFonts w:ascii="宋体" w:hAnsi="宋体" w:hint="eastAsia"/>
          <w:spacing w:val="2"/>
          <w:sz w:val="24"/>
        </w:rPr>
        <w:t>（1）结合现实，谈谈为什么财政支出呈现出不断增长的趋势？</w:t>
      </w:r>
    </w:p>
    <w:p w14:paraId="59788392" w14:textId="77777777" w:rsidR="003234B0" w:rsidRPr="004D5A8B" w:rsidRDefault="003234B0" w:rsidP="003234B0">
      <w:pPr>
        <w:adjustRightInd w:val="0"/>
        <w:snapToGrid w:val="0"/>
        <w:spacing w:line="360" w:lineRule="auto"/>
        <w:ind w:firstLine="420"/>
        <w:rPr>
          <w:rFonts w:ascii="宋体" w:hAnsi="宋体"/>
          <w:spacing w:val="2"/>
          <w:sz w:val="24"/>
        </w:rPr>
      </w:pPr>
      <w:r>
        <w:rPr>
          <w:rFonts w:ascii="宋体" w:hAnsi="宋体" w:hint="eastAsia"/>
          <w:spacing w:val="2"/>
          <w:sz w:val="24"/>
        </w:rPr>
        <w:t>（2）结合现实，谈谈应该如何优化我国的财政支出结构？</w:t>
      </w:r>
      <w:r w:rsidRPr="004D5A8B">
        <w:rPr>
          <w:rFonts w:ascii="宋体" w:hAnsi="宋体"/>
          <w:spacing w:val="2"/>
          <w:sz w:val="24"/>
        </w:rPr>
        <w:t xml:space="preserve"> </w:t>
      </w:r>
    </w:p>
    <w:p w14:paraId="7F5C69B4" w14:textId="77777777" w:rsidR="003234B0" w:rsidRDefault="003234B0" w:rsidP="003234B0">
      <w:pPr>
        <w:adjustRightInd w:val="0"/>
        <w:snapToGrid w:val="0"/>
        <w:spacing w:line="360" w:lineRule="auto"/>
        <w:ind w:firstLine="420"/>
        <w:rPr>
          <w:rFonts w:ascii="宋体" w:hAnsi="宋体"/>
          <w:spacing w:val="2"/>
          <w:sz w:val="24"/>
        </w:rPr>
      </w:pPr>
      <w:r>
        <w:rPr>
          <w:rFonts w:ascii="宋体" w:hAnsi="宋体" w:hint="eastAsia"/>
          <w:spacing w:val="2"/>
          <w:sz w:val="24"/>
        </w:rPr>
        <w:t>（2）分析为什么要对财政支出进行效益分析？如何提高财政支出的效益？</w:t>
      </w:r>
      <w:r w:rsidRPr="004D5A8B">
        <w:rPr>
          <w:rFonts w:ascii="宋体" w:hAnsi="宋体"/>
          <w:spacing w:val="2"/>
          <w:sz w:val="24"/>
        </w:rPr>
        <w:t xml:space="preserve"> </w:t>
      </w:r>
    </w:p>
    <w:p w14:paraId="00CD1089" w14:textId="69D6C970" w:rsidR="000932C6" w:rsidRPr="000932C6" w:rsidRDefault="000932C6" w:rsidP="000932C6">
      <w:pPr>
        <w:adjustRightInd w:val="0"/>
        <w:snapToGrid w:val="0"/>
        <w:spacing w:line="360" w:lineRule="auto"/>
        <w:ind w:firstLine="420"/>
        <w:rPr>
          <w:rFonts w:ascii="宋体" w:hAnsi="宋体" w:hint="eastAsia"/>
          <w:b/>
          <w:bCs/>
          <w:spacing w:val="2"/>
          <w:sz w:val="24"/>
        </w:rPr>
      </w:pPr>
      <w:r w:rsidRPr="000932C6">
        <w:rPr>
          <w:rFonts w:ascii="宋体" w:hAnsi="宋体"/>
          <w:b/>
          <w:bCs/>
          <w:spacing w:val="2"/>
          <w:sz w:val="24"/>
        </w:rPr>
        <w:t>5</w:t>
      </w:r>
      <w:r w:rsidRPr="000932C6">
        <w:rPr>
          <w:rFonts w:ascii="宋体" w:hAnsi="宋体" w:hint="eastAsia"/>
          <w:b/>
          <w:bCs/>
          <w:spacing w:val="2"/>
          <w:sz w:val="24"/>
        </w:rPr>
        <w:t>.</w:t>
      </w:r>
      <w:proofErr w:type="gramStart"/>
      <w:r w:rsidRPr="000932C6">
        <w:rPr>
          <w:rFonts w:ascii="宋体" w:hAnsi="宋体" w:hint="eastAsia"/>
          <w:b/>
          <w:bCs/>
          <w:spacing w:val="2"/>
          <w:sz w:val="24"/>
        </w:rPr>
        <w:t>课程思政素材</w:t>
      </w:r>
      <w:proofErr w:type="gramEnd"/>
    </w:p>
    <w:p w14:paraId="17500D4A" w14:textId="56000088" w:rsidR="003234B0" w:rsidRPr="000932C6" w:rsidRDefault="000932C6" w:rsidP="000932C6">
      <w:pPr>
        <w:adjustRightInd w:val="0"/>
        <w:snapToGrid w:val="0"/>
        <w:spacing w:line="360" w:lineRule="auto"/>
        <w:ind w:firstLine="420"/>
        <w:rPr>
          <w:rFonts w:ascii="宋体" w:hAnsi="宋体"/>
          <w:color w:val="FF0000"/>
          <w:spacing w:val="2"/>
          <w:sz w:val="24"/>
        </w:rPr>
      </w:pPr>
      <w:r w:rsidRPr="000932C6">
        <w:rPr>
          <w:rFonts w:ascii="宋体" w:hAnsi="宋体" w:hint="eastAsia"/>
          <w:color w:val="FF0000"/>
          <w:spacing w:val="2"/>
          <w:sz w:val="24"/>
        </w:rPr>
        <w:t>以收定支&amp;以支定收的理财观、财政支出数据、改革开放与财政支出</w:t>
      </w:r>
    </w:p>
    <w:p w14:paraId="7E80D1A2" w14:textId="77777777" w:rsidR="000932C6" w:rsidRDefault="000932C6" w:rsidP="000932C6">
      <w:pPr>
        <w:pStyle w:val="a4"/>
        <w:adjustRightInd w:val="0"/>
        <w:snapToGrid w:val="0"/>
        <w:spacing w:before="0" w:after="0" w:line="360" w:lineRule="auto"/>
        <w:rPr>
          <w:sz w:val="28"/>
        </w:rPr>
      </w:pPr>
    </w:p>
    <w:p w14:paraId="751A7CC3" w14:textId="6FFAAB0C" w:rsidR="003234B0" w:rsidRDefault="003234B0" w:rsidP="000932C6">
      <w:pPr>
        <w:pStyle w:val="a4"/>
        <w:adjustRightInd w:val="0"/>
        <w:snapToGrid w:val="0"/>
        <w:spacing w:before="0" w:after="0" w:line="360" w:lineRule="auto"/>
        <w:rPr>
          <w:sz w:val="28"/>
        </w:rPr>
      </w:pPr>
      <w:r>
        <w:rPr>
          <w:rFonts w:hint="eastAsia"/>
          <w:sz w:val="28"/>
        </w:rPr>
        <w:t>第四章</w:t>
      </w:r>
      <w:r>
        <w:rPr>
          <w:rFonts w:hint="eastAsia"/>
          <w:sz w:val="28"/>
        </w:rPr>
        <w:t xml:space="preserve">  </w:t>
      </w:r>
      <w:r>
        <w:rPr>
          <w:rFonts w:hint="eastAsia"/>
          <w:sz w:val="28"/>
        </w:rPr>
        <w:t>政府消费支出</w:t>
      </w:r>
      <w:bookmarkEnd w:id="4"/>
    </w:p>
    <w:p w14:paraId="14313D7A" w14:textId="77777777" w:rsidR="003234B0" w:rsidRDefault="003234B0" w:rsidP="003234B0">
      <w:pPr>
        <w:numPr>
          <w:ilvl w:val="0"/>
          <w:numId w:val="4"/>
        </w:numPr>
        <w:adjustRightInd w:val="0"/>
        <w:snapToGrid w:val="0"/>
        <w:spacing w:line="360" w:lineRule="auto"/>
        <w:ind w:firstLine="420"/>
        <w:rPr>
          <w:rFonts w:ascii="宋体" w:hAnsi="宋体" w:cs="等线"/>
          <w:b/>
          <w:bCs/>
          <w:sz w:val="24"/>
        </w:rPr>
      </w:pPr>
      <w:r>
        <w:rPr>
          <w:rFonts w:ascii="宋体" w:hAnsi="宋体" w:cs="等线" w:hint="eastAsia"/>
          <w:b/>
          <w:bCs/>
          <w:sz w:val="24"/>
        </w:rPr>
        <w:t>教学目的</w:t>
      </w:r>
    </w:p>
    <w:p w14:paraId="401035E1" w14:textId="2EF731CF"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政府消费支出按大类可分为</w:t>
      </w:r>
      <w:r>
        <w:rPr>
          <w:rFonts w:ascii="宋体" w:hAnsi="宋体"/>
          <w:sz w:val="24"/>
        </w:rPr>
        <w:t>行政管理支出</w:t>
      </w:r>
      <w:r>
        <w:rPr>
          <w:rFonts w:ascii="宋体" w:hAnsi="宋体" w:hint="eastAsia"/>
          <w:sz w:val="24"/>
        </w:rPr>
        <w:t>、</w:t>
      </w:r>
      <w:r>
        <w:rPr>
          <w:rFonts w:ascii="宋体" w:hAnsi="宋体"/>
          <w:sz w:val="24"/>
        </w:rPr>
        <w:t>国防支出</w:t>
      </w:r>
      <w:r>
        <w:rPr>
          <w:rFonts w:ascii="宋体" w:hAnsi="宋体" w:hint="eastAsia"/>
          <w:sz w:val="24"/>
        </w:rPr>
        <w:t>和</w:t>
      </w:r>
      <w:r>
        <w:rPr>
          <w:rFonts w:ascii="宋体" w:hAnsi="宋体"/>
          <w:sz w:val="24"/>
        </w:rPr>
        <w:t>教科文卫支出</w:t>
      </w:r>
      <w:r>
        <w:rPr>
          <w:rFonts w:ascii="宋体" w:hAnsi="宋体" w:hint="eastAsia"/>
          <w:sz w:val="24"/>
        </w:rPr>
        <w:t>等。这些支出所以要由政府安排，原因各不相同。其中，行政管理和国防近乎纯公共产品，政府责无旁</w:t>
      </w:r>
      <w:r w:rsidRPr="004D5A8B">
        <w:rPr>
          <w:rFonts w:ascii="宋体" w:hAnsi="宋体" w:hint="eastAsia"/>
          <w:spacing w:val="2"/>
          <w:sz w:val="24"/>
        </w:rPr>
        <w:t>贷，而教</w:t>
      </w:r>
      <w:r>
        <w:rPr>
          <w:rFonts w:ascii="宋体" w:hAnsi="宋体" w:hint="eastAsia"/>
          <w:sz w:val="24"/>
        </w:rPr>
        <w:t>科文</w:t>
      </w:r>
      <w:proofErr w:type="gramStart"/>
      <w:r>
        <w:rPr>
          <w:rFonts w:ascii="宋体" w:hAnsi="宋体" w:hint="eastAsia"/>
          <w:sz w:val="24"/>
        </w:rPr>
        <w:t>卫基本</w:t>
      </w:r>
      <w:proofErr w:type="gramEnd"/>
      <w:r>
        <w:rPr>
          <w:rFonts w:ascii="宋体" w:hAnsi="宋体" w:hint="eastAsia"/>
          <w:sz w:val="24"/>
        </w:rPr>
        <w:t>属于外部性很强的混合产品，是世界各国优先发展的事业。本章在介绍各类支出的属性、内容等基本理论的基础上，着重分析中国行政管理支出、国防支出和教科文卫支出的现状、发展和改革方向，旨在使学生能够运用基本原理分析现实问题。</w:t>
      </w:r>
    </w:p>
    <w:p w14:paraId="12905227" w14:textId="77777777" w:rsidR="000932C6" w:rsidRPr="000932C6" w:rsidRDefault="000932C6" w:rsidP="000932C6">
      <w:pPr>
        <w:overflowPunct w:val="0"/>
        <w:adjustRightInd w:val="0"/>
        <w:snapToGrid w:val="0"/>
        <w:spacing w:line="360" w:lineRule="auto"/>
        <w:ind w:firstLineChars="200" w:firstLine="480"/>
        <w:rPr>
          <w:rFonts w:ascii="宋体" w:hAnsi="宋体" w:hint="eastAsia"/>
          <w:sz w:val="24"/>
        </w:rPr>
      </w:pPr>
      <w:r w:rsidRPr="000932C6">
        <w:rPr>
          <w:rFonts w:ascii="宋体" w:hAnsi="宋体" w:hint="eastAsia"/>
          <w:sz w:val="24"/>
        </w:rPr>
        <w:t>1.教学目标</w:t>
      </w:r>
    </w:p>
    <w:p w14:paraId="45AC6800" w14:textId="77777777" w:rsidR="000932C6" w:rsidRPr="000932C6" w:rsidRDefault="000932C6" w:rsidP="000932C6">
      <w:pPr>
        <w:overflowPunct w:val="0"/>
        <w:adjustRightInd w:val="0"/>
        <w:snapToGrid w:val="0"/>
        <w:spacing w:line="360" w:lineRule="auto"/>
        <w:ind w:firstLineChars="200" w:firstLine="480"/>
        <w:rPr>
          <w:rFonts w:ascii="宋体" w:hAnsi="宋体" w:hint="eastAsia"/>
          <w:sz w:val="24"/>
        </w:rPr>
      </w:pPr>
      <w:r w:rsidRPr="000932C6">
        <w:rPr>
          <w:rFonts w:ascii="宋体" w:hAnsi="宋体" w:hint="eastAsia"/>
          <w:sz w:val="24"/>
        </w:rPr>
        <w:t>掌握各类支出的属性、内容，熟悉行政管理、国防和教科文卫支出的现状、发展和改革方向。</w:t>
      </w:r>
    </w:p>
    <w:p w14:paraId="021EACEF" w14:textId="77777777" w:rsidR="000932C6" w:rsidRPr="000932C6" w:rsidRDefault="000932C6" w:rsidP="000932C6">
      <w:pPr>
        <w:overflowPunct w:val="0"/>
        <w:adjustRightInd w:val="0"/>
        <w:snapToGrid w:val="0"/>
        <w:spacing w:line="360" w:lineRule="auto"/>
        <w:ind w:firstLineChars="200" w:firstLine="480"/>
        <w:rPr>
          <w:rFonts w:ascii="宋体" w:hAnsi="宋体" w:hint="eastAsia"/>
          <w:sz w:val="24"/>
        </w:rPr>
      </w:pPr>
      <w:r w:rsidRPr="000932C6">
        <w:rPr>
          <w:rFonts w:ascii="宋体" w:hAnsi="宋体" w:hint="eastAsia"/>
          <w:sz w:val="24"/>
        </w:rPr>
        <w:t>2.育人目标</w:t>
      </w:r>
    </w:p>
    <w:p w14:paraId="5C3E92B6" w14:textId="6DDCF3A2" w:rsidR="000932C6" w:rsidRPr="000932C6" w:rsidRDefault="000932C6" w:rsidP="000932C6">
      <w:pPr>
        <w:overflowPunct w:val="0"/>
        <w:adjustRightInd w:val="0"/>
        <w:snapToGrid w:val="0"/>
        <w:spacing w:line="360" w:lineRule="auto"/>
        <w:ind w:firstLineChars="200" w:firstLine="480"/>
        <w:rPr>
          <w:rFonts w:ascii="宋体" w:hAnsi="宋体" w:hint="eastAsia"/>
          <w:color w:val="FF0000"/>
          <w:sz w:val="24"/>
        </w:rPr>
      </w:pPr>
      <w:r w:rsidRPr="000932C6">
        <w:rPr>
          <w:rFonts w:ascii="宋体" w:hAnsi="宋体" w:hint="eastAsia"/>
          <w:color w:val="FF0000"/>
          <w:sz w:val="24"/>
        </w:rPr>
        <w:t>国情教育；学习先进激发学生的爱国情怀。</w:t>
      </w:r>
    </w:p>
    <w:p w14:paraId="48EFDA4B"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二、课型：</w:t>
      </w:r>
      <w:r>
        <w:rPr>
          <w:rFonts w:ascii="宋体" w:hAnsi="宋体" w:cs="等线" w:hint="eastAsia"/>
          <w:sz w:val="24"/>
        </w:rPr>
        <w:t>新授课</w:t>
      </w:r>
    </w:p>
    <w:p w14:paraId="34965C1E"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lastRenderedPageBreak/>
        <w:t>三、课时：4</w:t>
      </w:r>
    </w:p>
    <w:p w14:paraId="0758C1D2"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四、重点难点</w:t>
      </w:r>
    </w:p>
    <w:p w14:paraId="73103D5F"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1</w:t>
      </w:r>
      <w:r>
        <w:rPr>
          <w:rFonts w:ascii="宋体" w:hAnsi="宋体" w:cs="等线"/>
          <w:sz w:val="24"/>
        </w:rPr>
        <w:t>.</w:t>
      </w:r>
      <w:r>
        <w:rPr>
          <w:rFonts w:ascii="宋体" w:hAnsi="宋体" w:cs="等线" w:hint="eastAsia"/>
          <w:sz w:val="24"/>
        </w:rPr>
        <w:t>政府消费支出的产品属性。</w:t>
      </w:r>
    </w:p>
    <w:p w14:paraId="510F6C88" w14:textId="77777777" w:rsidR="003234B0" w:rsidRPr="00A430FD" w:rsidRDefault="003234B0" w:rsidP="003234B0">
      <w:pPr>
        <w:adjustRightInd w:val="0"/>
        <w:snapToGrid w:val="0"/>
        <w:spacing w:line="360" w:lineRule="auto"/>
        <w:ind w:firstLineChars="200" w:firstLine="480"/>
        <w:rPr>
          <w:rFonts w:ascii="宋体" w:hAnsi="宋体" w:cs="等线"/>
          <w:color w:val="FF0000"/>
          <w:sz w:val="24"/>
        </w:rPr>
      </w:pPr>
      <w:r>
        <w:rPr>
          <w:rFonts w:ascii="宋体" w:hAnsi="宋体" w:cs="等线" w:hint="eastAsia"/>
          <w:sz w:val="24"/>
        </w:rPr>
        <w:t>2</w:t>
      </w:r>
      <w:r>
        <w:rPr>
          <w:rFonts w:ascii="宋体" w:hAnsi="宋体" w:cs="等线"/>
          <w:sz w:val="24"/>
        </w:rPr>
        <w:t>.</w:t>
      </w:r>
      <w:r>
        <w:rPr>
          <w:rFonts w:ascii="宋体" w:hAnsi="宋体" w:cs="等线" w:hint="eastAsia"/>
          <w:sz w:val="24"/>
        </w:rPr>
        <w:t>政府介入教育、科学、卫生和文化的理由及支出重点。</w:t>
      </w:r>
    </w:p>
    <w:p w14:paraId="57C38388"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3</w:t>
      </w:r>
      <w:r>
        <w:rPr>
          <w:rFonts w:ascii="宋体" w:hAnsi="宋体" w:cs="等线"/>
          <w:sz w:val="24"/>
        </w:rPr>
        <w:t>.</w:t>
      </w:r>
      <w:r>
        <w:rPr>
          <w:rFonts w:ascii="宋体" w:hAnsi="宋体" w:cs="等线" w:hint="eastAsia"/>
          <w:sz w:val="24"/>
        </w:rPr>
        <w:t>中国教科文卫支出的发展与改革方向。</w:t>
      </w:r>
    </w:p>
    <w:p w14:paraId="0299E85A"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五、教学方法</w:t>
      </w:r>
    </w:p>
    <w:p w14:paraId="65738668"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课堂讲授与讨论相结合。</w:t>
      </w:r>
    </w:p>
    <w:p w14:paraId="1BF82917"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六、教学内容</w:t>
      </w:r>
    </w:p>
    <w:p w14:paraId="1A4D11A7"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1.内容摘要</w:t>
      </w:r>
    </w:p>
    <w:p w14:paraId="19AAF349"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第</w:t>
      </w:r>
      <w:r w:rsidRPr="004D5A8B">
        <w:rPr>
          <w:rFonts w:ascii="宋体" w:hAnsi="宋体" w:hint="eastAsia"/>
          <w:spacing w:val="2"/>
          <w:sz w:val="24"/>
        </w:rPr>
        <w:t>一节是行政管理支出。介绍</w:t>
      </w:r>
      <w:r>
        <w:rPr>
          <w:rFonts w:ascii="宋体" w:hAnsi="宋体" w:cs="等线" w:hint="eastAsia"/>
          <w:sz w:val="24"/>
        </w:rPr>
        <w:t>行政管理支出的性质与内容、中国行政管理支出的现状与改革思路。作为政府维持自身机构运转、提供一般公共服务、维护公共秩序与安全所消耗的成本，行政管理支出具有公共性和非生产性。行政管理支出的规模受政府职能范围、机构和人员设置、行政效率、管理水平以及法治化程度等多种因素影响。近年来，“八项规定”精神的严格落实、“三公经费”的预（决）</w:t>
      </w:r>
      <w:proofErr w:type="gramStart"/>
      <w:r>
        <w:rPr>
          <w:rFonts w:ascii="宋体" w:hAnsi="宋体" w:cs="等线" w:hint="eastAsia"/>
          <w:sz w:val="24"/>
        </w:rPr>
        <w:t>算信息</w:t>
      </w:r>
      <w:proofErr w:type="gramEnd"/>
      <w:r>
        <w:rPr>
          <w:rFonts w:ascii="宋体" w:hAnsi="宋体" w:cs="等线" w:hint="eastAsia"/>
          <w:sz w:val="24"/>
        </w:rPr>
        <w:t>公开、公车制度改革等，抑制了中国行政管理支出规模的非常规膨胀。</w:t>
      </w:r>
    </w:p>
    <w:p w14:paraId="4E43F329" w14:textId="77777777" w:rsidR="003234B0" w:rsidRPr="004D5A8B" w:rsidRDefault="003234B0" w:rsidP="003234B0">
      <w:pPr>
        <w:adjustRightInd w:val="0"/>
        <w:snapToGrid w:val="0"/>
        <w:spacing w:line="360" w:lineRule="auto"/>
        <w:ind w:firstLine="420"/>
        <w:rPr>
          <w:rFonts w:ascii="宋体" w:hAnsi="宋体"/>
          <w:spacing w:val="2"/>
          <w:sz w:val="24"/>
        </w:rPr>
      </w:pPr>
      <w:r>
        <w:rPr>
          <w:rFonts w:ascii="宋体" w:hAnsi="宋体" w:cs="等线" w:hint="eastAsia"/>
          <w:sz w:val="24"/>
        </w:rPr>
        <w:t>第二节</w:t>
      </w:r>
      <w:r w:rsidRPr="004D5A8B">
        <w:rPr>
          <w:rFonts w:ascii="宋体" w:hAnsi="宋体" w:hint="eastAsia"/>
          <w:spacing w:val="2"/>
          <w:sz w:val="24"/>
        </w:rPr>
        <w:t>是国防支出。分</w:t>
      </w:r>
      <w:r>
        <w:rPr>
          <w:rFonts w:ascii="宋体" w:hAnsi="宋体" w:cs="等线" w:hint="eastAsia"/>
          <w:sz w:val="24"/>
        </w:rPr>
        <w:t>析国防支出的内容、最优国防支出结构理论以及中国的国防支出。国防是消费上具有非排他性和非竞争性的公共产品，必须由中央政府出资安排，但公共提供并不意味着必须公共生产。许多国家对部分军用品往往采用私人生产、政府订货的方式。从理论上说，国防支出不仅要与非国防支出保持合理比例，国防部门内部的支出结构也要合理。最优国防支出结构通常要处理好人力投入和技术装备投入的合理比</w:t>
      </w:r>
      <w:r w:rsidRPr="004D5A8B">
        <w:rPr>
          <w:rFonts w:ascii="宋体" w:hAnsi="宋体" w:hint="eastAsia"/>
          <w:spacing w:val="2"/>
          <w:sz w:val="24"/>
        </w:rPr>
        <w:t>例，国防科研投入和生产投入的合理比例以及作战系统投入和后勤保障系统投入的合理比例。就中国现实而言，军民融合已成为实现富国与强军统一、破解“大炮”与“黄油”矛盾的国家战略。</w:t>
      </w:r>
    </w:p>
    <w:p w14:paraId="1FD45C37" w14:textId="77777777" w:rsidR="003234B0" w:rsidRDefault="003234B0" w:rsidP="003234B0">
      <w:pPr>
        <w:adjustRightInd w:val="0"/>
        <w:snapToGrid w:val="0"/>
        <w:spacing w:line="360" w:lineRule="auto"/>
        <w:ind w:firstLine="420"/>
        <w:rPr>
          <w:rFonts w:ascii="宋体" w:hAnsi="宋体" w:cs="等线"/>
          <w:sz w:val="24"/>
        </w:rPr>
      </w:pPr>
      <w:r w:rsidRPr="004D5A8B">
        <w:rPr>
          <w:rFonts w:ascii="宋体" w:hAnsi="宋体" w:hint="eastAsia"/>
          <w:spacing w:val="2"/>
          <w:sz w:val="24"/>
        </w:rPr>
        <w:t>第三节是教科文卫支出。概述教</w:t>
      </w:r>
      <w:r>
        <w:rPr>
          <w:rFonts w:ascii="宋体" w:hAnsi="宋体" w:cs="等线" w:hint="eastAsia"/>
          <w:sz w:val="24"/>
        </w:rPr>
        <w:t>科文卫支出的内容与分类，分析中国教科文卫支出的发展与改革。教育、科学研究、文化以及医疗卫生等大都属于准公共产品（亦称混合产品），在消费上具有不完全的非竞争性和非排他性。政府介入教科文卫领域的具体理由和方式各不相同，但从财政投入趋势上看，教科文卫已成为世界各国优先发展的事业，中国也不例外。</w:t>
      </w:r>
    </w:p>
    <w:p w14:paraId="30E2682C"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2.基本概念</w:t>
      </w:r>
    </w:p>
    <w:p w14:paraId="78C330AE"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行政管理支出、一般公共服务支出、国防支出、维持费、投资费、军民融合、</w:t>
      </w:r>
      <w:r>
        <w:rPr>
          <w:rFonts w:ascii="宋体" w:hAnsi="宋体" w:cs="等线" w:hint="eastAsia"/>
          <w:sz w:val="24"/>
        </w:rPr>
        <w:lastRenderedPageBreak/>
        <w:t>外部效益、</w:t>
      </w:r>
      <w:proofErr w:type="gramStart"/>
      <w:r>
        <w:rPr>
          <w:rFonts w:ascii="宋体" w:hAnsi="宋体" w:cs="等线" w:hint="eastAsia"/>
          <w:sz w:val="24"/>
        </w:rPr>
        <w:t>优值品</w:t>
      </w:r>
      <w:proofErr w:type="gramEnd"/>
      <w:r>
        <w:rPr>
          <w:rFonts w:ascii="宋体" w:hAnsi="宋体" w:cs="等线" w:hint="eastAsia"/>
          <w:sz w:val="24"/>
        </w:rPr>
        <w:t>、事业单位、教育支出、科技支出、医疗卫生支出、文化支出。</w:t>
      </w:r>
    </w:p>
    <w:p w14:paraId="732F7519"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3.基本原理</w:t>
      </w:r>
    </w:p>
    <w:p w14:paraId="7EAC43E1"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1</w:t>
      </w:r>
      <w:r>
        <w:rPr>
          <w:rFonts w:ascii="宋体" w:hAnsi="宋体" w:cs="等线" w:hint="eastAsia"/>
          <w:sz w:val="24"/>
        </w:rPr>
        <w:t>）行政管理和国防在消费属性上比较接近纯公共产品，</w:t>
      </w:r>
      <w:r w:rsidRPr="002F3ED1">
        <w:rPr>
          <w:rFonts w:ascii="宋体" w:hAnsi="宋体" w:cs="等线" w:hint="eastAsia"/>
          <w:color w:val="000000" w:themeColor="text1"/>
          <w:sz w:val="24"/>
        </w:rPr>
        <w:t>具有比较突出的公共性和非生产性，</w:t>
      </w:r>
      <w:r>
        <w:rPr>
          <w:rFonts w:ascii="宋体" w:hAnsi="宋体" w:cs="等线" w:hint="eastAsia"/>
          <w:sz w:val="24"/>
        </w:rPr>
        <w:t>同为政府承担的最基本职责。</w:t>
      </w:r>
    </w:p>
    <w:p w14:paraId="31B4FC0F"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2</w:t>
      </w:r>
      <w:r>
        <w:rPr>
          <w:rFonts w:ascii="宋体" w:hAnsi="宋体" w:cs="等线" w:hint="eastAsia"/>
          <w:sz w:val="24"/>
        </w:rPr>
        <w:t>）行政管理支出的规模还受多种因素影响，如政府职能范围、机构和人员设置、行政效率、管理水平以及法治化程度等。要从根本上保证行政管理支出改革真正取得成效，必须进一步转变政府职能；进一步整合机构，简政放权；建立行政经费供给调控机制；加强行政法治建设。</w:t>
      </w:r>
    </w:p>
    <w:p w14:paraId="0736A5E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3</w:t>
      </w:r>
      <w:r>
        <w:rPr>
          <w:rFonts w:ascii="宋体" w:hAnsi="宋体" w:cs="等线" w:hint="eastAsia"/>
          <w:sz w:val="24"/>
        </w:rPr>
        <w:t>）在中国，代表政府承担全社会的文化教育、科学研究、技术进步、医疗保健、文化娱乐等多方面任务的单位被称为“事业单位”。典型的事业单位具有三个特点：一是提供公共服务；二是执行某些政府职能；三是属于非权力机关。</w:t>
      </w:r>
    </w:p>
    <w:p w14:paraId="5686D885"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4</w:t>
      </w:r>
      <w:r>
        <w:rPr>
          <w:rFonts w:ascii="宋体" w:hAnsi="宋体" w:cs="等线" w:hint="eastAsia"/>
          <w:sz w:val="24"/>
        </w:rPr>
        <w:t>）在现代市场经济社会里，政府介入教育领域与教育本身特性有关：教育是具有较强效益外溢性的混合产品；教育是社会价值容易被低估的</w:t>
      </w:r>
      <w:proofErr w:type="gramStart"/>
      <w:r>
        <w:rPr>
          <w:rFonts w:ascii="宋体" w:hAnsi="宋体" w:cs="等线" w:hint="eastAsia"/>
          <w:sz w:val="24"/>
        </w:rPr>
        <w:t>优值品</w:t>
      </w:r>
      <w:proofErr w:type="gramEnd"/>
      <w:r>
        <w:rPr>
          <w:rFonts w:ascii="宋体" w:hAnsi="宋体" w:cs="等线" w:hint="eastAsia"/>
          <w:sz w:val="24"/>
        </w:rPr>
        <w:t>；教育具有公平社会分配的功能；教育支出是重要的人力资本投资。</w:t>
      </w:r>
    </w:p>
    <w:p w14:paraId="0E2D451B"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5</w:t>
      </w:r>
      <w:r>
        <w:rPr>
          <w:rFonts w:ascii="宋体" w:hAnsi="宋体" w:cs="等线" w:hint="eastAsia"/>
          <w:sz w:val="24"/>
        </w:rPr>
        <w:t>）政府在推动科技进步中发挥着至关重要的作用，与科技领域的特性密切相关：基础性科学研究成果具有公共产品的特性；应用研究与技术开发具有外部性；风险贷款市场的不完善。</w:t>
      </w:r>
    </w:p>
    <w:p w14:paraId="79C0C7AA"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6</w:t>
      </w:r>
      <w:r>
        <w:rPr>
          <w:rFonts w:ascii="宋体" w:hAnsi="宋体" w:cs="等线" w:hint="eastAsia"/>
          <w:sz w:val="24"/>
        </w:rPr>
        <w:t>）各国政府在医疗卫生领域发挥作用的原因在于：医疗卫生领域的信息不对称性；医疗卫生领域的竞争有限性；医疗卫生领域的效益外溢性；医疗卫生领域的公平性问题。</w:t>
      </w:r>
    </w:p>
    <w:p w14:paraId="73B8C110"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w:t>
      </w:r>
      <w:r>
        <w:rPr>
          <w:rFonts w:ascii="宋体" w:hAnsi="宋体" w:cs="等线"/>
          <w:sz w:val="24"/>
        </w:rPr>
        <w:t>7</w:t>
      </w:r>
      <w:r>
        <w:rPr>
          <w:rFonts w:ascii="宋体" w:hAnsi="宋体" w:cs="等线" w:hint="eastAsia"/>
          <w:sz w:val="24"/>
        </w:rPr>
        <w:t>）财政之所以在促进文化产业发展过程中发挥越来越重要的作用，原因在于：文化产业具有明显的效益外溢性；大多数文化产品或服务具有纯公共产品或准公共产品特征；部分文化产品或服务虽带有较强的私人产品特征，但往往具有弱质性。</w:t>
      </w:r>
    </w:p>
    <w:p w14:paraId="11D369D8"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4.课堂讨论</w:t>
      </w:r>
    </w:p>
    <w:p w14:paraId="76902DA6" w14:textId="77777777" w:rsidR="003234B0" w:rsidRPr="001802A0" w:rsidRDefault="003234B0" w:rsidP="003234B0">
      <w:pPr>
        <w:adjustRightInd w:val="0"/>
        <w:snapToGrid w:val="0"/>
        <w:spacing w:line="360" w:lineRule="auto"/>
        <w:ind w:firstLineChars="200" w:firstLine="480"/>
        <w:rPr>
          <w:rFonts w:ascii="宋体" w:hAnsi="宋体" w:cs="等线"/>
          <w:bCs/>
          <w:sz w:val="24"/>
        </w:rPr>
      </w:pPr>
      <w:r>
        <w:rPr>
          <w:rFonts w:ascii="宋体" w:hAnsi="宋体" w:cs="等线" w:hint="eastAsia"/>
          <w:bCs/>
          <w:sz w:val="24"/>
        </w:rPr>
        <w:t>（1）结合你的认识，谈谈如何提高政府行政效率？</w:t>
      </w:r>
      <w:r w:rsidRPr="001802A0">
        <w:rPr>
          <w:rFonts w:ascii="宋体" w:hAnsi="宋体" w:cs="等线"/>
          <w:bCs/>
          <w:sz w:val="24"/>
        </w:rPr>
        <w:t xml:space="preserve"> </w:t>
      </w:r>
    </w:p>
    <w:p w14:paraId="143443A0"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（2）</w:t>
      </w:r>
      <w:r w:rsidRPr="001802A0">
        <w:rPr>
          <w:rFonts w:ascii="宋体" w:hAnsi="宋体" w:cs="等线" w:hint="eastAsia"/>
          <w:sz w:val="24"/>
        </w:rPr>
        <w:t>教育财政支出应当如何兼顾效率与公平？</w:t>
      </w:r>
    </w:p>
    <w:p w14:paraId="34131097"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（3）结合现实，谈谈政府医疗支出的重点是什么？</w:t>
      </w:r>
    </w:p>
    <w:p w14:paraId="5A7044EC"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（4）结合你的理解，分析财政如何支持科技创新？</w:t>
      </w:r>
    </w:p>
    <w:p w14:paraId="5D61F6DC" w14:textId="77777777" w:rsidR="000932C6" w:rsidRPr="000932C6" w:rsidRDefault="000932C6" w:rsidP="000932C6">
      <w:pPr>
        <w:adjustRightInd w:val="0"/>
        <w:snapToGrid w:val="0"/>
        <w:spacing w:line="360" w:lineRule="auto"/>
        <w:ind w:firstLineChars="200" w:firstLine="482"/>
        <w:rPr>
          <w:rFonts w:ascii="宋体" w:hAnsi="宋体" w:cs="等线" w:hint="eastAsia"/>
          <w:b/>
          <w:bCs/>
          <w:sz w:val="24"/>
        </w:rPr>
      </w:pPr>
      <w:r w:rsidRPr="000932C6">
        <w:rPr>
          <w:rFonts w:ascii="宋体" w:hAnsi="宋体" w:cs="等线" w:hint="eastAsia"/>
          <w:b/>
          <w:bCs/>
          <w:sz w:val="24"/>
        </w:rPr>
        <w:t>2.</w:t>
      </w:r>
      <w:proofErr w:type="gramStart"/>
      <w:r w:rsidRPr="000932C6">
        <w:rPr>
          <w:rFonts w:ascii="宋体" w:hAnsi="宋体" w:cs="等线" w:hint="eastAsia"/>
          <w:b/>
          <w:bCs/>
          <w:sz w:val="24"/>
        </w:rPr>
        <w:t>课程思政素材</w:t>
      </w:r>
      <w:proofErr w:type="gramEnd"/>
    </w:p>
    <w:p w14:paraId="12485108" w14:textId="77777777" w:rsidR="000932C6" w:rsidRPr="000932C6" w:rsidRDefault="000932C6" w:rsidP="000932C6">
      <w:pPr>
        <w:adjustRightInd w:val="0"/>
        <w:snapToGrid w:val="0"/>
        <w:spacing w:line="360" w:lineRule="auto"/>
        <w:ind w:firstLineChars="200" w:firstLine="480"/>
        <w:rPr>
          <w:rFonts w:ascii="宋体" w:hAnsi="宋体" w:cs="等线" w:hint="eastAsia"/>
          <w:color w:val="FF0000"/>
          <w:sz w:val="24"/>
        </w:rPr>
      </w:pPr>
      <w:r w:rsidRPr="000932C6">
        <w:rPr>
          <w:rFonts w:ascii="宋体" w:hAnsi="宋体" w:cs="等线" w:hint="eastAsia"/>
          <w:color w:val="FF0000"/>
          <w:sz w:val="24"/>
        </w:rPr>
        <w:lastRenderedPageBreak/>
        <w:t>各类支出数据、两弹一星科学家匠人精神、抗</w:t>
      </w:r>
      <w:proofErr w:type="gramStart"/>
      <w:r w:rsidRPr="000932C6">
        <w:rPr>
          <w:rFonts w:ascii="宋体" w:hAnsi="宋体" w:cs="等线" w:hint="eastAsia"/>
          <w:color w:val="FF0000"/>
          <w:sz w:val="24"/>
        </w:rPr>
        <w:t>疫</w:t>
      </w:r>
      <w:proofErr w:type="gramEnd"/>
      <w:r w:rsidRPr="000932C6">
        <w:rPr>
          <w:rFonts w:ascii="宋体" w:hAnsi="宋体" w:cs="等线" w:hint="eastAsia"/>
          <w:color w:val="FF0000"/>
          <w:sz w:val="24"/>
        </w:rPr>
        <w:t>医护人员的故事</w:t>
      </w:r>
    </w:p>
    <w:p w14:paraId="20110A4C" w14:textId="77777777" w:rsidR="003234B0" w:rsidRPr="000932C6" w:rsidRDefault="003234B0" w:rsidP="003234B0">
      <w:pPr>
        <w:adjustRightInd w:val="0"/>
        <w:snapToGrid w:val="0"/>
        <w:spacing w:line="360" w:lineRule="auto"/>
        <w:ind w:firstLineChars="200" w:firstLine="480"/>
        <w:rPr>
          <w:rFonts w:ascii="宋体" w:hAnsi="宋体" w:cs="等线"/>
          <w:sz w:val="24"/>
        </w:rPr>
      </w:pPr>
    </w:p>
    <w:p w14:paraId="48C4C30D" w14:textId="77777777" w:rsidR="003234B0" w:rsidRDefault="003234B0" w:rsidP="003234B0">
      <w:pPr>
        <w:pStyle w:val="a4"/>
        <w:adjustRightInd w:val="0"/>
        <w:snapToGrid w:val="0"/>
        <w:spacing w:before="0" w:after="0" w:line="360" w:lineRule="auto"/>
        <w:jc w:val="both"/>
        <w:rPr>
          <w:sz w:val="28"/>
        </w:rPr>
      </w:pPr>
      <w:bookmarkStart w:id="5" w:name="_Toc31444901"/>
      <w:r>
        <w:rPr>
          <w:rFonts w:hint="eastAsia"/>
          <w:sz w:val="28"/>
        </w:rPr>
        <w:t>第五章</w:t>
      </w:r>
      <w:r>
        <w:rPr>
          <w:rFonts w:hint="eastAsia"/>
          <w:sz w:val="28"/>
        </w:rPr>
        <w:t xml:space="preserve">  </w:t>
      </w:r>
      <w:r>
        <w:rPr>
          <w:rFonts w:hint="eastAsia"/>
          <w:sz w:val="28"/>
        </w:rPr>
        <w:t>政府投资支出</w:t>
      </w:r>
      <w:bookmarkEnd w:id="5"/>
    </w:p>
    <w:p w14:paraId="3F7BA177" w14:textId="77777777" w:rsidR="003234B0" w:rsidRDefault="003234B0" w:rsidP="003234B0">
      <w:pPr>
        <w:numPr>
          <w:ilvl w:val="0"/>
          <w:numId w:val="5"/>
        </w:numPr>
        <w:adjustRightInd w:val="0"/>
        <w:snapToGrid w:val="0"/>
        <w:spacing w:line="360" w:lineRule="auto"/>
        <w:ind w:firstLine="420"/>
        <w:rPr>
          <w:rFonts w:ascii="宋体" w:hAnsi="宋体" w:cs="等线"/>
          <w:b/>
          <w:bCs/>
          <w:sz w:val="24"/>
        </w:rPr>
      </w:pPr>
      <w:r>
        <w:rPr>
          <w:rFonts w:ascii="宋体" w:hAnsi="宋体" w:cs="等线" w:hint="eastAsia"/>
          <w:b/>
          <w:bCs/>
          <w:sz w:val="24"/>
        </w:rPr>
        <w:t>教学目的</w:t>
      </w:r>
    </w:p>
    <w:p w14:paraId="04EE209C" w14:textId="7B596416"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本章重点分析政府对基础设施的投资支出，以及对“三农”的投入。从公共财政角度来说，基础设施属性的多样性决定了政府参与基础设施投资的方式可多种多样，而农业、农村和农民作为弱势产业、弱势区域和弱势群体，也离不开政府的投入扶持。本章</w:t>
      </w:r>
      <w:r w:rsidRPr="001802A0">
        <w:rPr>
          <w:rFonts w:ascii="宋体" w:hAnsi="宋体" w:cs="等线" w:hint="eastAsia"/>
          <w:sz w:val="24"/>
        </w:rPr>
        <w:t>旨在</w:t>
      </w:r>
      <w:r>
        <w:rPr>
          <w:rFonts w:ascii="宋体" w:hAnsi="宋体" w:cs="等线" w:hint="eastAsia"/>
          <w:sz w:val="24"/>
        </w:rPr>
        <w:t>使学生明确政府投资的</w:t>
      </w:r>
      <w:r w:rsidRPr="001802A0">
        <w:rPr>
          <w:rFonts w:ascii="宋体" w:hAnsi="宋体" w:cs="等线" w:hint="eastAsia"/>
          <w:sz w:val="24"/>
        </w:rPr>
        <w:t>相关</w:t>
      </w:r>
      <w:r>
        <w:rPr>
          <w:rFonts w:ascii="宋体" w:hAnsi="宋体" w:cs="等线" w:hint="eastAsia"/>
          <w:sz w:val="24"/>
        </w:rPr>
        <w:t>基本理论</w:t>
      </w:r>
      <w:r w:rsidRPr="001802A0">
        <w:rPr>
          <w:rFonts w:ascii="宋体" w:hAnsi="宋体" w:cs="等线" w:hint="eastAsia"/>
          <w:sz w:val="24"/>
        </w:rPr>
        <w:t>以及</w:t>
      </w:r>
      <w:r>
        <w:rPr>
          <w:rFonts w:ascii="宋体" w:hAnsi="宋体" w:cs="等线" w:hint="eastAsia"/>
          <w:sz w:val="24"/>
        </w:rPr>
        <w:t>政府介入基础设施和“三农”的</w:t>
      </w:r>
      <w:r w:rsidRPr="001802A0">
        <w:rPr>
          <w:rFonts w:ascii="宋体" w:hAnsi="宋体" w:cs="等线" w:hint="eastAsia"/>
          <w:sz w:val="24"/>
        </w:rPr>
        <w:t>相关</w:t>
      </w:r>
      <w:r>
        <w:rPr>
          <w:rFonts w:ascii="宋体" w:hAnsi="宋体" w:cs="等线" w:hint="eastAsia"/>
          <w:sz w:val="24"/>
        </w:rPr>
        <w:t>基本理论，</w:t>
      </w:r>
      <w:r w:rsidRPr="001802A0">
        <w:rPr>
          <w:rFonts w:ascii="宋体" w:hAnsi="宋体" w:cs="等线" w:hint="eastAsia"/>
          <w:sz w:val="24"/>
        </w:rPr>
        <w:t>并充分了解</w:t>
      </w:r>
      <w:r>
        <w:rPr>
          <w:rFonts w:ascii="宋体" w:hAnsi="宋体" w:cs="等线" w:hint="eastAsia"/>
          <w:sz w:val="24"/>
        </w:rPr>
        <w:t>中国基础设施投资和财政支持“三农”的现状和发展方向。</w:t>
      </w:r>
    </w:p>
    <w:p w14:paraId="77155FEF" w14:textId="77777777" w:rsidR="000932C6" w:rsidRPr="000932C6" w:rsidRDefault="000932C6" w:rsidP="000932C6">
      <w:pPr>
        <w:adjustRightInd w:val="0"/>
        <w:snapToGrid w:val="0"/>
        <w:spacing w:line="360" w:lineRule="auto"/>
        <w:ind w:firstLine="420"/>
        <w:rPr>
          <w:rFonts w:ascii="宋体" w:hAnsi="宋体" w:cs="等线" w:hint="eastAsia"/>
          <w:sz w:val="24"/>
        </w:rPr>
      </w:pPr>
      <w:r w:rsidRPr="000932C6">
        <w:rPr>
          <w:rFonts w:ascii="宋体" w:hAnsi="宋体" w:cs="等线" w:hint="eastAsia"/>
          <w:sz w:val="24"/>
        </w:rPr>
        <w:t>1.教学目标</w:t>
      </w:r>
    </w:p>
    <w:p w14:paraId="0A0E4545" w14:textId="77777777" w:rsidR="000932C6" w:rsidRPr="000932C6" w:rsidRDefault="000932C6" w:rsidP="000932C6">
      <w:pPr>
        <w:adjustRightInd w:val="0"/>
        <w:snapToGrid w:val="0"/>
        <w:spacing w:line="360" w:lineRule="auto"/>
        <w:ind w:firstLine="420"/>
        <w:rPr>
          <w:rFonts w:ascii="宋体" w:hAnsi="宋体" w:cs="等线" w:hint="eastAsia"/>
          <w:sz w:val="24"/>
        </w:rPr>
      </w:pPr>
      <w:r w:rsidRPr="000932C6">
        <w:rPr>
          <w:rFonts w:ascii="宋体" w:hAnsi="宋体" w:cs="等线" w:hint="eastAsia"/>
          <w:sz w:val="24"/>
        </w:rPr>
        <w:t>掌握政府投资的范围和方向、基础设施投资基本理论，熟悉基础设施投资和财政支持“三农”的现状和发展方向。</w:t>
      </w:r>
    </w:p>
    <w:p w14:paraId="60841BD7" w14:textId="77777777" w:rsidR="000932C6" w:rsidRPr="000932C6" w:rsidRDefault="000932C6" w:rsidP="000932C6">
      <w:pPr>
        <w:adjustRightInd w:val="0"/>
        <w:snapToGrid w:val="0"/>
        <w:spacing w:line="360" w:lineRule="auto"/>
        <w:ind w:firstLine="420"/>
        <w:rPr>
          <w:rFonts w:ascii="宋体" w:hAnsi="宋体" w:cs="等线" w:hint="eastAsia"/>
          <w:sz w:val="24"/>
        </w:rPr>
      </w:pPr>
      <w:r w:rsidRPr="000932C6">
        <w:rPr>
          <w:rFonts w:ascii="宋体" w:hAnsi="宋体" w:cs="等线" w:hint="eastAsia"/>
          <w:sz w:val="24"/>
        </w:rPr>
        <w:t>2.育人目标</w:t>
      </w:r>
    </w:p>
    <w:p w14:paraId="2F61AB6F" w14:textId="472CF4A7" w:rsidR="000932C6" w:rsidRPr="000932C6" w:rsidRDefault="000932C6" w:rsidP="000932C6">
      <w:pPr>
        <w:adjustRightInd w:val="0"/>
        <w:snapToGrid w:val="0"/>
        <w:spacing w:line="360" w:lineRule="auto"/>
        <w:ind w:firstLine="420"/>
        <w:rPr>
          <w:rFonts w:ascii="宋体" w:hAnsi="宋体" w:cs="等线" w:hint="eastAsia"/>
          <w:color w:val="FF0000"/>
          <w:sz w:val="24"/>
        </w:rPr>
      </w:pPr>
      <w:r w:rsidRPr="000932C6">
        <w:rPr>
          <w:rFonts w:ascii="宋体" w:hAnsi="宋体" w:cs="等线" w:hint="eastAsia"/>
          <w:color w:val="FF0000"/>
          <w:sz w:val="24"/>
        </w:rPr>
        <w:t>了解国情；树立民族自豪感、自信心；学习先进激发爱国情怀。</w:t>
      </w:r>
    </w:p>
    <w:p w14:paraId="3E65B400"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二、课型：</w:t>
      </w:r>
      <w:r>
        <w:rPr>
          <w:rFonts w:ascii="宋体" w:hAnsi="宋体" w:cs="等线" w:hint="eastAsia"/>
          <w:sz w:val="24"/>
        </w:rPr>
        <w:t>新授课</w:t>
      </w:r>
    </w:p>
    <w:p w14:paraId="5EB727BC"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三、课时：</w:t>
      </w:r>
      <w:r>
        <w:rPr>
          <w:rFonts w:ascii="宋体" w:hAnsi="宋体" w:cs="等线"/>
          <w:b/>
          <w:bCs/>
          <w:sz w:val="24"/>
        </w:rPr>
        <w:t>3-4</w:t>
      </w:r>
    </w:p>
    <w:p w14:paraId="337C38EE"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四、重点难点</w:t>
      </w:r>
    </w:p>
    <w:p w14:paraId="3FA0CFF0"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w:t>
      </w:r>
      <w:r>
        <w:rPr>
          <w:rFonts w:ascii="宋体" w:hAnsi="宋体" w:cs="等线"/>
          <w:sz w:val="24"/>
        </w:rPr>
        <w:t>.</w:t>
      </w:r>
      <w:r>
        <w:rPr>
          <w:rFonts w:ascii="宋体" w:hAnsi="宋体" w:cs="等线" w:hint="eastAsia"/>
          <w:sz w:val="24"/>
        </w:rPr>
        <w:t>政府投资与非政府投资的比较。</w:t>
      </w:r>
    </w:p>
    <w:p w14:paraId="1755FCFC"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t>2.</w:t>
      </w:r>
      <w:r>
        <w:rPr>
          <w:rFonts w:ascii="宋体" w:hAnsi="宋体" w:cs="等线" w:hint="eastAsia"/>
          <w:sz w:val="24"/>
        </w:rPr>
        <w:t>政府介入基础设施的理论依据及方式。</w:t>
      </w:r>
    </w:p>
    <w:p w14:paraId="58D71E5F"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t>3.</w:t>
      </w:r>
      <w:r>
        <w:rPr>
          <w:rFonts w:ascii="宋体" w:hAnsi="宋体" w:cs="等线" w:hint="eastAsia"/>
          <w:sz w:val="24"/>
        </w:rPr>
        <w:t>政府介入“三农”领域的理由。</w:t>
      </w:r>
    </w:p>
    <w:p w14:paraId="4FB4FFA6"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t>4.</w:t>
      </w:r>
      <w:r>
        <w:rPr>
          <w:rFonts w:ascii="宋体" w:hAnsi="宋体" w:cs="等线" w:hint="eastAsia"/>
          <w:sz w:val="24"/>
        </w:rPr>
        <w:t>政府三农支出的改革完善。</w:t>
      </w:r>
    </w:p>
    <w:p w14:paraId="6DC054AD"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五、教学方法</w:t>
      </w:r>
    </w:p>
    <w:p w14:paraId="067D54BB"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课堂讲授与讨论相结合。</w:t>
      </w:r>
    </w:p>
    <w:p w14:paraId="1128425C"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六、教学内容</w:t>
      </w:r>
    </w:p>
    <w:p w14:paraId="50866E48"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1.内容摘要</w:t>
      </w:r>
    </w:p>
    <w:p w14:paraId="50419619"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第一节</w:t>
      </w:r>
      <w:r w:rsidRPr="001802A0">
        <w:rPr>
          <w:rFonts w:ascii="宋体" w:hAnsi="宋体" w:cs="等线" w:hint="eastAsia"/>
          <w:sz w:val="24"/>
        </w:rPr>
        <w:t>是政府投资概述。</w:t>
      </w:r>
      <w:r>
        <w:rPr>
          <w:rFonts w:ascii="宋体" w:hAnsi="宋体" w:cs="等线" w:hint="eastAsia"/>
          <w:sz w:val="24"/>
        </w:rPr>
        <w:t>概述政府投资的含义和特征，分析政府投资的原则和类型选择。与非政府投资相比</w:t>
      </w:r>
      <w:r w:rsidRPr="001802A0">
        <w:rPr>
          <w:rFonts w:ascii="宋体" w:hAnsi="宋体" w:cs="等线" w:hint="eastAsia"/>
          <w:sz w:val="24"/>
        </w:rPr>
        <w:t>：</w:t>
      </w:r>
      <w:r>
        <w:rPr>
          <w:rFonts w:ascii="宋体" w:hAnsi="宋体" w:cs="等线" w:hint="eastAsia"/>
          <w:sz w:val="24"/>
        </w:rPr>
        <w:t>政府投资的主体是中央政府或地方政府；投资的目标主要是获得社会效益和宏观经济效益；资金来源是财政资金；投资的结果是形成公共部门的资产。在进行政府投资领域的最优选择时，应遵循以下原则：</w:t>
      </w:r>
      <w:r>
        <w:rPr>
          <w:rFonts w:ascii="宋体" w:hAnsi="宋体" w:cs="等线" w:hint="eastAsia"/>
          <w:sz w:val="24"/>
        </w:rPr>
        <w:lastRenderedPageBreak/>
        <w:t>第一，尽量不要对市场的资源配置造成扭曲或障碍；第二，不宜干扰和影响民间投资的合理偏好和选择。在市场经济条件下，政府投资项目大致可以分为公益性项目、基础性项目和竞争性项目。</w:t>
      </w:r>
    </w:p>
    <w:p w14:paraId="7F282408"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第二节</w:t>
      </w:r>
      <w:r w:rsidRPr="001802A0">
        <w:rPr>
          <w:rFonts w:ascii="宋体" w:hAnsi="宋体" w:cs="等线" w:hint="eastAsia"/>
          <w:sz w:val="24"/>
        </w:rPr>
        <w:t>是基础设施投资。</w:t>
      </w:r>
      <w:r>
        <w:rPr>
          <w:rFonts w:ascii="宋体" w:hAnsi="宋体" w:cs="等线" w:hint="eastAsia"/>
          <w:sz w:val="24"/>
        </w:rPr>
        <w:t>说明政府介入基础设施的理论依据、资金来源和方式选择，并分析中国基础设施投资的现状。基础设施包括公共设施、公共工程和其他交通设施，是社会赖以生存发展的一般物质条件。为了弥补基础设施产品的外部效益、促进地区公平、推动经济增长，基础设施的投资应有政府的参与。基础设施建设的投资来源，除了涉及国家经济安全的某些项目主要靠财政资金外，大部分项目都可采取多样化的筹资渠道，政府财政资金要充分发挥引导和示范作用，发挥杠杆作用。</w:t>
      </w:r>
    </w:p>
    <w:p w14:paraId="41FB36C6"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第三节</w:t>
      </w:r>
      <w:r w:rsidRPr="001802A0">
        <w:rPr>
          <w:rFonts w:ascii="宋体" w:hAnsi="宋体" w:cs="等线" w:hint="eastAsia"/>
          <w:sz w:val="24"/>
        </w:rPr>
        <w:t>是“三农”支出。</w:t>
      </w:r>
      <w:r>
        <w:rPr>
          <w:rFonts w:ascii="宋体" w:hAnsi="宋体" w:cs="等线" w:hint="eastAsia"/>
          <w:sz w:val="24"/>
        </w:rPr>
        <w:t>说明政府介入“三农”领域的理由，分析中国财政支农的现状。政府介入“三农”领域，有很多原因：农产品的供给弹性与需求弹性具有不对称性，农业比较利益较低；在农业经济生产和农村地区，存在大量的公共产品和外部效益明显的混合产品；城乡居民所拥有的资源禀赋存在较大差异。自2010年以来，中国各级政府和财政部门加大了对“三农”的支持力度。</w:t>
      </w:r>
    </w:p>
    <w:p w14:paraId="5D712B1C"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2.基本概念</w:t>
      </w:r>
    </w:p>
    <w:p w14:paraId="598FC190"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政府投资、基本建设支出、公益性项目、基础性项目、竞争性项目、自然垄断、基础设施、财政投融资、政策性银行、</w:t>
      </w:r>
      <w:r>
        <w:rPr>
          <w:rFonts w:ascii="宋体" w:hAnsi="宋体" w:cs="等线"/>
          <w:sz w:val="24"/>
        </w:rPr>
        <w:t>PPP</w:t>
      </w:r>
      <w:r>
        <w:rPr>
          <w:rFonts w:ascii="宋体" w:hAnsi="宋体" w:cs="等线" w:hint="eastAsia"/>
          <w:sz w:val="24"/>
        </w:rPr>
        <w:t>、B</w:t>
      </w:r>
      <w:r>
        <w:rPr>
          <w:rFonts w:ascii="宋体" w:hAnsi="宋体" w:cs="等线"/>
          <w:sz w:val="24"/>
        </w:rPr>
        <w:t>OT</w:t>
      </w:r>
      <w:r>
        <w:rPr>
          <w:rFonts w:ascii="宋体" w:hAnsi="宋体" w:cs="等线" w:hint="eastAsia"/>
          <w:sz w:val="24"/>
        </w:rPr>
        <w:t>、T</w:t>
      </w:r>
      <w:r>
        <w:rPr>
          <w:rFonts w:ascii="宋体" w:hAnsi="宋体" w:cs="等线"/>
          <w:sz w:val="24"/>
        </w:rPr>
        <w:t>OT</w:t>
      </w:r>
      <w:r>
        <w:rPr>
          <w:rFonts w:ascii="宋体" w:hAnsi="宋体" w:cs="等线" w:hint="eastAsia"/>
          <w:sz w:val="24"/>
        </w:rPr>
        <w:t>、A</w:t>
      </w:r>
      <w:r>
        <w:rPr>
          <w:rFonts w:ascii="宋体" w:hAnsi="宋体" w:cs="等线"/>
          <w:sz w:val="24"/>
        </w:rPr>
        <w:t>BS</w:t>
      </w:r>
      <w:r>
        <w:rPr>
          <w:rFonts w:ascii="宋体" w:hAnsi="宋体" w:cs="等线" w:hint="eastAsia"/>
          <w:sz w:val="24"/>
        </w:rPr>
        <w:t>、“三农”问题、农林水事务支出、扶贫支出。</w:t>
      </w:r>
    </w:p>
    <w:p w14:paraId="7B019CD5"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3.基本原理</w:t>
      </w:r>
    </w:p>
    <w:p w14:paraId="07EA8A53"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（1）与企业和居民等私人部门的投资相比</w:t>
      </w:r>
      <w:r w:rsidRPr="001802A0">
        <w:rPr>
          <w:rFonts w:ascii="宋体" w:hAnsi="宋体" w:cs="等线" w:hint="eastAsia"/>
          <w:sz w:val="24"/>
        </w:rPr>
        <w:t>：</w:t>
      </w:r>
      <w:r>
        <w:rPr>
          <w:rFonts w:ascii="宋体" w:hAnsi="宋体" w:cs="等线" w:hint="eastAsia"/>
          <w:sz w:val="24"/>
        </w:rPr>
        <w:t>政府投资对象具有公共性、基础性；目标具有社会性；决策更加复杂；在不同的经济发展阶段具有不同的侧重点。政府投资和非政府投资在各国社会总投资中所占的比重存在相当大的差异，影响这个比重的因素主要有两个：一是社会经济制度的差异</w:t>
      </w:r>
      <w:r w:rsidRPr="001802A0">
        <w:rPr>
          <w:rFonts w:ascii="宋体" w:hAnsi="宋体" w:cs="等线" w:hint="eastAsia"/>
          <w:sz w:val="24"/>
        </w:rPr>
        <w:t>；</w:t>
      </w:r>
      <w:r>
        <w:rPr>
          <w:rFonts w:ascii="宋体" w:hAnsi="宋体" w:cs="等线" w:hint="eastAsia"/>
          <w:sz w:val="24"/>
        </w:rPr>
        <w:t>二是经济发展阶段的差异。</w:t>
      </w:r>
    </w:p>
    <w:p w14:paraId="4BC937D7"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基础设施是国民经济运行的基础，不仅为企业生产和居民生活提供系统化的公共服务，而且是社会赖以生存发展的一般物质条件，直接制约着经济各领域资源配置的效率水平。从产品属性看，基础设施类型多样，既有公共产品性质的基础设施，又有私人产品性质的基础设施，而更多的基础设施是介于二者之间的混合产品。这为政府与市场在基础设施供给与生产上的分工与合作提供了广</w:t>
      </w:r>
      <w:r>
        <w:rPr>
          <w:rFonts w:ascii="宋体" w:hAnsi="宋体" w:cs="等线" w:hint="eastAsia"/>
          <w:sz w:val="24"/>
        </w:rPr>
        <w:lastRenderedPageBreak/>
        <w:t>阔空间。（</w:t>
      </w:r>
      <w:r>
        <w:rPr>
          <w:rFonts w:ascii="宋体" w:hAnsi="宋体" w:cs="等线"/>
          <w:sz w:val="24"/>
        </w:rPr>
        <w:t>3</w:t>
      </w:r>
      <w:r>
        <w:rPr>
          <w:rFonts w:ascii="宋体" w:hAnsi="宋体" w:cs="等线" w:hint="eastAsia"/>
          <w:sz w:val="24"/>
        </w:rPr>
        <w:t>）在市场经济条件下，基础设施建设投资的资金来源包括财政资金、银行贷款、地方自筹资金、资本市场筹资、外资和私人资本等，除了涉及国家经济安全的某些项目主要靠财政资金外，大部分项目都可采取多样化的筹资渠道，政府财政资金要充分发挥引导和示范作用，发挥杠杆作用。</w:t>
      </w:r>
    </w:p>
    <w:p w14:paraId="01701AF6"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4</w:t>
      </w:r>
      <w:r>
        <w:rPr>
          <w:rFonts w:ascii="宋体" w:hAnsi="宋体" w:cs="等线" w:hint="eastAsia"/>
          <w:sz w:val="24"/>
        </w:rPr>
        <w:t>）</w:t>
      </w:r>
      <w:r>
        <w:rPr>
          <w:rFonts w:ascii="宋体" w:hAnsi="宋体" w:cs="等线"/>
          <w:sz w:val="24"/>
        </w:rPr>
        <w:t>PPP即政府与社会资本合作，是在公共基础设施建设中发展起来的一种以各参与方的“双赢”或“多赢”为合作理念的现代融资模式。它是指政府与私人组织之间，为了合作建设某些基础设施项目，或是为了提供某种公共产品和服务，以特许协议为基础，彼此之间形成的一种伙伴式的合作关系，并通过签署合同来明确双方的权利和义务，以确保合作的顺利完成。PPP模式不是一种固定的模式，而是包含BOT等多种操作形式</w:t>
      </w:r>
      <w:r>
        <w:rPr>
          <w:rFonts w:ascii="宋体" w:hAnsi="宋体" w:cs="等线" w:hint="eastAsia"/>
          <w:sz w:val="24"/>
        </w:rPr>
        <w:t>。</w:t>
      </w:r>
    </w:p>
    <w:p w14:paraId="44C6F967"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5</w:t>
      </w:r>
      <w:r>
        <w:rPr>
          <w:rFonts w:ascii="宋体" w:hAnsi="宋体" w:cs="等线" w:hint="eastAsia"/>
          <w:sz w:val="24"/>
        </w:rPr>
        <w:t>）“三农”问题反映了在历史形成的二元社会结构中，一方面，城市不断现代化，二、三产业不断发展，城市居民收入水平相对较高；而另一方面，农村的进步、农业的发展和农民生活的改善相对滞后。当前，中国总体上已经进入以工业反哺农业、以城市带动乡村的发展阶段，具备了加大财政支出力度扶持“三农”的能力和条件。</w:t>
      </w:r>
    </w:p>
    <w:p w14:paraId="205ABA70"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6</w:t>
      </w:r>
      <w:r>
        <w:rPr>
          <w:rFonts w:ascii="宋体" w:hAnsi="宋体" w:cs="等线" w:hint="eastAsia"/>
          <w:sz w:val="24"/>
        </w:rPr>
        <w:t>）政府介入“三农”领域，有很多原因：农产品的供给弹性与需求弹性具有不对称性，农业比较利益较低；在农业经济生产中和农村地区，存在大量的公共产品和外部效益明显的混合产品；城乡居民所拥有的资源禀赋存在较大差异。</w:t>
      </w:r>
    </w:p>
    <w:p w14:paraId="53AF2DB5"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4.课堂讨论</w:t>
      </w:r>
    </w:p>
    <w:p w14:paraId="02795C7D"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（1）结合你的认识，谈谈如何理解中国与西方政府投资的不同。</w:t>
      </w:r>
    </w:p>
    <w:p w14:paraId="04DDD1D3" w14:textId="77777777" w:rsidR="003234B0" w:rsidRPr="001802A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2</w:t>
      </w:r>
      <w:r>
        <w:rPr>
          <w:rFonts w:ascii="宋体" w:hAnsi="宋体" w:cs="等线" w:hint="eastAsia"/>
          <w:sz w:val="24"/>
        </w:rPr>
        <w:t>）结合</w:t>
      </w:r>
      <w:r w:rsidRPr="001802A0">
        <w:rPr>
          <w:rFonts w:ascii="宋体" w:hAnsi="宋体" w:cs="等线" w:hint="eastAsia"/>
          <w:sz w:val="24"/>
        </w:rPr>
        <w:t>专栏5-1</w:t>
      </w:r>
      <w:r>
        <w:rPr>
          <w:rFonts w:ascii="宋体" w:hAnsi="宋体" w:cs="等线" w:hint="eastAsia"/>
          <w:sz w:val="24"/>
        </w:rPr>
        <w:t>，分析</w:t>
      </w:r>
      <w:r w:rsidRPr="001802A0">
        <w:rPr>
          <w:rFonts w:ascii="宋体" w:hAnsi="宋体" w:cs="等线" w:hint="eastAsia"/>
          <w:sz w:val="24"/>
        </w:rPr>
        <w:t>基础设施投资</w:t>
      </w:r>
      <w:r>
        <w:rPr>
          <w:rFonts w:ascii="宋体" w:hAnsi="宋体" w:cs="等线" w:hint="eastAsia"/>
          <w:sz w:val="24"/>
        </w:rPr>
        <w:t>如何实现</w:t>
      </w:r>
      <w:r w:rsidRPr="001802A0">
        <w:rPr>
          <w:rFonts w:ascii="宋体" w:hAnsi="宋体" w:cs="等线" w:hint="eastAsia"/>
          <w:sz w:val="24"/>
        </w:rPr>
        <w:t>政府、企业和金融机构合作</w:t>
      </w:r>
      <w:r>
        <w:rPr>
          <w:rFonts w:ascii="宋体" w:hAnsi="宋体" w:cs="等线" w:hint="eastAsia"/>
          <w:sz w:val="24"/>
        </w:rPr>
        <w:t>？</w:t>
      </w:r>
    </w:p>
    <w:p w14:paraId="4CC737C9"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3</w:t>
      </w:r>
      <w:r>
        <w:rPr>
          <w:rFonts w:ascii="宋体" w:hAnsi="宋体" w:cs="等线" w:hint="eastAsia"/>
          <w:sz w:val="24"/>
        </w:rPr>
        <w:t>）</w:t>
      </w:r>
      <w:r w:rsidRPr="001802A0">
        <w:rPr>
          <w:rFonts w:ascii="宋体" w:hAnsi="宋体" w:cs="等线" w:hint="eastAsia"/>
          <w:sz w:val="24"/>
        </w:rPr>
        <w:t>如何认识党的十九大报告提出的乡村振兴战略？公共财政应在其中发挥什么作用？</w:t>
      </w:r>
    </w:p>
    <w:p w14:paraId="382C47E9" w14:textId="3231A7A4" w:rsidR="000932C6" w:rsidRPr="000932C6" w:rsidRDefault="000932C6" w:rsidP="000932C6">
      <w:pPr>
        <w:adjustRightInd w:val="0"/>
        <w:snapToGrid w:val="0"/>
        <w:spacing w:line="360" w:lineRule="auto"/>
        <w:ind w:firstLine="420"/>
        <w:rPr>
          <w:rFonts w:ascii="宋体" w:hAnsi="宋体" w:cs="等线" w:hint="eastAsia"/>
          <w:b/>
          <w:bCs/>
          <w:sz w:val="24"/>
        </w:rPr>
      </w:pPr>
      <w:r w:rsidRPr="000932C6">
        <w:rPr>
          <w:rFonts w:ascii="宋体" w:hAnsi="宋体" w:cs="等线"/>
          <w:b/>
          <w:bCs/>
          <w:sz w:val="24"/>
        </w:rPr>
        <w:t>5</w:t>
      </w:r>
      <w:r w:rsidRPr="000932C6">
        <w:rPr>
          <w:rFonts w:ascii="宋体" w:hAnsi="宋体" w:cs="等线" w:hint="eastAsia"/>
          <w:b/>
          <w:bCs/>
          <w:sz w:val="24"/>
        </w:rPr>
        <w:t>.</w:t>
      </w:r>
      <w:proofErr w:type="gramStart"/>
      <w:r w:rsidRPr="000932C6">
        <w:rPr>
          <w:rFonts w:ascii="宋体" w:hAnsi="宋体" w:cs="等线" w:hint="eastAsia"/>
          <w:b/>
          <w:bCs/>
          <w:sz w:val="24"/>
        </w:rPr>
        <w:t>课程思政素材</w:t>
      </w:r>
      <w:proofErr w:type="gramEnd"/>
    </w:p>
    <w:p w14:paraId="11B40A55" w14:textId="35F90490" w:rsidR="003234B0" w:rsidRDefault="000932C6" w:rsidP="000932C6">
      <w:pPr>
        <w:adjustRightInd w:val="0"/>
        <w:snapToGrid w:val="0"/>
        <w:spacing w:line="360" w:lineRule="auto"/>
        <w:ind w:firstLine="420"/>
        <w:rPr>
          <w:rFonts w:ascii="宋体" w:hAnsi="宋体" w:cs="等线"/>
          <w:color w:val="FF0000"/>
          <w:sz w:val="24"/>
        </w:rPr>
      </w:pPr>
      <w:r w:rsidRPr="000932C6">
        <w:rPr>
          <w:rFonts w:ascii="宋体" w:hAnsi="宋体" w:cs="等线" w:hint="eastAsia"/>
          <w:color w:val="FF0000"/>
          <w:sz w:val="24"/>
        </w:rPr>
        <w:t>各类支出数据、支农支出政策梳理、我国高铁建设成就</w:t>
      </w:r>
    </w:p>
    <w:p w14:paraId="2D30D4D1" w14:textId="77777777" w:rsidR="000932C6" w:rsidRPr="000932C6" w:rsidRDefault="000932C6" w:rsidP="000932C6">
      <w:pPr>
        <w:adjustRightInd w:val="0"/>
        <w:snapToGrid w:val="0"/>
        <w:spacing w:line="360" w:lineRule="auto"/>
        <w:ind w:firstLine="420"/>
        <w:rPr>
          <w:rFonts w:ascii="宋体" w:hAnsi="宋体" w:cs="等线" w:hint="eastAsia"/>
          <w:color w:val="FF0000"/>
          <w:sz w:val="24"/>
        </w:rPr>
      </w:pPr>
    </w:p>
    <w:p w14:paraId="42FD0DC9" w14:textId="77777777" w:rsidR="003234B0" w:rsidRDefault="003234B0" w:rsidP="000932C6">
      <w:pPr>
        <w:pStyle w:val="a4"/>
        <w:adjustRightInd w:val="0"/>
        <w:snapToGrid w:val="0"/>
        <w:spacing w:before="0" w:after="0" w:line="360" w:lineRule="auto"/>
        <w:rPr>
          <w:sz w:val="28"/>
        </w:rPr>
      </w:pPr>
      <w:bookmarkStart w:id="6" w:name="_Toc31444902"/>
      <w:r>
        <w:rPr>
          <w:rFonts w:hint="eastAsia"/>
          <w:sz w:val="28"/>
        </w:rPr>
        <w:t>第六章</w:t>
      </w:r>
      <w:r>
        <w:rPr>
          <w:rFonts w:hint="eastAsia"/>
          <w:sz w:val="28"/>
        </w:rPr>
        <w:t xml:space="preserve">  </w:t>
      </w:r>
      <w:r>
        <w:rPr>
          <w:rFonts w:hint="eastAsia"/>
          <w:sz w:val="28"/>
        </w:rPr>
        <w:t>社会保障支出</w:t>
      </w:r>
      <w:bookmarkEnd w:id="6"/>
    </w:p>
    <w:p w14:paraId="0106A6A0" w14:textId="77777777" w:rsidR="003234B0" w:rsidRDefault="003234B0" w:rsidP="003234B0">
      <w:pPr>
        <w:numPr>
          <w:ilvl w:val="0"/>
          <w:numId w:val="6"/>
        </w:numPr>
        <w:adjustRightInd w:val="0"/>
        <w:snapToGrid w:val="0"/>
        <w:spacing w:line="360" w:lineRule="auto"/>
        <w:ind w:firstLine="420"/>
        <w:rPr>
          <w:rFonts w:ascii="宋体" w:hAnsi="宋体" w:cs="等线"/>
          <w:b/>
          <w:bCs/>
          <w:sz w:val="24"/>
        </w:rPr>
      </w:pPr>
      <w:r>
        <w:rPr>
          <w:rFonts w:ascii="宋体" w:hAnsi="宋体" w:cs="等线" w:hint="eastAsia"/>
          <w:b/>
          <w:bCs/>
          <w:sz w:val="24"/>
        </w:rPr>
        <w:t>教学目的</w:t>
      </w:r>
    </w:p>
    <w:p w14:paraId="7732E9FD" w14:textId="57E55A45"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社会保障是政府通过社会保险、社会救助、社会福利、社会优抚和社会互助等制度编织成的社会安全网。作为一种转移性支出，社会保障支出是国家财政政</w:t>
      </w:r>
      <w:r>
        <w:rPr>
          <w:rFonts w:ascii="宋体" w:hAnsi="宋体" w:cs="等线" w:hint="eastAsia"/>
          <w:sz w:val="24"/>
        </w:rPr>
        <w:lastRenderedPageBreak/>
        <w:t>策体系的重要组成部分，是维持劳动力再生产、稳定社会发展、促进社会公平分配和调节经济运行的重要手段。本章通过对社会保障制度、社会保险支出和社会救助支出的深入分析，使学生能够在掌握基本原理和政策框架的基础上，更全面准确地把握中国社会保障制度的改革发展方向。</w:t>
      </w:r>
    </w:p>
    <w:p w14:paraId="2F5B6581" w14:textId="77777777" w:rsidR="000932C6" w:rsidRPr="000932C6" w:rsidRDefault="000932C6" w:rsidP="000932C6">
      <w:pPr>
        <w:adjustRightInd w:val="0"/>
        <w:snapToGrid w:val="0"/>
        <w:spacing w:line="360" w:lineRule="auto"/>
        <w:ind w:firstLine="420"/>
        <w:rPr>
          <w:rFonts w:ascii="宋体" w:hAnsi="宋体" w:cs="等线" w:hint="eastAsia"/>
          <w:sz w:val="24"/>
        </w:rPr>
      </w:pPr>
      <w:r w:rsidRPr="000932C6">
        <w:rPr>
          <w:rFonts w:ascii="宋体" w:hAnsi="宋体" w:cs="等线" w:hint="eastAsia"/>
          <w:sz w:val="24"/>
        </w:rPr>
        <w:t>1.教学目标</w:t>
      </w:r>
    </w:p>
    <w:p w14:paraId="6051C9D2" w14:textId="77777777" w:rsidR="000932C6" w:rsidRPr="000932C6" w:rsidRDefault="000932C6" w:rsidP="000932C6">
      <w:pPr>
        <w:adjustRightInd w:val="0"/>
        <w:snapToGrid w:val="0"/>
        <w:spacing w:line="360" w:lineRule="auto"/>
        <w:ind w:firstLine="420"/>
        <w:rPr>
          <w:rFonts w:ascii="宋体" w:hAnsi="宋体" w:cs="等线" w:hint="eastAsia"/>
          <w:sz w:val="24"/>
        </w:rPr>
      </w:pPr>
      <w:r w:rsidRPr="000932C6">
        <w:rPr>
          <w:rFonts w:ascii="宋体" w:hAnsi="宋体" w:cs="等线" w:hint="eastAsia"/>
          <w:sz w:val="24"/>
        </w:rPr>
        <w:t>掌握社会保障等基本概念，熟悉社会保障制度的改革发展方向。</w:t>
      </w:r>
    </w:p>
    <w:p w14:paraId="3CB873D3" w14:textId="77777777" w:rsidR="000932C6" w:rsidRPr="000932C6" w:rsidRDefault="000932C6" w:rsidP="000932C6">
      <w:pPr>
        <w:adjustRightInd w:val="0"/>
        <w:snapToGrid w:val="0"/>
        <w:spacing w:line="360" w:lineRule="auto"/>
        <w:ind w:firstLine="420"/>
        <w:rPr>
          <w:rFonts w:ascii="宋体" w:hAnsi="宋体" w:cs="等线" w:hint="eastAsia"/>
          <w:sz w:val="24"/>
        </w:rPr>
      </w:pPr>
      <w:r w:rsidRPr="000932C6">
        <w:rPr>
          <w:rFonts w:ascii="宋体" w:hAnsi="宋体" w:cs="等线" w:hint="eastAsia"/>
          <w:sz w:val="24"/>
        </w:rPr>
        <w:t>2.育人目标</w:t>
      </w:r>
    </w:p>
    <w:p w14:paraId="14C4E1DC" w14:textId="0B404D22" w:rsidR="000932C6" w:rsidRPr="000932C6" w:rsidRDefault="000932C6" w:rsidP="000932C6">
      <w:pPr>
        <w:adjustRightInd w:val="0"/>
        <w:snapToGrid w:val="0"/>
        <w:spacing w:line="360" w:lineRule="auto"/>
        <w:ind w:firstLine="420"/>
        <w:rPr>
          <w:rFonts w:ascii="宋体" w:hAnsi="宋体" w:cs="等线" w:hint="eastAsia"/>
          <w:color w:val="FF0000"/>
          <w:sz w:val="24"/>
        </w:rPr>
      </w:pPr>
      <w:r w:rsidRPr="000932C6">
        <w:rPr>
          <w:rFonts w:ascii="宋体" w:hAnsi="宋体" w:cs="等线" w:hint="eastAsia"/>
          <w:color w:val="FF0000"/>
          <w:sz w:val="24"/>
        </w:rPr>
        <w:t>了解国情；关注民生，培养公共意识；理解政府治理的复杂性；增强民族自豪感；了解我国优秀的传统文化。</w:t>
      </w:r>
    </w:p>
    <w:p w14:paraId="77479302"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二、课型：</w:t>
      </w:r>
      <w:r>
        <w:rPr>
          <w:rFonts w:ascii="宋体" w:hAnsi="宋体" w:cs="等线" w:hint="eastAsia"/>
          <w:sz w:val="24"/>
        </w:rPr>
        <w:t>新授课</w:t>
      </w:r>
    </w:p>
    <w:p w14:paraId="0FDFA219"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三、课时：</w:t>
      </w:r>
      <w:r>
        <w:rPr>
          <w:rFonts w:ascii="宋体" w:hAnsi="宋体" w:cs="等线" w:hint="eastAsia"/>
          <w:bCs/>
          <w:sz w:val="24"/>
        </w:rPr>
        <w:t>4</w:t>
      </w:r>
    </w:p>
    <w:p w14:paraId="115A61FE"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四、重点难点</w:t>
      </w:r>
    </w:p>
    <w:p w14:paraId="536DF6A2"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w:t>
      </w:r>
      <w:r>
        <w:rPr>
          <w:rFonts w:ascii="宋体" w:hAnsi="宋体" w:cs="等线"/>
          <w:sz w:val="24"/>
        </w:rPr>
        <w:t>.</w:t>
      </w:r>
      <w:r>
        <w:rPr>
          <w:rFonts w:ascii="宋体" w:hAnsi="宋体" w:cs="等线" w:hint="eastAsia"/>
          <w:sz w:val="24"/>
        </w:rPr>
        <w:t>政府介入社会保障的理由。</w:t>
      </w:r>
    </w:p>
    <w:p w14:paraId="3C9B88E2"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w:t>
      </w:r>
      <w:r>
        <w:rPr>
          <w:rFonts w:ascii="宋体" w:hAnsi="宋体" w:cs="等线"/>
          <w:sz w:val="24"/>
        </w:rPr>
        <w:t>.</w:t>
      </w:r>
      <w:r>
        <w:rPr>
          <w:rFonts w:ascii="宋体" w:hAnsi="宋体" w:cs="等线" w:hint="eastAsia"/>
          <w:sz w:val="24"/>
        </w:rPr>
        <w:t>中国社会保障体系构成及内容。</w:t>
      </w:r>
    </w:p>
    <w:p w14:paraId="35DF0C63"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3</w:t>
      </w:r>
      <w:r>
        <w:rPr>
          <w:rFonts w:ascii="宋体" w:hAnsi="宋体" w:cs="等线"/>
          <w:sz w:val="24"/>
        </w:rPr>
        <w:t>.</w:t>
      </w:r>
      <w:r>
        <w:rPr>
          <w:rFonts w:ascii="宋体" w:hAnsi="宋体" w:cs="等线" w:hint="eastAsia"/>
          <w:sz w:val="24"/>
        </w:rPr>
        <w:t>社会保险基金的筹资模式及影响因素。</w:t>
      </w:r>
    </w:p>
    <w:p w14:paraId="48EAF3FA"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t>4.</w:t>
      </w:r>
      <w:r>
        <w:rPr>
          <w:rFonts w:ascii="宋体" w:hAnsi="宋体" w:cs="等线" w:hint="eastAsia"/>
          <w:sz w:val="24"/>
        </w:rPr>
        <w:t>社会救助与社会保险的区别。</w:t>
      </w:r>
    </w:p>
    <w:p w14:paraId="789E98A1"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t>5.</w:t>
      </w:r>
      <w:r>
        <w:rPr>
          <w:rFonts w:ascii="宋体" w:hAnsi="宋体" w:cs="等线" w:hint="eastAsia"/>
          <w:sz w:val="24"/>
        </w:rPr>
        <w:t>中国社会保险与救助支出的改革。</w:t>
      </w:r>
    </w:p>
    <w:p w14:paraId="77525E62"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五、教学方法</w:t>
      </w:r>
    </w:p>
    <w:p w14:paraId="2DFBC638"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课堂讲授与讨论相结合。</w:t>
      </w:r>
    </w:p>
    <w:p w14:paraId="2EF02C7C"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六、教学内容</w:t>
      </w:r>
    </w:p>
    <w:p w14:paraId="4EE7583A"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1.内容摘要</w:t>
      </w:r>
    </w:p>
    <w:p w14:paraId="1C309857"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第一节</w:t>
      </w:r>
      <w:r w:rsidRPr="001802A0">
        <w:rPr>
          <w:rFonts w:ascii="宋体" w:hAnsi="宋体" w:cs="等线" w:hint="eastAsia"/>
          <w:sz w:val="24"/>
        </w:rPr>
        <w:t>是</w:t>
      </w:r>
      <w:r>
        <w:rPr>
          <w:rFonts w:ascii="宋体" w:hAnsi="宋体" w:cs="等线" w:hint="eastAsia"/>
          <w:sz w:val="24"/>
        </w:rPr>
        <w:t>社会保障概述</w:t>
      </w:r>
      <w:r w:rsidRPr="001802A0">
        <w:rPr>
          <w:rFonts w:ascii="宋体" w:hAnsi="宋体" w:cs="等线" w:hint="eastAsia"/>
          <w:sz w:val="24"/>
        </w:rPr>
        <w:t>。</w:t>
      </w:r>
      <w:r>
        <w:rPr>
          <w:rFonts w:ascii="宋体" w:hAnsi="宋体" w:cs="等线" w:hint="eastAsia"/>
          <w:sz w:val="24"/>
        </w:rPr>
        <w:t>解释政府介入该领域的理由，简要分析中国的社会保障支出结构和社会保障制度改革。中国的社会保障体系包括了社会保险、社会救助、社会福利、社会优抚、社会互助等内容。其中，社会保险是社会保障制度的核心组成部分。政府介入社会保障的理由包括</w:t>
      </w:r>
      <w:r w:rsidRPr="001802A0">
        <w:rPr>
          <w:rFonts w:ascii="宋体" w:hAnsi="宋体" w:cs="等线" w:hint="eastAsia"/>
          <w:sz w:val="24"/>
        </w:rPr>
        <w:t>：</w:t>
      </w:r>
      <w:r>
        <w:rPr>
          <w:rFonts w:ascii="宋体" w:hAnsi="宋体" w:cs="等线" w:hint="eastAsia"/>
          <w:sz w:val="24"/>
        </w:rPr>
        <w:t>保护公民基本生活权利；提供个体评价低于社会评价的</w:t>
      </w:r>
      <w:proofErr w:type="gramStart"/>
      <w:r>
        <w:rPr>
          <w:rFonts w:ascii="宋体" w:hAnsi="宋体" w:cs="等线" w:hint="eastAsia"/>
          <w:sz w:val="24"/>
        </w:rPr>
        <w:t>优值品</w:t>
      </w:r>
      <w:proofErr w:type="gramEnd"/>
      <w:r>
        <w:rPr>
          <w:rFonts w:ascii="宋体" w:hAnsi="宋体" w:cs="等线" w:hint="eastAsia"/>
          <w:sz w:val="24"/>
        </w:rPr>
        <w:t>；消除保险市场上的逆向选择；调节收入分配，缩小贫富差距；维护宏观经济稳定，平抑经济周期波动等。</w:t>
      </w:r>
      <w:r>
        <w:rPr>
          <w:rFonts w:ascii="宋体" w:hAnsi="宋体" w:cs="等线"/>
          <w:sz w:val="24"/>
        </w:rPr>
        <w:t>20世纪90年代以前，中国城乡社会保障呈现相互独立且分治的制度格局。</w:t>
      </w:r>
      <w:r>
        <w:rPr>
          <w:rFonts w:ascii="宋体" w:hAnsi="宋体" w:cs="等线" w:hint="eastAsia"/>
          <w:sz w:val="24"/>
        </w:rPr>
        <w:t>经过二十多年的改革，情况有所改观。</w:t>
      </w:r>
    </w:p>
    <w:p w14:paraId="0F511155"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第二节</w:t>
      </w:r>
      <w:r w:rsidRPr="001802A0">
        <w:rPr>
          <w:rFonts w:ascii="宋体" w:hAnsi="宋体" w:cs="等线" w:hint="eastAsia"/>
          <w:sz w:val="24"/>
        </w:rPr>
        <w:t>是</w:t>
      </w:r>
      <w:r>
        <w:rPr>
          <w:rFonts w:ascii="宋体" w:hAnsi="宋体" w:cs="等线" w:hint="eastAsia"/>
          <w:sz w:val="24"/>
        </w:rPr>
        <w:t>社会保险支出</w:t>
      </w:r>
      <w:r w:rsidRPr="001802A0">
        <w:rPr>
          <w:rFonts w:ascii="宋体" w:hAnsi="宋体" w:cs="等线" w:hint="eastAsia"/>
          <w:sz w:val="24"/>
        </w:rPr>
        <w:t>。</w:t>
      </w:r>
      <w:r>
        <w:rPr>
          <w:rFonts w:ascii="宋体" w:hAnsi="宋体" w:cs="等线" w:hint="eastAsia"/>
          <w:sz w:val="24"/>
        </w:rPr>
        <w:t>描述社会保险的特征和社保基金筹资模式，介绍中</w:t>
      </w:r>
      <w:r>
        <w:rPr>
          <w:rFonts w:ascii="宋体" w:hAnsi="宋体" w:cs="等线" w:hint="eastAsia"/>
          <w:sz w:val="24"/>
        </w:rPr>
        <w:lastRenderedPageBreak/>
        <w:t>国的社会保险支出，分析社会保险的现状和改革方向。社会保险具有覆盖广泛性、参与强制性和受益适度性的特征。社会保险基金的筹集模式有三种：现收现付制、完全基金制和部分基金制。中国按照逐步推进、城乡分开并最终走向法治化、系统化和城乡一体化的基本原则与思路，在构建城乡社会保险体系方面取得重要进展。</w:t>
      </w:r>
    </w:p>
    <w:p w14:paraId="3412A78C"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第三节</w:t>
      </w:r>
      <w:r w:rsidRPr="001802A0">
        <w:rPr>
          <w:rFonts w:ascii="宋体" w:hAnsi="宋体" w:cs="等线" w:hint="eastAsia"/>
          <w:sz w:val="24"/>
        </w:rPr>
        <w:t>是</w:t>
      </w:r>
      <w:r>
        <w:rPr>
          <w:rFonts w:ascii="宋体" w:hAnsi="宋体" w:cs="等线" w:hint="eastAsia"/>
          <w:sz w:val="24"/>
        </w:rPr>
        <w:t>社会救助支出</w:t>
      </w:r>
      <w:r w:rsidRPr="001802A0">
        <w:rPr>
          <w:rFonts w:ascii="宋体" w:hAnsi="宋体" w:cs="等线" w:hint="eastAsia"/>
          <w:sz w:val="24"/>
        </w:rPr>
        <w:t>。</w:t>
      </w:r>
      <w:r>
        <w:rPr>
          <w:rFonts w:ascii="宋体" w:hAnsi="宋体" w:cs="等线" w:hint="eastAsia"/>
          <w:sz w:val="24"/>
        </w:rPr>
        <w:t>回顾社会救助的发展历程，分析中国社会救助支出的规模和结构。与社会保险不同，社会救助</w:t>
      </w:r>
      <w:r w:rsidRPr="001802A0">
        <w:rPr>
          <w:rFonts w:ascii="宋体" w:hAnsi="宋体" w:cs="等线" w:hint="eastAsia"/>
          <w:sz w:val="24"/>
        </w:rPr>
        <w:t>遵循的</w:t>
      </w:r>
      <w:r>
        <w:rPr>
          <w:rFonts w:ascii="宋体" w:hAnsi="宋体" w:cs="等线" w:hint="eastAsia"/>
          <w:sz w:val="24"/>
        </w:rPr>
        <w:t>不是受益者负担原则，采取的也是非缴费制与无偿救助模式，目的是帮助社会弱势群体摆脱生存危机，以维护社会秩序稳定。近年来，随着中国社会救助制度覆盖面不断扩大，社会救助支出水平也迅速提高。</w:t>
      </w:r>
    </w:p>
    <w:p w14:paraId="4AB26C24"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2.基本概念</w:t>
      </w:r>
    </w:p>
    <w:p w14:paraId="39EB897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社会保障、社会保险、社会救济、</w:t>
      </w:r>
      <w:r>
        <w:rPr>
          <w:rFonts w:ascii="宋体" w:hAnsi="宋体" w:cs="等线"/>
          <w:sz w:val="24"/>
        </w:rPr>
        <w:t>社会福利</w:t>
      </w:r>
      <w:r>
        <w:rPr>
          <w:rFonts w:ascii="宋体" w:hAnsi="宋体" w:cs="等线" w:hint="eastAsia"/>
          <w:sz w:val="24"/>
        </w:rPr>
        <w:t>、社会</w:t>
      </w:r>
      <w:r>
        <w:rPr>
          <w:rFonts w:ascii="宋体" w:hAnsi="宋体" w:cs="等线"/>
          <w:sz w:val="24"/>
        </w:rPr>
        <w:t>优抚</w:t>
      </w:r>
      <w:r>
        <w:rPr>
          <w:rFonts w:ascii="宋体" w:hAnsi="宋体" w:cs="等线" w:hint="eastAsia"/>
          <w:sz w:val="24"/>
        </w:rPr>
        <w:t>、社会互助、现收现付制、完全基金（积累）制、部分基金（积累）制、养老保险、医疗保险、失业保险、工伤保险、社会救助、城乡最低生活保障支出。</w:t>
      </w:r>
    </w:p>
    <w:p w14:paraId="1C0501F5"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3.基本原理</w:t>
      </w:r>
    </w:p>
    <w:p w14:paraId="0728CD2E"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（1）政府介入社会保障的理由包括</w:t>
      </w:r>
      <w:r w:rsidRPr="001802A0">
        <w:rPr>
          <w:rFonts w:ascii="宋体" w:hAnsi="宋体" w:cs="等线" w:hint="eastAsia"/>
          <w:sz w:val="24"/>
        </w:rPr>
        <w:t>：</w:t>
      </w:r>
      <w:r>
        <w:rPr>
          <w:rFonts w:ascii="宋体" w:hAnsi="宋体" w:cs="等线" w:hint="eastAsia"/>
          <w:sz w:val="24"/>
        </w:rPr>
        <w:t>保护公民基本生活权利；提供个体评价低于社会评价的</w:t>
      </w:r>
      <w:proofErr w:type="gramStart"/>
      <w:r>
        <w:rPr>
          <w:rFonts w:ascii="宋体" w:hAnsi="宋体" w:cs="等线" w:hint="eastAsia"/>
          <w:sz w:val="24"/>
        </w:rPr>
        <w:t>优值品</w:t>
      </w:r>
      <w:proofErr w:type="gramEnd"/>
      <w:r>
        <w:rPr>
          <w:rFonts w:ascii="宋体" w:hAnsi="宋体" w:cs="等线" w:hint="eastAsia"/>
          <w:sz w:val="24"/>
        </w:rPr>
        <w:t>；消除保险市场上的逆向选择；调节收入分配，缩小贫富差距；维护宏观经济稳定，平抑经济周期波动等。</w:t>
      </w:r>
    </w:p>
    <w:p w14:paraId="43540187"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（2）社会保险的需要是随着生产的社会化而产生和发展的。在自给自足的自然经济中，没有实行社会保险的需要</w:t>
      </w:r>
      <w:r w:rsidRPr="001802A0">
        <w:rPr>
          <w:rFonts w:ascii="宋体" w:hAnsi="宋体" w:cs="等线" w:hint="eastAsia"/>
          <w:sz w:val="24"/>
        </w:rPr>
        <w:t>。</w:t>
      </w:r>
      <w:r>
        <w:rPr>
          <w:rFonts w:ascii="宋体" w:hAnsi="宋体" w:cs="等线" w:hint="eastAsia"/>
          <w:sz w:val="24"/>
        </w:rPr>
        <w:t>随着生产力的发展，劳动者之间形成了分工，虽然分工越细效率越高，但人们对社会的依赖性也越强，这时便有了实行社会保险的需要。社会保险具有覆盖广泛性、参与强制性和受益适度性的特征。</w:t>
      </w:r>
    </w:p>
    <w:p w14:paraId="08CB6B2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3</w:t>
      </w:r>
      <w:r>
        <w:rPr>
          <w:rFonts w:ascii="宋体" w:hAnsi="宋体" w:cs="等线" w:hint="eastAsia"/>
          <w:sz w:val="24"/>
        </w:rPr>
        <w:t>）社会保险基金的筹集模式有三种：现收现付制、完全基金制和部分基金制。一国采用什么社会保险筹资模式，考虑的因素有：</w:t>
      </w:r>
      <w:r w:rsidRPr="001802A0">
        <w:rPr>
          <w:rFonts w:ascii="宋体" w:hAnsi="宋体" w:cs="等线" w:hint="eastAsia"/>
          <w:sz w:val="24"/>
        </w:rPr>
        <w:t>第一，</w:t>
      </w:r>
      <w:r>
        <w:rPr>
          <w:rFonts w:ascii="宋体" w:hAnsi="宋体" w:cs="等线"/>
          <w:sz w:val="24"/>
        </w:rPr>
        <w:t>不同社会保险项目的支出特点。短期支付项目适宜采用现收现付制，而长期支付项目则适宜采用部分基金制或完全基金制。</w:t>
      </w:r>
      <w:r w:rsidRPr="001802A0">
        <w:rPr>
          <w:rFonts w:ascii="宋体" w:hAnsi="宋体" w:cs="等线" w:hint="eastAsia"/>
          <w:sz w:val="24"/>
        </w:rPr>
        <w:t>第二，</w:t>
      </w:r>
      <w:r>
        <w:rPr>
          <w:rFonts w:ascii="宋体" w:hAnsi="宋体" w:cs="等线"/>
          <w:sz w:val="24"/>
        </w:rPr>
        <w:t>人口年龄结构的变化趋势。面对世界人口老龄化的趋势与挑战，许多过去采用现收现付制的国家都在向完全基金制转变</w:t>
      </w:r>
      <w:r>
        <w:rPr>
          <w:rFonts w:ascii="宋体" w:hAnsi="宋体" w:cs="等线" w:hint="eastAsia"/>
          <w:sz w:val="24"/>
        </w:rPr>
        <w:t>。</w:t>
      </w:r>
      <w:r w:rsidRPr="001802A0">
        <w:rPr>
          <w:rFonts w:ascii="宋体" w:hAnsi="宋体" w:cs="等线" w:hint="eastAsia"/>
          <w:sz w:val="24"/>
        </w:rPr>
        <w:t>第三，</w:t>
      </w:r>
      <w:r>
        <w:rPr>
          <w:rFonts w:ascii="宋体" w:hAnsi="宋体" w:cs="等线"/>
          <w:sz w:val="24"/>
        </w:rPr>
        <w:t>社会保险基金筹集方式对储蓄和投资的影响。</w:t>
      </w:r>
    </w:p>
    <w:p w14:paraId="7EDA0869"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4</w:t>
      </w:r>
      <w:r>
        <w:rPr>
          <w:rFonts w:ascii="宋体" w:hAnsi="宋体" w:cs="等线" w:hint="eastAsia"/>
          <w:sz w:val="24"/>
        </w:rPr>
        <w:t>）与社会保险不同，社会救助不是根据受益者负担的原则，而是单方面的受益。它通常被视为政府的当然责任或义务，是收入再分配的重要手段。其目</w:t>
      </w:r>
      <w:r>
        <w:rPr>
          <w:rFonts w:ascii="宋体" w:hAnsi="宋体" w:cs="等线" w:hint="eastAsia"/>
          <w:sz w:val="24"/>
        </w:rPr>
        <w:lastRenderedPageBreak/>
        <w:t>的是帮助社会弱势群体摆脱生存危机，以维护社会秩序稳定。</w:t>
      </w:r>
    </w:p>
    <w:p w14:paraId="0D81972A"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4.课堂讨论</w:t>
      </w:r>
    </w:p>
    <w:p w14:paraId="3F90D2D7"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（1）如何认识政府在社会保障问题上的作用？</w:t>
      </w:r>
    </w:p>
    <w:p w14:paraId="31F55EDE" w14:textId="77777777" w:rsidR="003234B0" w:rsidRPr="001802A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（2）结合现实，分析</w:t>
      </w:r>
      <w:r w:rsidRPr="001802A0">
        <w:rPr>
          <w:rFonts w:ascii="宋体" w:hAnsi="宋体" w:cs="等线" w:hint="eastAsia"/>
          <w:sz w:val="24"/>
        </w:rPr>
        <w:t>中国社会保险制度存在的问题和改革思路</w:t>
      </w:r>
      <w:r>
        <w:rPr>
          <w:rFonts w:ascii="宋体" w:hAnsi="宋体" w:cs="等线" w:hint="eastAsia"/>
          <w:sz w:val="24"/>
        </w:rPr>
        <w:t>。</w:t>
      </w:r>
    </w:p>
    <w:p w14:paraId="2D453F8B"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w:t>
      </w:r>
      <w:r>
        <w:rPr>
          <w:rFonts w:ascii="宋体" w:hAnsi="宋体" w:cs="等线"/>
          <w:sz w:val="24"/>
        </w:rPr>
        <w:t>3</w:t>
      </w:r>
      <w:r>
        <w:rPr>
          <w:rFonts w:ascii="宋体" w:hAnsi="宋体" w:cs="等线" w:hint="eastAsia"/>
          <w:sz w:val="24"/>
        </w:rPr>
        <w:t>）结合</w:t>
      </w:r>
      <w:r w:rsidRPr="001802A0">
        <w:rPr>
          <w:rFonts w:ascii="宋体" w:hAnsi="宋体" w:cs="等线" w:hint="eastAsia"/>
          <w:sz w:val="24"/>
        </w:rPr>
        <w:t>专栏</w:t>
      </w:r>
      <w:r w:rsidRPr="001802A0">
        <w:rPr>
          <w:rFonts w:ascii="宋体" w:hAnsi="宋体" w:cs="等线"/>
          <w:sz w:val="24"/>
        </w:rPr>
        <w:t>6-2</w:t>
      </w:r>
      <w:r>
        <w:rPr>
          <w:rFonts w:ascii="宋体" w:hAnsi="宋体" w:cs="等线" w:hint="eastAsia"/>
          <w:sz w:val="24"/>
        </w:rPr>
        <w:t>，分析</w:t>
      </w:r>
      <w:r w:rsidRPr="001802A0">
        <w:rPr>
          <w:rFonts w:ascii="宋体" w:hAnsi="宋体" w:cs="等线"/>
          <w:sz w:val="24"/>
        </w:rPr>
        <w:t>中国城乡</w:t>
      </w:r>
      <w:proofErr w:type="gramStart"/>
      <w:r w:rsidRPr="001802A0">
        <w:rPr>
          <w:rFonts w:ascii="宋体" w:hAnsi="宋体" w:cs="等线"/>
          <w:sz w:val="24"/>
        </w:rPr>
        <w:t>医</w:t>
      </w:r>
      <w:proofErr w:type="gramEnd"/>
      <w:r w:rsidRPr="001802A0">
        <w:rPr>
          <w:rFonts w:ascii="宋体" w:hAnsi="宋体" w:cs="等线"/>
          <w:sz w:val="24"/>
        </w:rPr>
        <w:t>保</w:t>
      </w:r>
      <w:r>
        <w:rPr>
          <w:rFonts w:ascii="宋体" w:hAnsi="宋体" w:cs="等线" w:hint="eastAsia"/>
          <w:sz w:val="24"/>
        </w:rPr>
        <w:t>改革之路。</w:t>
      </w:r>
    </w:p>
    <w:p w14:paraId="3989D94F" w14:textId="0B045513" w:rsidR="000932C6" w:rsidRPr="000932C6" w:rsidRDefault="000932C6" w:rsidP="000932C6">
      <w:pPr>
        <w:adjustRightInd w:val="0"/>
        <w:snapToGrid w:val="0"/>
        <w:spacing w:line="360" w:lineRule="auto"/>
        <w:ind w:firstLine="420"/>
        <w:rPr>
          <w:rFonts w:ascii="宋体" w:hAnsi="宋体" w:cs="等线" w:hint="eastAsia"/>
          <w:b/>
          <w:bCs/>
          <w:sz w:val="24"/>
        </w:rPr>
      </w:pPr>
      <w:r w:rsidRPr="000932C6">
        <w:rPr>
          <w:rFonts w:ascii="宋体" w:hAnsi="宋体" w:cs="等线"/>
          <w:b/>
          <w:bCs/>
          <w:sz w:val="24"/>
        </w:rPr>
        <w:t>5</w:t>
      </w:r>
      <w:r w:rsidRPr="000932C6">
        <w:rPr>
          <w:rFonts w:ascii="宋体" w:hAnsi="宋体" w:cs="等线" w:hint="eastAsia"/>
          <w:b/>
          <w:bCs/>
          <w:sz w:val="24"/>
        </w:rPr>
        <w:t>.</w:t>
      </w:r>
      <w:proofErr w:type="gramStart"/>
      <w:r w:rsidRPr="000932C6">
        <w:rPr>
          <w:rFonts w:ascii="宋体" w:hAnsi="宋体" w:cs="等线" w:hint="eastAsia"/>
          <w:b/>
          <w:bCs/>
          <w:sz w:val="24"/>
        </w:rPr>
        <w:t>课程思政素材</w:t>
      </w:r>
      <w:proofErr w:type="gramEnd"/>
    </w:p>
    <w:p w14:paraId="54A3899E" w14:textId="78628E9A" w:rsidR="003234B0" w:rsidRPr="000932C6" w:rsidRDefault="000932C6" w:rsidP="000932C6">
      <w:pPr>
        <w:adjustRightInd w:val="0"/>
        <w:snapToGrid w:val="0"/>
        <w:spacing w:line="360" w:lineRule="auto"/>
        <w:ind w:firstLine="420"/>
        <w:rPr>
          <w:rFonts w:ascii="宋体" w:hAnsi="宋体" w:cs="等线"/>
          <w:color w:val="FF0000"/>
          <w:sz w:val="24"/>
        </w:rPr>
      </w:pPr>
      <w:r w:rsidRPr="000932C6">
        <w:rPr>
          <w:rFonts w:ascii="宋体" w:hAnsi="宋体" w:cs="等线" w:hint="eastAsia"/>
          <w:color w:val="FF0000"/>
          <w:sz w:val="24"/>
        </w:rPr>
        <w:t>社会保障简史、“老吾老以及人之老”的社保思想、社会保障等数据资料、扶贫优秀工作者事迹</w:t>
      </w:r>
    </w:p>
    <w:p w14:paraId="327D491C" w14:textId="77777777" w:rsidR="003F030C" w:rsidRDefault="003F030C" w:rsidP="000932C6">
      <w:pPr>
        <w:pStyle w:val="a4"/>
        <w:adjustRightInd w:val="0"/>
        <w:snapToGrid w:val="0"/>
        <w:spacing w:before="0" w:after="0" w:line="360" w:lineRule="auto"/>
        <w:rPr>
          <w:sz w:val="28"/>
        </w:rPr>
      </w:pPr>
      <w:bookmarkStart w:id="7" w:name="_Toc31444903"/>
    </w:p>
    <w:p w14:paraId="20E34F3D" w14:textId="49AAA4B3" w:rsidR="003234B0" w:rsidRDefault="003234B0" w:rsidP="000932C6">
      <w:pPr>
        <w:pStyle w:val="a4"/>
        <w:adjustRightInd w:val="0"/>
        <w:snapToGrid w:val="0"/>
        <w:spacing w:before="0" w:after="0" w:line="360" w:lineRule="auto"/>
        <w:rPr>
          <w:sz w:val="28"/>
        </w:rPr>
      </w:pPr>
      <w:r>
        <w:rPr>
          <w:rFonts w:hint="eastAsia"/>
          <w:sz w:val="28"/>
        </w:rPr>
        <w:t>第七章</w:t>
      </w:r>
      <w:r>
        <w:rPr>
          <w:rFonts w:hint="eastAsia"/>
          <w:sz w:val="28"/>
        </w:rPr>
        <w:t xml:space="preserve">  </w:t>
      </w:r>
      <w:r>
        <w:rPr>
          <w:rFonts w:hint="eastAsia"/>
          <w:sz w:val="28"/>
        </w:rPr>
        <w:t>财政收入总论</w:t>
      </w:r>
      <w:bookmarkEnd w:id="7"/>
    </w:p>
    <w:p w14:paraId="4B638CA9"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一、教学目的</w:t>
      </w:r>
    </w:p>
    <w:p w14:paraId="4517FD65" w14:textId="0B6A8819"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财政收入是政府为履行职能而筹集的一切资金的总和，是政府从事一切活动的物质前提。财政收入的状况如何，直接影响政府各项职能的发挥和政府各项政策目标的实现。同时，财政收入又会对私人资本的获利水平和居民的收入水平产生重要影响，从总量上改变社会总需求和总供给的均衡状况，从结构上影响产业结构和经济结构的变动方向。本章介绍财政收入的基本理论，分析财政收入的规模与结构，探讨我国的财政收入问题。</w:t>
      </w:r>
    </w:p>
    <w:p w14:paraId="70974C0D"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t>1.教学目标</w:t>
      </w:r>
    </w:p>
    <w:p w14:paraId="774D7CA4"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t>掌握财政收入的基本理论，分析财政收入的规模与结构的方法，了解我国的财政收入改革问题。</w:t>
      </w:r>
    </w:p>
    <w:p w14:paraId="72B38B66"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t>2.育人目标</w:t>
      </w:r>
    </w:p>
    <w:p w14:paraId="10F3E128" w14:textId="6CF7B094" w:rsidR="003F030C" w:rsidRPr="003F030C" w:rsidRDefault="003F030C" w:rsidP="003F030C">
      <w:pPr>
        <w:overflowPunct w:val="0"/>
        <w:adjustRightInd w:val="0"/>
        <w:snapToGrid w:val="0"/>
        <w:spacing w:line="360" w:lineRule="auto"/>
        <w:ind w:firstLineChars="200" w:firstLine="480"/>
        <w:rPr>
          <w:rFonts w:ascii="宋体" w:hAnsi="宋体" w:hint="eastAsia"/>
          <w:color w:val="FF0000"/>
          <w:sz w:val="24"/>
        </w:rPr>
      </w:pPr>
      <w:r w:rsidRPr="003F030C">
        <w:rPr>
          <w:rFonts w:ascii="宋体" w:hAnsi="宋体" w:hint="eastAsia"/>
          <w:color w:val="FF0000"/>
          <w:sz w:val="24"/>
        </w:rPr>
        <w:t>四史教育；国情教育；正确价值观的引领。</w:t>
      </w:r>
    </w:p>
    <w:p w14:paraId="4460E8E7"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二、课型：</w:t>
      </w:r>
      <w:r>
        <w:rPr>
          <w:rFonts w:ascii="宋体" w:hAnsi="宋体" w:cs="等线" w:hint="eastAsia"/>
          <w:sz w:val="24"/>
        </w:rPr>
        <w:t>新授课</w:t>
      </w:r>
    </w:p>
    <w:p w14:paraId="54D3BE42"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三、课时：</w:t>
      </w:r>
      <w:r>
        <w:rPr>
          <w:rFonts w:ascii="宋体" w:hAnsi="宋体" w:cs="等线"/>
          <w:b/>
          <w:bCs/>
          <w:sz w:val="24"/>
        </w:rPr>
        <w:t>2-3</w:t>
      </w:r>
    </w:p>
    <w:p w14:paraId="5A36C9BC"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四、重点难点</w:t>
      </w:r>
    </w:p>
    <w:p w14:paraId="02E61063"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w:t>
      </w:r>
      <w:r>
        <w:rPr>
          <w:rFonts w:ascii="宋体" w:hAnsi="宋体" w:cs="等线"/>
          <w:sz w:val="24"/>
        </w:rPr>
        <w:t>.</w:t>
      </w:r>
      <w:r>
        <w:rPr>
          <w:rFonts w:ascii="宋体" w:hAnsi="宋体" w:cs="等线" w:hint="eastAsia"/>
          <w:sz w:val="24"/>
        </w:rPr>
        <w:t>财政收入的概念与分类。</w:t>
      </w:r>
    </w:p>
    <w:p w14:paraId="4F0F4655"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w:t>
      </w:r>
      <w:r>
        <w:rPr>
          <w:rFonts w:ascii="宋体" w:hAnsi="宋体" w:cs="等线"/>
          <w:sz w:val="24"/>
        </w:rPr>
        <w:t>.</w:t>
      </w:r>
      <w:r>
        <w:rPr>
          <w:rFonts w:ascii="宋体" w:hAnsi="宋体" w:cs="等线" w:hint="eastAsia"/>
          <w:sz w:val="24"/>
        </w:rPr>
        <w:t>财政收入规模变化趋势及理论分析。</w:t>
      </w:r>
    </w:p>
    <w:p w14:paraId="180A16B5"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3</w:t>
      </w:r>
      <w:r>
        <w:rPr>
          <w:rFonts w:ascii="宋体" w:hAnsi="宋体" w:cs="等线"/>
          <w:sz w:val="24"/>
        </w:rPr>
        <w:t>.</w:t>
      </w:r>
      <w:r>
        <w:rPr>
          <w:rFonts w:ascii="宋体" w:hAnsi="宋体" w:cs="等线" w:hint="eastAsia"/>
          <w:sz w:val="24"/>
        </w:rPr>
        <w:t>财政收入结构变化趋势及理论分析</w:t>
      </w:r>
    </w:p>
    <w:p w14:paraId="5615D07B"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五、教学方法</w:t>
      </w:r>
    </w:p>
    <w:p w14:paraId="1DEBD767"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lastRenderedPageBreak/>
        <w:t>课堂讲授与讨论相结合。</w:t>
      </w:r>
    </w:p>
    <w:p w14:paraId="7BB3404A"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六、教学内容</w:t>
      </w:r>
    </w:p>
    <w:p w14:paraId="26B647BA" w14:textId="77777777" w:rsidR="003234B0" w:rsidRPr="001328BF" w:rsidRDefault="003234B0" w:rsidP="003234B0">
      <w:pPr>
        <w:overflowPunct w:val="0"/>
        <w:adjustRightInd w:val="0"/>
        <w:snapToGrid w:val="0"/>
        <w:spacing w:line="360" w:lineRule="auto"/>
        <w:ind w:firstLineChars="200" w:firstLine="482"/>
        <w:rPr>
          <w:rFonts w:ascii="宋体" w:hAnsi="宋体"/>
          <w:b/>
          <w:sz w:val="24"/>
        </w:rPr>
      </w:pPr>
      <w:r w:rsidRPr="001328BF">
        <w:rPr>
          <w:rFonts w:ascii="宋体" w:hAnsi="宋体" w:hint="eastAsia"/>
          <w:b/>
          <w:sz w:val="24"/>
        </w:rPr>
        <w:t>1.内容摘要</w:t>
      </w:r>
    </w:p>
    <w:p w14:paraId="39EA7354" w14:textId="77777777" w:rsidR="003234B0" w:rsidRDefault="003234B0" w:rsidP="003234B0">
      <w:pPr>
        <w:overflowPunct w:val="0"/>
        <w:adjustRightInd w:val="0"/>
        <w:snapToGrid w:val="0"/>
        <w:spacing w:line="360" w:lineRule="auto"/>
        <w:ind w:firstLineChars="200" w:firstLine="496"/>
        <w:rPr>
          <w:rFonts w:ascii="宋体" w:hAnsi="宋体" w:cs="宋体"/>
          <w:kern w:val="0"/>
          <w:sz w:val="24"/>
        </w:rPr>
      </w:pPr>
      <w:r>
        <w:rPr>
          <w:rFonts w:ascii="宋体" w:hAnsi="宋体" w:hint="eastAsia"/>
          <w:spacing w:val="4"/>
          <w:sz w:val="24"/>
        </w:rPr>
        <w:t>第一节是财政收入概述。主要分析财政收入的概念，说明财政收入的内涵与外延，并根据不同标准对财政收入进行分类。</w:t>
      </w:r>
    </w:p>
    <w:p w14:paraId="72571F4D"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第二节是财政收入规模。介绍财政收入规模的衡量指标，分析不同国家财政收入规模的变化趋势，从理论上分析影响财政收入规模的主要因素，并探讨最优财政收入规模问题。</w:t>
      </w:r>
    </w:p>
    <w:p w14:paraId="1358B93F" w14:textId="77777777" w:rsidR="003234B0" w:rsidRDefault="003234B0" w:rsidP="003234B0">
      <w:pPr>
        <w:overflowPunct w:val="0"/>
        <w:adjustRightInd w:val="0"/>
        <w:snapToGrid w:val="0"/>
        <w:spacing w:line="360" w:lineRule="auto"/>
        <w:ind w:firstLineChars="200" w:firstLine="496"/>
        <w:rPr>
          <w:rFonts w:ascii="宋体" w:hAnsi="宋体" w:cs="宋体"/>
          <w:kern w:val="0"/>
          <w:sz w:val="24"/>
        </w:rPr>
      </w:pPr>
      <w:r>
        <w:rPr>
          <w:rFonts w:ascii="宋体" w:hAnsi="宋体" w:hint="eastAsia"/>
          <w:spacing w:val="4"/>
          <w:sz w:val="24"/>
        </w:rPr>
        <w:t>第三节是财政收入结构。主要分析财政收入结构的变化趋势，并对财政收入的结构变化提供理论分析。</w:t>
      </w:r>
    </w:p>
    <w:p w14:paraId="4DC76B7F" w14:textId="77777777" w:rsidR="003234B0" w:rsidRPr="001328BF" w:rsidRDefault="003234B0" w:rsidP="003234B0">
      <w:pPr>
        <w:overflowPunct w:val="0"/>
        <w:adjustRightInd w:val="0"/>
        <w:snapToGrid w:val="0"/>
        <w:spacing w:line="360" w:lineRule="auto"/>
        <w:ind w:firstLineChars="200" w:firstLine="482"/>
        <w:rPr>
          <w:rFonts w:ascii="宋体" w:hAnsi="宋体"/>
          <w:b/>
          <w:sz w:val="24"/>
        </w:rPr>
      </w:pPr>
      <w:r w:rsidRPr="001328BF">
        <w:rPr>
          <w:rFonts w:ascii="宋体" w:hAnsi="宋体" w:hint="eastAsia"/>
          <w:b/>
          <w:sz w:val="24"/>
        </w:rPr>
        <w:t>2.基本概念</w:t>
      </w:r>
    </w:p>
    <w:p w14:paraId="7673B728"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财政收入、财政集中率、财政收入规模、财政收入的形式结构、财政收入的部门结构、财政收入的所有制结构。</w:t>
      </w:r>
    </w:p>
    <w:p w14:paraId="5046796F" w14:textId="77777777" w:rsidR="003234B0" w:rsidRPr="001328BF" w:rsidRDefault="003234B0" w:rsidP="003234B0">
      <w:pPr>
        <w:overflowPunct w:val="0"/>
        <w:adjustRightInd w:val="0"/>
        <w:snapToGrid w:val="0"/>
        <w:spacing w:line="360" w:lineRule="auto"/>
        <w:ind w:firstLineChars="200" w:firstLine="482"/>
        <w:rPr>
          <w:rFonts w:ascii="宋体" w:hAnsi="宋体"/>
          <w:b/>
          <w:sz w:val="24"/>
        </w:rPr>
      </w:pPr>
      <w:r w:rsidRPr="001328BF">
        <w:rPr>
          <w:rFonts w:ascii="宋体" w:hAnsi="宋体" w:hint="eastAsia"/>
          <w:b/>
          <w:sz w:val="24"/>
        </w:rPr>
        <w:t>3.基本原理</w:t>
      </w:r>
    </w:p>
    <w:p w14:paraId="3AAD7390"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财政收入是政府从事一切活动的物质前提，同时，财政收入又会对私人资本的获利水平和居民的收入水平产生重要影响，从总量上改变社会总需求和总供给的均衡状况，从结构上影响产业结构和经济结构的变动方向。</w:t>
      </w:r>
    </w:p>
    <w:p w14:paraId="2B3725CB"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（2）从动态的角度看，财政收入是政府筹集财政资金的过程；从静态的角度看，财政收入是国家通过一定的形式和渠道集中起来的以货币表现的一定量的社会产品价值。</w:t>
      </w:r>
    </w:p>
    <w:p w14:paraId="7DB1A559" w14:textId="77777777" w:rsidR="003234B0" w:rsidRPr="001802A0" w:rsidRDefault="003234B0" w:rsidP="003234B0">
      <w:pPr>
        <w:adjustRightInd w:val="0"/>
        <w:snapToGrid w:val="0"/>
        <w:spacing w:line="360" w:lineRule="auto"/>
        <w:ind w:firstLine="420"/>
        <w:rPr>
          <w:rFonts w:ascii="宋体" w:hAnsi="宋体" w:cs="等线"/>
          <w:sz w:val="24"/>
        </w:rPr>
      </w:pPr>
      <w:r>
        <w:rPr>
          <w:rFonts w:ascii="宋体" w:hAnsi="宋体" w:hint="eastAsia"/>
          <w:sz w:val="24"/>
        </w:rPr>
        <w:t>（3）财政收入规模是衡量一国政府财力的重要指标，体现政府在国民收入分配中所占的份额</w:t>
      </w:r>
      <w:r w:rsidRPr="001802A0">
        <w:rPr>
          <w:rFonts w:ascii="宋体" w:hAnsi="宋体" w:cs="等线" w:hint="eastAsia"/>
          <w:sz w:val="24"/>
        </w:rPr>
        <w:t>，以及政府与企业、居民个人之间占有和支配社会资源的关系，</w:t>
      </w:r>
      <w:r>
        <w:rPr>
          <w:rFonts w:ascii="宋体" w:hAnsi="宋体" w:cs="等线" w:hint="eastAsia"/>
          <w:sz w:val="24"/>
        </w:rPr>
        <w:t>也</w:t>
      </w:r>
      <w:r w:rsidRPr="001802A0">
        <w:rPr>
          <w:rFonts w:ascii="宋体" w:hAnsi="宋体" w:cs="等线" w:hint="eastAsia"/>
          <w:sz w:val="24"/>
        </w:rPr>
        <w:t>反映政府在社会经济生活中职能范围大小、广度和深度，以及政府在经济社会生活中的地位和作用。</w:t>
      </w:r>
    </w:p>
    <w:p w14:paraId="232147E9" w14:textId="77777777" w:rsidR="003234B0" w:rsidRDefault="003234B0" w:rsidP="003234B0">
      <w:pPr>
        <w:adjustRightInd w:val="0"/>
        <w:snapToGrid w:val="0"/>
        <w:spacing w:line="360" w:lineRule="auto"/>
        <w:ind w:firstLine="420"/>
        <w:rPr>
          <w:rFonts w:ascii="宋体" w:hAnsi="宋体"/>
          <w:sz w:val="24"/>
        </w:rPr>
      </w:pPr>
      <w:r w:rsidRPr="001802A0">
        <w:rPr>
          <w:rFonts w:ascii="宋体" w:hAnsi="宋体" w:cs="等线" w:hint="eastAsia"/>
          <w:sz w:val="24"/>
        </w:rPr>
        <w:t>（4）一个国家财政收入规模和增速，不</w:t>
      </w:r>
      <w:r>
        <w:rPr>
          <w:rFonts w:ascii="宋体" w:hAnsi="宋体" w:cs="等线" w:hint="eastAsia"/>
          <w:sz w:val="24"/>
        </w:rPr>
        <w:t>是完全由</w:t>
      </w:r>
      <w:r w:rsidRPr="001802A0">
        <w:rPr>
          <w:rFonts w:ascii="宋体" w:hAnsi="宋体" w:cs="等线" w:hint="eastAsia"/>
          <w:sz w:val="24"/>
        </w:rPr>
        <w:t>政府的意志所决定</w:t>
      </w:r>
      <w:r>
        <w:rPr>
          <w:rFonts w:ascii="宋体" w:hAnsi="宋体" w:cs="等线" w:hint="eastAsia"/>
          <w:sz w:val="24"/>
        </w:rPr>
        <w:t>的</w:t>
      </w:r>
      <w:r w:rsidRPr="001802A0">
        <w:rPr>
          <w:rFonts w:ascii="宋体" w:hAnsi="宋体" w:cs="等线" w:hint="eastAsia"/>
          <w:sz w:val="24"/>
        </w:rPr>
        <w:t>，</w:t>
      </w:r>
      <w:r>
        <w:rPr>
          <w:rFonts w:ascii="宋体" w:hAnsi="宋体" w:cs="等线" w:hint="eastAsia"/>
          <w:sz w:val="24"/>
        </w:rPr>
        <w:t>而且</w:t>
      </w:r>
      <w:r w:rsidRPr="001802A0">
        <w:rPr>
          <w:rFonts w:ascii="宋体" w:hAnsi="宋体" w:cs="等线" w:hint="eastAsia"/>
          <w:sz w:val="24"/>
        </w:rPr>
        <w:t>往往受到经济、政治、社会以及历史文化传统等条件的制约，是由多种因素综合决定的，包括：经济发展水平</w:t>
      </w:r>
      <w:r>
        <w:rPr>
          <w:rFonts w:ascii="宋体" w:hAnsi="宋体" w:hint="eastAsia"/>
          <w:sz w:val="24"/>
        </w:rPr>
        <w:t>、生产技术水平、收入分配政策和分配制度、价格水平等。</w:t>
      </w:r>
    </w:p>
    <w:p w14:paraId="4ED083CB" w14:textId="77777777" w:rsidR="003234B0" w:rsidRDefault="003234B0" w:rsidP="003234B0">
      <w:pPr>
        <w:pStyle w:val="23"/>
        <w:overflowPunct w:val="0"/>
        <w:adjustRightInd w:val="0"/>
        <w:snapToGrid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（5）判断财政收入的规模，需要结合计算的口径和方法、经济发达程度、政府职能大小、政府提供的公共服务等几个方面进行分析。</w:t>
      </w:r>
    </w:p>
    <w:p w14:paraId="305CEDE5" w14:textId="77777777" w:rsidR="003234B0" w:rsidRDefault="003234B0" w:rsidP="003234B0">
      <w:pPr>
        <w:pStyle w:val="20"/>
        <w:overflowPunct w:val="0"/>
        <w:adjustRightInd w:val="0"/>
        <w:snapToGrid w:val="0"/>
        <w:spacing w:line="360" w:lineRule="auto"/>
        <w:ind w:firstLine="480"/>
        <w:rPr>
          <w:rFonts w:eastAsia="宋体" w:hAnsi="宋体" w:cs="宋体"/>
        </w:rPr>
      </w:pPr>
      <w:r>
        <w:rPr>
          <w:rFonts w:eastAsia="宋体" w:hAnsi="宋体" w:cs="宋体" w:hint="eastAsia"/>
        </w:rPr>
        <w:lastRenderedPageBreak/>
        <w:t>（6）从人类社会发展史考察，财政收入结构呈现出由单元向多元变化的趋势；从理论角度分析，财政收入结构的变化，主要是由经济制度、经济形态和经济发展状况所决定的。</w:t>
      </w:r>
    </w:p>
    <w:p w14:paraId="781F3A49" w14:textId="77777777" w:rsidR="003234B0" w:rsidRDefault="003234B0" w:rsidP="003234B0">
      <w:pPr>
        <w:overflowPunct w:val="0"/>
        <w:adjustRightInd w:val="0"/>
        <w:snapToGrid w:val="0"/>
        <w:spacing w:line="360" w:lineRule="auto"/>
        <w:ind w:firstLineChars="200" w:firstLine="498"/>
        <w:rPr>
          <w:rFonts w:ascii="宋体" w:hAnsi="宋体"/>
          <w:b/>
          <w:spacing w:val="4"/>
          <w:sz w:val="24"/>
        </w:rPr>
      </w:pPr>
      <w:r w:rsidRPr="001328BF">
        <w:rPr>
          <w:rFonts w:ascii="宋体" w:hAnsi="宋体" w:hint="eastAsia"/>
          <w:b/>
          <w:spacing w:val="4"/>
          <w:sz w:val="24"/>
        </w:rPr>
        <w:t>4.课堂讨论</w:t>
      </w:r>
    </w:p>
    <w:p w14:paraId="610C0964" w14:textId="77777777" w:rsidR="003234B0" w:rsidRDefault="003234B0" w:rsidP="003234B0">
      <w:pPr>
        <w:overflowPunct w:val="0"/>
        <w:adjustRightInd w:val="0"/>
        <w:snapToGrid w:val="0"/>
        <w:spacing w:line="360" w:lineRule="auto"/>
        <w:ind w:firstLineChars="200" w:firstLine="496"/>
        <w:rPr>
          <w:rFonts w:ascii="宋体" w:hAnsi="宋体"/>
          <w:color w:val="000000" w:themeColor="text1"/>
          <w:spacing w:val="4"/>
          <w:sz w:val="24"/>
        </w:rPr>
      </w:pPr>
      <w:r w:rsidRPr="001C5BF5">
        <w:rPr>
          <w:rFonts w:ascii="宋体" w:hAnsi="宋体" w:hint="eastAsia"/>
          <w:color w:val="000000" w:themeColor="text1"/>
          <w:spacing w:val="4"/>
          <w:sz w:val="24"/>
        </w:rPr>
        <w:t>（</w:t>
      </w:r>
      <w:r w:rsidRPr="001C5BF5">
        <w:rPr>
          <w:rFonts w:ascii="宋体" w:hAnsi="宋体"/>
          <w:color w:val="000000" w:themeColor="text1"/>
          <w:spacing w:val="4"/>
          <w:sz w:val="24"/>
        </w:rPr>
        <w:t>1）</w:t>
      </w:r>
      <w:r>
        <w:rPr>
          <w:rFonts w:ascii="宋体" w:hAnsi="宋体" w:hint="eastAsia"/>
          <w:color w:val="000000" w:themeColor="text1"/>
          <w:spacing w:val="4"/>
          <w:sz w:val="24"/>
        </w:rPr>
        <w:t>结合国情，分析我国财政收入占GDP比重为什么呈现出先下降后上升的趋势？</w:t>
      </w:r>
    </w:p>
    <w:p w14:paraId="25D1195F" w14:textId="77777777" w:rsidR="003234B0" w:rsidRPr="001C5BF5" w:rsidRDefault="003234B0" w:rsidP="003234B0">
      <w:pPr>
        <w:overflowPunct w:val="0"/>
        <w:adjustRightInd w:val="0"/>
        <w:snapToGrid w:val="0"/>
        <w:spacing w:line="360" w:lineRule="auto"/>
        <w:ind w:firstLineChars="200" w:firstLine="496"/>
        <w:rPr>
          <w:rFonts w:ascii="宋体" w:hAnsi="宋体"/>
          <w:color w:val="000000" w:themeColor="text1"/>
          <w:spacing w:val="4"/>
          <w:sz w:val="24"/>
        </w:rPr>
      </w:pPr>
      <w:r>
        <w:rPr>
          <w:rFonts w:ascii="宋体" w:hAnsi="宋体" w:hint="eastAsia"/>
          <w:color w:val="000000" w:themeColor="text1"/>
          <w:spacing w:val="4"/>
          <w:sz w:val="24"/>
        </w:rPr>
        <w:t>（2）如何看到中国财政收入占GDP比重低于世界主要发达国家的现象？</w:t>
      </w:r>
    </w:p>
    <w:p w14:paraId="61C71565" w14:textId="77777777" w:rsidR="003234B0" w:rsidRPr="001C5BF5" w:rsidRDefault="003234B0" w:rsidP="003234B0">
      <w:pPr>
        <w:overflowPunct w:val="0"/>
        <w:adjustRightInd w:val="0"/>
        <w:snapToGrid w:val="0"/>
        <w:spacing w:line="360" w:lineRule="auto"/>
        <w:ind w:firstLineChars="200" w:firstLine="496"/>
        <w:rPr>
          <w:rFonts w:ascii="宋体" w:hAnsi="宋体"/>
          <w:color w:val="000000" w:themeColor="text1"/>
          <w:spacing w:val="4"/>
          <w:sz w:val="24"/>
        </w:rPr>
      </w:pPr>
      <w:r w:rsidRPr="001C5BF5">
        <w:rPr>
          <w:rFonts w:ascii="宋体" w:hAnsi="宋体" w:hint="eastAsia"/>
          <w:color w:val="000000" w:themeColor="text1"/>
          <w:spacing w:val="4"/>
          <w:sz w:val="24"/>
        </w:rPr>
        <w:t>（</w:t>
      </w:r>
      <w:r>
        <w:rPr>
          <w:rFonts w:ascii="宋体" w:hAnsi="宋体"/>
          <w:color w:val="000000" w:themeColor="text1"/>
          <w:spacing w:val="4"/>
          <w:sz w:val="24"/>
        </w:rPr>
        <w:t>3</w:t>
      </w:r>
      <w:r w:rsidRPr="001C5BF5">
        <w:rPr>
          <w:rFonts w:ascii="宋体" w:hAnsi="宋体"/>
          <w:color w:val="000000" w:themeColor="text1"/>
          <w:spacing w:val="4"/>
          <w:sz w:val="24"/>
        </w:rPr>
        <w:t>）</w:t>
      </w:r>
      <w:r>
        <w:rPr>
          <w:rFonts w:ascii="宋体" w:hAnsi="宋体" w:hint="eastAsia"/>
          <w:color w:val="000000" w:themeColor="text1"/>
          <w:spacing w:val="4"/>
          <w:sz w:val="24"/>
        </w:rPr>
        <w:t>如何理解经济发展与财政收入结构变化之间的关系？</w:t>
      </w:r>
    </w:p>
    <w:p w14:paraId="04B5F851" w14:textId="77DF4E4C" w:rsidR="003F030C" w:rsidRPr="003F030C" w:rsidRDefault="003F030C" w:rsidP="003F030C">
      <w:pPr>
        <w:overflowPunct w:val="0"/>
        <w:adjustRightInd w:val="0"/>
        <w:snapToGrid w:val="0"/>
        <w:spacing w:line="360" w:lineRule="auto"/>
        <w:ind w:firstLineChars="200" w:firstLine="498"/>
        <w:rPr>
          <w:rFonts w:ascii="宋体" w:hAnsi="宋体" w:hint="eastAsia"/>
          <w:b/>
          <w:spacing w:val="4"/>
          <w:sz w:val="24"/>
        </w:rPr>
      </w:pPr>
      <w:r>
        <w:rPr>
          <w:rFonts w:ascii="宋体" w:hAnsi="宋体"/>
          <w:b/>
          <w:spacing w:val="4"/>
          <w:sz w:val="24"/>
        </w:rPr>
        <w:t>5</w:t>
      </w:r>
      <w:r w:rsidRPr="001328BF">
        <w:rPr>
          <w:rFonts w:ascii="宋体" w:hAnsi="宋体" w:hint="eastAsia"/>
          <w:b/>
          <w:spacing w:val="4"/>
          <w:sz w:val="24"/>
        </w:rPr>
        <w:t>.</w:t>
      </w:r>
      <w:bookmarkStart w:id="8" w:name="_Toc31444904"/>
      <w:r w:rsidRPr="003F030C">
        <w:rPr>
          <w:rFonts w:hint="eastAsia"/>
        </w:rPr>
        <w:t xml:space="preserve"> </w:t>
      </w:r>
      <w:proofErr w:type="gramStart"/>
      <w:r w:rsidRPr="003F030C">
        <w:rPr>
          <w:rFonts w:ascii="宋体" w:hAnsi="宋体" w:hint="eastAsia"/>
          <w:b/>
          <w:spacing w:val="4"/>
          <w:sz w:val="24"/>
        </w:rPr>
        <w:t>课程思政素材</w:t>
      </w:r>
      <w:proofErr w:type="gramEnd"/>
    </w:p>
    <w:p w14:paraId="279DCAEA" w14:textId="77777777" w:rsidR="003F030C" w:rsidRPr="003F030C" w:rsidRDefault="003F030C" w:rsidP="003F030C">
      <w:pPr>
        <w:overflowPunct w:val="0"/>
        <w:adjustRightInd w:val="0"/>
        <w:snapToGrid w:val="0"/>
        <w:spacing w:line="360" w:lineRule="auto"/>
        <w:ind w:firstLineChars="200" w:firstLine="496"/>
        <w:rPr>
          <w:rFonts w:ascii="宋体" w:hAnsi="宋体"/>
          <w:bCs/>
          <w:color w:val="FF0000"/>
          <w:spacing w:val="4"/>
          <w:sz w:val="24"/>
        </w:rPr>
      </w:pPr>
      <w:r w:rsidRPr="003F030C">
        <w:rPr>
          <w:rFonts w:ascii="宋体" w:hAnsi="宋体" w:hint="eastAsia"/>
          <w:bCs/>
          <w:color w:val="FF0000"/>
          <w:spacing w:val="4"/>
          <w:sz w:val="24"/>
        </w:rPr>
        <w:t>各类收入数据、改革开放与财政收入变化、C+V+M中的财政收入来源</w:t>
      </w:r>
    </w:p>
    <w:p w14:paraId="63BF1BE3" w14:textId="77777777" w:rsidR="003F030C" w:rsidRDefault="003F030C" w:rsidP="003F030C">
      <w:pPr>
        <w:overflowPunct w:val="0"/>
        <w:adjustRightInd w:val="0"/>
        <w:snapToGrid w:val="0"/>
        <w:spacing w:line="360" w:lineRule="auto"/>
        <w:jc w:val="center"/>
        <w:rPr>
          <w:rFonts w:ascii="宋体" w:hAnsi="宋体"/>
          <w:b/>
          <w:spacing w:val="4"/>
          <w:sz w:val="24"/>
        </w:rPr>
      </w:pPr>
    </w:p>
    <w:p w14:paraId="09C5D694" w14:textId="6B7E34DE" w:rsidR="003234B0" w:rsidRDefault="003234B0" w:rsidP="003F030C">
      <w:pPr>
        <w:pStyle w:val="a4"/>
        <w:adjustRightInd w:val="0"/>
        <w:snapToGrid w:val="0"/>
        <w:spacing w:before="0" w:after="0" w:line="360" w:lineRule="auto"/>
        <w:rPr>
          <w:sz w:val="28"/>
        </w:rPr>
      </w:pPr>
      <w:r>
        <w:rPr>
          <w:rFonts w:hint="eastAsia"/>
          <w:sz w:val="28"/>
        </w:rPr>
        <w:t>第八章</w:t>
      </w:r>
      <w:r>
        <w:rPr>
          <w:rFonts w:hint="eastAsia"/>
          <w:sz w:val="28"/>
        </w:rPr>
        <w:t xml:space="preserve">  </w:t>
      </w:r>
      <w:r>
        <w:rPr>
          <w:rFonts w:hint="eastAsia"/>
          <w:sz w:val="28"/>
        </w:rPr>
        <w:t>税收</w:t>
      </w:r>
      <w:bookmarkEnd w:id="8"/>
    </w:p>
    <w:p w14:paraId="05C598F4" w14:textId="77777777" w:rsidR="003234B0" w:rsidRDefault="003234B0" w:rsidP="003234B0">
      <w:pPr>
        <w:numPr>
          <w:ilvl w:val="0"/>
          <w:numId w:val="7"/>
        </w:numPr>
        <w:adjustRightInd w:val="0"/>
        <w:snapToGrid w:val="0"/>
        <w:spacing w:line="360" w:lineRule="auto"/>
        <w:ind w:firstLine="420"/>
        <w:rPr>
          <w:rFonts w:ascii="宋体" w:hAnsi="宋体" w:cs="等线"/>
          <w:b/>
          <w:bCs/>
          <w:sz w:val="24"/>
        </w:rPr>
      </w:pPr>
      <w:r>
        <w:rPr>
          <w:rFonts w:ascii="宋体" w:hAnsi="宋体" w:cs="等线" w:hint="eastAsia"/>
          <w:b/>
          <w:bCs/>
          <w:sz w:val="24"/>
        </w:rPr>
        <w:t>教学目的</w:t>
      </w:r>
    </w:p>
    <w:p w14:paraId="08896A10" w14:textId="013B9D73"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税收是国家为了实现其职能，凭借政治权力强制无偿地取得财政收入的重要手段或形式，是政府运作的物质基础和经济保障。税收不仅是现代国家政府收入的最主要形式，也是政府调控经济的重要工具和手段。本章介绍税收基本理论，分析中国税收制度，使学生能够掌握税收、税收负担以及税制结构的基本概念和基本原理，了解中国税收制度的内容，把握中国税收制度的改革方向。</w:t>
      </w:r>
    </w:p>
    <w:p w14:paraId="1769D172" w14:textId="77777777" w:rsidR="003F030C" w:rsidRPr="003F030C" w:rsidRDefault="003F030C" w:rsidP="003F030C">
      <w:pPr>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1.教学目标</w:t>
      </w:r>
    </w:p>
    <w:p w14:paraId="5194C300" w14:textId="77777777" w:rsidR="003F030C" w:rsidRPr="003F030C" w:rsidRDefault="003F030C" w:rsidP="003F030C">
      <w:pPr>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掌握税收、税收负担以及税制结构的基本概念和基本原理，了解中国税收制度的内容，把握中国税收制度的改革方向。</w:t>
      </w:r>
    </w:p>
    <w:p w14:paraId="5309C6DE" w14:textId="77777777" w:rsidR="003F030C" w:rsidRPr="003F030C" w:rsidRDefault="003F030C" w:rsidP="003F030C">
      <w:pPr>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2.育人目标</w:t>
      </w:r>
    </w:p>
    <w:p w14:paraId="6714042A" w14:textId="391F13C2" w:rsidR="003F030C" w:rsidRPr="003F030C" w:rsidRDefault="003F030C" w:rsidP="003F030C">
      <w:pPr>
        <w:adjustRightInd w:val="0"/>
        <w:snapToGrid w:val="0"/>
        <w:spacing w:line="360" w:lineRule="auto"/>
        <w:ind w:firstLineChars="200" w:firstLine="480"/>
        <w:rPr>
          <w:rFonts w:ascii="宋体" w:hAnsi="宋体" w:cs="等线" w:hint="eastAsia"/>
          <w:color w:val="FF0000"/>
          <w:sz w:val="24"/>
        </w:rPr>
      </w:pPr>
      <w:r w:rsidRPr="003F030C">
        <w:rPr>
          <w:rFonts w:ascii="宋体" w:hAnsi="宋体" w:cs="等线" w:hint="eastAsia"/>
          <w:color w:val="FF0000"/>
          <w:sz w:val="24"/>
        </w:rPr>
        <w:t>培养学生的人文精神；引导学生认识公共问题存在的普遍性，治理的复杂性以及治理责任的多元性；增强法律意识。</w:t>
      </w:r>
    </w:p>
    <w:p w14:paraId="1AB69BBE"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二、课型：</w:t>
      </w:r>
      <w:r>
        <w:rPr>
          <w:rFonts w:ascii="宋体" w:hAnsi="宋体" w:cs="等线" w:hint="eastAsia"/>
          <w:sz w:val="24"/>
        </w:rPr>
        <w:t>新授课</w:t>
      </w:r>
    </w:p>
    <w:p w14:paraId="6A8176C7"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三、课时：6</w:t>
      </w:r>
      <w:r>
        <w:rPr>
          <w:rFonts w:ascii="宋体" w:hAnsi="宋体" w:cs="等线"/>
          <w:b/>
          <w:bCs/>
          <w:sz w:val="24"/>
        </w:rPr>
        <w:t>-8</w:t>
      </w:r>
    </w:p>
    <w:p w14:paraId="03B69753"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四、重点难点</w:t>
      </w:r>
    </w:p>
    <w:p w14:paraId="0ED7F54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w:t>
      </w:r>
      <w:r>
        <w:rPr>
          <w:rFonts w:ascii="宋体" w:hAnsi="宋体" w:cs="等线"/>
          <w:sz w:val="24"/>
        </w:rPr>
        <w:t>.</w:t>
      </w:r>
      <w:r>
        <w:rPr>
          <w:rFonts w:ascii="宋体" w:hAnsi="宋体" w:cs="等线" w:hint="eastAsia"/>
          <w:sz w:val="24"/>
        </w:rPr>
        <w:t>税收的基本概念与形式特征。</w:t>
      </w:r>
    </w:p>
    <w:p w14:paraId="0DE8E85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t>2.</w:t>
      </w:r>
      <w:r>
        <w:rPr>
          <w:rFonts w:ascii="宋体" w:hAnsi="宋体" w:cs="等线" w:hint="eastAsia"/>
          <w:sz w:val="24"/>
        </w:rPr>
        <w:t>税制要素的主要内容。</w:t>
      </w:r>
    </w:p>
    <w:p w14:paraId="3B25A1F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t>3.</w:t>
      </w:r>
      <w:r>
        <w:rPr>
          <w:rFonts w:ascii="宋体" w:hAnsi="宋体" w:cs="等线" w:hint="eastAsia"/>
          <w:sz w:val="24"/>
        </w:rPr>
        <w:t>税收的公平与效率原则。</w:t>
      </w:r>
    </w:p>
    <w:p w14:paraId="2DC2D366"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lastRenderedPageBreak/>
        <w:t>4.</w:t>
      </w:r>
      <w:r>
        <w:rPr>
          <w:rFonts w:ascii="宋体" w:hAnsi="宋体" w:cs="等线" w:hint="eastAsia"/>
          <w:sz w:val="24"/>
        </w:rPr>
        <w:t>税收的经济效应。</w:t>
      </w:r>
    </w:p>
    <w:p w14:paraId="2634CE0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t>5.</w:t>
      </w:r>
      <w:r>
        <w:rPr>
          <w:rFonts w:ascii="宋体" w:hAnsi="宋体" w:cs="等线" w:hint="eastAsia"/>
          <w:sz w:val="24"/>
        </w:rPr>
        <w:t>税收负担。</w:t>
      </w:r>
    </w:p>
    <w:p w14:paraId="52D040C0"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t>6.</w:t>
      </w:r>
      <w:r>
        <w:rPr>
          <w:rFonts w:ascii="宋体" w:hAnsi="宋体" w:cs="等线" w:hint="eastAsia"/>
          <w:sz w:val="24"/>
        </w:rPr>
        <w:t>税制结构变动趋势与影响因素。</w:t>
      </w:r>
    </w:p>
    <w:p w14:paraId="1A50E2AA"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sz w:val="24"/>
        </w:rPr>
        <w:t>7.</w:t>
      </w:r>
      <w:r>
        <w:rPr>
          <w:rFonts w:ascii="宋体" w:hAnsi="宋体" w:cs="等线" w:hint="eastAsia"/>
          <w:sz w:val="24"/>
        </w:rPr>
        <w:t>最优税制结构的理论。</w:t>
      </w:r>
    </w:p>
    <w:p w14:paraId="2C14503A"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五、教学方法</w:t>
      </w:r>
    </w:p>
    <w:p w14:paraId="22568AF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课堂讲授与讨论相结合。</w:t>
      </w:r>
    </w:p>
    <w:p w14:paraId="6D1D69DC"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六、教学内容</w:t>
      </w:r>
    </w:p>
    <w:p w14:paraId="1C73181B"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1.内容摘要</w:t>
      </w:r>
    </w:p>
    <w:p w14:paraId="06708EF7"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第一节</w:t>
      </w:r>
      <w:r w:rsidRPr="001802A0">
        <w:rPr>
          <w:rFonts w:ascii="宋体" w:hAnsi="宋体" w:cs="等线" w:hint="eastAsia"/>
          <w:sz w:val="24"/>
        </w:rPr>
        <w:t>是</w:t>
      </w:r>
      <w:r>
        <w:rPr>
          <w:rFonts w:ascii="宋体" w:hAnsi="宋体" w:cs="等线" w:hint="eastAsia"/>
          <w:sz w:val="24"/>
        </w:rPr>
        <w:t>税收概述。税收是国家为了实现其职能，凭借政治权力强制无偿地取得财政收入的重要手段或形式，具有强制性、无偿性、固定性等形式特征。税收制度是国家规定的税收法规、条例和征收办法的总称，由纳税人，课税对象，纳税期限与纳税环节，税率，附加、加成和减免，处罚等基本要素构成。税收原则是指导人们设计税收制度的理念、思想和准则</w:t>
      </w:r>
      <w:r>
        <w:rPr>
          <w:rFonts w:ascii="宋体" w:hAnsi="宋体" w:cs="等线"/>
          <w:sz w:val="24"/>
        </w:rPr>
        <w:t>。</w:t>
      </w:r>
      <w:r>
        <w:rPr>
          <w:rFonts w:ascii="宋体" w:hAnsi="宋体" w:cs="等线" w:hint="eastAsia"/>
          <w:sz w:val="24"/>
        </w:rPr>
        <w:t>政府课税必然会对经济主体</w:t>
      </w:r>
      <w:r>
        <w:rPr>
          <w:rFonts w:ascii="宋体" w:hAnsi="宋体" w:cs="等线"/>
          <w:sz w:val="24"/>
        </w:rPr>
        <w:t>(企业和个人)的经济行为产生干扰</w:t>
      </w:r>
      <w:r>
        <w:rPr>
          <w:rFonts w:ascii="宋体" w:hAnsi="宋体" w:cs="等线" w:hint="eastAsia"/>
          <w:sz w:val="24"/>
        </w:rPr>
        <w:t>和影响</w:t>
      </w:r>
      <w:r>
        <w:rPr>
          <w:rFonts w:ascii="宋体" w:hAnsi="宋体" w:cs="等线"/>
          <w:sz w:val="24"/>
        </w:rPr>
        <w:t>。</w:t>
      </w:r>
    </w:p>
    <w:p w14:paraId="2729545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第二节</w:t>
      </w:r>
      <w:r w:rsidRPr="001802A0">
        <w:rPr>
          <w:rFonts w:ascii="宋体" w:hAnsi="宋体" w:cs="等线" w:hint="eastAsia"/>
          <w:sz w:val="24"/>
        </w:rPr>
        <w:t>是</w:t>
      </w:r>
      <w:r>
        <w:rPr>
          <w:rFonts w:ascii="宋体" w:hAnsi="宋体" w:cs="等线" w:hint="eastAsia"/>
          <w:sz w:val="24"/>
        </w:rPr>
        <w:t>税收负担。税收负担简称税负，可以分为宏观税负和微观税负，宏观税负是税收收入占</w:t>
      </w:r>
      <w:r>
        <w:rPr>
          <w:rFonts w:ascii="宋体" w:hAnsi="宋体" w:cs="等线"/>
          <w:sz w:val="24"/>
        </w:rPr>
        <w:t>GDP的比重</w:t>
      </w:r>
      <w:r>
        <w:rPr>
          <w:rFonts w:ascii="宋体" w:hAnsi="宋体" w:cs="等线" w:hint="eastAsia"/>
          <w:sz w:val="24"/>
        </w:rPr>
        <w:t>，微观税负是从纳税人的角度反映微观经济主体的税收负担水平</w:t>
      </w:r>
      <w:r>
        <w:rPr>
          <w:rFonts w:ascii="宋体" w:hAnsi="宋体" w:cs="等线"/>
          <w:sz w:val="24"/>
        </w:rPr>
        <w:t>。</w:t>
      </w:r>
      <w:r>
        <w:rPr>
          <w:rFonts w:ascii="宋体" w:hAnsi="宋体" w:cs="等线" w:hint="eastAsia"/>
          <w:sz w:val="24"/>
        </w:rPr>
        <w:t>政府课税后，纳税人往往改变其行为</w:t>
      </w:r>
      <w:r w:rsidRPr="001802A0">
        <w:rPr>
          <w:rFonts w:ascii="宋体" w:hAnsi="宋体" w:cs="等线" w:hint="eastAsia"/>
          <w:sz w:val="24"/>
        </w:rPr>
        <w:t>，</w:t>
      </w:r>
      <w:r>
        <w:rPr>
          <w:rFonts w:ascii="宋体" w:hAnsi="宋体" w:cs="等线" w:hint="eastAsia"/>
          <w:sz w:val="24"/>
        </w:rPr>
        <w:t>将税款转移给他人，从而产生税负转嫁，税负转嫁包括前转、后转、</w:t>
      </w:r>
      <w:proofErr w:type="gramStart"/>
      <w:r>
        <w:rPr>
          <w:rFonts w:ascii="宋体" w:hAnsi="宋体" w:cs="等线" w:hint="eastAsia"/>
          <w:sz w:val="24"/>
        </w:rPr>
        <w:t>消转等</w:t>
      </w:r>
      <w:proofErr w:type="gramEnd"/>
      <w:r>
        <w:rPr>
          <w:rFonts w:ascii="宋体" w:hAnsi="宋体" w:cs="等线" w:hint="eastAsia"/>
          <w:sz w:val="24"/>
        </w:rPr>
        <w:t>类型，并与商品的供给和需求价格弹性有关。税负转嫁的终点是税负归宿。</w:t>
      </w:r>
    </w:p>
    <w:p w14:paraId="7794CFA3"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第三节</w:t>
      </w:r>
      <w:r w:rsidRPr="001802A0">
        <w:rPr>
          <w:rFonts w:ascii="宋体" w:hAnsi="宋体" w:cs="等线" w:hint="eastAsia"/>
          <w:sz w:val="24"/>
        </w:rPr>
        <w:t>是</w:t>
      </w:r>
      <w:r>
        <w:rPr>
          <w:rFonts w:ascii="宋体" w:hAnsi="宋体" w:cs="等线" w:hint="eastAsia"/>
          <w:sz w:val="24"/>
        </w:rPr>
        <w:t>税制结构。税制结构是一国税收</w:t>
      </w:r>
      <w:proofErr w:type="gramStart"/>
      <w:r>
        <w:rPr>
          <w:rFonts w:ascii="宋体" w:hAnsi="宋体" w:cs="等线" w:hint="eastAsia"/>
          <w:sz w:val="24"/>
        </w:rPr>
        <w:t>制度中税类</w:t>
      </w:r>
      <w:proofErr w:type="gramEnd"/>
      <w:r>
        <w:rPr>
          <w:rFonts w:ascii="宋体" w:hAnsi="宋体" w:cs="等线" w:hint="eastAsia"/>
          <w:sz w:val="24"/>
        </w:rPr>
        <w:t>、税种的构成及主体税种的设置。影响税制结构的主要因素有</w:t>
      </w:r>
      <w:r w:rsidRPr="001802A0">
        <w:rPr>
          <w:rFonts w:ascii="宋体" w:hAnsi="宋体" w:cs="等线" w:hint="eastAsia"/>
          <w:sz w:val="24"/>
        </w:rPr>
        <w:t>：</w:t>
      </w:r>
      <w:r>
        <w:rPr>
          <w:rFonts w:ascii="宋体" w:hAnsi="宋体" w:cs="等线" w:hint="eastAsia"/>
          <w:sz w:val="24"/>
        </w:rPr>
        <w:t>政府的税收工具范围、税收政策目标、财政支出规模等。最优税制结构是一种能使效率与公平取得最佳平衡的税制结构，因国而异，没有统一模式。</w:t>
      </w:r>
    </w:p>
    <w:p w14:paraId="22EE981A"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第四节</w:t>
      </w:r>
      <w:r w:rsidRPr="001802A0">
        <w:rPr>
          <w:rFonts w:ascii="宋体" w:hAnsi="宋体" w:cs="等线" w:hint="eastAsia"/>
          <w:sz w:val="24"/>
        </w:rPr>
        <w:t>是</w:t>
      </w:r>
      <w:r>
        <w:rPr>
          <w:rFonts w:ascii="宋体" w:hAnsi="宋体" w:cs="等线" w:hint="eastAsia"/>
          <w:sz w:val="24"/>
        </w:rPr>
        <w:t>中国税收制度。中国现行税收体系是在</w:t>
      </w:r>
      <w:r>
        <w:rPr>
          <w:rFonts w:ascii="宋体" w:hAnsi="宋体" w:cs="等线"/>
          <w:sz w:val="24"/>
        </w:rPr>
        <w:t>1994年全面进行的税制改革的基础上建立的，目前共有18个税种，其中增值税是第一大税种</w:t>
      </w:r>
      <w:r>
        <w:rPr>
          <w:rFonts w:ascii="宋体" w:hAnsi="宋体" w:cs="等线" w:hint="eastAsia"/>
          <w:sz w:val="24"/>
        </w:rPr>
        <w:t>。根据党的十九大报告，下一步中国税收制度改革的总体方向是“深化税收制度改革，健全地方税体系”。</w:t>
      </w:r>
    </w:p>
    <w:p w14:paraId="364DE8E6"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2.基本概念</w:t>
      </w:r>
    </w:p>
    <w:p w14:paraId="65EC9605"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税收、捐、费、强制性、无偿性、固定性、纳税人、课税对象、税目、纳税期限、纳税环节、税率、比例税率、累进税率、全额累进税率、超额累进税率、</w:t>
      </w:r>
      <w:r>
        <w:rPr>
          <w:rFonts w:ascii="宋体" w:hAnsi="宋体" w:cs="等线" w:hint="eastAsia"/>
          <w:sz w:val="24"/>
        </w:rPr>
        <w:lastRenderedPageBreak/>
        <w:t>速算扣除数、定额税率、附加、加成、减免、起征点、免征额、偷税、欠税、流转税</w:t>
      </w:r>
      <w:r>
        <w:rPr>
          <w:rFonts w:ascii="宋体" w:hAnsi="宋体" w:cs="等线"/>
          <w:sz w:val="24"/>
        </w:rPr>
        <w:t>(商品税)、所得税、财产税、资源税和行为税</w:t>
      </w:r>
      <w:r>
        <w:rPr>
          <w:rFonts w:ascii="宋体" w:hAnsi="宋体" w:cs="等线" w:hint="eastAsia"/>
          <w:sz w:val="24"/>
        </w:rPr>
        <w:t>、从价税、从量税、价内税、价外税、一般税、特定目的税、中央税、地方税、直接税、间接税、公平原则、横向公平、纵向公平、效率原则、税收超额负担、税收中性、税收的收入效应、税收的替代效应、税负、宏观税负、微观税负、税负转嫁、税负归宿、前转、后转、消转、税制结构、最优税制结构、增值税、企业所得税、个人所得税、营改增。</w:t>
      </w:r>
    </w:p>
    <w:p w14:paraId="40442F2F"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3.基本原理</w:t>
      </w:r>
    </w:p>
    <w:p w14:paraId="12D2F119"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（1）税收是国家为了实现其职能，凭借政治权力强制无偿地取得财政收入的重要手段或形式，具有强制性、无偿性、固定性等形式特征。</w:t>
      </w:r>
    </w:p>
    <w:p w14:paraId="41780973"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税收的公平原则强调税收负担要做到公平合理，具体体现在横向公平和纵向公平两个方面。税收的效率原则包括经济效率和行政效率。税收替代效应、税收超额负担和税收中性三个概念紧密相关：一种税如果不产生替代效应，就没有超额负担，同时就是中性的；如果一种税在产生收入效应的同时也产生替代效应，则一定会带来超额负担，同时也一定是非中性的。</w:t>
      </w:r>
    </w:p>
    <w:p w14:paraId="350F518D"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（3）</w:t>
      </w:r>
      <w:r>
        <w:rPr>
          <w:rFonts w:ascii="宋体" w:hAnsi="宋体" w:cs="等线"/>
          <w:sz w:val="24"/>
        </w:rPr>
        <w:t>流转税对生产和消费决策</w:t>
      </w:r>
      <w:r>
        <w:rPr>
          <w:rFonts w:ascii="宋体" w:hAnsi="宋体" w:cs="等线" w:hint="eastAsia"/>
          <w:sz w:val="24"/>
        </w:rPr>
        <w:t>的</w:t>
      </w:r>
      <w:r>
        <w:rPr>
          <w:rFonts w:ascii="宋体" w:hAnsi="宋体" w:cs="等线"/>
          <w:sz w:val="24"/>
        </w:rPr>
        <w:t>影响</w:t>
      </w:r>
      <w:r>
        <w:rPr>
          <w:rFonts w:ascii="宋体" w:hAnsi="宋体" w:cs="等线" w:hint="eastAsia"/>
          <w:sz w:val="24"/>
        </w:rPr>
        <w:t>主要体现在税收的价格效应、生产替代效应和消费替代效应三个方面。税收对劳动力供给的影响主要体现在税收对劳动力供给的收入效应和替代效应两个方面。税收对企业劳动力需求的影响，主要表现在政府对企业课征的社会保险税会提高企业的劳动力价格，产生替代效应和规模效应，从而导致企业减少对劳动力的需求。个人所得税对家庭储蓄行为的影响方向也取决于税收的收入效应和替代效应。</w:t>
      </w:r>
    </w:p>
    <w:p w14:paraId="27B860B8"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（4）如何认识一个国家的税收负担？首先，税负轻重是一个相对的概念，一般来说，税收收入占</w:t>
      </w:r>
      <w:r>
        <w:rPr>
          <w:rFonts w:ascii="宋体" w:hAnsi="宋体" w:cs="等线"/>
          <w:sz w:val="24"/>
        </w:rPr>
        <w:t>GDP比重越高，税负往往就越重</w:t>
      </w:r>
      <w:r w:rsidRPr="001802A0">
        <w:rPr>
          <w:rFonts w:ascii="宋体" w:hAnsi="宋体" w:cs="等线" w:hint="eastAsia"/>
          <w:sz w:val="24"/>
        </w:rPr>
        <w:t>；</w:t>
      </w:r>
      <w:r>
        <w:rPr>
          <w:rFonts w:ascii="宋体" w:hAnsi="宋体" w:cs="等线" w:hint="eastAsia"/>
          <w:sz w:val="24"/>
        </w:rPr>
        <w:t>其次，税负高低要看税负在社会成员之间的分配是否公平合理</w:t>
      </w:r>
      <w:r w:rsidRPr="001802A0">
        <w:rPr>
          <w:rFonts w:ascii="宋体" w:hAnsi="宋体" w:cs="等线" w:hint="eastAsia"/>
          <w:sz w:val="24"/>
        </w:rPr>
        <w:t>；</w:t>
      </w:r>
      <w:r>
        <w:rPr>
          <w:rFonts w:ascii="宋体" w:hAnsi="宋体" w:cs="等线" w:hint="eastAsia"/>
          <w:sz w:val="24"/>
        </w:rPr>
        <w:t>最后，考察一个国家的税负轻重，还要结合税收收入的使用方向。</w:t>
      </w:r>
    </w:p>
    <w:p w14:paraId="67634C28"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（5）税负转嫁是纳税人将自己缴纳的税款转移给他人负担的一种经济过程，包括</w:t>
      </w:r>
      <w:r w:rsidRPr="001802A0">
        <w:rPr>
          <w:rFonts w:ascii="宋体" w:hAnsi="宋体" w:cs="等线" w:hint="eastAsia"/>
          <w:sz w:val="24"/>
        </w:rPr>
        <w:t>：</w:t>
      </w:r>
      <w:r>
        <w:rPr>
          <w:rFonts w:ascii="宋体" w:hAnsi="宋体" w:cs="等线" w:hint="eastAsia"/>
          <w:sz w:val="24"/>
        </w:rPr>
        <w:t>前转、后转、</w:t>
      </w:r>
      <w:proofErr w:type="gramStart"/>
      <w:r>
        <w:rPr>
          <w:rFonts w:ascii="宋体" w:hAnsi="宋体" w:cs="等线" w:hint="eastAsia"/>
          <w:sz w:val="24"/>
        </w:rPr>
        <w:t>消转等</w:t>
      </w:r>
      <w:proofErr w:type="gramEnd"/>
      <w:r>
        <w:rPr>
          <w:rFonts w:ascii="宋体" w:hAnsi="宋体" w:cs="等线" w:hint="eastAsia"/>
          <w:sz w:val="24"/>
        </w:rPr>
        <w:t>类型</w:t>
      </w:r>
      <w:r w:rsidRPr="001802A0">
        <w:rPr>
          <w:rFonts w:ascii="宋体" w:hAnsi="宋体" w:cs="等线" w:hint="eastAsia"/>
          <w:sz w:val="24"/>
        </w:rPr>
        <w:t>；</w:t>
      </w:r>
      <w:r>
        <w:rPr>
          <w:rFonts w:ascii="宋体" w:hAnsi="宋体" w:cs="等线" w:hint="eastAsia"/>
          <w:sz w:val="24"/>
        </w:rPr>
        <w:t>税负转嫁的难度与商品（劳务）的需求价格弹性成正比，与供给价格弹性成反比。</w:t>
      </w:r>
    </w:p>
    <w:p w14:paraId="676D8826"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（6）税制结构是一国税收</w:t>
      </w:r>
      <w:proofErr w:type="gramStart"/>
      <w:r>
        <w:rPr>
          <w:rFonts w:ascii="宋体" w:hAnsi="宋体" w:cs="等线" w:hint="eastAsia"/>
          <w:sz w:val="24"/>
        </w:rPr>
        <w:t>制度中税类</w:t>
      </w:r>
      <w:proofErr w:type="gramEnd"/>
      <w:r>
        <w:rPr>
          <w:rFonts w:ascii="宋体" w:hAnsi="宋体" w:cs="等线" w:hint="eastAsia"/>
          <w:sz w:val="24"/>
        </w:rPr>
        <w:t>、税种的构成及主体税种的设置。影响税制结构的主要因素有</w:t>
      </w:r>
      <w:r w:rsidRPr="001802A0">
        <w:rPr>
          <w:rFonts w:ascii="宋体" w:hAnsi="宋体" w:cs="等线" w:hint="eastAsia"/>
          <w:sz w:val="24"/>
        </w:rPr>
        <w:t>：</w:t>
      </w:r>
      <w:r>
        <w:rPr>
          <w:rFonts w:ascii="宋体" w:hAnsi="宋体" w:cs="等线" w:hint="eastAsia"/>
          <w:sz w:val="24"/>
        </w:rPr>
        <w:t>政府的税收工具范围、税收政策目标、财政支出规模</w:t>
      </w:r>
      <w:r>
        <w:rPr>
          <w:rFonts w:ascii="宋体" w:hAnsi="宋体" w:cs="等线" w:hint="eastAsia"/>
          <w:sz w:val="24"/>
        </w:rPr>
        <w:lastRenderedPageBreak/>
        <w:t>等。最优税制结构是一种能使效率与公平取得最佳平衡的税制结构，因国而异，没有统一模式。</w:t>
      </w:r>
    </w:p>
    <w:p w14:paraId="700D100A"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4.课堂讨论</w:t>
      </w:r>
    </w:p>
    <w:p w14:paraId="402D4199" w14:textId="77777777" w:rsidR="003234B0" w:rsidRDefault="003234B0" w:rsidP="003234B0">
      <w:pPr>
        <w:adjustRightInd w:val="0"/>
        <w:snapToGrid w:val="0"/>
        <w:spacing w:line="360" w:lineRule="auto"/>
        <w:ind w:firstLine="420"/>
        <w:rPr>
          <w:rFonts w:ascii="宋体" w:hAnsi="宋体" w:cs="等线"/>
          <w:color w:val="000000" w:themeColor="text1"/>
          <w:sz w:val="24"/>
        </w:rPr>
      </w:pPr>
      <w:r w:rsidRPr="00B73A46">
        <w:rPr>
          <w:rFonts w:ascii="宋体" w:hAnsi="宋体" w:cs="等线" w:hint="eastAsia"/>
          <w:color w:val="000000" w:themeColor="text1"/>
          <w:sz w:val="24"/>
        </w:rPr>
        <w:t>（</w:t>
      </w:r>
      <w:r w:rsidRPr="00B73A46">
        <w:rPr>
          <w:rFonts w:ascii="宋体" w:hAnsi="宋体" w:cs="等线"/>
          <w:color w:val="000000" w:themeColor="text1"/>
          <w:sz w:val="24"/>
        </w:rPr>
        <w:t>1）</w:t>
      </w:r>
      <w:r>
        <w:rPr>
          <w:rFonts w:ascii="宋体" w:hAnsi="宋体" w:cs="等线" w:hint="eastAsia"/>
          <w:color w:val="000000" w:themeColor="text1"/>
          <w:sz w:val="24"/>
        </w:rPr>
        <w:t>政府为什么可以征税？</w:t>
      </w:r>
    </w:p>
    <w:p w14:paraId="233A6F10" w14:textId="77777777" w:rsidR="003234B0" w:rsidRDefault="003234B0" w:rsidP="003234B0">
      <w:pPr>
        <w:adjustRightInd w:val="0"/>
        <w:snapToGrid w:val="0"/>
        <w:spacing w:line="360" w:lineRule="auto"/>
        <w:ind w:firstLine="420"/>
        <w:rPr>
          <w:rFonts w:ascii="宋体" w:hAnsi="宋体" w:cs="等线"/>
          <w:color w:val="000000" w:themeColor="text1"/>
          <w:sz w:val="24"/>
        </w:rPr>
      </w:pPr>
      <w:r>
        <w:rPr>
          <w:rFonts w:ascii="宋体" w:hAnsi="宋体" w:cs="等线" w:hint="eastAsia"/>
          <w:color w:val="000000" w:themeColor="text1"/>
          <w:sz w:val="24"/>
        </w:rPr>
        <w:t>（2）结合税收的形式特征，分析税与法的关系。</w:t>
      </w:r>
    </w:p>
    <w:p w14:paraId="13C3828C" w14:textId="77777777" w:rsidR="003234B0" w:rsidRPr="00B73A46" w:rsidRDefault="003234B0" w:rsidP="003234B0">
      <w:pPr>
        <w:adjustRightInd w:val="0"/>
        <w:snapToGrid w:val="0"/>
        <w:spacing w:line="360" w:lineRule="auto"/>
        <w:ind w:firstLine="420"/>
        <w:rPr>
          <w:rFonts w:ascii="宋体" w:hAnsi="宋体" w:cs="等线"/>
          <w:color w:val="000000" w:themeColor="text1"/>
          <w:sz w:val="24"/>
        </w:rPr>
      </w:pPr>
      <w:r>
        <w:rPr>
          <w:rFonts w:ascii="宋体" w:hAnsi="宋体" w:cs="等线" w:hint="eastAsia"/>
          <w:color w:val="000000" w:themeColor="text1"/>
          <w:sz w:val="24"/>
        </w:rPr>
        <w:t>（3）结合现实，分析政府课税的收入效应和替代</w:t>
      </w:r>
      <w:r w:rsidRPr="00B73A46">
        <w:rPr>
          <w:rFonts w:ascii="宋体" w:hAnsi="宋体" w:cs="等线" w:hint="eastAsia"/>
          <w:color w:val="000000" w:themeColor="text1"/>
          <w:sz w:val="24"/>
        </w:rPr>
        <w:t>效应。</w:t>
      </w:r>
    </w:p>
    <w:p w14:paraId="4E73DE25" w14:textId="77777777" w:rsidR="003234B0" w:rsidRDefault="003234B0" w:rsidP="003234B0">
      <w:pPr>
        <w:adjustRightInd w:val="0"/>
        <w:snapToGrid w:val="0"/>
        <w:spacing w:line="360" w:lineRule="auto"/>
        <w:ind w:firstLine="420"/>
        <w:rPr>
          <w:rFonts w:ascii="宋体" w:hAnsi="宋体" w:cs="等线"/>
          <w:color w:val="000000" w:themeColor="text1"/>
          <w:sz w:val="24"/>
        </w:rPr>
      </w:pPr>
      <w:r>
        <w:rPr>
          <w:rFonts w:ascii="宋体" w:hAnsi="宋体" w:cs="等线" w:hint="eastAsia"/>
          <w:color w:val="000000" w:themeColor="text1"/>
          <w:sz w:val="24"/>
        </w:rPr>
        <w:t>（4）</w:t>
      </w:r>
      <w:r w:rsidRPr="00B73A46">
        <w:rPr>
          <w:rFonts w:ascii="宋体" w:hAnsi="宋体" w:cs="等线" w:hint="eastAsia"/>
          <w:color w:val="000000" w:themeColor="text1"/>
          <w:sz w:val="24"/>
        </w:rPr>
        <w:t>如何</w:t>
      </w:r>
      <w:r>
        <w:rPr>
          <w:rFonts w:ascii="宋体" w:hAnsi="宋体" w:cs="等线" w:hint="eastAsia"/>
          <w:color w:val="000000" w:themeColor="text1"/>
          <w:sz w:val="24"/>
        </w:rPr>
        <w:t>看待</w:t>
      </w:r>
      <w:r w:rsidRPr="00B73A46">
        <w:rPr>
          <w:rFonts w:ascii="宋体" w:hAnsi="宋体" w:cs="等线" w:hint="eastAsia"/>
          <w:color w:val="000000" w:themeColor="text1"/>
          <w:sz w:val="24"/>
        </w:rPr>
        <w:t>中国的宏观税负</w:t>
      </w:r>
      <w:r>
        <w:rPr>
          <w:rFonts w:ascii="宋体" w:hAnsi="宋体" w:cs="等线" w:hint="eastAsia"/>
          <w:color w:val="000000" w:themeColor="text1"/>
          <w:sz w:val="24"/>
        </w:rPr>
        <w:t>水平</w:t>
      </w:r>
      <w:r w:rsidRPr="00B73A46">
        <w:rPr>
          <w:rFonts w:ascii="宋体" w:hAnsi="宋体" w:cs="等线" w:hint="eastAsia"/>
          <w:color w:val="000000" w:themeColor="text1"/>
          <w:sz w:val="24"/>
        </w:rPr>
        <w:t>？</w:t>
      </w:r>
    </w:p>
    <w:p w14:paraId="4E1E0E80" w14:textId="77777777" w:rsidR="003234B0" w:rsidRPr="00B73A46" w:rsidRDefault="003234B0" w:rsidP="003234B0">
      <w:pPr>
        <w:adjustRightInd w:val="0"/>
        <w:snapToGrid w:val="0"/>
        <w:spacing w:line="360" w:lineRule="auto"/>
        <w:ind w:firstLine="420"/>
        <w:rPr>
          <w:rFonts w:ascii="宋体" w:hAnsi="宋体" w:cs="等线"/>
          <w:color w:val="000000" w:themeColor="text1"/>
          <w:sz w:val="24"/>
        </w:rPr>
      </w:pPr>
      <w:r>
        <w:rPr>
          <w:rFonts w:ascii="宋体" w:hAnsi="宋体" w:cs="等线" w:hint="eastAsia"/>
          <w:color w:val="000000" w:themeColor="text1"/>
          <w:sz w:val="24"/>
        </w:rPr>
        <w:t>（5）以二手房买卖中的增值税为例，分析增值税税负究竟是落在卖方还是买方身上？</w:t>
      </w:r>
    </w:p>
    <w:p w14:paraId="721F3544" w14:textId="77777777" w:rsidR="003234B0" w:rsidRDefault="003234B0" w:rsidP="003234B0">
      <w:pPr>
        <w:adjustRightInd w:val="0"/>
        <w:snapToGrid w:val="0"/>
        <w:spacing w:line="360" w:lineRule="auto"/>
        <w:ind w:firstLine="420"/>
        <w:rPr>
          <w:rFonts w:ascii="宋体" w:hAnsi="宋体" w:cs="等线"/>
          <w:color w:val="000000" w:themeColor="text1"/>
          <w:sz w:val="24"/>
        </w:rPr>
      </w:pPr>
      <w:r w:rsidRPr="00B73A46">
        <w:rPr>
          <w:rFonts w:ascii="宋体" w:hAnsi="宋体" w:cs="等线" w:hint="eastAsia"/>
          <w:color w:val="000000" w:themeColor="text1"/>
          <w:sz w:val="24"/>
        </w:rPr>
        <w:t>（</w:t>
      </w:r>
      <w:r>
        <w:rPr>
          <w:rFonts w:ascii="宋体" w:hAnsi="宋体" w:cs="等线"/>
          <w:color w:val="000000" w:themeColor="text1"/>
          <w:sz w:val="24"/>
        </w:rPr>
        <w:t>5</w:t>
      </w:r>
      <w:r w:rsidRPr="00B73A46">
        <w:rPr>
          <w:rFonts w:ascii="宋体" w:hAnsi="宋体" w:cs="等线"/>
          <w:color w:val="000000" w:themeColor="text1"/>
          <w:sz w:val="24"/>
        </w:rPr>
        <w:t>）</w:t>
      </w:r>
      <w:r>
        <w:rPr>
          <w:rFonts w:ascii="宋体" w:hAnsi="宋体" w:cs="等线" w:hint="eastAsia"/>
          <w:color w:val="000000" w:themeColor="text1"/>
          <w:sz w:val="24"/>
        </w:rPr>
        <w:t>结合中国开征的环境保护税，谈谈税收如何矫正负外部性。</w:t>
      </w:r>
    </w:p>
    <w:p w14:paraId="324B59B4" w14:textId="77777777" w:rsidR="003234B0" w:rsidRPr="00B73A46" w:rsidRDefault="003234B0" w:rsidP="003234B0">
      <w:pPr>
        <w:adjustRightInd w:val="0"/>
        <w:snapToGrid w:val="0"/>
        <w:spacing w:line="360" w:lineRule="auto"/>
        <w:ind w:firstLine="420"/>
        <w:rPr>
          <w:rFonts w:ascii="宋体" w:hAnsi="宋体" w:cs="等线"/>
          <w:color w:val="000000" w:themeColor="text1"/>
          <w:sz w:val="24"/>
        </w:rPr>
      </w:pPr>
      <w:r>
        <w:rPr>
          <w:rFonts w:ascii="宋体" w:hAnsi="宋体" w:cs="等线" w:hint="eastAsia"/>
          <w:color w:val="000000" w:themeColor="text1"/>
          <w:sz w:val="24"/>
        </w:rPr>
        <w:t>（6）结合你的理解，谈谈如何完善中国的个人所得税改革</w:t>
      </w:r>
      <w:r w:rsidRPr="00B73A46">
        <w:rPr>
          <w:rFonts w:ascii="宋体" w:hAnsi="宋体" w:cs="等线" w:hint="eastAsia"/>
          <w:color w:val="000000" w:themeColor="text1"/>
          <w:sz w:val="24"/>
        </w:rPr>
        <w:t>。</w:t>
      </w:r>
    </w:p>
    <w:p w14:paraId="164199A0" w14:textId="77777777" w:rsidR="003F030C" w:rsidRPr="003F030C" w:rsidRDefault="003F030C" w:rsidP="003F030C">
      <w:pPr>
        <w:overflowPunct w:val="0"/>
        <w:adjustRightInd w:val="0"/>
        <w:snapToGrid w:val="0"/>
        <w:spacing w:line="360" w:lineRule="auto"/>
        <w:ind w:firstLineChars="200" w:firstLine="498"/>
        <w:rPr>
          <w:rFonts w:ascii="宋体" w:hAnsi="宋体" w:hint="eastAsia"/>
          <w:b/>
          <w:spacing w:val="4"/>
          <w:sz w:val="24"/>
        </w:rPr>
      </w:pPr>
      <w:r>
        <w:rPr>
          <w:rFonts w:ascii="宋体" w:hAnsi="宋体"/>
          <w:b/>
          <w:spacing w:val="4"/>
          <w:sz w:val="24"/>
        </w:rPr>
        <w:t>5</w:t>
      </w:r>
      <w:r w:rsidRPr="001328BF">
        <w:rPr>
          <w:rFonts w:ascii="宋体" w:hAnsi="宋体" w:hint="eastAsia"/>
          <w:b/>
          <w:spacing w:val="4"/>
          <w:sz w:val="24"/>
        </w:rPr>
        <w:t>.</w:t>
      </w:r>
      <w:r w:rsidRPr="003F030C">
        <w:rPr>
          <w:rFonts w:hint="eastAsia"/>
        </w:rPr>
        <w:t xml:space="preserve"> </w:t>
      </w:r>
      <w:proofErr w:type="gramStart"/>
      <w:r w:rsidRPr="003F030C">
        <w:rPr>
          <w:rFonts w:ascii="宋体" w:hAnsi="宋体" w:hint="eastAsia"/>
          <w:b/>
          <w:spacing w:val="4"/>
          <w:sz w:val="24"/>
        </w:rPr>
        <w:t>课程思政素材</w:t>
      </w:r>
      <w:proofErr w:type="gramEnd"/>
    </w:p>
    <w:p w14:paraId="0FBD2CBB" w14:textId="4070AC72" w:rsidR="003234B0" w:rsidRPr="003F030C" w:rsidRDefault="003F030C" w:rsidP="003234B0">
      <w:pPr>
        <w:adjustRightInd w:val="0"/>
        <w:snapToGrid w:val="0"/>
        <w:spacing w:line="360" w:lineRule="auto"/>
        <w:ind w:firstLine="420"/>
        <w:rPr>
          <w:rFonts w:ascii="宋体" w:hAnsi="宋体" w:cs="等线"/>
          <w:color w:val="FF0000"/>
          <w:sz w:val="24"/>
        </w:rPr>
      </w:pPr>
      <w:r w:rsidRPr="003F030C">
        <w:rPr>
          <w:rFonts w:ascii="宋体" w:hAnsi="宋体" w:cs="等线" w:hint="eastAsia"/>
          <w:color w:val="FF0000"/>
          <w:sz w:val="24"/>
        </w:rPr>
        <w:t>税收收入数据、公平与效率的讨论、我国税制结构变迁、偷税漏税案</w:t>
      </w:r>
    </w:p>
    <w:p w14:paraId="2C554F24" w14:textId="5FC9F42A" w:rsidR="003F030C" w:rsidRDefault="003F030C" w:rsidP="003234B0">
      <w:pPr>
        <w:adjustRightInd w:val="0"/>
        <w:snapToGrid w:val="0"/>
        <w:spacing w:line="360" w:lineRule="auto"/>
        <w:ind w:firstLine="420"/>
        <w:rPr>
          <w:rFonts w:ascii="宋体" w:hAnsi="宋体" w:cs="等线"/>
          <w:sz w:val="24"/>
        </w:rPr>
      </w:pPr>
    </w:p>
    <w:p w14:paraId="6769A958" w14:textId="77777777" w:rsidR="003234B0" w:rsidRDefault="003234B0" w:rsidP="003F030C">
      <w:pPr>
        <w:pStyle w:val="a4"/>
        <w:adjustRightInd w:val="0"/>
        <w:snapToGrid w:val="0"/>
        <w:spacing w:before="0" w:after="0" w:line="360" w:lineRule="auto"/>
        <w:rPr>
          <w:sz w:val="28"/>
        </w:rPr>
      </w:pPr>
      <w:bookmarkStart w:id="9" w:name="_Toc31444905"/>
      <w:r>
        <w:rPr>
          <w:rFonts w:hint="eastAsia"/>
          <w:sz w:val="28"/>
        </w:rPr>
        <w:t>第九章</w:t>
      </w:r>
      <w:r>
        <w:rPr>
          <w:rFonts w:hint="eastAsia"/>
          <w:sz w:val="28"/>
        </w:rPr>
        <w:t xml:space="preserve">  </w:t>
      </w:r>
      <w:r>
        <w:rPr>
          <w:rFonts w:hint="eastAsia"/>
          <w:sz w:val="28"/>
        </w:rPr>
        <w:t>非税收入</w:t>
      </w:r>
      <w:bookmarkEnd w:id="9"/>
    </w:p>
    <w:p w14:paraId="5B9283A3"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一、教学目的</w:t>
      </w:r>
    </w:p>
    <w:p w14:paraId="1ED0E8EC" w14:textId="3D9462DD" w:rsidR="003234B0" w:rsidRDefault="003234B0" w:rsidP="003234B0">
      <w:pPr>
        <w:overflowPunct w:val="0"/>
        <w:adjustRightInd w:val="0"/>
        <w:snapToGrid w:val="0"/>
        <w:spacing w:line="360" w:lineRule="auto"/>
        <w:ind w:firstLineChars="200" w:firstLine="480"/>
        <w:rPr>
          <w:rFonts w:ascii="宋体" w:hAnsi="宋体" w:cs="等线"/>
          <w:sz w:val="24"/>
        </w:rPr>
      </w:pPr>
      <w:r>
        <w:rPr>
          <w:rFonts w:ascii="宋体" w:hAnsi="宋体" w:hint="eastAsia"/>
          <w:sz w:val="24"/>
        </w:rPr>
        <w:t>现代国家的政府收入体系中，税收是最主要的形式。税收以外的其他收入，如政府性收费收入、政府性基金收入等，统称为“非税收入”，是政府收入的辅助和补充形式</w:t>
      </w:r>
      <w:r w:rsidRPr="001802A0">
        <w:rPr>
          <w:rFonts w:ascii="宋体" w:hAnsi="宋体" w:cs="等线" w:hint="eastAsia"/>
          <w:sz w:val="24"/>
        </w:rPr>
        <w:t>。本章旨在使学生掌握非税收入的基本理论，能够阐释政府性收费、政府性基金、国有资本经营收入、社会保险基金收入等不同形式的非税收入，并可以结合实际分析我国非税收</w:t>
      </w:r>
      <w:proofErr w:type="gramStart"/>
      <w:r w:rsidRPr="001802A0">
        <w:rPr>
          <w:rFonts w:ascii="宋体" w:hAnsi="宋体" w:cs="等线" w:hint="eastAsia"/>
          <w:sz w:val="24"/>
        </w:rPr>
        <w:t>入</w:t>
      </w:r>
      <w:r>
        <w:rPr>
          <w:rFonts w:ascii="宋体" w:hAnsi="宋体" w:cs="等线" w:hint="eastAsia"/>
          <w:sz w:val="24"/>
        </w:rPr>
        <w:t>制度</w:t>
      </w:r>
      <w:proofErr w:type="gramEnd"/>
      <w:r w:rsidRPr="001802A0">
        <w:rPr>
          <w:rFonts w:ascii="宋体" w:hAnsi="宋体" w:cs="等线" w:hint="eastAsia"/>
          <w:sz w:val="24"/>
        </w:rPr>
        <w:t>改革问题。</w:t>
      </w:r>
    </w:p>
    <w:p w14:paraId="0F7C4F87" w14:textId="77777777" w:rsidR="003F030C" w:rsidRPr="003F030C" w:rsidRDefault="003F030C" w:rsidP="003F030C">
      <w:pPr>
        <w:overflowPunct w:val="0"/>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1.教学目标</w:t>
      </w:r>
    </w:p>
    <w:p w14:paraId="2F03A27E" w14:textId="77777777" w:rsidR="003F030C" w:rsidRPr="003F030C" w:rsidRDefault="003F030C" w:rsidP="003F030C">
      <w:pPr>
        <w:overflowPunct w:val="0"/>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掌握非税收</w:t>
      </w:r>
      <w:proofErr w:type="gramStart"/>
      <w:r w:rsidRPr="003F030C">
        <w:rPr>
          <w:rFonts w:ascii="宋体" w:hAnsi="宋体" w:cs="等线" w:hint="eastAsia"/>
          <w:sz w:val="24"/>
        </w:rPr>
        <w:t>入基本</w:t>
      </w:r>
      <w:proofErr w:type="gramEnd"/>
      <w:r w:rsidRPr="003F030C">
        <w:rPr>
          <w:rFonts w:ascii="宋体" w:hAnsi="宋体" w:cs="等线" w:hint="eastAsia"/>
          <w:sz w:val="24"/>
        </w:rPr>
        <w:t>理论，熟悉我国非税收</w:t>
      </w:r>
      <w:proofErr w:type="gramStart"/>
      <w:r w:rsidRPr="003F030C">
        <w:rPr>
          <w:rFonts w:ascii="宋体" w:hAnsi="宋体" w:cs="等线" w:hint="eastAsia"/>
          <w:sz w:val="24"/>
        </w:rPr>
        <w:t>入改革</w:t>
      </w:r>
      <w:proofErr w:type="gramEnd"/>
      <w:r w:rsidRPr="003F030C">
        <w:rPr>
          <w:rFonts w:ascii="宋体" w:hAnsi="宋体" w:cs="等线" w:hint="eastAsia"/>
          <w:sz w:val="24"/>
        </w:rPr>
        <w:t>问题。</w:t>
      </w:r>
    </w:p>
    <w:p w14:paraId="397D9B4F" w14:textId="77777777" w:rsidR="003F030C" w:rsidRPr="003F030C" w:rsidRDefault="003F030C" w:rsidP="003F030C">
      <w:pPr>
        <w:overflowPunct w:val="0"/>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2.育人目标</w:t>
      </w:r>
    </w:p>
    <w:p w14:paraId="00A17CC6" w14:textId="22BBEFE1" w:rsidR="003F030C" w:rsidRPr="003F030C" w:rsidRDefault="003F030C" w:rsidP="003F030C">
      <w:pPr>
        <w:overflowPunct w:val="0"/>
        <w:adjustRightInd w:val="0"/>
        <w:snapToGrid w:val="0"/>
        <w:spacing w:line="360" w:lineRule="auto"/>
        <w:ind w:firstLineChars="200" w:firstLine="480"/>
        <w:rPr>
          <w:rFonts w:ascii="宋体" w:hAnsi="宋体" w:cs="等线" w:hint="eastAsia"/>
          <w:color w:val="FF0000"/>
          <w:sz w:val="24"/>
        </w:rPr>
      </w:pPr>
      <w:r w:rsidRPr="003F030C">
        <w:rPr>
          <w:rFonts w:ascii="宋体" w:hAnsi="宋体" w:cs="等线" w:hint="eastAsia"/>
          <w:color w:val="FF0000"/>
          <w:sz w:val="24"/>
        </w:rPr>
        <w:t>国情教育；培养学生的公共意识，提高学生对规则的遵从意识。</w:t>
      </w:r>
    </w:p>
    <w:p w14:paraId="4F845E01"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二、课型：</w:t>
      </w:r>
      <w:r>
        <w:rPr>
          <w:rFonts w:ascii="宋体" w:hAnsi="宋体" w:cs="等线" w:hint="eastAsia"/>
          <w:sz w:val="24"/>
        </w:rPr>
        <w:t>新授课</w:t>
      </w:r>
    </w:p>
    <w:p w14:paraId="24173604"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三、课时：</w:t>
      </w:r>
      <w:r>
        <w:rPr>
          <w:rFonts w:ascii="宋体" w:hAnsi="宋体" w:cs="等线"/>
          <w:b/>
          <w:bCs/>
          <w:sz w:val="24"/>
        </w:rPr>
        <w:t>2-4</w:t>
      </w:r>
    </w:p>
    <w:p w14:paraId="297FEF47"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四、重点难点</w:t>
      </w:r>
    </w:p>
    <w:p w14:paraId="2C0B36A2"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1</w:t>
      </w:r>
      <w:r>
        <w:rPr>
          <w:rFonts w:ascii="宋体" w:hAnsi="宋体" w:cs="等线"/>
          <w:sz w:val="24"/>
        </w:rPr>
        <w:t>.</w:t>
      </w:r>
      <w:r>
        <w:rPr>
          <w:rFonts w:ascii="宋体" w:hAnsi="宋体" w:cs="等线" w:hint="eastAsia"/>
          <w:sz w:val="24"/>
        </w:rPr>
        <w:t>政府性收费的基本概念及存在理由。</w:t>
      </w:r>
    </w:p>
    <w:p w14:paraId="453BB566"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w:t>
      </w:r>
      <w:r>
        <w:rPr>
          <w:rFonts w:ascii="宋体" w:hAnsi="宋体" w:cs="等线"/>
          <w:sz w:val="24"/>
        </w:rPr>
        <w:t>.</w:t>
      </w:r>
      <w:r>
        <w:rPr>
          <w:rFonts w:ascii="宋体" w:hAnsi="宋体" w:cs="等线" w:hint="eastAsia"/>
          <w:sz w:val="24"/>
        </w:rPr>
        <w:t>政府性基金的概念、发展沿革及改革方向。</w:t>
      </w:r>
    </w:p>
    <w:p w14:paraId="1EAAEE03"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lastRenderedPageBreak/>
        <w:t>3</w:t>
      </w:r>
      <w:r>
        <w:rPr>
          <w:rFonts w:ascii="宋体" w:hAnsi="宋体" w:cs="等线"/>
          <w:sz w:val="24"/>
        </w:rPr>
        <w:t>.</w:t>
      </w:r>
      <w:r>
        <w:rPr>
          <w:rFonts w:ascii="宋体" w:hAnsi="宋体" w:cs="等线" w:hint="eastAsia"/>
          <w:sz w:val="24"/>
        </w:rPr>
        <w:t>国有资本经营收入的概念及管理。</w:t>
      </w:r>
    </w:p>
    <w:p w14:paraId="1E79A868"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4</w:t>
      </w:r>
      <w:r>
        <w:rPr>
          <w:rFonts w:ascii="宋体" w:hAnsi="宋体" w:cs="等线"/>
          <w:sz w:val="24"/>
        </w:rPr>
        <w:t>.</w:t>
      </w:r>
      <w:r>
        <w:rPr>
          <w:rFonts w:ascii="宋体" w:hAnsi="宋体" w:cs="等线" w:hint="eastAsia"/>
          <w:sz w:val="24"/>
        </w:rPr>
        <w:t>社会保险基金收入的概念及管理改革。</w:t>
      </w:r>
    </w:p>
    <w:p w14:paraId="3C3E63EA"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五、教学方法</w:t>
      </w:r>
    </w:p>
    <w:p w14:paraId="408BE272"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课堂讲授与讨论相结合。</w:t>
      </w:r>
    </w:p>
    <w:p w14:paraId="517B1278"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六、教学内容</w:t>
      </w:r>
    </w:p>
    <w:p w14:paraId="79806460" w14:textId="77777777" w:rsidR="003234B0" w:rsidRPr="001328BF" w:rsidRDefault="003234B0" w:rsidP="003234B0">
      <w:pPr>
        <w:overflowPunct w:val="0"/>
        <w:adjustRightInd w:val="0"/>
        <w:snapToGrid w:val="0"/>
        <w:spacing w:line="360" w:lineRule="auto"/>
        <w:ind w:firstLineChars="200" w:firstLine="482"/>
        <w:rPr>
          <w:rFonts w:ascii="宋体" w:hAnsi="宋体"/>
          <w:b/>
          <w:sz w:val="24"/>
        </w:rPr>
      </w:pPr>
      <w:r w:rsidRPr="001328BF">
        <w:rPr>
          <w:rFonts w:ascii="宋体" w:hAnsi="宋体" w:hint="eastAsia"/>
          <w:b/>
          <w:sz w:val="24"/>
        </w:rPr>
        <w:t>1.内容摘要</w:t>
      </w:r>
    </w:p>
    <w:p w14:paraId="4D97AE76" w14:textId="77777777" w:rsidR="003234B0" w:rsidRDefault="003234B0" w:rsidP="003234B0">
      <w:pPr>
        <w:overflowPunct w:val="0"/>
        <w:adjustRightInd w:val="0"/>
        <w:snapToGrid w:val="0"/>
        <w:spacing w:line="360" w:lineRule="auto"/>
        <w:ind w:firstLineChars="200" w:firstLine="496"/>
        <w:rPr>
          <w:rFonts w:ascii="宋体" w:hAnsi="宋体" w:cs="宋体"/>
          <w:kern w:val="0"/>
          <w:sz w:val="24"/>
        </w:rPr>
      </w:pPr>
      <w:r>
        <w:rPr>
          <w:rFonts w:ascii="宋体" w:hAnsi="宋体" w:hint="eastAsia"/>
          <w:spacing w:val="4"/>
          <w:sz w:val="24"/>
        </w:rPr>
        <w:t>第一节是政府性收费。界定政府性收费的概念，分析政府性收费存在的主要理由，说明政府性收费管理的改革历程及主要思路。</w:t>
      </w:r>
    </w:p>
    <w:p w14:paraId="4F0CBACF"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第二节是政府性基金。介绍政府性基金的概念与分类，分析中国政府性基金改革的发展沿革，指出政府性基金管理的下一步改革方向。</w:t>
      </w:r>
    </w:p>
    <w:p w14:paraId="36677E27" w14:textId="77777777" w:rsidR="003234B0" w:rsidRDefault="003234B0" w:rsidP="003234B0">
      <w:pPr>
        <w:overflowPunct w:val="0"/>
        <w:adjustRightInd w:val="0"/>
        <w:snapToGrid w:val="0"/>
        <w:spacing w:line="360" w:lineRule="auto"/>
        <w:ind w:firstLineChars="200" w:firstLine="496"/>
        <w:rPr>
          <w:rFonts w:ascii="宋体" w:hAnsi="宋体" w:cs="宋体"/>
          <w:kern w:val="0"/>
          <w:sz w:val="24"/>
        </w:rPr>
      </w:pPr>
      <w:r>
        <w:rPr>
          <w:rFonts w:ascii="宋体" w:hAnsi="宋体" w:hint="eastAsia"/>
          <w:spacing w:val="4"/>
          <w:sz w:val="24"/>
        </w:rPr>
        <w:t>第三节是国有资本经营收入。界定国有资本经营收入的概念与形式，说明国有资本经营收入管理的改革历程及主要思路。</w:t>
      </w:r>
    </w:p>
    <w:p w14:paraId="3B5F67AC" w14:textId="77777777" w:rsidR="003234B0" w:rsidRDefault="003234B0" w:rsidP="003234B0">
      <w:pPr>
        <w:overflowPunct w:val="0"/>
        <w:adjustRightInd w:val="0"/>
        <w:snapToGrid w:val="0"/>
        <w:spacing w:line="360" w:lineRule="auto"/>
        <w:ind w:firstLineChars="200" w:firstLine="496"/>
        <w:rPr>
          <w:rFonts w:ascii="宋体" w:hAnsi="宋体" w:cs="宋体"/>
          <w:kern w:val="0"/>
          <w:sz w:val="24"/>
        </w:rPr>
      </w:pPr>
      <w:r>
        <w:rPr>
          <w:rFonts w:ascii="宋体" w:hAnsi="宋体" w:hint="eastAsia"/>
          <w:spacing w:val="4"/>
          <w:sz w:val="24"/>
        </w:rPr>
        <w:t>第四节是社会保险基金收入。介绍社会保险基金收入的含义与分类，指出中国社会保险基金收入的概况与改革思路。</w:t>
      </w:r>
    </w:p>
    <w:p w14:paraId="56191297" w14:textId="77777777" w:rsidR="003234B0" w:rsidRPr="001328BF" w:rsidRDefault="003234B0" w:rsidP="003234B0">
      <w:pPr>
        <w:overflowPunct w:val="0"/>
        <w:adjustRightInd w:val="0"/>
        <w:snapToGrid w:val="0"/>
        <w:spacing w:line="360" w:lineRule="auto"/>
        <w:ind w:firstLineChars="200" w:firstLine="482"/>
        <w:rPr>
          <w:rFonts w:ascii="宋体" w:hAnsi="宋体"/>
          <w:b/>
          <w:sz w:val="24"/>
        </w:rPr>
      </w:pPr>
      <w:r w:rsidRPr="001328BF">
        <w:rPr>
          <w:rFonts w:ascii="宋体" w:hAnsi="宋体" w:hint="eastAsia"/>
          <w:b/>
          <w:sz w:val="24"/>
        </w:rPr>
        <w:t>2.基本概念</w:t>
      </w:r>
    </w:p>
    <w:p w14:paraId="1AEB1448"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非税收入、政府性收费、行政性收费、事业性收费、政府性基金、国有资本经营收入、社会保险基金收入。</w:t>
      </w:r>
    </w:p>
    <w:p w14:paraId="4775D770" w14:textId="77777777" w:rsidR="003234B0" w:rsidRPr="001328BF" w:rsidRDefault="003234B0" w:rsidP="003234B0">
      <w:pPr>
        <w:overflowPunct w:val="0"/>
        <w:adjustRightInd w:val="0"/>
        <w:snapToGrid w:val="0"/>
        <w:spacing w:line="360" w:lineRule="auto"/>
        <w:ind w:firstLineChars="200" w:firstLine="482"/>
        <w:rPr>
          <w:rFonts w:ascii="宋体" w:hAnsi="宋体"/>
          <w:b/>
          <w:sz w:val="24"/>
        </w:rPr>
      </w:pPr>
      <w:r w:rsidRPr="001328BF">
        <w:rPr>
          <w:rFonts w:ascii="宋体" w:hAnsi="宋体" w:hint="eastAsia"/>
          <w:b/>
          <w:sz w:val="24"/>
        </w:rPr>
        <w:t>3.基本原理</w:t>
      </w:r>
    </w:p>
    <w:p w14:paraId="0ED6AFE5"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（1）政府性收费是一种行政性收费，是政府为提供特定社会产品和服务，参与国民收入分配和再分配的一种形式，包括行政性收费和事业性收费两部分。</w:t>
      </w:r>
    </w:p>
    <w:p w14:paraId="5D268D40" w14:textId="77777777" w:rsidR="003234B0" w:rsidRPr="001802A0" w:rsidRDefault="003234B0" w:rsidP="003234B0">
      <w:pPr>
        <w:adjustRightInd w:val="0"/>
        <w:snapToGrid w:val="0"/>
        <w:spacing w:line="360" w:lineRule="auto"/>
        <w:ind w:firstLine="420"/>
        <w:rPr>
          <w:rFonts w:ascii="宋体" w:hAnsi="宋体" w:cs="等线"/>
          <w:sz w:val="24"/>
        </w:rPr>
      </w:pPr>
      <w:r>
        <w:rPr>
          <w:rFonts w:ascii="宋体" w:hAnsi="宋体" w:hint="eastAsia"/>
          <w:sz w:val="24"/>
        </w:rPr>
        <w:t>（2）政</w:t>
      </w:r>
      <w:r w:rsidRPr="001802A0">
        <w:rPr>
          <w:rFonts w:ascii="宋体" w:hAnsi="宋体" w:cs="等线" w:hint="eastAsia"/>
          <w:sz w:val="24"/>
        </w:rPr>
        <w:t>府收费与税收相比：征税主体是履行政府</w:t>
      </w:r>
      <w:proofErr w:type="gramStart"/>
      <w:r w:rsidRPr="001802A0">
        <w:rPr>
          <w:rFonts w:ascii="宋体" w:hAnsi="宋体" w:cs="等线" w:hint="eastAsia"/>
          <w:sz w:val="24"/>
        </w:rPr>
        <w:t>某种管理</w:t>
      </w:r>
      <w:proofErr w:type="gramEnd"/>
      <w:r w:rsidRPr="001802A0">
        <w:rPr>
          <w:rFonts w:ascii="宋体" w:hAnsi="宋体" w:cs="等线" w:hint="eastAsia"/>
          <w:sz w:val="24"/>
        </w:rPr>
        <w:t>职能的部门或单位；使用方向具有特定性；征收具有有偿性、自愿性和不固定性；资金管理方式具有特殊性。</w:t>
      </w:r>
    </w:p>
    <w:p w14:paraId="2B05BEC5" w14:textId="77777777" w:rsidR="003234B0" w:rsidRPr="001802A0" w:rsidRDefault="003234B0" w:rsidP="003234B0">
      <w:pPr>
        <w:adjustRightInd w:val="0"/>
        <w:snapToGrid w:val="0"/>
        <w:spacing w:line="360" w:lineRule="auto"/>
        <w:ind w:firstLine="420"/>
        <w:rPr>
          <w:rFonts w:ascii="宋体" w:hAnsi="宋体" w:cs="等线"/>
          <w:sz w:val="24"/>
        </w:rPr>
      </w:pPr>
      <w:r w:rsidRPr="001802A0">
        <w:rPr>
          <w:rFonts w:ascii="宋体" w:hAnsi="宋体" w:cs="等线" w:hint="eastAsia"/>
          <w:sz w:val="24"/>
        </w:rPr>
        <w:t>（3）政府性收费存在的理由和必要性在于：需要税收之外的其他财政收入补偿公共产品的提供成本；需要通过政府性收费消除某些“负外部性”；需要以适量的政府性收费等非税收</w:t>
      </w:r>
      <w:proofErr w:type="gramStart"/>
      <w:r w:rsidRPr="001802A0">
        <w:rPr>
          <w:rFonts w:ascii="宋体" w:hAnsi="宋体" w:cs="等线" w:hint="eastAsia"/>
          <w:sz w:val="24"/>
        </w:rPr>
        <w:t>入作为</w:t>
      </w:r>
      <w:proofErr w:type="gramEnd"/>
      <w:r w:rsidRPr="001802A0">
        <w:rPr>
          <w:rFonts w:ascii="宋体" w:hAnsi="宋体" w:cs="等线" w:hint="eastAsia"/>
          <w:sz w:val="24"/>
        </w:rPr>
        <w:t>公共财政收入的补充。政府性收费的存在，也适应了政府事权不断扩大的情况。</w:t>
      </w:r>
    </w:p>
    <w:p w14:paraId="16746256" w14:textId="77777777" w:rsidR="003234B0" w:rsidRPr="001802A0" w:rsidRDefault="003234B0" w:rsidP="003234B0">
      <w:pPr>
        <w:adjustRightInd w:val="0"/>
        <w:snapToGrid w:val="0"/>
        <w:spacing w:line="360" w:lineRule="auto"/>
        <w:ind w:firstLine="420"/>
        <w:rPr>
          <w:rFonts w:ascii="宋体" w:hAnsi="宋体" w:cs="等线"/>
          <w:sz w:val="24"/>
        </w:rPr>
      </w:pPr>
      <w:r w:rsidRPr="001802A0">
        <w:rPr>
          <w:rFonts w:ascii="宋体" w:hAnsi="宋体" w:cs="等线" w:hint="eastAsia"/>
          <w:sz w:val="24"/>
        </w:rPr>
        <w:t>（4）政府性收费改革的基本思路是：在清理整顿的基础上，</w:t>
      </w:r>
      <w:r>
        <w:rPr>
          <w:rFonts w:ascii="宋体" w:hAnsi="宋体" w:cs="等线" w:hint="eastAsia"/>
          <w:sz w:val="24"/>
        </w:rPr>
        <w:t>把</w:t>
      </w:r>
      <w:r w:rsidRPr="001802A0">
        <w:rPr>
          <w:rFonts w:ascii="宋体" w:hAnsi="宋体" w:cs="等线" w:hint="eastAsia"/>
          <w:sz w:val="24"/>
        </w:rPr>
        <w:t>部分收费改</w:t>
      </w:r>
      <w:r>
        <w:rPr>
          <w:rFonts w:ascii="宋体" w:hAnsi="宋体" w:cs="等线" w:hint="eastAsia"/>
          <w:sz w:val="24"/>
        </w:rPr>
        <w:t>为</w:t>
      </w:r>
      <w:r w:rsidRPr="001802A0">
        <w:rPr>
          <w:rFonts w:ascii="宋体" w:hAnsi="宋体" w:cs="等线" w:hint="eastAsia"/>
          <w:sz w:val="24"/>
        </w:rPr>
        <w:t>税收；进一步深化改革，初步建立起以税收为主，少量的、必要的政府收费为辅的科学规范的政府公共收入体系。具体措施包括：准确界定政府性收费；明确</w:t>
      </w:r>
      <w:r w:rsidRPr="001802A0">
        <w:rPr>
          <w:rFonts w:ascii="宋体" w:hAnsi="宋体" w:cs="等线" w:hint="eastAsia"/>
          <w:sz w:val="24"/>
        </w:rPr>
        <w:lastRenderedPageBreak/>
        <w:t>管理主体；规范范围和标准；强化预算管理；建立法律体系和监督检查</w:t>
      </w:r>
      <w:r>
        <w:rPr>
          <w:rFonts w:ascii="宋体" w:hAnsi="宋体" w:hint="eastAsia"/>
          <w:sz w:val="24"/>
        </w:rPr>
        <w:t>机</w:t>
      </w:r>
      <w:r w:rsidRPr="001802A0">
        <w:rPr>
          <w:rFonts w:ascii="宋体" w:hAnsi="宋体" w:cs="等线" w:hint="eastAsia"/>
          <w:sz w:val="24"/>
        </w:rPr>
        <w:t>制；将部分政府性收费改为税收。</w:t>
      </w:r>
    </w:p>
    <w:p w14:paraId="09ED3DC2" w14:textId="77777777" w:rsidR="003234B0" w:rsidRDefault="003234B0" w:rsidP="003234B0">
      <w:pPr>
        <w:pStyle w:val="23"/>
        <w:overflowPunct w:val="0"/>
        <w:adjustRightInd w:val="0"/>
        <w:snapToGrid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5）政府性基金是指各级人民政府及其所属部门根据法律、行政法规和国家有关文件规定，为支持公共事业发展和特定基础设施建设，向公民、法人和其他组织无偿征收的具有专项用途的财政资金。其特征主要体现在资金的财政性、政府的主体性和用途的特定性等方面。</w:t>
      </w:r>
    </w:p>
    <w:p w14:paraId="6D66FE03" w14:textId="77777777" w:rsidR="003234B0" w:rsidRDefault="003234B0" w:rsidP="003234B0">
      <w:pPr>
        <w:pStyle w:val="20"/>
        <w:overflowPunct w:val="0"/>
        <w:adjustRightInd w:val="0"/>
        <w:snapToGrid w:val="0"/>
        <w:spacing w:line="360" w:lineRule="auto"/>
        <w:ind w:firstLine="480"/>
        <w:rPr>
          <w:rFonts w:eastAsia="宋体" w:hAnsi="宋体" w:cs="宋体"/>
        </w:rPr>
      </w:pPr>
      <w:r>
        <w:rPr>
          <w:rFonts w:eastAsia="宋体" w:hAnsi="宋体" w:cs="宋体" w:hint="eastAsia"/>
        </w:rPr>
        <w:t>（6）国有资本经营收入是国有资本经营、转让、清算等形成的财政收入，它反映的是经营和使用国有财产取得的收入，是政府凭借资产（资本）所有权得以实现的经济形式。</w:t>
      </w:r>
    </w:p>
    <w:p w14:paraId="232B9E52" w14:textId="77777777" w:rsidR="003234B0" w:rsidRDefault="003234B0" w:rsidP="003234B0">
      <w:pPr>
        <w:overflowPunct w:val="0"/>
        <w:adjustRightInd w:val="0"/>
        <w:snapToGrid w:val="0"/>
        <w:spacing w:line="360" w:lineRule="auto"/>
        <w:ind w:firstLineChars="200" w:firstLine="480"/>
        <w:rPr>
          <w:rFonts w:ascii="宋体" w:hAnsi="宋体"/>
          <w:spacing w:val="4"/>
          <w:sz w:val="24"/>
        </w:rPr>
      </w:pPr>
      <w:r>
        <w:rPr>
          <w:rFonts w:ascii="宋体" w:hAnsi="宋体" w:cs="宋体" w:hint="eastAsia"/>
          <w:sz w:val="24"/>
        </w:rPr>
        <w:t>（7）社会保险基金收入是政府举办社会保险而筹集的收入，主要来自参保单位和参保个人的缴纳。</w:t>
      </w:r>
    </w:p>
    <w:p w14:paraId="5B65728C" w14:textId="77777777" w:rsidR="003234B0" w:rsidRPr="001328BF" w:rsidRDefault="003234B0" w:rsidP="003234B0">
      <w:pPr>
        <w:overflowPunct w:val="0"/>
        <w:adjustRightInd w:val="0"/>
        <w:snapToGrid w:val="0"/>
        <w:spacing w:line="360" w:lineRule="auto"/>
        <w:ind w:firstLineChars="200" w:firstLine="498"/>
        <w:rPr>
          <w:rFonts w:ascii="宋体" w:hAnsi="宋体"/>
          <w:b/>
          <w:spacing w:val="4"/>
          <w:sz w:val="24"/>
        </w:rPr>
      </w:pPr>
      <w:r w:rsidRPr="001328BF">
        <w:rPr>
          <w:rFonts w:ascii="宋体" w:hAnsi="宋体" w:hint="eastAsia"/>
          <w:b/>
          <w:spacing w:val="4"/>
          <w:sz w:val="24"/>
        </w:rPr>
        <w:t>4.课堂讨论</w:t>
      </w:r>
    </w:p>
    <w:p w14:paraId="5DE85EFE"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（1）结合现实，你还能举出哪些政府的非税收入？</w:t>
      </w:r>
    </w:p>
    <w:p w14:paraId="369112F6"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（2）结合专栏</w:t>
      </w:r>
      <w:r>
        <w:rPr>
          <w:rFonts w:ascii="宋体" w:hAnsi="宋体"/>
          <w:spacing w:val="4"/>
          <w:sz w:val="24"/>
        </w:rPr>
        <w:t>9-1</w:t>
      </w:r>
      <w:r>
        <w:rPr>
          <w:rFonts w:ascii="宋体" w:hAnsi="宋体" w:hint="eastAsia"/>
          <w:spacing w:val="4"/>
          <w:sz w:val="24"/>
        </w:rPr>
        <w:t>，说明为什么要推进减税降费改革。</w:t>
      </w:r>
    </w:p>
    <w:p w14:paraId="7691354A"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（2）结合专栏</w:t>
      </w:r>
      <w:r>
        <w:rPr>
          <w:rFonts w:ascii="宋体" w:hAnsi="宋体"/>
          <w:spacing w:val="4"/>
          <w:sz w:val="24"/>
        </w:rPr>
        <w:t>9-2</w:t>
      </w:r>
      <w:r>
        <w:rPr>
          <w:rFonts w:ascii="宋体" w:hAnsi="宋体" w:hint="eastAsia"/>
          <w:spacing w:val="4"/>
          <w:sz w:val="24"/>
        </w:rPr>
        <w:t>，谈谈为什么政府可以从国有资本经营中分红。</w:t>
      </w:r>
    </w:p>
    <w:p w14:paraId="6DAF56C1" w14:textId="77777777" w:rsidR="003F030C" w:rsidRPr="003F030C" w:rsidRDefault="003F030C" w:rsidP="003F030C">
      <w:pPr>
        <w:overflowPunct w:val="0"/>
        <w:adjustRightInd w:val="0"/>
        <w:snapToGrid w:val="0"/>
        <w:spacing w:line="360" w:lineRule="auto"/>
        <w:ind w:firstLineChars="200" w:firstLine="498"/>
        <w:rPr>
          <w:rFonts w:ascii="宋体" w:hAnsi="宋体" w:hint="eastAsia"/>
          <w:b/>
          <w:spacing w:val="4"/>
          <w:sz w:val="24"/>
        </w:rPr>
      </w:pPr>
      <w:r>
        <w:rPr>
          <w:rFonts w:ascii="宋体" w:hAnsi="宋体"/>
          <w:b/>
          <w:spacing w:val="4"/>
          <w:sz w:val="24"/>
        </w:rPr>
        <w:t>5</w:t>
      </w:r>
      <w:r w:rsidRPr="001328BF">
        <w:rPr>
          <w:rFonts w:ascii="宋体" w:hAnsi="宋体" w:hint="eastAsia"/>
          <w:b/>
          <w:spacing w:val="4"/>
          <w:sz w:val="24"/>
        </w:rPr>
        <w:t>.</w:t>
      </w:r>
      <w:r w:rsidRPr="003F030C">
        <w:rPr>
          <w:rFonts w:hint="eastAsia"/>
        </w:rPr>
        <w:t xml:space="preserve"> </w:t>
      </w:r>
      <w:proofErr w:type="gramStart"/>
      <w:r w:rsidRPr="003F030C">
        <w:rPr>
          <w:rFonts w:ascii="宋体" w:hAnsi="宋体" w:hint="eastAsia"/>
          <w:b/>
          <w:spacing w:val="4"/>
          <w:sz w:val="24"/>
        </w:rPr>
        <w:t>课程思政素材</w:t>
      </w:r>
      <w:proofErr w:type="gramEnd"/>
    </w:p>
    <w:p w14:paraId="3BB6547D" w14:textId="13BFFC08" w:rsidR="003234B0" w:rsidRPr="003F030C" w:rsidRDefault="003F030C" w:rsidP="003F030C">
      <w:pPr>
        <w:adjustRightInd w:val="0"/>
        <w:snapToGrid w:val="0"/>
        <w:spacing w:line="360" w:lineRule="auto"/>
        <w:ind w:firstLineChars="200" w:firstLine="480"/>
        <w:rPr>
          <w:rFonts w:ascii="宋体" w:hAnsi="宋体" w:cs="等线"/>
          <w:color w:val="FF0000"/>
          <w:sz w:val="24"/>
        </w:rPr>
      </w:pPr>
      <w:r w:rsidRPr="003F030C">
        <w:rPr>
          <w:rFonts w:ascii="宋体" w:hAnsi="宋体" w:cs="等线" w:hint="eastAsia"/>
          <w:color w:val="FF0000"/>
          <w:sz w:val="24"/>
        </w:rPr>
        <w:t>各类财政收入数据、土地财政案例</w:t>
      </w:r>
    </w:p>
    <w:p w14:paraId="06A54B5B" w14:textId="77777777" w:rsidR="003F030C" w:rsidRDefault="003F030C" w:rsidP="003F030C">
      <w:pPr>
        <w:pStyle w:val="a4"/>
        <w:adjustRightInd w:val="0"/>
        <w:snapToGrid w:val="0"/>
        <w:spacing w:before="0" w:after="0" w:line="360" w:lineRule="auto"/>
        <w:rPr>
          <w:sz w:val="28"/>
        </w:rPr>
      </w:pPr>
      <w:bookmarkStart w:id="10" w:name="_Toc31444906"/>
    </w:p>
    <w:p w14:paraId="5CD41BF2" w14:textId="41D43FED" w:rsidR="003234B0" w:rsidRDefault="003234B0" w:rsidP="003F030C">
      <w:pPr>
        <w:pStyle w:val="a4"/>
        <w:adjustRightInd w:val="0"/>
        <w:snapToGrid w:val="0"/>
        <w:spacing w:before="0" w:after="0" w:line="360" w:lineRule="auto"/>
        <w:rPr>
          <w:sz w:val="28"/>
        </w:rPr>
      </w:pPr>
      <w:r>
        <w:rPr>
          <w:rFonts w:hint="eastAsia"/>
          <w:sz w:val="28"/>
        </w:rPr>
        <w:t>第十章</w:t>
      </w:r>
      <w:r>
        <w:rPr>
          <w:rFonts w:hint="eastAsia"/>
          <w:sz w:val="28"/>
        </w:rPr>
        <w:t xml:space="preserve">  </w:t>
      </w:r>
      <w:r>
        <w:rPr>
          <w:rFonts w:hint="eastAsia"/>
          <w:sz w:val="28"/>
        </w:rPr>
        <w:t>公债</w:t>
      </w:r>
      <w:bookmarkEnd w:id="10"/>
    </w:p>
    <w:p w14:paraId="5040F944"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一、教学目的</w:t>
      </w:r>
    </w:p>
    <w:p w14:paraId="67A78430" w14:textId="0E4896E3" w:rsidR="003234B0" w:rsidRDefault="003234B0" w:rsidP="003234B0">
      <w:pPr>
        <w:overflowPunct w:val="0"/>
        <w:adjustRightInd w:val="0"/>
        <w:snapToGrid w:val="0"/>
        <w:spacing w:line="360" w:lineRule="auto"/>
        <w:ind w:firstLineChars="200" w:firstLine="480"/>
        <w:rPr>
          <w:rFonts w:ascii="宋体" w:hAnsi="宋体" w:cs="等线"/>
          <w:sz w:val="24"/>
        </w:rPr>
      </w:pPr>
      <w:r>
        <w:rPr>
          <w:rFonts w:ascii="宋体" w:hAnsi="宋体" w:hint="eastAsia"/>
          <w:sz w:val="24"/>
        </w:rPr>
        <w:t>公债是公共债务的简称。财政收入不足以满足支出需要，出现缺口，就意味着财政赤字的出现。公债是弥补财政赤字的重要手段，公债的发行会产生公债负担。本章主要讨论公债的基本理论，分析公债的负担及管理，使学生在掌握有关基本概念和基本理论的基础上，能把握公债负担及</w:t>
      </w:r>
      <w:r w:rsidRPr="001802A0">
        <w:rPr>
          <w:rFonts w:ascii="宋体" w:hAnsi="宋体" w:cs="等线" w:hint="eastAsia"/>
          <w:sz w:val="24"/>
        </w:rPr>
        <w:t>衡量指标，了解公债管理的相关知识，并能分析我国的公债</w:t>
      </w:r>
      <w:r>
        <w:rPr>
          <w:rFonts w:ascii="宋体" w:hAnsi="宋体" w:cs="等线" w:hint="eastAsia"/>
          <w:sz w:val="24"/>
        </w:rPr>
        <w:t>现实</w:t>
      </w:r>
      <w:r w:rsidRPr="001802A0">
        <w:rPr>
          <w:rFonts w:ascii="宋体" w:hAnsi="宋体" w:cs="等线" w:hint="eastAsia"/>
          <w:sz w:val="24"/>
        </w:rPr>
        <w:t>和管理</w:t>
      </w:r>
      <w:r>
        <w:rPr>
          <w:rFonts w:ascii="宋体" w:hAnsi="宋体" w:cs="等线" w:hint="eastAsia"/>
          <w:sz w:val="24"/>
        </w:rPr>
        <w:t>问题</w:t>
      </w:r>
      <w:r w:rsidRPr="001802A0">
        <w:rPr>
          <w:rFonts w:ascii="宋体" w:hAnsi="宋体" w:cs="等线" w:hint="eastAsia"/>
          <w:sz w:val="24"/>
        </w:rPr>
        <w:t>。</w:t>
      </w:r>
    </w:p>
    <w:p w14:paraId="232A4E43" w14:textId="77777777" w:rsidR="003F030C" w:rsidRPr="003F030C" w:rsidRDefault="003F030C" w:rsidP="003F030C">
      <w:pPr>
        <w:overflowPunct w:val="0"/>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1.教学目标</w:t>
      </w:r>
    </w:p>
    <w:p w14:paraId="290915B1" w14:textId="77777777" w:rsidR="003F030C" w:rsidRPr="003F030C" w:rsidRDefault="003F030C" w:rsidP="003F030C">
      <w:pPr>
        <w:overflowPunct w:val="0"/>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了解公债管理的相关知识，熟悉公债现实和管理问题。</w:t>
      </w:r>
    </w:p>
    <w:p w14:paraId="5C91E75D" w14:textId="77777777" w:rsidR="003F030C" w:rsidRPr="003F030C" w:rsidRDefault="003F030C" w:rsidP="003F030C">
      <w:pPr>
        <w:overflowPunct w:val="0"/>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2.育人目标</w:t>
      </w:r>
    </w:p>
    <w:p w14:paraId="11D1381E" w14:textId="6465C03C" w:rsidR="003F030C" w:rsidRPr="003F030C" w:rsidRDefault="003F030C" w:rsidP="003F030C">
      <w:pPr>
        <w:overflowPunct w:val="0"/>
        <w:adjustRightInd w:val="0"/>
        <w:snapToGrid w:val="0"/>
        <w:spacing w:line="360" w:lineRule="auto"/>
        <w:ind w:firstLineChars="200" w:firstLine="480"/>
        <w:rPr>
          <w:rFonts w:ascii="宋体" w:hAnsi="宋体" w:cs="等线" w:hint="eastAsia"/>
          <w:color w:val="FF0000"/>
          <w:sz w:val="24"/>
        </w:rPr>
      </w:pPr>
      <w:r w:rsidRPr="003F030C">
        <w:rPr>
          <w:rFonts w:ascii="宋体" w:hAnsi="宋体" w:cs="等线" w:hint="eastAsia"/>
          <w:color w:val="FF0000"/>
          <w:sz w:val="24"/>
        </w:rPr>
        <w:t>国情教育，树立正确理财观，强调风险意识，法治意识。</w:t>
      </w:r>
    </w:p>
    <w:p w14:paraId="20870127" w14:textId="77777777" w:rsidR="003234B0" w:rsidRDefault="003234B0" w:rsidP="003234B0">
      <w:pPr>
        <w:overflowPunct w:val="0"/>
        <w:adjustRightInd w:val="0"/>
        <w:snapToGrid w:val="0"/>
        <w:spacing w:line="360" w:lineRule="auto"/>
        <w:ind w:firstLineChars="200" w:firstLine="482"/>
        <w:rPr>
          <w:rFonts w:ascii="宋体" w:hAnsi="宋体"/>
          <w:sz w:val="24"/>
        </w:rPr>
      </w:pPr>
      <w:r>
        <w:rPr>
          <w:rFonts w:ascii="宋体" w:hAnsi="宋体" w:hint="eastAsia"/>
          <w:b/>
          <w:sz w:val="24"/>
        </w:rPr>
        <w:lastRenderedPageBreak/>
        <w:t>二、课型：</w:t>
      </w:r>
      <w:r>
        <w:rPr>
          <w:rFonts w:ascii="宋体" w:hAnsi="宋体" w:hint="eastAsia"/>
          <w:sz w:val="24"/>
        </w:rPr>
        <w:t>新授课</w:t>
      </w:r>
    </w:p>
    <w:p w14:paraId="7643F53B" w14:textId="77777777" w:rsidR="003234B0" w:rsidRDefault="003234B0" w:rsidP="003234B0">
      <w:pPr>
        <w:overflowPunct w:val="0"/>
        <w:adjustRightInd w:val="0"/>
        <w:snapToGrid w:val="0"/>
        <w:spacing w:line="360" w:lineRule="auto"/>
        <w:ind w:firstLineChars="200" w:firstLine="482"/>
        <w:rPr>
          <w:rFonts w:ascii="宋体" w:hAnsi="宋体"/>
          <w:sz w:val="24"/>
        </w:rPr>
      </w:pPr>
      <w:r>
        <w:rPr>
          <w:rFonts w:ascii="宋体" w:hAnsi="宋体" w:hint="eastAsia"/>
          <w:b/>
          <w:sz w:val="24"/>
        </w:rPr>
        <w:t>三、课时：</w:t>
      </w:r>
      <w:r>
        <w:rPr>
          <w:rFonts w:ascii="宋体" w:hAnsi="宋体" w:hint="eastAsia"/>
          <w:color w:val="000000"/>
          <w:sz w:val="24"/>
        </w:rPr>
        <w:t>4</w:t>
      </w:r>
    </w:p>
    <w:p w14:paraId="2823BDE3"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四、重点难点</w:t>
      </w:r>
    </w:p>
    <w:p w14:paraId="7E388534"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1.公债的基本概念、分类和用途。</w:t>
      </w:r>
    </w:p>
    <w:p w14:paraId="595B10A1"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2.公债规模的衡量指标，合实际分析中国的公债负担</w:t>
      </w:r>
      <w:r>
        <w:rPr>
          <w:rFonts w:ascii="宋体" w:hAnsi="宋体" w:cs="宋体" w:hint="eastAsia"/>
          <w:kern w:val="0"/>
          <w:sz w:val="24"/>
        </w:rPr>
        <w:t>。</w:t>
      </w:r>
    </w:p>
    <w:p w14:paraId="1599CA55"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3.公债的发行方式，流通市场的交易方式，偿还管理方式以及偿债资金来源。</w:t>
      </w:r>
    </w:p>
    <w:p w14:paraId="47F3CA30"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五、教学方法</w:t>
      </w:r>
    </w:p>
    <w:p w14:paraId="6EA06CD3"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课堂讲授与讨论相结合。</w:t>
      </w:r>
    </w:p>
    <w:p w14:paraId="1B7BCF3E"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六、教学内容</w:t>
      </w:r>
    </w:p>
    <w:p w14:paraId="77CA4946" w14:textId="77777777" w:rsidR="003234B0" w:rsidRPr="001328BF" w:rsidRDefault="003234B0" w:rsidP="003234B0">
      <w:pPr>
        <w:overflowPunct w:val="0"/>
        <w:adjustRightInd w:val="0"/>
        <w:snapToGrid w:val="0"/>
        <w:spacing w:line="360" w:lineRule="auto"/>
        <w:ind w:firstLineChars="200" w:firstLine="482"/>
        <w:rPr>
          <w:rFonts w:ascii="宋体" w:hAnsi="宋体"/>
          <w:b/>
          <w:sz w:val="24"/>
        </w:rPr>
      </w:pPr>
      <w:r w:rsidRPr="001328BF">
        <w:rPr>
          <w:rFonts w:ascii="宋体" w:hAnsi="宋体" w:hint="eastAsia"/>
          <w:b/>
          <w:sz w:val="24"/>
        </w:rPr>
        <w:t>1.内容摘要</w:t>
      </w:r>
    </w:p>
    <w:p w14:paraId="2669F4C6" w14:textId="77777777" w:rsidR="003234B0" w:rsidRDefault="003234B0" w:rsidP="003234B0">
      <w:pPr>
        <w:overflowPunct w:val="0"/>
        <w:adjustRightInd w:val="0"/>
        <w:snapToGrid w:val="0"/>
        <w:spacing w:line="360" w:lineRule="auto"/>
        <w:ind w:firstLineChars="200" w:firstLine="496"/>
        <w:rPr>
          <w:rFonts w:ascii="宋体" w:hAnsi="宋体" w:cs="宋体"/>
          <w:kern w:val="0"/>
          <w:sz w:val="24"/>
        </w:rPr>
      </w:pPr>
      <w:r>
        <w:rPr>
          <w:rFonts w:ascii="宋体" w:hAnsi="宋体" w:hint="eastAsia"/>
          <w:spacing w:val="4"/>
          <w:sz w:val="24"/>
        </w:rPr>
        <w:t>第一节是公债概述。界定公债的含义、特征与分类，说明公债的产生与发展，分析公债的用途，说明制约公债发行的主要因素以及衡量公债规模的主要指标。</w:t>
      </w:r>
    </w:p>
    <w:p w14:paraId="49E00A99" w14:textId="77777777" w:rsidR="003234B0" w:rsidRPr="001802A0" w:rsidRDefault="003234B0" w:rsidP="003234B0">
      <w:pPr>
        <w:adjustRightInd w:val="0"/>
        <w:snapToGrid w:val="0"/>
        <w:spacing w:line="360" w:lineRule="auto"/>
        <w:ind w:firstLine="420"/>
        <w:rPr>
          <w:rFonts w:ascii="宋体" w:hAnsi="宋体" w:cs="等线"/>
          <w:sz w:val="24"/>
        </w:rPr>
      </w:pPr>
      <w:r>
        <w:rPr>
          <w:rFonts w:ascii="宋体" w:hAnsi="宋体" w:cs="宋体" w:hint="eastAsia"/>
          <w:kern w:val="0"/>
          <w:sz w:val="24"/>
        </w:rPr>
        <w:t>第</w:t>
      </w:r>
      <w:r w:rsidRPr="001802A0">
        <w:rPr>
          <w:rFonts w:ascii="宋体" w:hAnsi="宋体" w:cs="等线" w:hint="eastAsia"/>
          <w:sz w:val="24"/>
        </w:rPr>
        <w:t>二节是公债负担。分析公债负担的概念和分类，结合实际分析中国公债负担的现状。</w:t>
      </w:r>
    </w:p>
    <w:p w14:paraId="3303720A" w14:textId="77777777" w:rsidR="003234B0" w:rsidRDefault="003234B0" w:rsidP="003234B0">
      <w:pPr>
        <w:adjustRightInd w:val="0"/>
        <w:snapToGrid w:val="0"/>
        <w:spacing w:line="360" w:lineRule="auto"/>
        <w:ind w:firstLine="420"/>
        <w:rPr>
          <w:rFonts w:ascii="宋体" w:hAnsi="宋体"/>
          <w:sz w:val="24"/>
        </w:rPr>
      </w:pPr>
      <w:r w:rsidRPr="001802A0">
        <w:rPr>
          <w:rFonts w:ascii="宋体" w:hAnsi="宋体" w:cs="等线" w:hint="eastAsia"/>
          <w:sz w:val="24"/>
        </w:rPr>
        <w:t>第三节是公债管</w:t>
      </w:r>
      <w:r>
        <w:rPr>
          <w:rFonts w:ascii="宋体" w:hAnsi="宋体" w:hint="eastAsia"/>
          <w:sz w:val="24"/>
        </w:rPr>
        <w:t>理。从公债的发行、流通和偿还三个环节，介绍公债管理的基本理论，并分析中国公债管理的主要内容及改革取向。</w:t>
      </w:r>
    </w:p>
    <w:p w14:paraId="263AB709"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2.基本概念</w:t>
      </w:r>
    </w:p>
    <w:p w14:paraId="358CA019"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公债、建设公债、赤字公债、挤出效应、短期公债、中期公债、长期公债、国内公债、国外公债、中央公债、地方公债、自由流通公债、非自由流通公债、固定利率公债、浮动利率公债、零息公债、附息公债、负担率、偿债率、依存度、公债负担、公债的发行、公募法、包销法、公卖法、平价发行、折价发行、溢价发行、公债余额管理、公债发行市场、公债流通市场、场内交易市场、场外交易市场、现货交易、期货交易、回购交易、期权交易、买销法、比例偿还法、抽签偿还法、一次偿还法。</w:t>
      </w:r>
    </w:p>
    <w:p w14:paraId="6EE6B206" w14:textId="77777777" w:rsidR="003234B0" w:rsidRPr="001328BF" w:rsidRDefault="003234B0" w:rsidP="003234B0">
      <w:pPr>
        <w:overflowPunct w:val="0"/>
        <w:adjustRightInd w:val="0"/>
        <w:snapToGrid w:val="0"/>
        <w:spacing w:line="360" w:lineRule="auto"/>
        <w:ind w:firstLineChars="200" w:firstLine="482"/>
        <w:rPr>
          <w:rFonts w:ascii="宋体" w:hAnsi="宋体"/>
          <w:b/>
          <w:sz w:val="24"/>
        </w:rPr>
      </w:pPr>
      <w:r w:rsidRPr="001328BF">
        <w:rPr>
          <w:rFonts w:ascii="宋体" w:hAnsi="宋体" w:hint="eastAsia"/>
          <w:b/>
          <w:sz w:val="24"/>
        </w:rPr>
        <w:t>3.基本原理</w:t>
      </w:r>
    </w:p>
    <w:p w14:paraId="2348934E"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公债是国家或政府以其信用为基础，在向国内外筹集资金的过程中所形成的债权债务关系，即国家或政府以债务人的身份，采取信用方式，通过借款或发行债券等方式取得资金的行为。具有信用性、自愿性、有偿性、灵活性等特点。</w:t>
      </w:r>
    </w:p>
    <w:p w14:paraId="3247EC61" w14:textId="77777777" w:rsidR="003234B0" w:rsidRPr="001802A0" w:rsidRDefault="003234B0" w:rsidP="003234B0">
      <w:pPr>
        <w:adjustRightInd w:val="0"/>
        <w:snapToGrid w:val="0"/>
        <w:spacing w:line="360" w:lineRule="auto"/>
        <w:ind w:firstLine="420"/>
        <w:rPr>
          <w:rFonts w:ascii="宋体" w:hAnsi="宋体" w:cs="等线"/>
          <w:sz w:val="24"/>
        </w:rPr>
      </w:pPr>
      <w:r>
        <w:rPr>
          <w:rFonts w:ascii="宋体" w:hAnsi="宋体" w:hint="eastAsia"/>
          <w:sz w:val="24"/>
        </w:rPr>
        <w:lastRenderedPageBreak/>
        <w:t>（2）现代经济中，公债的主要用</w:t>
      </w:r>
      <w:r w:rsidRPr="001802A0">
        <w:rPr>
          <w:rFonts w:ascii="宋体" w:hAnsi="宋体" w:cs="等线" w:hint="eastAsia"/>
          <w:sz w:val="24"/>
        </w:rPr>
        <w:t>途包括：弥补财政赤字、筹集建设资金、执行经济政策、调剂季节性资金余缺等方面。</w:t>
      </w:r>
    </w:p>
    <w:p w14:paraId="0C44254D" w14:textId="77777777" w:rsidR="003234B0" w:rsidRPr="001802A0" w:rsidRDefault="003234B0" w:rsidP="003234B0">
      <w:pPr>
        <w:adjustRightInd w:val="0"/>
        <w:snapToGrid w:val="0"/>
        <w:spacing w:line="360" w:lineRule="auto"/>
        <w:ind w:firstLine="420"/>
        <w:rPr>
          <w:rFonts w:ascii="宋体" w:hAnsi="宋体" w:cs="等线"/>
          <w:sz w:val="24"/>
        </w:rPr>
      </w:pPr>
      <w:r w:rsidRPr="001802A0">
        <w:rPr>
          <w:rFonts w:ascii="宋体" w:hAnsi="宋体" w:cs="等线" w:hint="eastAsia"/>
          <w:sz w:val="24"/>
        </w:rPr>
        <w:t>（3）公债发行的制约因素主要包括：</w:t>
      </w:r>
      <w:r w:rsidRPr="001802A0">
        <w:rPr>
          <w:rFonts w:ascii="宋体" w:hAnsi="宋体" w:cs="等线"/>
          <w:sz w:val="24"/>
        </w:rPr>
        <w:t>认购者的承受能力</w:t>
      </w:r>
      <w:r w:rsidRPr="001802A0">
        <w:rPr>
          <w:rFonts w:ascii="宋体" w:hAnsi="宋体" w:cs="等线" w:hint="eastAsia"/>
          <w:sz w:val="24"/>
        </w:rPr>
        <w:t>、</w:t>
      </w:r>
      <w:r w:rsidRPr="001802A0">
        <w:rPr>
          <w:rFonts w:ascii="宋体" w:hAnsi="宋体" w:cs="等线"/>
          <w:sz w:val="24"/>
        </w:rPr>
        <w:t>政府的偿债能力</w:t>
      </w:r>
      <w:r w:rsidRPr="001802A0">
        <w:rPr>
          <w:rFonts w:ascii="宋体" w:hAnsi="宋体" w:cs="等线" w:hint="eastAsia"/>
          <w:sz w:val="24"/>
        </w:rPr>
        <w:t>、</w:t>
      </w:r>
      <w:r w:rsidRPr="001802A0">
        <w:rPr>
          <w:rFonts w:ascii="宋体" w:hAnsi="宋体" w:cs="等线"/>
          <w:sz w:val="24"/>
        </w:rPr>
        <w:t>公债的使用效益、公债期限长短、社会总供给结构、外贸出口创汇能力等</w:t>
      </w:r>
      <w:r w:rsidRPr="001802A0">
        <w:rPr>
          <w:rFonts w:ascii="宋体" w:hAnsi="宋体" w:cs="等线" w:hint="eastAsia"/>
          <w:sz w:val="24"/>
        </w:rPr>
        <w:t>。常用的公债规模衡量指标包括：负担率、依存度、偿债率等。</w:t>
      </w:r>
    </w:p>
    <w:p w14:paraId="2D57A934" w14:textId="77777777" w:rsidR="003234B0" w:rsidRDefault="003234B0" w:rsidP="003234B0">
      <w:pPr>
        <w:adjustRightInd w:val="0"/>
        <w:snapToGrid w:val="0"/>
        <w:spacing w:line="360" w:lineRule="auto"/>
        <w:ind w:firstLine="420"/>
        <w:rPr>
          <w:rFonts w:ascii="宋体" w:hAnsi="宋体" w:cs="宋体"/>
          <w:kern w:val="0"/>
          <w:sz w:val="24"/>
        </w:rPr>
      </w:pPr>
      <w:r w:rsidRPr="001802A0">
        <w:rPr>
          <w:rFonts w:ascii="宋体" w:hAnsi="宋体" w:cs="等线" w:hint="eastAsia"/>
          <w:sz w:val="24"/>
        </w:rPr>
        <w:t>（4）公债负担是国家发行公债给各相关方面造</w:t>
      </w:r>
      <w:r>
        <w:rPr>
          <w:rFonts w:ascii="宋体" w:hAnsi="宋体" w:hint="eastAsia"/>
          <w:sz w:val="24"/>
        </w:rPr>
        <w:t>成的利益损失和政府因负担所承受的经济压力，既包括国民经济的负担，也包括政府、认购者、纳税人的负担。</w:t>
      </w:r>
    </w:p>
    <w:p w14:paraId="17030C81" w14:textId="77777777" w:rsidR="003234B0" w:rsidRDefault="003234B0" w:rsidP="003234B0">
      <w:pPr>
        <w:pStyle w:val="23"/>
        <w:overflowPunct w:val="0"/>
        <w:adjustRightInd w:val="0"/>
        <w:snapToGrid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（5）公债发行是公债售出或被个人和企业认购的过程，是公债运行的起点和基础环节，主要有公募法、包销法、公卖法等三种方式。</w:t>
      </w:r>
      <w:r>
        <w:rPr>
          <w:rFonts w:ascii="宋体" w:eastAsia="宋体" w:hAnsi="宋体" w:cs="宋体"/>
          <w:sz w:val="24"/>
          <w:szCs w:val="24"/>
        </w:rPr>
        <w:t xml:space="preserve"> </w:t>
      </w:r>
    </w:p>
    <w:p w14:paraId="6B0377D1" w14:textId="77777777" w:rsidR="003234B0" w:rsidRDefault="003234B0" w:rsidP="003234B0">
      <w:pPr>
        <w:pStyle w:val="20"/>
        <w:overflowPunct w:val="0"/>
        <w:adjustRightInd w:val="0"/>
        <w:snapToGrid w:val="0"/>
        <w:spacing w:line="360" w:lineRule="auto"/>
        <w:ind w:firstLine="480"/>
        <w:rPr>
          <w:rFonts w:eastAsia="宋体" w:hAnsi="宋体" w:cs="宋体"/>
        </w:rPr>
      </w:pPr>
      <w:r>
        <w:rPr>
          <w:rFonts w:eastAsia="宋体" w:hAnsi="宋体" w:cs="宋体" w:hint="eastAsia"/>
        </w:rPr>
        <w:t>（6）公债流通市场又称二级市场，是以发行债券为买卖、转让对象的市场。常见的公债流通市场交易方式有现货交易、期货交易、回购交易和期权交易。</w:t>
      </w:r>
    </w:p>
    <w:p w14:paraId="7F188DA6" w14:textId="77777777" w:rsidR="003234B0" w:rsidRDefault="003234B0" w:rsidP="003234B0">
      <w:pPr>
        <w:overflowPunct w:val="0"/>
        <w:adjustRightInd w:val="0"/>
        <w:snapToGrid w:val="0"/>
        <w:spacing w:line="360" w:lineRule="auto"/>
        <w:ind w:firstLineChars="200" w:firstLine="480"/>
        <w:rPr>
          <w:rFonts w:ascii="宋体" w:hAnsi="宋体"/>
          <w:spacing w:val="4"/>
          <w:sz w:val="24"/>
        </w:rPr>
      </w:pPr>
      <w:r>
        <w:rPr>
          <w:rFonts w:ascii="宋体" w:hAnsi="宋体" w:cs="宋体" w:hint="eastAsia"/>
          <w:sz w:val="24"/>
        </w:rPr>
        <w:t>（7）公债的偿还方法主要有买销法、比例偿还法、抽签偿还法和一次偿还法等四种。公债偿还的资金来源主要依靠预算盈余、偿债基金、预算列支以及发行新债还旧债等。</w:t>
      </w:r>
    </w:p>
    <w:p w14:paraId="6BFF1BE7" w14:textId="77777777" w:rsidR="003234B0" w:rsidRPr="001328BF" w:rsidRDefault="003234B0" w:rsidP="003234B0">
      <w:pPr>
        <w:overflowPunct w:val="0"/>
        <w:adjustRightInd w:val="0"/>
        <w:snapToGrid w:val="0"/>
        <w:spacing w:line="360" w:lineRule="auto"/>
        <w:ind w:firstLineChars="200" w:firstLine="498"/>
        <w:rPr>
          <w:rFonts w:ascii="宋体" w:hAnsi="宋体"/>
          <w:b/>
          <w:spacing w:val="4"/>
          <w:sz w:val="24"/>
        </w:rPr>
      </w:pPr>
      <w:r w:rsidRPr="001328BF">
        <w:rPr>
          <w:rFonts w:ascii="宋体" w:hAnsi="宋体" w:hint="eastAsia"/>
          <w:b/>
          <w:spacing w:val="4"/>
          <w:sz w:val="24"/>
        </w:rPr>
        <w:t>4.课堂讨论</w:t>
      </w:r>
    </w:p>
    <w:p w14:paraId="34DE5DD6"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（1）政府债务和政府公债是一回事吗？</w:t>
      </w:r>
    </w:p>
    <w:p w14:paraId="51C2AA64"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（2）结合专栏1</w:t>
      </w:r>
      <w:r>
        <w:rPr>
          <w:rFonts w:ascii="宋体" w:hAnsi="宋体"/>
          <w:spacing w:val="4"/>
          <w:sz w:val="24"/>
        </w:rPr>
        <w:t>0-2</w:t>
      </w:r>
      <w:r>
        <w:rPr>
          <w:rFonts w:ascii="宋体" w:hAnsi="宋体" w:hint="eastAsia"/>
          <w:spacing w:val="4"/>
          <w:sz w:val="24"/>
        </w:rPr>
        <w:t>，分析我国地方政府债务与地方公债管理改革。</w:t>
      </w:r>
    </w:p>
    <w:p w14:paraId="340F9B64"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w:t>
      </w:r>
      <w:r>
        <w:rPr>
          <w:rFonts w:ascii="宋体" w:hAnsi="宋体"/>
          <w:spacing w:val="4"/>
          <w:sz w:val="24"/>
        </w:rPr>
        <w:t>3</w:t>
      </w:r>
      <w:r>
        <w:rPr>
          <w:rFonts w:ascii="宋体" w:hAnsi="宋体" w:hint="eastAsia"/>
          <w:spacing w:val="4"/>
          <w:sz w:val="24"/>
        </w:rPr>
        <w:t>）结合我国实际，谈谈如何认识中国公债负担的现状。</w:t>
      </w:r>
    </w:p>
    <w:p w14:paraId="7AA01CD3" w14:textId="77777777" w:rsidR="003F030C" w:rsidRPr="003F030C" w:rsidRDefault="003F030C" w:rsidP="003F030C">
      <w:pPr>
        <w:overflowPunct w:val="0"/>
        <w:adjustRightInd w:val="0"/>
        <w:snapToGrid w:val="0"/>
        <w:spacing w:line="360" w:lineRule="auto"/>
        <w:ind w:firstLineChars="200" w:firstLine="498"/>
        <w:rPr>
          <w:rFonts w:ascii="宋体" w:hAnsi="宋体" w:hint="eastAsia"/>
          <w:b/>
          <w:spacing w:val="4"/>
          <w:sz w:val="24"/>
        </w:rPr>
      </w:pPr>
      <w:r>
        <w:rPr>
          <w:rFonts w:ascii="宋体" w:hAnsi="宋体"/>
          <w:b/>
          <w:spacing w:val="4"/>
          <w:sz w:val="24"/>
        </w:rPr>
        <w:t>5</w:t>
      </w:r>
      <w:r w:rsidRPr="001328BF">
        <w:rPr>
          <w:rFonts w:ascii="宋体" w:hAnsi="宋体" w:hint="eastAsia"/>
          <w:b/>
          <w:spacing w:val="4"/>
          <w:sz w:val="24"/>
        </w:rPr>
        <w:t>.</w:t>
      </w:r>
      <w:r w:rsidRPr="003F030C">
        <w:rPr>
          <w:rFonts w:hint="eastAsia"/>
        </w:rPr>
        <w:t xml:space="preserve"> </w:t>
      </w:r>
      <w:proofErr w:type="gramStart"/>
      <w:r w:rsidRPr="003F030C">
        <w:rPr>
          <w:rFonts w:ascii="宋体" w:hAnsi="宋体" w:hint="eastAsia"/>
          <w:b/>
          <w:spacing w:val="4"/>
          <w:sz w:val="24"/>
        </w:rPr>
        <w:t>课程思政素材</w:t>
      </w:r>
      <w:proofErr w:type="gramEnd"/>
    </w:p>
    <w:p w14:paraId="55C915BB" w14:textId="680B9B8D" w:rsidR="003234B0" w:rsidRPr="003F030C" w:rsidRDefault="003F030C" w:rsidP="003234B0">
      <w:pPr>
        <w:overflowPunct w:val="0"/>
        <w:adjustRightInd w:val="0"/>
        <w:snapToGrid w:val="0"/>
        <w:spacing w:line="360" w:lineRule="auto"/>
        <w:ind w:firstLineChars="200" w:firstLine="480"/>
        <w:rPr>
          <w:rFonts w:ascii="宋体" w:hAnsi="宋体"/>
          <w:color w:val="FF0000"/>
          <w:sz w:val="24"/>
        </w:rPr>
      </w:pPr>
      <w:r w:rsidRPr="003F030C">
        <w:rPr>
          <w:rFonts w:hint="eastAsia"/>
          <w:color w:val="FF0000"/>
          <w:sz w:val="24"/>
        </w:rPr>
        <w:t>各类公债数据、我国国债发行历史、经济发展与风险防控</w:t>
      </w:r>
    </w:p>
    <w:p w14:paraId="793403CF" w14:textId="77777777" w:rsidR="003F030C" w:rsidRDefault="003F030C" w:rsidP="003F030C">
      <w:pPr>
        <w:adjustRightInd w:val="0"/>
        <w:snapToGrid w:val="0"/>
        <w:spacing w:line="360" w:lineRule="auto"/>
        <w:jc w:val="center"/>
        <w:rPr>
          <w:b/>
          <w:sz w:val="28"/>
        </w:rPr>
      </w:pPr>
      <w:bookmarkStart w:id="11" w:name="_Toc31444907"/>
    </w:p>
    <w:p w14:paraId="1E538EF0" w14:textId="3AD42FA1" w:rsidR="003234B0" w:rsidRPr="003234B0" w:rsidRDefault="003234B0" w:rsidP="003F030C">
      <w:pPr>
        <w:adjustRightInd w:val="0"/>
        <w:snapToGrid w:val="0"/>
        <w:spacing w:line="360" w:lineRule="auto"/>
        <w:jc w:val="center"/>
        <w:rPr>
          <w:b/>
        </w:rPr>
      </w:pPr>
      <w:r w:rsidRPr="003234B0">
        <w:rPr>
          <w:rFonts w:hint="eastAsia"/>
          <w:b/>
          <w:sz w:val="28"/>
        </w:rPr>
        <w:t>第十一章</w:t>
      </w:r>
      <w:r w:rsidRPr="003234B0">
        <w:rPr>
          <w:rFonts w:hint="eastAsia"/>
          <w:b/>
          <w:sz w:val="28"/>
        </w:rPr>
        <w:t xml:space="preserve">  </w:t>
      </w:r>
      <w:r w:rsidRPr="003234B0">
        <w:rPr>
          <w:rFonts w:hint="eastAsia"/>
          <w:b/>
          <w:sz w:val="28"/>
        </w:rPr>
        <w:t>政府预算</w:t>
      </w:r>
      <w:bookmarkEnd w:id="11"/>
    </w:p>
    <w:p w14:paraId="069F452A"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一、教学目的</w:t>
      </w:r>
    </w:p>
    <w:p w14:paraId="272D03AC" w14:textId="5B83119C"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政府预算是经法定程序审核批准的基本收支计划。在现代社会，它还是政府调节经济的重要杠杆。现代预算制度改革是建立现代财政制度的主要内容和应有之义。</w:t>
      </w:r>
      <w:r w:rsidRPr="001802A0">
        <w:rPr>
          <w:rFonts w:ascii="宋体" w:hAnsi="宋体" w:cs="等线" w:hint="eastAsia"/>
          <w:sz w:val="24"/>
        </w:rPr>
        <w:t>本章通过讨论政府预算的基本理论，阐释预算的基本原则，分析我国的政府预算管理改革，使学生在掌握现代预算的相关理论知识的基础上，进一步了解我国国情，理解我国政府预算管理制度的改革进程及</w:t>
      </w:r>
      <w:r>
        <w:rPr>
          <w:rFonts w:ascii="宋体" w:hAnsi="宋体" w:hint="eastAsia"/>
          <w:sz w:val="24"/>
        </w:rPr>
        <w:t>取向。</w:t>
      </w:r>
    </w:p>
    <w:p w14:paraId="06C0028B"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t>1.教学目标</w:t>
      </w:r>
    </w:p>
    <w:p w14:paraId="0F2E53F5"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lastRenderedPageBreak/>
        <w:t>掌握政府预算的基本理论、基本原则，熟悉我国政府预算管理制度的改革进程及取向。</w:t>
      </w:r>
    </w:p>
    <w:p w14:paraId="7F57A016"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t>2.育人目标</w:t>
      </w:r>
    </w:p>
    <w:p w14:paraId="4E477FCA" w14:textId="5FA57423" w:rsidR="003F030C" w:rsidRPr="003F030C" w:rsidRDefault="003F030C" w:rsidP="003F030C">
      <w:pPr>
        <w:overflowPunct w:val="0"/>
        <w:adjustRightInd w:val="0"/>
        <w:snapToGrid w:val="0"/>
        <w:spacing w:line="360" w:lineRule="auto"/>
        <w:ind w:firstLineChars="200" w:firstLine="480"/>
        <w:rPr>
          <w:rFonts w:ascii="宋体" w:hAnsi="宋体" w:hint="eastAsia"/>
          <w:color w:val="FF0000"/>
          <w:sz w:val="24"/>
        </w:rPr>
      </w:pPr>
      <w:r w:rsidRPr="003F030C">
        <w:rPr>
          <w:rFonts w:ascii="宋体" w:hAnsi="宋体" w:hint="eastAsia"/>
          <w:color w:val="FF0000"/>
          <w:sz w:val="24"/>
        </w:rPr>
        <w:t>公共意识培养，提高依法理财的法律意识。</w:t>
      </w:r>
    </w:p>
    <w:p w14:paraId="04F2A5CB" w14:textId="77777777" w:rsidR="003234B0" w:rsidRDefault="003234B0" w:rsidP="003234B0">
      <w:pPr>
        <w:overflowPunct w:val="0"/>
        <w:adjustRightInd w:val="0"/>
        <w:snapToGrid w:val="0"/>
        <w:spacing w:line="360" w:lineRule="auto"/>
        <w:ind w:firstLineChars="200" w:firstLine="482"/>
        <w:rPr>
          <w:rFonts w:ascii="宋体" w:hAnsi="宋体"/>
          <w:sz w:val="24"/>
        </w:rPr>
      </w:pPr>
      <w:r>
        <w:rPr>
          <w:rFonts w:ascii="宋体" w:hAnsi="宋体" w:hint="eastAsia"/>
          <w:b/>
          <w:sz w:val="24"/>
        </w:rPr>
        <w:t>二、课型：</w:t>
      </w:r>
      <w:r>
        <w:rPr>
          <w:rFonts w:ascii="宋体" w:hAnsi="宋体" w:hint="eastAsia"/>
          <w:sz w:val="24"/>
        </w:rPr>
        <w:t>新授课</w:t>
      </w:r>
    </w:p>
    <w:p w14:paraId="6BCF1B16" w14:textId="77777777" w:rsidR="003234B0" w:rsidRDefault="003234B0" w:rsidP="003234B0">
      <w:pPr>
        <w:overflowPunct w:val="0"/>
        <w:adjustRightInd w:val="0"/>
        <w:snapToGrid w:val="0"/>
        <w:spacing w:line="360" w:lineRule="auto"/>
        <w:ind w:firstLineChars="200" w:firstLine="482"/>
        <w:rPr>
          <w:rFonts w:ascii="宋体" w:hAnsi="宋体"/>
          <w:sz w:val="24"/>
        </w:rPr>
      </w:pPr>
      <w:r>
        <w:rPr>
          <w:rFonts w:ascii="宋体" w:hAnsi="宋体" w:hint="eastAsia"/>
          <w:b/>
          <w:sz w:val="24"/>
        </w:rPr>
        <w:t>三、课时：3-</w:t>
      </w:r>
      <w:r>
        <w:rPr>
          <w:rFonts w:ascii="宋体" w:hAnsi="宋体" w:hint="eastAsia"/>
          <w:color w:val="000000"/>
          <w:sz w:val="24"/>
        </w:rPr>
        <w:t>4</w:t>
      </w:r>
    </w:p>
    <w:p w14:paraId="034EF9A1"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四、重点难点</w:t>
      </w:r>
    </w:p>
    <w:p w14:paraId="07CB58DA"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1.政府预算的概念及主要原则</w:t>
      </w:r>
      <w:r>
        <w:rPr>
          <w:rFonts w:ascii="宋体" w:hAnsi="宋体" w:hint="eastAsia"/>
          <w:spacing w:val="4"/>
          <w:sz w:val="24"/>
        </w:rPr>
        <w:t>。</w:t>
      </w:r>
    </w:p>
    <w:p w14:paraId="1F1C61FD"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2.复试预算的基本理论以及我国政府预算的组成体系。</w:t>
      </w:r>
    </w:p>
    <w:p w14:paraId="1EE7F9A0"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3.中国政府预算管理制度改革的进程及去向。</w:t>
      </w:r>
    </w:p>
    <w:p w14:paraId="446027BC"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五、教学方法</w:t>
      </w:r>
    </w:p>
    <w:p w14:paraId="37E126C2"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课堂讲授与讨论相结合。</w:t>
      </w:r>
    </w:p>
    <w:p w14:paraId="5398BF56"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六、教学内容</w:t>
      </w:r>
    </w:p>
    <w:p w14:paraId="25F11E6F" w14:textId="77777777" w:rsidR="003234B0" w:rsidRPr="001328BF" w:rsidRDefault="003234B0" w:rsidP="003234B0">
      <w:pPr>
        <w:overflowPunct w:val="0"/>
        <w:adjustRightInd w:val="0"/>
        <w:snapToGrid w:val="0"/>
        <w:spacing w:line="360" w:lineRule="auto"/>
        <w:ind w:firstLineChars="200" w:firstLine="482"/>
        <w:rPr>
          <w:rFonts w:ascii="宋体" w:hAnsi="宋体"/>
          <w:b/>
          <w:sz w:val="24"/>
        </w:rPr>
      </w:pPr>
      <w:r w:rsidRPr="001328BF">
        <w:rPr>
          <w:rFonts w:ascii="宋体" w:hAnsi="宋体" w:hint="eastAsia"/>
          <w:b/>
          <w:sz w:val="24"/>
        </w:rPr>
        <w:t>1.内容摘要</w:t>
      </w:r>
    </w:p>
    <w:p w14:paraId="2E295A26"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第一节是政府预算概述。界定政府预算的概念和分类，分析政府预算的产生历史过程及条件，讨论政府预算的原则，介绍我国政府预算的组成体系和政府预算过程。</w:t>
      </w:r>
    </w:p>
    <w:p w14:paraId="037424C6" w14:textId="77777777" w:rsidR="003234B0" w:rsidRDefault="003234B0" w:rsidP="003234B0">
      <w:pPr>
        <w:overflowPunct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第二节</w:t>
      </w:r>
      <w:r w:rsidRPr="0035383D">
        <w:rPr>
          <w:rFonts w:ascii="宋体" w:hAnsi="宋体" w:hint="eastAsia"/>
          <w:spacing w:val="4"/>
          <w:sz w:val="24"/>
        </w:rPr>
        <w:t>是中国</w:t>
      </w:r>
      <w:r>
        <w:rPr>
          <w:rFonts w:ascii="宋体" w:hAnsi="宋体" w:cs="宋体" w:hint="eastAsia"/>
          <w:kern w:val="0"/>
          <w:sz w:val="24"/>
        </w:rPr>
        <w:t>政府预算管理改革。分析我国政府预算管理制度改革的内容及成效，并指出下一步的改革取向。</w:t>
      </w:r>
    </w:p>
    <w:p w14:paraId="19B35F8D" w14:textId="77777777" w:rsidR="003234B0" w:rsidRPr="001328BF" w:rsidRDefault="003234B0" w:rsidP="003234B0">
      <w:pPr>
        <w:overflowPunct w:val="0"/>
        <w:adjustRightInd w:val="0"/>
        <w:snapToGrid w:val="0"/>
        <w:spacing w:line="360" w:lineRule="auto"/>
        <w:ind w:firstLineChars="200" w:firstLine="482"/>
        <w:rPr>
          <w:rFonts w:ascii="宋体" w:hAnsi="宋体"/>
          <w:b/>
          <w:sz w:val="24"/>
        </w:rPr>
      </w:pPr>
      <w:r w:rsidRPr="001328BF">
        <w:rPr>
          <w:rFonts w:ascii="宋体" w:hAnsi="宋体" w:hint="eastAsia"/>
          <w:b/>
          <w:sz w:val="24"/>
        </w:rPr>
        <w:t>2.基本概念</w:t>
      </w:r>
    </w:p>
    <w:p w14:paraId="116570BA"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政府预算、完整性、可靠性、公开性、法治性、年度性、历年</w:t>
      </w:r>
      <w:proofErr w:type="gramStart"/>
      <w:r>
        <w:rPr>
          <w:rFonts w:ascii="宋体" w:hAnsi="宋体" w:hint="eastAsia"/>
          <w:sz w:val="24"/>
        </w:rPr>
        <w:t>制预算</w:t>
      </w:r>
      <w:proofErr w:type="gramEnd"/>
      <w:r>
        <w:rPr>
          <w:rFonts w:ascii="宋体" w:hAnsi="宋体" w:hint="eastAsia"/>
          <w:sz w:val="24"/>
        </w:rPr>
        <w:t>年度、跨年</w:t>
      </w:r>
      <w:proofErr w:type="gramStart"/>
      <w:r>
        <w:rPr>
          <w:rFonts w:ascii="宋体" w:hAnsi="宋体" w:hint="eastAsia"/>
          <w:sz w:val="24"/>
        </w:rPr>
        <w:t>制预算</w:t>
      </w:r>
      <w:proofErr w:type="gramEnd"/>
      <w:r>
        <w:rPr>
          <w:rFonts w:ascii="宋体" w:hAnsi="宋体" w:hint="eastAsia"/>
          <w:sz w:val="24"/>
        </w:rPr>
        <w:t>年度、单式预算、复式预算、增量预算、零基预算、年度预算、中长期预算、总预算、部门预算、单位预算、中央预算、地方预算、一般公共预算、政府性基金预算、国有资本经营预算、社会保险基金预算、部门预算、政府收支分类、国库集中收付制度、政府采购、政府综合财务报告制度。</w:t>
      </w:r>
    </w:p>
    <w:p w14:paraId="7BA25480" w14:textId="77777777" w:rsidR="003234B0" w:rsidRDefault="003234B0" w:rsidP="003234B0">
      <w:pPr>
        <w:overflowPunct w:val="0"/>
        <w:adjustRightInd w:val="0"/>
        <w:snapToGrid w:val="0"/>
        <w:spacing w:line="360" w:lineRule="auto"/>
        <w:ind w:firstLineChars="200" w:firstLine="482"/>
        <w:rPr>
          <w:rFonts w:ascii="宋体" w:hAnsi="宋体"/>
          <w:b/>
          <w:sz w:val="24"/>
        </w:rPr>
      </w:pPr>
      <w:r w:rsidRPr="001328BF">
        <w:rPr>
          <w:rFonts w:ascii="宋体" w:hAnsi="宋体" w:hint="eastAsia"/>
          <w:b/>
          <w:sz w:val="24"/>
        </w:rPr>
        <w:t>3.基本原理</w:t>
      </w:r>
    </w:p>
    <w:p w14:paraId="1D90B6E7"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（1）政府预算是各级政府依据法律和制度规定编制，并经法定程序审核批准的基本收支计划</w:t>
      </w:r>
      <w:r w:rsidRPr="001C6386">
        <w:rPr>
          <w:rFonts w:ascii="宋体" w:hAnsi="宋体" w:hint="eastAsia"/>
          <w:sz w:val="24"/>
        </w:rPr>
        <w:t>；</w:t>
      </w:r>
      <w:r>
        <w:rPr>
          <w:rFonts w:ascii="宋体" w:hAnsi="宋体" w:hint="eastAsia"/>
          <w:sz w:val="24"/>
        </w:rPr>
        <w:t>是政府组织和规范财政分配活动的重要工具</w:t>
      </w:r>
      <w:r w:rsidRPr="001C6386">
        <w:rPr>
          <w:rFonts w:ascii="宋体" w:hAnsi="宋体" w:hint="eastAsia"/>
          <w:sz w:val="24"/>
        </w:rPr>
        <w:t>；</w:t>
      </w:r>
      <w:r>
        <w:rPr>
          <w:rFonts w:ascii="宋体" w:hAnsi="宋体" w:hint="eastAsia"/>
          <w:sz w:val="24"/>
        </w:rPr>
        <w:t>在现代社会，它还是政府调节经济的重要杠杆。政府预算的产生，是新兴资产阶级追求政治权力和地位的必然要求。加强财政管理和监督是政府预算发展的决定性因素。</w:t>
      </w:r>
    </w:p>
    <w:p w14:paraId="53C56DE5" w14:textId="77777777" w:rsidR="003234B0" w:rsidRPr="00137F5C" w:rsidRDefault="003234B0" w:rsidP="003234B0">
      <w:pPr>
        <w:overflowPunct w:val="0"/>
        <w:adjustRightInd w:val="0"/>
        <w:snapToGrid w:val="0"/>
        <w:spacing w:line="360" w:lineRule="auto"/>
        <w:ind w:firstLineChars="200" w:firstLine="480"/>
        <w:rPr>
          <w:rFonts w:ascii="宋体" w:hAnsi="宋体"/>
          <w:color w:val="000000" w:themeColor="text1"/>
          <w:sz w:val="24"/>
        </w:rPr>
      </w:pPr>
      <w:r w:rsidRPr="00137F5C">
        <w:rPr>
          <w:rFonts w:ascii="宋体" w:hAnsi="宋体" w:hint="eastAsia"/>
          <w:color w:val="000000" w:themeColor="text1"/>
          <w:sz w:val="24"/>
        </w:rPr>
        <w:lastRenderedPageBreak/>
        <w:t>（</w:t>
      </w:r>
      <w:r>
        <w:rPr>
          <w:rFonts w:ascii="宋体" w:hAnsi="宋体"/>
          <w:color w:val="000000" w:themeColor="text1"/>
          <w:sz w:val="24"/>
        </w:rPr>
        <w:t>2</w:t>
      </w:r>
      <w:r w:rsidRPr="00137F5C">
        <w:rPr>
          <w:rFonts w:ascii="宋体" w:hAnsi="宋体" w:hint="eastAsia"/>
          <w:color w:val="000000" w:themeColor="text1"/>
          <w:sz w:val="24"/>
        </w:rPr>
        <w:t>）政府预算的原则主要包括：完整性、可靠性、公开性、法治性、年度性等几个方面。</w:t>
      </w:r>
    </w:p>
    <w:p w14:paraId="5815C9F3" w14:textId="77777777" w:rsidR="003234B0" w:rsidRPr="00137F5C" w:rsidRDefault="003234B0" w:rsidP="003234B0">
      <w:pPr>
        <w:overflowPunct w:val="0"/>
        <w:adjustRightInd w:val="0"/>
        <w:snapToGrid w:val="0"/>
        <w:spacing w:line="360" w:lineRule="auto"/>
        <w:ind w:firstLineChars="200" w:firstLine="480"/>
        <w:rPr>
          <w:rFonts w:ascii="宋体" w:hAnsi="宋体" w:cs="宋体"/>
          <w:color w:val="000000" w:themeColor="text1"/>
          <w:kern w:val="0"/>
          <w:sz w:val="24"/>
        </w:rPr>
      </w:pPr>
      <w:r w:rsidRPr="00137F5C">
        <w:rPr>
          <w:rFonts w:ascii="宋体" w:hAnsi="宋体" w:hint="eastAsia"/>
          <w:color w:val="000000" w:themeColor="text1"/>
          <w:sz w:val="24"/>
        </w:rPr>
        <w:t>（</w:t>
      </w:r>
      <w:r>
        <w:rPr>
          <w:rFonts w:ascii="宋体" w:hAnsi="宋体"/>
          <w:color w:val="000000" w:themeColor="text1"/>
          <w:sz w:val="24"/>
        </w:rPr>
        <w:t>3</w:t>
      </w:r>
      <w:r w:rsidRPr="00137F5C">
        <w:rPr>
          <w:rFonts w:ascii="宋体" w:hAnsi="宋体"/>
          <w:color w:val="000000" w:themeColor="text1"/>
          <w:sz w:val="24"/>
        </w:rPr>
        <w:t>）单式预算</w:t>
      </w:r>
      <w:r w:rsidRPr="00137F5C">
        <w:rPr>
          <w:rFonts w:ascii="宋体" w:hAnsi="宋体" w:hint="eastAsia"/>
          <w:color w:val="000000" w:themeColor="text1"/>
          <w:sz w:val="24"/>
        </w:rPr>
        <w:t>与复试预算的优缺点及使用条件。单式预算是在预算年度内，将全部的财政收入与支出汇集编入单一的预算表格内，优点是简洁明了，整体性强，便于立法机关审议批准和社会公众了解。复式预算是将预算年度内全部财政收支按经济性质汇集编入两个或两个以上的预算表格，从而形成两个或两个以上的预算，优点是根据不同性质分别编制，便于区分不同收支的经济性质和用途。</w:t>
      </w:r>
      <w:r w:rsidRPr="00137F5C">
        <w:rPr>
          <w:rFonts w:ascii="宋体" w:hAnsi="宋体" w:cs="宋体"/>
          <w:color w:val="000000" w:themeColor="text1"/>
          <w:sz w:val="24"/>
        </w:rPr>
        <w:t>我国的</w:t>
      </w:r>
      <w:r w:rsidRPr="00137F5C">
        <w:rPr>
          <w:rFonts w:ascii="宋体" w:hAnsi="宋体" w:cs="宋体" w:hint="eastAsia"/>
          <w:color w:val="000000" w:themeColor="text1"/>
          <w:sz w:val="24"/>
        </w:rPr>
        <w:t>复式</w:t>
      </w:r>
      <w:r w:rsidRPr="00137F5C">
        <w:rPr>
          <w:rFonts w:ascii="宋体" w:hAnsi="宋体" w:hint="eastAsia"/>
          <w:color w:val="000000" w:themeColor="text1"/>
          <w:sz w:val="24"/>
        </w:rPr>
        <w:t>预算包括</w:t>
      </w:r>
      <w:r w:rsidRPr="00137F5C">
        <w:rPr>
          <w:rFonts w:ascii="宋体" w:hAnsi="宋体"/>
          <w:color w:val="000000" w:themeColor="text1"/>
          <w:sz w:val="24"/>
        </w:rPr>
        <w:t>:一般公共预算、政府性基金预算、国有资本经营预算、社会保险基金预算。</w:t>
      </w:r>
    </w:p>
    <w:p w14:paraId="56F14E5C" w14:textId="77777777" w:rsidR="003234B0" w:rsidRPr="00137F5C" w:rsidRDefault="003234B0" w:rsidP="003234B0">
      <w:pPr>
        <w:pStyle w:val="23"/>
        <w:overflowPunct w:val="0"/>
        <w:adjustRightInd w:val="0"/>
        <w:snapToGrid w:val="0"/>
        <w:spacing w:after="0" w:line="360" w:lineRule="auto"/>
        <w:ind w:firstLineChars="200" w:firstLine="480"/>
        <w:rPr>
          <w:rFonts w:ascii="宋体" w:eastAsia="宋体" w:hAnsi="宋体" w:cs="宋体"/>
          <w:color w:val="000000" w:themeColor="text1"/>
          <w:sz w:val="24"/>
          <w:szCs w:val="24"/>
        </w:rPr>
      </w:pPr>
      <w:r w:rsidRPr="00137F5C">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4</w:t>
      </w:r>
      <w:r w:rsidRPr="00137F5C">
        <w:rPr>
          <w:rFonts w:ascii="宋体" w:eastAsia="宋体" w:hAnsi="宋体" w:cs="宋体"/>
          <w:color w:val="000000" w:themeColor="text1"/>
          <w:sz w:val="24"/>
          <w:szCs w:val="24"/>
        </w:rPr>
        <w:t>）增量预算</w:t>
      </w:r>
      <w:r w:rsidRPr="00137F5C">
        <w:rPr>
          <w:rFonts w:ascii="宋体" w:eastAsia="宋体" w:hAnsi="宋体" w:cs="宋体" w:hint="eastAsia"/>
          <w:color w:val="000000" w:themeColor="text1"/>
          <w:sz w:val="24"/>
          <w:szCs w:val="24"/>
        </w:rPr>
        <w:t>与零基预算的优缺点。增量预算是指财政收支计划指标是</w:t>
      </w:r>
      <w:proofErr w:type="gramStart"/>
      <w:r w:rsidRPr="00137F5C">
        <w:rPr>
          <w:rFonts w:ascii="宋体" w:eastAsia="宋体" w:hAnsi="宋体" w:cs="宋体" w:hint="eastAsia"/>
          <w:color w:val="000000" w:themeColor="text1"/>
          <w:sz w:val="24"/>
          <w:szCs w:val="24"/>
        </w:rPr>
        <w:t>以</w:t>
      </w:r>
      <w:proofErr w:type="gramEnd"/>
      <w:r w:rsidRPr="00137F5C">
        <w:rPr>
          <w:rFonts w:ascii="宋体" w:eastAsia="宋体" w:hAnsi="宋体" w:cs="宋体" w:hint="eastAsia"/>
          <w:color w:val="000000" w:themeColor="text1"/>
          <w:sz w:val="24"/>
          <w:szCs w:val="24"/>
        </w:rPr>
        <w:t>以前财政年度的财政收支为基数，依据新的财政年度经济发展情况加以调整之后确定的预算。零基预算不考虑以前年度的财政收支状况，所有财政收支计划必须从零开始，重新审核，以提高资金使用效率。</w:t>
      </w:r>
    </w:p>
    <w:p w14:paraId="02580C86" w14:textId="77777777" w:rsidR="003234B0" w:rsidRPr="00137F5C" w:rsidRDefault="003234B0" w:rsidP="003234B0">
      <w:pPr>
        <w:overflowPunct w:val="0"/>
        <w:adjustRightInd w:val="0"/>
        <w:snapToGrid w:val="0"/>
        <w:spacing w:line="360" w:lineRule="auto"/>
        <w:ind w:firstLineChars="200" w:firstLine="480"/>
        <w:rPr>
          <w:rFonts w:ascii="宋体" w:hAnsi="宋体"/>
          <w:color w:val="000000" w:themeColor="text1"/>
          <w:sz w:val="24"/>
        </w:rPr>
      </w:pPr>
      <w:r w:rsidRPr="00137F5C">
        <w:rPr>
          <w:rFonts w:ascii="宋体" w:hAnsi="宋体" w:cs="宋体" w:hint="eastAsia"/>
          <w:color w:val="000000" w:themeColor="text1"/>
          <w:sz w:val="24"/>
        </w:rPr>
        <w:t>（</w:t>
      </w:r>
      <w:r>
        <w:rPr>
          <w:rFonts w:ascii="宋体" w:hAnsi="宋体" w:cs="宋体"/>
          <w:color w:val="000000" w:themeColor="text1"/>
          <w:sz w:val="24"/>
        </w:rPr>
        <w:t>5</w:t>
      </w:r>
      <w:r w:rsidRPr="00137F5C">
        <w:rPr>
          <w:rFonts w:ascii="宋体" w:hAnsi="宋体" w:cs="宋体"/>
          <w:color w:val="000000" w:themeColor="text1"/>
          <w:sz w:val="24"/>
        </w:rPr>
        <w:t>）</w:t>
      </w:r>
      <w:r w:rsidRPr="00137F5C">
        <w:rPr>
          <w:rFonts w:ascii="宋体" w:hAnsi="宋体" w:hint="eastAsia"/>
          <w:color w:val="000000" w:themeColor="text1"/>
          <w:sz w:val="24"/>
        </w:rPr>
        <w:t>部门预算是由政府各部门编制，经财政部门审核后报立法机关审议通过，反映部门所有收入和支出的预算。部门预算保证了预算的完整性，预算编制更为细化科学，而且要求预算编制、执行与监督相分离，有助于消除预算分配权分散化、部门收支行为不规范、预算约束软化等种种弊端。</w:t>
      </w:r>
    </w:p>
    <w:p w14:paraId="06E50FC7" w14:textId="77777777" w:rsidR="003234B0" w:rsidRPr="00137F5C" w:rsidRDefault="003234B0" w:rsidP="003234B0">
      <w:pPr>
        <w:overflowPunct w:val="0"/>
        <w:adjustRightInd w:val="0"/>
        <w:snapToGrid w:val="0"/>
        <w:spacing w:line="360" w:lineRule="auto"/>
        <w:ind w:firstLineChars="200" w:firstLine="480"/>
        <w:rPr>
          <w:rFonts w:ascii="宋体" w:hAnsi="宋体"/>
          <w:color w:val="000000" w:themeColor="text1"/>
          <w:spacing w:val="4"/>
          <w:sz w:val="24"/>
        </w:rPr>
      </w:pPr>
      <w:r w:rsidRPr="00137F5C">
        <w:rPr>
          <w:rFonts w:ascii="宋体" w:hAnsi="宋体" w:hint="eastAsia"/>
          <w:color w:val="000000" w:themeColor="text1"/>
          <w:sz w:val="24"/>
        </w:rPr>
        <w:t>（</w:t>
      </w:r>
      <w:r>
        <w:rPr>
          <w:rFonts w:ascii="宋体" w:hAnsi="宋体"/>
          <w:color w:val="000000" w:themeColor="text1"/>
          <w:sz w:val="24"/>
        </w:rPr>
        <w:t>6</w:t>
      </w:r>
      <w:r w:rsidRPr="00137F5C">
        <w:rPr>
          <w:rFonts w:ascii="宋体" w:hAnsi="宋体" w:hint="eastAsia"/>
          <w:color w:val="000000" w:themeColor="text1"/>
          <w:sz w:val="24"/>
        </w:rPr>
        <w:t>）国库集中收付制度是建立、规范国库集中收付活动的各种法令、办法、制度的总称，其运作是以国库单一账户体系为基础，所有财政性资金（包括预算内外资金）都纳入国库单一账户体系管理，逐步推进各级政府预算统一管理，资金</w:t>
      </w:r>
      <w:proofErr w:type="gramStart"/>
      <w:r w:rsidRPr="00137F5C">
        <w:rPr>
          <w:rFonts w:ascii="宋体" w:hAnsi="宋体" w:hint="eastAsia"/>
          <w:color w:val="000000" w:themeColor="text1"/>
          <w:sz w:val="24"/>
        </w:rPr>
        <w:t>缴</w:t>
      </w:r>
      <w:proofErr w:type="gramEnd"/>
      <w:r w:rsidRPr="00137F5C">
        <w:rPr>
          <w:rFonts w:ascii="宋体" w:hAnsi="宋体" w:hint="eastAsia"/>
          <w:color w:val="000000" w:themeColor="text1"/>
          <w:sz w:val="24"/>
        </w:rPr>
        <w:t>拨以国库集中收付为主要形式的财政国库管理制度。</w:t>
      </w:r>
    </w:p>
    <w:p w14:paraId="1C9B0762"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4.课堂讨论</w:t>
      </w:r>
    </w:p>
    <w:p w14:paraId="02770D04" w14:textId="77777777" w:rsidR="003234B0" w:rsidRPr="00217FAA" w:rsidRDefault="003234B0" w:rsidP="003234B0">
      <w:pPr>
        <w:overflowPunct w:val="0"/>
        <w:adjustRightInd w:val="0"/>
        <w:snapToGrid w:val="0"/>
        <w:spacing w:line="360" w:lineRule="auto"/>
        <w:ind w:firstLineChars="200" w:firstLine="496"/>
        <w:rPr>
          <w:rFonts w:ascii="宋体" w:hAnsi="宋体"/>
          <w:color w:val="000000" w:themeColor="text1"/>
          <w:sz w:val="24"/>
        </w:rPr>
      </w:pPr>
      <w:r w:rsidRPr="00217FAA">
        <w:rPr>
          <w:rFonts w:ascii="宋体" w:hAnsi="宋体" w:hint="eastAsia"/>
          <w:color w:val="000000" w:themeColor="text1"/>
          <w:spacing w:val="4"/>
          <w:sz w:val="24"/>
        </w:rPr>
        <w:t>（1）结合</w:t>
      </w:r>
      <w:r>
        <w:rPr>
          <w:rFonts w:ascii="宋体" w:hAnsi="宋体" w:hint="eastAsia"/>
          <w:color w:val="000000" w:themeColor="text1"/>
          <w:spacing w:val="4"/>
          <w:sz w:val="24"/>
        </w:rPr>
        <w:t>中国基层预算中的社会参与</w:t>
      </w:r>
      <w:r w:rsidRPr="00217FAA">
        <w:rPr>
          <w:rFonts w:ascii="宋体" w:hAnsi="宋体" w:hint="eastAsia"/>
          <w:color w:val="000000" w:themeColor="text1"/>
          <w:spacing w:val="4"/>
          <w:sz w:val="24"/>
        </w:rPr>
        <w:t>，</w:t>
      </w:r>
      <w:r>
        <w:rPr>
          <w:rFonts w:ascii="宋体" w:hAnsi="宋体" w:hint="eastAsia"/>
          <w:color w:val="000000" w:themeColor="text1"/>
          <w:spacing w:val="4"/>
          <w:sz w:val="24"/>
        </w:rPr>
        <w:t>谈谈</w:t>
      </w:r>
      <w:r w:rsidRPr="00217FAA">
        <w:rPr>
          <w:rFonts w:ascii="宋体" w:hAnsi="宋体" w:hint="eastAsia"/>
          <w:color w:val="000000" w:themeColor="text1"/>
          <w:sz w:val="24"/>
        </w:rPr>
        <w:t>如何</w:t>
      </w:r>
      <w:r>
        <w:rPr>
          <w:rFonts w:ascii="宋体" w:hAnsi="宋体" w:hint="eastAsia"/>
          <w:color w:val="000000" w:themeColor="text1"/>
          <w:sz w:val="24"/>
        </w:rPr>
        <w:t>理解参与式预算？</w:t>
      </w:r>
    </w:p>
    <w:p w14:paraId="2C3B158E" w14:textId="77777777" w:rsidR="003234B0" w:rsidRPr="00217FAA" w:rsidRDefault="003234B0" w:rsidP="003234B0">
      <w:pPr>
        <w:overflowPunct w:val="0"/>
        <w:adjustRightInd w:val="0"/>
        <w:snapToGrid w:val="0"/>
        <w:spacing w:line="360" w:lineRule="auto"/>
        <w:ind w:firstLineChars="200" w:firstLine="496"/>
        <w:rPr>
          <w:rFonts w:ascii="宋体" w:hAnsi="宋体"/>
          <w:color w:val="000000" w:themeColor="text1"/>
          <w:sz w:val="24"/>
        </w:rPr>
      </w:pPr>
      <w:r w:rsidRPr="00217FAA">
        <w:rPr>
          <w:rFonts w:ascii="宋体" w:hAnsi="宋体" w:hint="eastAsia"/>
          <w:color w:val="000000" w:themeColor="text1"/>
          <w:spacing w:val="4"/>
          <w:sz w:val="24"/>
        </w:rPr>
        <w:t>（2）</w:t>
      </w:r>
      <w:r>
        <w:rPr>
          <w:rFonts w:ascii="宋体" w:hAnsi="宋体" w:hint="eastAsia"/>
          <w:color w:val="000000" w:themeColor="text1"/>
          <w:spacing w:val="4"/>
          <w:sz w:val="24"/>
        </w:rPr>
        <w:t>结合现实，如何我国</w:t>
      </w:r>
      <w:r w:rsidRPr="00217FAA">
        <w:rPr>
          <w:rFonts w:ascii="宋体" w:hAnsi="宋体" w:hint="eastAsia"/>
          <w:color w:val="000000" w:themeColor="text1"/>
          <w:sz w:val="24"/>
        </w:rPr>
        <w:t>发挥立法机关、执法机关、审计部门在预算过程中的角色和作用。</w:t>
      </w:r>
    </w:p>
    <w:p w14:paraId="71B6A22B" w14:textId="77777777" w:rsidR="003234B0" w:rsidRDefault="003234B0" w:rsidP="007257A4">
      <w:pPr>
        <w:overflowPunct w:val="0"/>
        <w:adjustRightInd w:val="0"/>
        <w:snapToGrid w:val="0"/>
        <w:spacing w:line="360" w:lineRule="auto"/>
        <w:ind w:firstLineChars="200" w:firstLine="480"/>
        <w:rPr>
          <w:rFonts w:ascii="宋体" w:hAnsi="宋体"/>
          <w:color w:val="000000" w:themeColor="text1"/>
          <w:sz w:val="24"/>
        </w:rPr>
      </w:pPr>
      <w:r w:rsidRPr="00217FAA">
        <w:rPr>
          <w:rFonts w:ascii="宋体" w:hAnsi="宋体" w:hint="eastAsia"/>
          <w:color w:val="000000" w:themeColor="text1"/>
          <w:sz w:val="24"/>
        </w:rPr>
        <w:t>（3）结合</w:t>
      </w:r>
      <w:r>
        <w:rPr>
          <w:rFonts w:ascii="宋体" w:hAnsi="宋体" w:hint="eastAsia"/>
          <w:color w:val="000000" w:themeColor="text1"/>
          <w:sz w:val="24"/>
        </w:rPr>
        <w:t>中国</w:t>
      </w:r>
      <w:r w:rsidRPr="00217FAA">
        <w:rPr>
          <w:rFonts w:ascii="宋体" w:hAnsi="宋体" w:hint="eastAsia"/>
          <w:color w:val="000000" w:themeColor="text1"/>
          <w:sz w:val="24"/>
        </w:rPr>
        <w:t>预算法的修订过程，</w:t>
      </w:r>
      <w:r>
        <w:rPr>
          <w:rFonts w:ascii="宋体" w:hAnsi="宋体" w:hint="eastAsia"/>
          <w:color w:val="000000" w:themeColor="text1"/>
          <w:sz w:val="24"/>
        </w:rPr>
        <w:t>谈谈中国的</w:t>
      </w:r>
      <w:r w:rsidRPr="00217FAA">
        <w:rPr>
          <w:rFonts w:ascii="宋体" w:hAnsi="宋体" w:hint="eastAsia"/>
          <w:color w:val="000000" w:themeColor="text1"/>
          <w:sz w:val="24"/>
        </w:rPr>
        <w:t>预算法制完善过程</w:t>
      </w:r>
      <w:r>
        <w:rPr>
          <w:rFonts w:ascii="宋体" w:hAnsi="宋体" w:hint="eastAsia"/>
          <w:color w:val="000000" w:themeColor="text1"/>
          <w:sz w:val="24"/>
        </w:rPr>
        <w:t>。</w:t>
      </w:r>
      <w:bookmarkStart w:id="12" w:name="_Toc524525224"/>
      <w:bookmarkStart w:id="13" w:name="_Toc31444908"/>
    </w:p>
    <w:p w14:paraId="6B7ECE73" w14:textId="77777777" w:rsidR="003F030C" w:rsidRPr="003F030C" w:rsidRDefault="003F030C" w:rsidP="003F030C">
      <w:pPr>
        <w:overflowPunct w:val="0"/>
        <w:adjustRightInd w:val="0"/>
        <w:snapToGrid w:val="0"/>
        <w:spacing w:line="360" w:lineRule="auto"/>
        <w:ind w:firstLineChars="200" w:firstLine="498"/>
        <w:rPr>
          <w:rFonts w:ascii="宋体" w:hAnsi="宋体" w:hint="eastAsia"/>
          <w:b/>
          <w:spacing w:val="4"/>
          <w:sz w:val="24"/>
        </w:rPr>
      </w:pPr>
      <w:r>
        <w:rPr>
          <w:rFonts w:ascii="宋体" w:hAnsi="宋体"/>
          <w:b/>
          <w:spacing w:val="4"/>
          <w:sz w:val="24"/>
        </w:rPr>
        <w:t>5</w:t>
      </w:r>
      <w:r w:rsidRPr="001328BF">
        <w:rPr>
          <w:rFonts w:ascii="宋体" w:hAnsi="宋体" w:hint="eastAsia"/>
          <w:b/>
          <w:spacing w:val="4"/>
          <w:sz w:val="24"/>
        </w:rPr>
        <w:t>.</w:t>
      </w:r>
      <w:r w:rsidRPr="003F030C">
        <w:rPr>
          <w:rFonts w:hint="eastAsia"/>
        </w:rPr>
        <w:t xml:space="preserve"> </w:t>
      </w:r>
      <w:proofErr w:type="gramStart"/>
      <w:r w:rsidRPr="003F030C">
        <w:rPr>
          <w:rFonts w:ascii="宋体" w:hAnsi="宋体" w:hint="eastAsia"/>
          <w:b/>
          <w:spacing w:val="4"/>
          <w:sz w:val="24"/>
        </w:rPr>
        <w:t>课程思政素材</w:t>
      </w:r>
      <w:proofErr w:type="gramEnd"/>
    </w:p>
    <w:p w14:paraId="06783FF3" w14:textId="6C102269" w:rsidR="007257A4" w:rsidRPr="003F030C" w:rsidRDefault="003F030C" w:rsidP="007257A4">
      <w:pPr>
        <w:overflowPunct w:val="0"/>
        <w:adjustRightInd w:val="0"/>
        <w:snapToGrid w:val="0"/>
        <w:spacing w:line="360" w:lineRule="auto"/>
        <w:ind w:firstLineChars="200" w:firstLine="480"/>
        <w:rPr>
          <w:rFonts w:ascii="宋体" w:hAnsi="宋体"/>
          <w:color w:val="FF0000"/>
          <w:sz w:val="24"/>
        </w:rPr>
      </w:pPr>
      <w:r w:rsidRPr="003F030C">
        <w:rPr>
          <w:rFonts w:hint="eastAsia"/>
          <w:color w:val="FF0000"/>
          <w:sz w:val="24"/>
        </w:rPr>
        <w:t>财政预算数据、预算制度改革介绍、美国的预算之争缘何无休无止</w:t>
      </w:r>
    </w:p>
    <w:p w14:paraId="2621764D" w14:textId="77777777" w:rsidR="003F030C" w:rsidRDefault="003F030C" w:rsidP="003F030C">
      <w:pPr>
        <w:pStyle w:val="a4"/>
        <w:adjustRightInd w:val="0"/>
        <w:snapToGrid w:val="0"/>
        <w:spacing w:before="0" w:after="0" w:line="360" w:lineRule="auto"/>
        <w:rPr>
          <w:sz w:val="28"/>
        </w:rPr>
      </w:pPr>
    </w:p>
    <w:p w14:paraId="4E3A13EF" w14:textId="21ED429E" w:rsidR="003234B0" w:rsidRDefault="003234B0" w:rsidP="003F030C">
      <w:pPr>
        <w:pStyle w:val="a4"/>
        <w:adjustRightInd w:val="0"/>
        <w:snapToGrid w:val="0"/>
        <w:spacing w:before="0" w:after="0" w:line="360" w:lineRule="auto"/>
        <w:rPr>
          <w:sz w:val="28"/>
        </w:rPr>
      </w:pPr>
      <w:r>
        <w:rPr>
          <w:rFonts w:hint="eastAsia"/>
          <w:sz w:val="28"/>
        </w:rPr>
        <w:lastRenderedPageBreak/>
        <w:t>第十二章</w:t>
      </w:r>
      <w:r>
        <w:rPr>
          <w:rFonts w:hint="eastAsia"/>
          <w:sz w:val="28"/>
        </w:rPr>
        <w:t xml:space="preserve">  </w:t>
      </w:r>
      <w:r>
        <w:rPr>
          <w:rFonts w:hint="eastAsia"/>
          <w:sz w:val="28"/>
        </w:rPr>
        <w:t>财政体制</w:t>
      </w:r>
      <w:bookmarkEnd w:id="12"/>
      <w:bookmarkEnd w:id="13"/>
    </w:p>
    <w:p w14:paraId="251B9CAE"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一、教学目的</w:t>
      </w:r>
    </w:p>
    <w:p w14:paraId="2F56856C" w14:textId="6CC425B6"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财政体制是确定各级政府之间财政分配关系的基本制度，对政府职能的有效行使、政府运作效率乃至整个经济社会产生着深刻的影响。本章</w:t>
      </w:r>
      <w:r w:rsidRPr="001C6386">
        <w:rPr>
          <w:rFonts w:ascii="宋体" w:hAnsi="宋体" w:hint="eastAsia"/>
          <w:sz w:val="24"/>
        </w:rPr>
        <w:t>旨在使学生了解</w:t>
      </w:r>
      <w:r>
        <w:rPr>
          <w:rFonts w:ascii="宋体" w:hAnsi="宋体" w:hint="eastAsia"/>
          <w:sz w:val="24"/>
        </w:rPr>
        <w:t>财政体制的基本理论，</w:t>
      </w:r>
      <w:r w:rsidRPr="001C6386">
        <w:rPr>
          <w:rFonts w:ascii="宋体" w:hAnsi="宋体" w:hint="eastAsia"/>
          <w:sz w:val="24"/>
        </w:rPr>
        <w:t>能够</w:t>
      </w:r>
      <w:r>
        <w:rPr>
          <w:rFonts w:ascii="宋体" w:hAnsi="宋体" w:hint="eastAsia"/>
          <w:sz w:val="24"/>
        </w:rPr>
        <w:t>阐释分级财政体制下的政府间事权与支出责任划分、收入划分以及转移支付制度，</w:t>
      </w:r>
      <w:r w:rsidRPr="001C6386">
        <w:rPr>
          <w:rFonts w:ascii="宋体" w:hAnsi="宋体" w:hint="eastAsia"/>
          <w:sz w:val="24"/>
        </w:rPr>
        <w:t>并可以</w:t>
      </w:r>
      <w:r>
        <w:rPr>
          <w:rFonts w:ascii="宋体" w:hAnsi="宋体" w:hint="eastAsia"/>
          <w:sz w:val="24"/>
        </w:rPr>
        <w:t>结合实际分析我国的财政体制改革问题。</w:t>
      </w:r>
    </w:p>
    <w:p w14:paraId="6655730D"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t>1.教学目标</w:t>
      </w:r>
    </w:p>
    <w:p w14:paraId="772BAFE2"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t>掌握分级财政体制下政府间事权与支出责任划分、收入划分以及转移支付制度，熟悉财政体制改革问题。</w:t>
      </w:r>
    </w:p>
    <w:p w14:paraId="62075C19"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t>2.育人目标</w:t>
      </w:r>
    </w:p>
    <w:p w14:paraId="3BE7AABB" w14:textId="4F65139B" w:rsidR="003F030C" w:rsidRPr="003F030C" w:rsidRDefault="003F030C" w:rsidP="003F030C">
      <w:pPr>
        <w:overflowPunct w:val="0"/>
        <w:adjustRightInd w:val="0"/>
        <w:snapToGrid w:val="0"/>
        <w:spacing w:line="360" w:lineRule="auto"/>
        <w:ind w:firstLineChars="200" w:firstLine="480"/>
        <w:rPr>
          <w:rFonts w:ascii="宋体" w:hAnsi="宋体" w:hint="eastAsia"/>
          <w:color w:val="FF0000"/>
          <w:sz w:val="24"/>
        </w:rPr>
      </w:pPr>
      <w:r w:rsidRPr="003F030C">
        <w:rPr>
          <w:rFonts w:ascii="宋体" w:hAnsi="宋体" w:hint="eastAsia"/>
          <w:color w:val="FF0000"/>
          <w:sz w:val="24"/>
        </w:rPr>
        <w:t>了解国情；培养人文素养；四史教育。</w:t>
      </w:r>
    </w:p>
    <w:p w14:paraId="25493B48" w14:textId="77777777" w:rsidR="003234B0" w:rsidRDefault="003234B0" w:rsidP="003234B0">
      <w:pPr>
        <w:overflowPunct w:val="0"/>
        <w:adjustRightInd w:val="0"/>
        <w:snapToGrid w:val="0"/>
        <w:spacing w:line="360" w:lineRule="auto"/>
        <w:ind w:firstLineChars="200" w:firstLine="482"/>
        <w:rPr>
          <w:rFonts w:ascii="宋体" w:hAnsi="宋体"/>
          <w:sz w:val="24"/>
        </w:rPr>
      </w:pPr>
      <w:r>
        <w:rPr>
          <w:rFonts w:ascii="宋体" w:hAnsi="宋体" w:hint="eastAsia"/>
          <w:b/>
          <w:sz w:val="24"/>
        </w:rPr>
        <w:t>二、课型：</w:t>
      </w:r>
      <w:r>
        <w:rPr>
          <w:rFonts w:ascii="宋体" w:hAnsi="宋体" w:hint="eastAsia"/>
          <w:sz w:val="24"/>
        </w:rPr>
        <w:t>新授课</w:t>
      </w:r>
    </w:p>
    <w:p w14:paraId="0573F1BB" w14:textId="77777777" w:rsidR="003234B0" w:rsidRPr="00D93BFA" w:rsidRDefault="003234B0" w:rsidP="003234B0">
      <w:pPr>
        <w:overflowPunct w:val="0"/>
        <w:adjustRightInd w:val="0"/>
        <w:snapToGrid w:val="0"/>
        <w:spacing w:line="360" w:lineRule="auto"/>
        <w:ind w:firstLineChars="200" w:firstLine="482"/>
        <w:rPr>
          <w:rFonts w:ascii="宋体" w:hAnsi="宋体"/>
          <w:color w:val="000000" w:themeColor="text1"/>
          <w:sz w:val="24"/>
        </w:rPr>
      </w:pPr>
      <w:r w:rsidRPr="00D93BFA">
        <w:rPr>
          <w:rFonts w:ascii="宋体" w:hAnsi="宋体" w:hint="eastAsia"/>
          <w:b/>
          <w:color w:val="000000" w:themeColor="text1"/>
          <w:sz w:val="24"/>
        </w:rPr>
        <w:t>三、课时：</w:t>
      </w:r>
      <w:r>
        <w:rPr>
          <w:rFonts w:ascii="宋体" w:hAnsi="宋体"/>
          <w:b/>
          <w:color w:val="000000" w:themeColor="text1"/>
          <w:sz w:val="24"/>
        </w:rPr>
        <w:t>4</w:t>
      </w:r>
      <w:r w:rsidRPr="00D93BFA">
        <w:rPr>
          <w:rFonts w:ascii="宋体" w:hAnsi="宋体" w:hint="eastAsia"/>
          <w:b/>
          <w:color w:val="000000" w:themeColor="text1"/>
          <w:sz w:val="24"/>
        </w:rPr>
        <w:t>-</w:t>
      </w:r>
      <w:r>
        <w:rPr>
          <w:rFonts w:ascii="宋体" w:hAnsi="宋体"/>
          <w:color w:val="000000" w:themeColor="text1"/>
          <w:sz w:val="24"/>
        </w:rPr>
        <w:t>5</w:t>
      </w:r>
    </w:p>
    <w:p w14:paraId="4C0D4BBB"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四、重点难点</w:t>
      </w:r>
    </w:p>
    <w:p w14:paraId="351F12A3"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1.不同类型财政体制在收支划分和政府间转移支付制度安排诸方面存在的差异。</w:t>
      </w:r>
    </w:p>
    <w:p w14:paraId="041AB88E"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2.财政分权学说与分级财政</w:t>
      </w:r>
      <w:r>
        <w:rPr>
          <w:rFonts w:ascii="宋体" w:hAnsi="宋体" w:cs="宋体" w:hint="eastAsia"/>
          <w:kern w:val="0"/>
          <w:sz w:val="24"/>
        </w:rPr>
        <w:t>。</w:t>
      </w:r>
    </w:p>
    <w:p w14:paraId="1026E20D"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3.政府间事权与支出划分的原则、中央政府与地方政府事权的基本范围、政府间收入划分的基本形式和内容。</w:t>
      </w:r>
    </w:p>
    <w:p w14:paraId="3EBAC49F"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4.政府间转移支付的依据和类型。</w:t>
      </w:r>
    </w:p>
    <w:p w14:paraId="1E15CE92"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5.中国财政体制改</w:t>
      </w:r>
      <w:r>
        <w:rPr>
          <w:rFonts w:ascii="宋体" w:hAnsi="宋体" w:cs="宋体" w:hint="eastAsia"/>
          <w:sz w:val="24"/>
        </w:rPr>
        <w:t>革。</w:t>
      </w:r>
    </w:p>
    <w:p w14:paraId="45A28377"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五、教学方法</w:t>
      </w:r>
    </w:p>
    <w:p w14:paraId="069A5090"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课堂讲授与讨论相结合。</w:t>
      </w:r>
    </w:p>
    <w:p w14:paraId="6911601A"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六、教学内容</w:t>
      </w:r>
    </w:p>
    <w:p w14:paraId="5AA0C3B3" w14:textId="77777777" w:rsidR="003234B0" w:rsidRPr="00CA63F9" w:rsidRDefault="003234B0" w:rsidP="003234B0">
      <w:pPr>
        <w:overflowPunct w:val="0"/>
        <w:adjustRightInd w:val="0"/>
        <w:snapToGrid w:val="0"/>
        <w:spacing w:line="360" w:lineRule="auto"/>
        <w:ind w:firstLineChars="200" w:firstLine="482"/>
        <w:rPr>
          <w:rFonts w:ascii="宋体" w:hAnsi="宋体"/>
          <w:b/>
          <w:sz w:val="24"/>
        </w:rPr>
      </w:pPr>
      <w:r w:rsidRPr="00CA63F9">
        <w:rPr>
          <w:rFonts w:ascii="宋体" w:hAnsi="宋体" w:hint="eastAsia"/>
          <w:b/>
          <w:sz w:val="24"/>
        </w:rPr>
        <w:t>1.内容摘要</w:t>
      </w:r>
    </w:p>
    <w:p w14:paraId="64808656" w14:textId="77777777" w:rsidR="003234B0" w:rsidRPr="001C6386" w:rsidRDefault="003234B0" w:rsidP="003234B0">
      <w:pPr>
        <w:overflowPunct w:val="0"/>
        <w:adjustRightInd w:val="0"/>
        <w:snapToGrid w:val="0"/>
        <w:spacing w:line="360" w:lineRule="auto"/>
        <w:ind w:firstLineChars="200" w:firstLine="496"/>
        <w:rPr>
          <w:rFonts w:ascii="宋体" w:hAnsi="宋体"/>
          <w:sz w:val="24"/>
        </w:rPr>
      </w:pPr>
      <w:r>
        <w:rPr>
          <w:rFonts w:ascii="宋体" w:hAnsi="宋体" w:hint="eastAsia"/>
          <w:spacing w:val="4"/>
          <w:sz w:val="24"/>
        </w:rPr>
        <w:t>第一节</w:t>
      </w:r>
      <w:r w:rsidRPr="001C6386">
        <w:rPr>
          <w:rFonts w:ascii="宋体" w:hAnsi="宋体" w:hint="eastAsia"/>
          <w:sz w:val="24"/>
        </w:rPr>
        <w:t>是财政体制概述。界定财政体制的内涵，对</w:t>
      </w:r>
      <w:r>
        <w:rPr>
          <w:rFonts w:ascii="宋体" w:hAnsi="宋体" w:hint="eastAsia"/>
          <w:sz w:val="24"/>
        </w:rPr>
        <w:t>事权、财政事权、财权和财力等概念加以辨析，区分集权型和分权型财政体制的特征及差异，分析财政分权的一般理论，阐释</w:t>
      </w:r>
      <w:r w:rsidRPr="001C6386">
        <w:rPr>
          <w:rFonts w:ascii="宋体" w:hAnsi="宋体" w:hint="eastAsia"/>
          <w:sz w:val="24"/>
        </w:rPr>
        <w:t>分级财政下中央与地方政府财政职能分工的理论。</w:t>
      </w:r>
    </w:p>
    <w:p w14:paraId="31AE890E" w14:textId="77777777" w:rsidR="003234B0" w:rsidRPr="001C6386" w:rsidRDefault="003234B0" w:rsidP="003234B0">
      <w:pPr>
        <w:overflowPunct w:val="0"/>
        <w:adjustRightInd w:val="0"/>
        <w:snapToGrid w:val="0"/>
        <w:spacing w:line="360" w:lineRule="auto"/>
        <w:ind w:firstLineChars="200" w:firstLine="480"/>
        <w:rPr>
          <w:rFonts w:ascii="宋体" w:hAnsi="宋体"/>
          <w:sz w:val="24"/>
        </w:rPr>
      </w:pPr>
      <w:r w:rsidRPr="001C6386">
        <w:rPr>
          <w:rFonts w:ascii="宋体" w:hAnsi="宋体" w:hint="eastAsia"/>
          <w:sz w:val="24"/>
        </w:rPr>
        <w:t>第二节是分级财政体制。分</w:t>
      </w:r>
      <w:r>
        <w:rPr>
          <w:rFonts w:ascii="宋体" w:hAnsi="宋体" w:hint="eastAsia"/>
          <w:sz w:val="24"/>
        </w:rPr>
        <w:t>析分级财政体制框架下的政府间事权与支出责任划分、政府间收入划分</w:t>
      </w:r>
      <w:r w:rsidRPr="001C6386">
        <w:rPr>
          <w:rFonts w:ascii="宋体" w:hAnsi="宋体" w:hint="eastAsia"/>
          <w:sz w:val="24"/>
        </w:rPr>
        <w:t>及政府间转移支付。</w:t>
      </w:r>
    </w:p>
    <w:p w14:paraId="0FCCA293" w14:textId="77777777" w:rsidR="003234B0" w:rsidRDefault="003234B0" w:rsidP="003234B0">
      <w:pPr>
        <w:overflowPunct w:val="0"/>
        <w:adjustRightInd w:val="0"/>
        <w:snapToGrid w:val="0"/>
        <w:spacing w:line="360" w:lineRule="auto"/>
        <w:ind w:firstLineChars="200" w:firstLine="480"/>
        <w:rPr>
          <w:rFonts w:ascii="宋体" w:hAnsi="宋体"/>
          <w:sz w:val="24"/>
        </w:rPr>
      </w:pPr>
      <w:r w:rsidRPr="001C6386">
        <w:rPr>
          <w:rFonts w:ascii="宋体" w:hAnsi="宋体" w:hint="eastAsia"/>
          <w:sz w:val="24"/>
        </w:rPr>
        <w:lastRenderedPageBreak/>
        <w:t>第三节是中国财政体制改革。</w:t>
      </w:r>
      <w:r>
        <w:rPr>
          <w:rFonts w:ascii="宋体" w:hAnsi="宋体" w:hint="eastAsia"/>
          <w:sz w:val="24"/>
        </w:rPr>
        <w:t>回顾我国财政体制的改革进程，尤其是总</w:t>
      </w:r>
      <w:r>
        <w:rPr>
          <w:rFonts w:ascii="宋体" w:hAnsi="宋体"/>
          <w:sz w:val="24"/>
        </w:rPr>
        <w:t>结1994年以来分</w:t>
      </w:r>
      <w:r>
        <w:rPr>
          <w:rFonts w:ascii="宋体" w:hAnsi="宋体" w:hint="eastAsia"/>
          <w:sz w:val="24"/>
        </w:rPr>
        <w:t>税制财政体制改革的主要成效，分析财政体制中存在的主要问题</w:t>
      </w:r>
      <w:r w:rsidRPr="001C6386">
        <w:rPr>
          <w:rFonts w:ascii="宋体" w:hAnsi="宋体" w:hint="eastAsia"/>
          <w:sz w:val="24"/>
        </w:rPr>
        <w:t>，</w:t>
      </w:r>
      <w:r>
        <w:rPr>
          <w:rFonts w:ascii="宋体" w:hAnsi="宋体" w:hint="eastAsia"/>
          <w:sz w:val="24"/>
        </w:rPr>
        <w:t>探讨深化财政体制改革的方向，包括财政体制改革的目标和基本思路。</w:t>
      </w:r>
    </w:p>
    <w:p w14:paraId="388595A1" w14:textId="77777777" w:rsidR="003234B0" w:rsidRPr="00CA63F9" w:rsidRDefault="003234B0" w:rsidP="003234B0">
      <w:pPr>
        <w:overflowPunct w:val="0"/>
        <w:adjustRightInd w:val="0"/>
        <w:snapToGrid w:val="0"/>
        <w:spacing w:line="360" w:lineRule="auto"/>
        <w:ind w:firstLineChars="200" w:firstLine="482"/>
        <w:rPr>
          <w:rFonts w:ascii="宋体" w:hAnsi="宋体"/>
          <w:b/>
          <w:sz w:val="24"/>
        </w:rPr>
      </w:pPr>
      <w:r w:rsidRPr="00CA63F9">
        <w:rPr>
          <w:rFonts w:ascii="宋体" w:hAnsi="宋体" w:hint="eastAsia"/>
          <w:b/>
          <w:sz w:val="24"/>
        </w:rPr>
        <w:t>2.基本概念</w:t>
      </w:r>
    </w:p>
    <w:p w14:paraId="77CA0C1D"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财政体制、事权、财政事权、财权、财力、</w:t>
      </w:r>
      <w:r>
        <w:rPr>
          <w:rFonts w:ascii="宋体" w:hAnsi="宋体" w:hint="eastAsia"/>
          <w:spacing w:val="4"/>
          <w:sz w:val="24"/>
        </w:rPr>
        <w:t>集权型财政体制、分权型财政体制、</w:t>
      </w:r>
      <w:r>
        <w:rPr>
          <w:rFonts w:ascii="宋体" w:hAnsi="宋体" w:hint="eastAsia"/>
          <w:sz w:val="24"/>
        </w:rPr>
        <w:t>分级财政、财政分权、蒂布</w:t>
      </w:r>
      <w:proofErr w:type="gramStart"/>
      <w:r>
        <w:rPr>
          <w:rFonts w:ascii="宋体" w:hAnsi="宋体" w:hint="eastAsia"/>
          <w:sz w:val="24"/>
        </w:rPr>
        <w:t>特</w:t>
      </w:r>
      <w:proofErr w:type="gramEnd"/>
      <w:r>
        <w:rPr>
          <w:rFonts w:ascii="宋体" w:hAnsi="宋体" w:hint="eastAsia"/>
          <w:sz w:val="24"/>
        </w:rPr>
        <w:t>模型、斯蒂格勒最优分权理论、奥</w:t>
      </w:r>
      <w:proofErr w:type="gramStart"/>
      <w:r>
        <w:rPr>
          <w:rFonts w:ascii="宋体" w:hAnsi="宋体" w:hint="eastAsia"/>
          <w:sz w:val="24"/>
        </w:rPr>
        <w:t>茨</w:t>
      </w:r>
      <w:proofErr w:type="gramEnd"/>
      <w:r>
        <w:rPr>
          <w:rFonts w:ascii="宋体" w:hAnsi="宋体" w:hint="eastAsia"/>
          <w:sz w:val="24"/>
        </w:rPr>
        <w:t>分权定理、公共产品受益范围、全国性公共产品、地方性公共产品、支出责任划分、政府间收入划分、纵向财政失衡、横向财政失衡、政府间转移支付、一般性转移支付、专项转移支付、分税制、地方财政体制、省直管县财政体制、</w:t>
      </w:r>
      <w:proofErr w:type="gramStart"/>
      <w:r>
        <w:rPr>
          <w:rFonts w:ascii="宋体" w:hAnsi="宋体" w:hint="eastAsia"/>
          <w:sz w:val="24"/>
        </w:rPr>
        <w:t>乡财县管</w:t>
      </w:r>
      <w:proofErr w:type="gramEnd"/>
      <w:r>
        <w:rPr>
          <w:rFonts w:ascii="宋体" w:hAnsi="宋体" w:hint="eastAsia"/>
          <w:sz w:val="24"/>
        </w:rPr>
        <w:t>。</w:t>
      </w:r>
    </w:p>
    <w:p w14:paraId="1D3FB171" w14:textId="77777777" w:rsidR="003234B0" w:rsidRPr="00CA63F9" w:rsidRDefault="003234B0" w:rsidP="003234B0">
      <w:pPr>
        <w:overflowPunct w:val="0"/>
        <w:adjustRightInd w:val="0"/>
        <w:snapToGrid w:val="0"/>
        <w:spacing w:line="360" w:lineRule="auto"/>
        <w:ind w:firstLineChars="200" w:firstLine="482"/>
        <w:rPr>
          <w:rFonts w:ascii="宋体" w:hAnsi="宋体"/>
          <w:b/>
          <w:sz w:val="24"/>
        </w:rPr>
      </w:pPr>
      <w:r w:rsidRPr="00CA63F9">
        <w:rPr>
          <w:rFonts w:ascii="宋体" w:hAnsi="宋体" w:hint="eastAsia"/>
          <w:b/>
          <w:sz w:val="24"/>
        </w:rPr>
        <w:t>3.基本原理</w:t>
      </w:r>
    </w:p>
    <w:p w14:paraId="2F870E19"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在现代经济社会条件下，国家的各项职能是由各级政府共同承担的。为了保证各级政府有效地行使职能，需要在中央与地方政府以及地方上下级政府之间明确、合理地划分财政收支范围和财政权限，实现政府间财政关系的良性互动和运转。</w:t>
      </w:r>
    </w:p>
    <w:p w14:paraId="6B34AAF3"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从财政体制与经济管理体制之间的关系看，二者是局部与全局的关系。财政体制是一个国家经济管理体制中的重要组成部分。经济社会各项事业的发展离不开政府财政支持，而财政体制安排和财政体制改革也必须与经济管理体制的要求相适应。</w:t>
      </w:r>
    </w:p>
    <w:p w14:paraId="5E8F0C42" w14:textId="77777777" w:rsidR="003234B0" w:rsidRPr="001C6386" w:rsidRDefault="003234B0" w:rsidP="003234B0">
      <w:pPr>
        <w:pStyle w:val="23"/>
        <w:overflowPunct w:val="0"/>
        <w:adjustRightInd w:val="0"/>
        <w:snapToGrid w:val="0"/>
        <w:spacing w:after="0" w:line="360" w:lineRule="auto"/>
        <w:ind w:firstLineChars="200" w:firstLine="480"/>
        <w:rPr>
          <w:rFonts w:ascii="宋体" w:eastAsia="宋体" w:hAnsi="宋体"/>
          <w:sz w:val="24"/>
          <w:szCs w:val="24"/>
        </w:rPr>
      </w:pP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）把公共产品及其层次性的内涵同政府财政职能联系起来，政</w:t>
      </w:r>
      <w:r w:rsidRPr="001C6386">
        <w:rPr>
          <w:rFonts w:ascii="宋体" w:eastAsia="宋体" w:hAnsi="宋体" w:hint="eastAsia"/>
          <w:sz w:val="24"/>
          <w:szCs w:val="24"/>
        </w:rPr>
        <w:t>府在资源配置、收入分配和经济稳定与发展方面所进行的努力及其相应的效应等，均为公共产品的重要组成部分，并且这种财政职能可以在中央和地方政府之间进行相应的划分。</w:t>
      </w:r>
    </w:p>
    <w:p w14:paraId="30D6340B" w14:textId="77777777" w:rsidR="003234B0" w:rsidRDefault="003234B0" w:rsidP="003234B0">
      <w:pPr>
        <w:pStyle w:val="20"/>
        <w:overflowPunct w:val="0"/>
        <w:adjustRightInd w:val="0"/>
        <w:snapToGrid w:val="0"/>
        <w:spacing w:line="360" w:lineRule="auto"/>
        <w:ind w:firstLine="480"/>
        <w:rPr>
          <w:rFonts w:eastAsia="宋体" w:hAnsi="宋体"/>
        </w:rPr>
      </w:pPr>
      <w:r>
        <w:rPr>
          <w:rFonts w:eastAsia="宋体" w:hAnsi="宋体" w:cs="宋体" w:hint="eastAsia"/>
        </w:rPr>
        <w:t>（</w:t>
      </w:r>
      <w:r>
        <w:rPr>
          <w:rFonts w:eastAsia="宋体" w:hAnsi="宋体" w:cs="宋体"/>
        </w:rPr>
        <w:t>4</w:t>
      </w:r>
      <w:r>
        <w:rPr>
          <w:rFonts w:eastAsia="宋体" w:hAnsi="宋体" w:cs="宋体" w:hint="eastAsia"/>
        </w:rPr>
        <w:t>）</w:t>
      </w:r>
      <w:r>
        <w:rPr>
          <w:rFonts w:eastAsia="宋体" w:hAnsi="宋体" w:hint="eastAsia"/>
        </w:rPr>
        <w:t>在分级财政条件下，应综合考虑多方面的因素，科学合理地确定政府间事权和支出责任划分的原则及指导思想。这些因素包括：集中与</w:t>
      </w:r>
      <w:r w:rsidRPr="001C6386">
        <w:rPr>
          <w:rFonts w:eastAsia="宋体" w:hAnsi="宋体" w:hint="eastAsia"/>
        </w:rPr>
        <w:t>分散相结合；受益范围原则；兼顾公平与效率；相对稳定与适当调整相结合以及事权和支出划</w:t>
      </w:r>
      <w:r>
        <w:rPr>
          <w:rFonts w:eastAsia="宋体" w:hAnsi="宋体" w:cs="宋体" w:hint="eastAsia"/>
        </w:rPr>
        <w:t>分的法治化。</w:t>
      </w:r>
    </w:p>
    <w:p w14:paraId="24974B56"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cs="宋体" w:hint="eastAsia"/>
          <w:sz w:val="24"/>
        </w:rPr>
        <w:t>（</w:t>
      </w:r>
      <w:r>
        <w:rPr>
          <w:rFonts w:ascii="宋体" w:hAnsi="宋体" w:cs="宋体"/>
          <w:sz w:val="24"/>
        </w:rPr>
        <w:t>5</w:t>
      </w:r>
      <w:r>
        <w:rPr>
          <w:rFonts w:ascii="宋体" w:hAnsi="宋体" w:cs="宋体" w:hint="eastAsia"/>
          <w:sz w:val="24"/>
        </w:rPr>
        <w:t>）</w:t>
      </w:r>
      <w:r>
        <w:rPr>
          <w:rFonts w:ascii="宋体" w:hAnsi="宋体" w:hint="eastAsia"/>
          <w:spacing w:val="4"/>
          <w:sz w:val="24"/>
        </w:rPr>
        <w:t>政府间收入划分与支</w:t>
      </w:r>
      <w:r w:rsidRPr="001C6386">
        <w:rPr>
          <w:rFonts w:ascii="宋体" w:hAnsi="宋体" w:hint="eastAsia"/>
          <w:sz w:val="24"/>
        </w:rPr>
        <w:t>出划分之间具有内在关联性。政府间财政收入的有效划分，对于合理配置政府财力，满足各级政府履行职责的需要，具有重要的作用。许多国家</w:t>
      </w:r>
      <w:proofErr w:type="gramStart"/>
      <w:r w:rsidRPr="001C6386">
        <w:rPr>
          <w:rFonts w:ascii="宋体" w:hAnsi="宋体" w:hint="eastAsia"/>
          <w:sz w:val="24"/>
        </w:rPr>
        <w:t>将事关维护</w:t>
      </w:r>
      <w:proofErr w:type="gramEnd"/>
      <w:r w:rsidRPr="001C6386">
        <w:rPr>
          <w:rFonts w:ascii="宋体" w:hAnsi="宋体" w:hint="eastAsia"/>
          <w:sz w:val="24"/>
        </w:rPr>
        <w:t>国家权益，税基广、增长快、潜力大和有利于实施宏观调控的税种划为中央收入</w:t>
      </w:r>
      <w:r>
        <w:rPr>
          <w:rFonts w:ascii="宋体" w:hAnsi="宋体" w:hint="eastAsia"/>
          <w:sz w:val="24"/>
        </w:rPr>
        <w:t>；将税源分散，与地方经济</w:t>
      </w:r>
      <w:r w:rsidRPr="001C6386">
        <w:rPr>
          <w:rFonts w:ascii="宋体" w:hAnsi="宋体" w:hint="eastAsia"/>
          <w:sz w:val="24"/>
        </w:rPr>
        <w:t>社会发展密切相关且易于</w:t>
      </w:r>
      <w:r w:rsidRPr="001C6386">
        <w:rPr>
          <w:rFonts w:ascii="宋体" w:hAnsi="宋体" w:hint="eastAsia"/>
          <w:sz w:val="24"/>
        </w:rPr>
        <w:lastRenderedPageBreak/>
        <w:t>征管的税种划为地方收入。</w:t>
      </w:r>
    </w:p>
    <w:p w14:paraId="5B31E4B4" w14:textId="77777777" w:rsidR="003234B0" w:rsidRPr="001C6386"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w:t>
      </w:r>
      <w:r w:rsidRPr="001C6386">
        <w:rPr>
          <w:rFonts w:ascii="宋体" w:hAnsi="宋体" w:hint="eastAsia"/>
          <w:sz w:val="24"/>
        </w:rPr>
        <w:t>政府间转移支付发挥着应对纵向和横向财政失衡</w:t>
      </w:r>
      <w:r>
        <w:rPr>
          <w:rFonts w:ascii="宋体" w:hAnsi="宋体" w:hint="eastAsia"/>
          <w:sz w:val="24"/>
        </w:rPr>
        <w:t>、</w:t>
      </w:r>
      <w:r w:rsidRPr="001C6386">
        <w:rPr>
          <w:rFonts w:ascii="宋体" w:hAnsi="宋体" w:hint="eastAsia"/>
          <w:sz w:val="24"/>
        </w:rPr>
        <w:t>矫正公共产品外部性以及弥补收入划分方式不足的作用。</w:t>
      </w:r>
    </w:p>
    <w:p w14:paraId="241FABA7" w14:textId="77777777" w:rsidR="003234B0" w:rsidRPr="00CA63F9" w:rsidRDefault="003234B0" w:rsidP="003234B0">
      <w:pPr>
        <w:overflowPunct w:val="0"/>
        <w:adjustRightInd w:val="0"/>
        <w:snapToGrid w:val="0"/>
        <w:spacing w:line="360" w:lineRule="auto"/>
        <w:ind w:firstLineChars="200" w:firstLine="498"/>
        <w:rPr>
          <w:rFonts w:ascii="宋体" w:hAnsi="宋体"/>
          <w:b/>
          <w:spacing w:val="4"/>
          <w:sz w:val="24"/>
        </w:rPr>
      </w:pPr>
      <w:r w:rsidRPr="00CA63F9">
        <w:rPr>
          <w:rFonts w:ascii="宋体" w:hAnsi="宋体" w:hint="eastAsia"/>
          <w:b/>
          <w:spacing w:val="4"/>
          <w:sz w:val="24"/>
        </w:rPr>
        <w:t>4.课堂讨论</w:t>
      </w:r>
    </w:p>
    <w:p w14:paraId="6E08EC79"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w:t>
      </w:r>
      <w:r>
        <w:rPr>
          <w:rFonts w:ascii="宋体" w:hAnsi="宋体"/>
          <w:spacing w:val="4"/>
          <w:sz w:val="24"/>
        </w:rPr>
        <w:t>1</w:t>
      </w:r>
      <w:r>
        <w:rPr>
          <w:rFonts w:ascii="宋体" w:hAnsi="宋体" w:hint="eastAsia"/>
          <w:spacing w:val="4"/>
          <w:sz w:val="24"/>
        </w:rPr>
        <w:t>）举例说明，并讨论</w:t>
      </w:r>
      <w:r>
        <w:rPr>
          <w:rFonts w:ascii="宋体" w:hAnsi="宋体"/>
          <w:spacing w:val="4"/>
          <w:sz w:val="24"/>
        </w:rPr>
        <w:t>基本公共服务领域中央与地方共同财政事权的支出责任</w:t>
      </w:r>
      <w:r>
        <w:rPr>
          <w:rFonts w:ascii="宋体" w:hAnsi="宋体" w:hint="eastAsia"/>
          <w:spacing w:val="4"/>
          <w:sz w:val="24"/>
        </w:rPr>
        <w:t>，方式和比例。</w:t>
      </w:r>
    </w:p>
    <w:p w14:paraId="6764D0BF"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（2）结合中国的分税制改革，如何看待政府间的收入划分。</w:t>
      </w:r>
    </w:p>
    <w:p w14:paraId="21A913B8"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（3）联系实际，谈谈我国转移支付制度存在的必要性及完善建议。</w:t>
      </w:r>
    </w:p>
    <w:p w14:paraId="6E6635A2" w14:textId="77777777" w:rsidR="003234B0" w:rsidRDefault="003234B0" w:rsidP="003234B0">
      <w:pPr>
        <w:overflowPunct w:val="0"/>
        <w:adjustRightInd w:val="0"/>
        <w:snapToGrid w:val="0"/>
        <w:spacing w:line="360" w:lineRule="auto"/>
        <w:ind w:firstLineChars="200" w:firstLine="496"/>
        <w:rPr>
          <w:rFonts w:ascii="宋体" w:hAnsi="宋体"/>
          <w:spacing w:val="4"/>
          <w:sz w:val="24"/>
        </w:rPr>
      </w:pPr>
      <w:r>
        <w:rPr>
          <w:rFonts w:ascii="宋体" w:hAnsi="宋体" w:hint="eastAsia"/>
          <w:spacing w:val="4"/>
          <w:sz w:val="24"/>
        </w:rPr>
        <w:t>（</w:t>
      </w:r>
      <w:r>
        <w:rPr>
          <w:rFonts w:ascii="宋体" w:hAnsi="宋体"/>
          <w:spacing w:val="4"/>
          <w:sz w:val="24"/>
        </w:rPr>
        <w:t>4</w:t>
      </w:r>
      <w:r>
        <w:rPr>
          <w:rFonts w:ascii="宋体" w:hAnsi="宋体" w:hint="eastAsia"/>
          <w:spacing w:val="4"/>
          <w:sz w:val="24"/>
        </w:rPr>
        <w:t>）结合所学理论，谈谈如何认识中国的对口支援现象？</w:t>
      </w:r>
    </w:p>
    <w:p w14:paraId="1ABE03E3" w14:textId="77777777" w:rsidR="003F030C" w:rsidRPr="003F030C" w:rsidRDefault="003F030C" w:rsidP="003F030C">
      <w:pPr>
        <w:overflowPunct w:val="0"/>
        <w:adjustRightInd w:val="0"/>
        <w:snapToGrid w:val="0"/>
        <w:spacing w:line="360" w:lineRule="auto"/>
        <w:ind w:firstLineChars="200" w:firstLine="498"/>
        <w:rPr>
          <w:rFonts w:ascii="宋体" w:hAnsi="宋体" w:hint="eastAsia"/>
          <w:b/>
          <w:spacing w:val="4"/>
          <w:sz w:val="24"/>
        </w:rPr>
      </w:pPr>
      <w:r w:rsidRPr="003F030C">
        <w:rPr>
          <w:rFonts w:ascii="宋体" w:hAnsi="宋体" w:hint="eastAsia"/>
          <w:b/>
          <w:spacing w:val="4"/>
          <w:sz w:val="24"/>
        </w:rPr>
        <w:t>2.</w:t>
      </w:r>
      <w:proofErr w:type="gramStart"/>
      <w:r w:rsidRPr="003F030C">
        <w:rPr>
          <w:rFonts w:ascii="宋体" w:hAnsi="宋体" w:hint="eastAsia"/>
          <w:b/>
          <w:spacing w:val="4"/>
          <w:sz w:val="24"/>
        </w:rPr>
        <w:t>课程思政素材</w:t>
      </w:r>
      <w:proofErr w:type="gramEnd"/>
    </w:p>
    <w:p w14:paraId="6224861B" w14:textId="06A7D6D0" w:rsidR="007257A4" w:rsidRPr="003F030C" w:rsidRDefault="003F030C" w:rsidP="003F030C">
      <w:pPr>
        <w:overflowPunct w:val="0"/>
        <w:adjustRightInd w:val="0"/>
        <w:snapToGrid w:val="0"/>
        <w:spacing w:line="360" w:lineRule="auto"/>
        <w:ind w:firstLineChars="200" w:firstLine="496"/>
        <w:rPr>
          <w:rFonts w:ascii="宋体" w:hAnsi="宋体"/>
          <w:color w:val="FF0000"/>
          <w:spacing w:val="4"/>
          <w:sz w:val="24"/>
        </w:rPr>
      </w:pPr>
      <w:r w:rsidRPr="003F030C">
        <w:rPr>
          <w:rFonts w:ascii="宋体" w:hAnsi="宋体" w:hint="eastAsia"/>
          <w:color w:val="FF0000"/>
          <w:spacing w:val="4"/>
          <w:sz w:val="24"/>
        </w:rPr>
        <w:t>我国财政体制变迁历程</w:t>
      </w:r>
    </w:p>
    <w:p w14:paraId="63DF0893" w14:textId="77777777" w:rsidR="003F030C" w:rsidRDefault="003F030C" w:rsidP="003F030C">
      <w:pPr>
        <w:pStyle w:val="a4"/>
        <w:adjustRightInd w:val="0"/>
        <w:snapToGrid w:val="0"/>
        <w:spacing w:before="0" w:after="0" w:line="360" w:lineRule="auto"/>
        <w:rPr>
          <w:sz w:val="28"/>
        </w:rPr>
      </w:pPr>
      <w:bookmarkStart w:id="14" w:name="_Toc31444909"/>
    </w:p>
    <w:p w14:paraId="2E399632" w14:textId="16C021D8" w:rsidR="003234B0" w:rsidRDefault="003234B0" w:rsidP="003F030C">
      <w:pPr>
        <w:pStyle w:val="a4"/>
        <w:adjustRightInd w:val="0"/>
        <w:snapToGrid w:val="0"/>
        <w:spacing w:before="0" w:after="0" w:line="360" w:lineRule="auto"/>
        <w:rPr>
          <w:sz w:val="28"/>
        </w:rPr>
      </w:pPr>
      <w:r>
        <w:rPr>
          <w:rFonts w:hint="eastAsia"/>
          <w:sz w:val="28"/>
        </w:rPr>
        <w:t>第十三章</w:t>
      </w:r>
      <w:r>
        <w:rPr>
          <w:rFonts w:hint="eastAsia"/>
          <w:sz w:val="28"/>
        </w:rPr>
        <w:t xml:space="preserve">  </w:t>
      </w:r>
      <w:r>
        <w:rPr>
          <w:rFonts w:hint="eastAsia"/>
          <w:sz w:val="28"/>
        </w:rPr>
        <w:t>财政平衡与财政政策</w:t>
      </w:r>
      <w:bookmarkEnd w:id="14"/>
    </w:p>
    <w:p w14:paraId="7243D494" w14:textId="77777777" w:rsidR="003234B0" w:rsidRDefault="003234B0" w:rsidP="003234B0">
      <w:pPr>
        <w:numPr>
          <w:ilvl w:val="0"/>
          <w:numId w:val="8"/>
        </w:numPr>
        <w:adjustRightInd w:val="0"/>
        <w:snapToGrid w:val="0"/>
        <w:spacing w:line="360" w:lineRule="auto"/>
        <w:ind w:firstLine="420"/>
        <w:rPr>
          <w:rFonts w:ascii="宋体" w:hAnsi="宋体" w:cs="等线"/>
          <w:b/>
          <w:bCs/>
          <w:sz w:val="24"/>
        </w:rPr>
      </w:pPr>
      <w:r>
        <w:rPr>
          <w:rFonts w:ascii="宋体" w:hAnsi="宋体" w:cs="等线" w:hint="eastAsia"/>
          <w:b/>
          <w:bCs/>
          <w:sz w:val="24"/>
        </w:rPr>
        <w:t>教学目的</w:t>
      </w:r>
    </w:p>
    <w:p w14:paraId="2F3F187E" w14:textId="7E58D693"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财政收支运行存在平衡、结余和赤字三种结果。市场经济条件下，充分就业、物价稳定、经济增长、国际收支平衡是宏观经济调控的目标。财政政策和货币政策并称政府宏观调控的两大政策工具。其中，财政政策是政府以一定的财政经济理论为依据，为实现预定的目标而规定的综合运用各种财政手段的基本规则。本章一方面使学生全面准确地认识财政平衡与财政赤字，以便深入分析财政赤字的成因和效应；另一方面通过介绍财政政策的基本原理，使学生正确把握中国财政政策的发展演变及未来走向。</w:t>
      </w:r>
    </w:p>
    <w:p w14:paraId="132922EE" w14:textId="77777777" w:rsidR="003F030C" w:rsidRPr="003F030C" w:rsidRDefault="003F030C" w:rsidP="003F030C">
      <w:pPr>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1.教学目标</w:t>
      </w:r>
    </w:p>
    <w:p w14:paraId="2C2DC0A1" w14:textId="77777777" w:rsidR="003F030C" w:rsidRPr="003F030C" w:rsidRDefault="003F030C" w:rsidP="003F030C">
      <w:pPr>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掌握财政平衡与财政赤字概念，财政赤字的成因和效应，财政政策的基本原理，熟悉财政政策的发展演变及未来走向。</w:t>
      </w:r>
    </w:p>
    <w:p w14:paraId="7243B4DB" w14:textId="77777777" w:rsidR="003F030C" w:rsidRPr="003F030C" w:rsidRDefault="003F030C" w:rsidP="003F030C">
      <w:pPr>
        <w:adjustRightInd w:val="0"/>
        <w:snapToGrid w:val="0"/>
        <w:spacing w:line="360" w:lineRule="auto"/>
        <w:ind w:firstLineChars="200" w:firstLine="480"/>
        <w:rPr>
          <w:rFonts w:ascii="宋体" w:hAnsi="宋体" w:cs="等线" w:hint="eastAsia"/>
          <w:sz w:val="24"/>
        </w:rPr>
      </w:pPr>
      <w:r w:rsidRPr="003F030C">
        <w:rPr>
          <w:rFonts w:ascii="宋体" w:hAnsi="宋体" w:cs="等线" w:hint="eastAsia"/>
          <w:sz w:val="24"/>
        </w:rPr>
        <w:t>2.育人目标</w:t>
      </w:r>
    </w:p>
    <w:p w14:paraId="312CCA2D" w14:textId="2A7E23A1" w:rsidR="003F030C" w:rsidRPr="003F030C" w:rsidRDefault="003F030C" w:rsidP="003F030C">
      <w:pPr>
        <w:adjustRightInd w:val="0"/>
        <w:snapToGrid w:val="0"/>
        <w:spacing w:line="360" w:lineRule="auto"/>
        <w:ind w:firstLineChars="200" w:firstLine="480"/>
        <w:rPr>
          <w:rFonts w:ascii="宋体" w:hAnsi="宋体" w:cs="等线" w:hint="eastAsia"/>
          <w:color w:val="FF0000"/>
          <w:sz w:val="24"/>
        </w:rPr>
      </w:pPr>
      <w:r w:rsidRPr="003F030C">
        <w:rPr>
          <w:rFonts w:ascii="宋体" w:hAnsi="宋体" w:cs="等线" w:hint="eastAsia"/>
          <w:color w:val="FF0000"/>
          <w:sz w:val="24"/>
        </w:rPr>
        <w:t>培养学生的人文精神；四史教育；国情教育；培养学生的公共意识。</w:t>
      </w:r>
    </w:p>
    <w:p w14:paraId="229B74D0"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二、课型：</w:t>
      </w:r>
      <w:r>
        <w:rPr>
          <w:rFonts w:ascii="宋体" w:hAnsi="宋体" w:cs="等线" w:hint="eastAsia"/>
          <w:sz w:val="24"/>
        </w:rPr>
        <w:t>新授课</w:t>
      </w:r>
    </w:p>
    <w:p w14:paraId="40DD1DA3"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b/>
          <w:bCs/>
          <w:sz w:val="24"/>
        </w:rPr>
        <w:t>三、课时：3-</w:t>
      </w:r>
      <w:r>
        <w:rPr>
          <w:rFonts w:ascii="宋体" w:hAnsi="宋体" w:cs="等线"/>
          <w:bCs/>
          <w:sz w:val="24"/>
        </w:rPr>
        <w:t>4</w:t>
      </w:r>
    </w:p>
    <w:p w14:paraId="7DC6DA64"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四、重点难点</w:t>
      </w:r>
    </w:p>
    <w:p w14:paraId="50B528E9"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lastRenderedPageBreak/>
        <w:t>（1）科学的财政平衡观。</w:t>
      </w:r>
    </w:p>
    <w:p w14:paraId="50EF52C7"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（2）财政平衡口径及其效应。</w:t>
      </w:r>
    </w:p>
    <w:p w14:paraId="084777DC"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（3）财政赤字的成因。</w:t>
      </w:r>
    </w:p>
    <w:p w14:paraId="38CDE50D"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（4）财政赤字的弥补方式。</w:t>
      </w:r>
    </w:p>
    <w:p w14:paraId="4DD8EB0E"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（5）财政政策的分类。</w:t>
      </w:r>
    </w:p>
    <w:p w14:paraId="15BE4EEE"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（6）财政政策的目标。</w:t>
      </w:r>
    </w:p>
    <w:p w14:paraId="40E6C7F1"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sz w:val="24"/>
        </w:rPr>
        <w:t>（7）财政政策与货币政策的配合。</w:t>
      </w:r>
    </w:p>
    <w:p w14:paraId="70914D54"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五、教学方法</w:t>
      </w:r>
    </w:p>
    <w:p w14:paraId="1150751F" w14:textId="77777777" w:rsidR="003234B0" w:rsidRDefault="003234B0" w:rsidP="003234B0">
      <w:pPr>
        <w:adjustRightInd w:val="0"/>
        <w:snapToGrid w:val="0"/>
        <w:spacing w:line="360" w:lineRule="auto"/>
        <w:ind w:firstLine="420"/>
        <w:rPr>
          <w:rFonts w:ascii="宋体" w:hAnsi="宋体" w:cs="等线"/>
          <w:sz w:val="24"/>
        </w:rPr>
      </w:pPr>
      <w:r>
        <w:rPr>
          <w:rFonts w:ascii="宋体" w:hAnsi="宋体" w:cs="等线" w:hint="eastAsia"/>
          <w:sz w:val="24"/>
        </w:rPr>
        <w:t>课堂讲授与讨论相结合。</w:t>
      </w:r>
    </w:p>
    <w:p w14:paraId="56A9E56D"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六、教学内容</w:t>
      </w:r>
    </w:p>
    <w:p w14:paraId="4ED36528"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1.内容摘要</w:t>
      </w:r>
    </w:p>
    <w:p w14:paraId="1EDC9237"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第一节是财政平衡与财政赤字</w:t>
      </w:r>
      <w:r w:rsidRPr="001C6386">
        <w:rPr>
          <w:rFonts w:ascii="宋体" w:hAnsi="宋体" w:hint="eastAsia"/>
          <w:sz w:val="24"/>
        </w:rPr>
        <w:t>。</w:t>
      </w:r>
      <w:r>
        <w:rPr>
          <w:rFonts w:ascii="宋体" w:hAnsi="宋体" w:hint="eastAsia"/>
          <w:sz w:val="24"/>
        </w:rPr>
        <w:t>主要</w:t>
      </w:r>
      <w:r w:rsidRPr="001C6386">
        <w:rPr>
          <w:rFonts w:ascii="宋体" w:hAnsi="宋体" w:hint="eastAsia"/>
          <w:sz w:val="24"/>
        </w:rPr>
        <w:t>界定财政平衡口径，</w:t>
      </w:r>
      <w:r>
        <w:rPr>
          <w:rFonts w:ascii="宋体" w:hAnsi="宋体" w:hint="eastAsia"/>
          <w:sz w:val="24"/>
        </w:rPr>
        <w:t>分析</w:t>
      </w:r>
      <w:r w:rsidRPr="001C6386">
        <w:rPr>
          <w:rFonts w:ascii="宋体" w:hAnsi="宋体" w:hint="eastAsia"/>
          <w:sz w:val="24"/>
        </w:rPr>
        <w:t>科学的财政平衡观，</w:t>
      </w:r>
      <w:r>
        <w:rPr>
          <w:rFonts w:ascii="宋体" w:hAnsi="宋体" w:hint="eastAsia"/>
          <w:sz w:val="24"/>
        </w:rPr>
        <w:t>介绍</w:t>
      </w:r>
      <w:r w:rsidRPr="001C6386">
        <w:rPr>
          <w:rFonts w:ascii="宋体" w:hAnsi="宋体" w:hint="eastAsia"/>
          <w:sz w:val="24"/>
        </w:rPr>
        <w:t>财政赤字的</w:t>
      </w:r>
      <w:r>
        <w:rPr>
          <w:rFonts w:ascii="宋体" w:hAnsi="宋体" w:hint="eastAsia"/>
          <w:sz w:val="24"/>
        </w:rPr>
        <w:t>口径、</w:t>
      </w:r>
      <w:r w:rsidRPr="001C6386">
        <w:rPr>
          <w:rFonts w:ascii="宋体" w:hAnsi="宋体" w:hint="eastAsia"/>
          <w:sz w:val="24"/>
        </w:rPr>
        <w:t>成因和弥补方式</w:t>
      </w:r>
      <w:r>
        <w:rPr>
          <w:rFonts w:ascii="宋体" w:hAnsi="宋体" w:cs="等线" w:hint="eastAsia"/>
          <w:sz w:val="24"/>
        </w:rPr>
        <w:t>。</w:t>
      </w:r>
    </w:p>
    <w:p w14:paraId="0EE203ED"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第二节是财政政</w:t>
      </w:r>
      <w:r w:rsidRPr="001C6386">
        <w:rPr>
          <w:rFonts w:ascii="宋体" w:hAnsi="宋体" w:hint="eastAsia"/>
          <w:sz w:val="24"/>
        </w:rPr>
        <w:t>策。首先介绍财政政策的概念、分类和目标，分析</w:t>
      </w:r>
      <w:r>
        <w:rPr>
          <w:rFonts w:ascii="宋体" w:hAnsi="宋体" w:cs="等线" w:hint="eastAsia"/>
          <w:sz w:val="24"/>
        </w:rPr>
        <w:t>财政政策与货币政策的配合，最后介绍中国财政政策的实践，并指出优化的重点。</w:t>
      </w:r>
    </w:p>
    <w:p w14:paraId="0FBD5A91"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2.基本概念</w:t>
      </w:r>
    </w:p>
    <w:p w14:paraId="6E481A61" w14:textId="77777777" w:rsidR="003234B0" w:rsidRDefault="003234B0" w:rsidP="003234B0">
      <w:pPr>
        <w:adjustRightInd w:val="0"/>
        <w:snapToGrid w:val="0"/>
        <w:spacing w:line="360" w:lineRule="auto"/>
        <w:ind w:firstLineChars="200" w:firstLine="480"/>
        <w:rPr>
          <w:rFonts w:ascii="宋体" w:hAnsi="宋体" w:cs="等线"/>
          <w:sz w:val="24"/>
        </w:rPr>
      </w:pPr>
      <w:r>
        <w:rPr>
          <w:rFonts w:ascii="宋体" w:hAnsi="宋体" w:cs="等线" w:hint="eastAsia"/>
          <w:sz w:val="24"/>
        </w:rPr>
        <w:t>财政平衡、财政赤字、赤字财政、硬赤字、软赤字、赤字率、财政政策、自动稳定的财政政策、相机抉择的财政政策、扩张性财政政策、紧缩性财政政策、中性财政政策、总量调节政策、结构调节政策、财政政策目标、财政政策工具、</w:t>
      </w:r>
      <w:r>
        <w:rPr>
          <w:rFonts w:ascii="宋体" w:hAnsi="宋体" w:cs="等线"/>
          <w:sz w:val="24"/>
        </w:rPr>
        <w:t>货币政策</w:t>
      </w:r>
      <w:r>
        <w:rPr>
          <w:rFonts w:ascii="宋体" w:hAnsi="宋体" w:cs="等线" w:hint="eastAsia"/>
          <w:sz w:val="24"/>
        </w:rPr>
        <w:t>。</w:t>
      </w:r>
    </w:p>
    <w:p w14:paraId="5F28F3CC"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3.基本原理</w:t>
      </w:r>
    </w:p>
    <w:p w14:paraId="411DBCFD" w14:textId="77777777" w:rsidR="003234B0" w:rsidRPr="00CC034E" w:rsidRDefault="003234B0" w:rsidP="003234B0">
      <w:pPr>
        <w:adjustRightInd w:val="0"/>
        <w:snapToGrid w:val="0"/>
        <w:spacing w:line="360" w:lineRule="auto"/>
        <w:ind w:firstLine="420"/>
        <w:rPr>
          <w:rFonts w:ascii="宋体" w:hAnsi="宋体" w:cs="等线"/>
          <w:color w:val="000000" w:themeColor="text1"/>
          <w:sz w:val="24"/>
        </w:rPr>
      </w:pPr>
      <w:r w:rsidRPr="00CC034E">
        <w:rPr>
          <w:rFonts w:ascii="宋体" w:hAnsi="宋体" w:cs="等线" w:hint="eastAsia"/>
          <w:color w:val="000000" w:themeColor="text1"/>
          <w:sz w:val="24"/>
        </w:rPr>
        <w:t>（</w:t>
      </w:r>
      <w:r w:rsidRPr="00CC034E">
        <w:rPr>
          <w:rFonts w:ascii="宋体" w:hAnsi="宋体" w:cs="等线"/>
          <w:color w:val="000000" w:themeColor="text1"/>
          <w:sz w:val="24"/>
        </w:rPr>
        <w:t>1）科学的财政平衡观是对财政平衡内涵的全面准确的理解。财政平衡是相对的或大体的平衡，有动态平衡和静态平衡之分，有中央和地方预算之分，有真假之分，它应该服从或服务于宏观经济总体平衡。</w:t>
      </w:r>
    </w:p>
    <w:p w14:paraId="2CE8149F" w14:textId="77777777" w:rsidR="003234B0" w:rsidRPr="00CC034E" w:rsidRDefault="003234B0" w:rsidP="003234B0">
      <w:pPr>
        <w:adjustRightInd w:val="0"/>
        <w:snapToGrid w:val="0"/>
        <w:spacing w:line="360" w:lineRule="auto"/>
        <w:ind w:firstLine="420"/>
        <w:rPr>
          <w:rFonts w:ascii="宋体" w:hAnsi="宋体" w:cs="等线"/>
          <w:color w:val="000000" w:themeColor="text1"/>
          <w:sz w:val="24"/>
        </w:rPr>
      </w:pPr>
      <w:r w:rsidRPr="00CC034E">
        <w:rPr>
          <w:rFonts w:ascii="宋体" w:hAnsi="宋体" w:cs="等线" w:hint="eastAsia"/>
          <w:color w:val="000000" w:themeColor="text1"/>
          <w:sz w:val="24"/>
        </w:rPr>
        <w:t>（</w:t>
      </w:r>
      <w:r w:rsidRPr="00CC034E">
        <w:rPr>
          <w:rFonts w:ascii="宋体" w:hAnsi="宋体" w:cs="等线"/>
          <w:color w:val="000000" w:themeColor="text1"/>
          <w:sz w:val="24"/>
        </w:rPr>
        <w:t>2）财政赤字分为预算赤字和决算赤字，其与赤字财政（赤字政策）是不同的概念。根据是否将债务收支作为正常的财政收支，可以有两种计算财政赤字（或结余）的口径：硬赤字和软赤字（结余）。</w:t>
      </w:r>
    </w:p>
    <w:p w14:paraId="5E6BE204" w14:textId="77777777" w:rsidR="003234B0" w:rsidRPr="00CC034E" w:rsidRDefault="003234B0" w:rsidP="003234B0">
      <w:pPr>
        <w:adjustRightInd w:val="0"/>
        <w:snapToGrid w:val="0"/>
        <w:spacing w:line="360" w:lineRule="auto"/>
        <w:ind w:firstLine="420"/>
        <w:rPr>
          <w:rFonts w:ascii="宋体" w:hAnsi="宋体" w:cs="等线"/>
          <w:color w:val="000000" w:themeColor="text1"/>
          <w:sz w:val="24"/>
        </w:rPr>
      </w:pPr>
      <w:r w:rsidRPr="00CC034E">
        <w:rPr>
          <w:rFonts w:ascii="宋体" w:hAnsi="宋体" w:cs="等线" w:hint="eastAsia"/>
          <w:color w:val="000000" w:themeColor="text1"/>
          <w:sz w:val="24"/>
        </w:rPr>
        <w:t>（</w:t>
      </w:r>
      <w:r w:rsidRPr="00CC034E">
        <w:rPr>
          <w:rFonts w:ascii="宋体" w:hAnsi="宋体" w:cs="等线"/>
          <w:color w:val="000000" w:themeColor="text1"/>
          <w:sz w:val="24"/>
        </w:rPr>
        <w:t>3</w:t>
      </w:r>
      <w:r w:rsidRPr="00CC034E">
        <w:rPr>
          <w:rFonts w:ascii="宋体" w:hAnsi="宋体" w:cs="等线" w:hint="eastAsia"/>
          <w:color w:val="000000" w:themeColor="text1"/>
          <w:sz w:val="24"/>
        </w:rPr>
        <w:t>）改革开放以来我国财政赤字的产生原因主要是：</w:t>
      </w:r>
      <w:r w:rsidRPr="00CC034E">
        <w:rPr>
          <w:rFonts w:ascii="宋体" w:hAnsi="宋体" w:cs="等线"/>
          <w:color w:val="000000" w:themeColor="text1"/>
          <w:sz w:val="24"/>
        </w:rPr>
        <w:t>企业亏损面扩大</w:t>
      </w:r>
      <w:r w:rsidRPr="00CC034E">
        <w:rPr>
          <w:rFonts w:ascii="宋体" w:hAnsi="宋体" w:cs="等线" w:hint="eastAsia"/>
          <w:color w:val="000000" w:themeColor="text1"/>
          <w:sz w:val="24"/>
        </w:rPr>
        <w:t>；</w:t>
      </w:r>
      <w:r w:rsidRPr="00CC034E">
        <w:rPr>
          <w:rFonts w:ascii="宋体" w:hAnsi="宋体" w:cs="等线"/>
          <w:color w:val="000000" w:themeColor="text1"/>
          <w:sz w:val="24"/>
        </w:rPr>
        <w:t>分配秩序混乱</w:t>
      </w:r>
      <w:r w:rsidRPr="00CC034E">
        <w:rPr>
          <w:rFonts w:ascii="宋体" w:hAnsi="宋体" w:cs="等线" w:hint="eastAsia"/>
          <w:color w:val="000000" w:themeColor="text1"/>
          <w:sz w:val="24"/>
        </w:rPr>
        <w:t>；</w:t>
      </w:r>
      <w:r w:rsidRPr="00CC034E">
        <w:rPr>
          <w:rFonts w:ascii="宋体" w:hAnsi="宋体" w:cs="等线"/>
          <w:color w:val="000000" w:themeColor="text1"/>
          <w:sz w:val="24"/>
        </w:rPr>
        <w:t>税制结构</w:t>
      </w:r>
      <w:r w:rsidRPr="00CC034E">
        <w:rPr>
          <w:rFonts w:ascii="宋体" w:hAnsi="宋体" w:cs="等线" w:hint="eastAsia"/>
          <w:color w:val="000000" w:themeColor="text1"/>
          <w:sz w:val="24"/>
        </w:rPr>
        <w:t>不合理；</w:t>
      </w:r>
      <w:r w:rsidRPr="00CC034E">
        <w:rPr>
          <w:rFonts w:ascii="宋体" w:hAnsi="宋体" w:cs="等线"/>
          <w:color w:val="000000" w:themeColor="text1"/>
          <w:sz w:val="24"/>
        </w:rPr>
        <w:t>财政支出效率不高</w:t>
      </w:r>
      <w:r w:rsidRPr="00CC034E">
        <w:rPr>
          <w:rFonts w:ascii="宋体" w:hAnsi="宋体" w:cs="等线" w:hint="eastAsia"/>
          <w:color w:val="000000" w:themeColor="text1"/>
          <w:sz w:val="24"/>
        </w:rPr>
        <w:t>；</w:t>
      </w:r>
      <w:r w:rsidRPr="00CC034E">
        <w:rPr>
          <w:rFonts w:ascii="宋体" w:hAnsi="宋体" w:cs="等线"/>
          <w:color w:val="000000" w:themeColor="text1"/>
          <w:sz w:val="24"/>
        </w:rPr>
        <w:t>用于民生等方面</w:t>
      </w:r>
      <w:r w:rsidRPr="00CC034E">
        <w:rPr>
          <w:rFonts w:ascii="宋体" w:hAnsi="宋体" w:cs="等线" w:hint="eastAsia"/>
          <w:color w:val="000000" w:themeColor="text1"/>
          <w:sz w:val="24"/>
        </w:rPr>
        <w:t>的</w:t>
      </w:r>
      <w:r w:rsidRPr="00CC034E">
        <w:rPr>
          <w:rFonts w:ascii="宋体" w:hAnsi="宋体" w:cs="等线"/>
          <w:color w:val="000000" w:themeColor="text1"/>
          <w:sz w:val="24"/>
        </w:rPr>
        <w:t>财政压力</w:t>
      </w:r>
      <w:r w:rsidRPr="00CC034E">
        <w:rPr>
          <w:rFonts w:ascii="宋体" w:hAnsi="宋体" w:cs="等线" w:hint="eastAsia"/>
          <w:color w:val="000000" w:themeColor="text1"/>
          <w:sz w:val="24"/>
        </w:rPr>
        <w:t>大；</w:t>
      </w:r>
      <w:r w:rsidRPr="00CC034E">
        <w:rPr>
          <w:rFonts w:ascii="宋体" w:hAnsi="宋体" w:cs="等线"/>
          <w:color w:val="000000" w:themeColor="text1"/>
          <w:sz w:val="24"/>
        </w:rPr>
        <w:t>积极财政政策的</w:t>
      </w:r>
      <w:r w:rsidRPr="00CC034E">
        <w:rPr>
          <w:rFonts w:ascii="宋体" w:hAnsi="宋体" w:cs="等线" w:hint="eastAsia"/>
          <w:color w:val="000000" w:themeColor="text1"/>
          <w:sz w:val="24"/>
        </w:rPr>
        <w:t>连年</w:t>
      </w:r>
      <w:r w:rsidRPr="00CC034E">
        <w:rPr>
          <w:rFonts w:ascii="宋体" w:hAnsi="宋体" w:cs="等线"/>
          <w:color w:val="000000" w:themeColor="text1"/>
          <w:sz w:val="24"/>
        </w:rPr>
        <w:t>实施</w:t>
      </w:r>
      <w:r w:rsidRPr="00CC034E">
        <w:rPr>
          <w:rFonts w:ascii="宋体" w:hAnsi="宋体" w:cs="等线" w:hint="eastAsia"/>
          <w:color w:val="000000" w:themeColor="text1"/>
          <w:sz w:val="24"/>
        </w:rPr>
        <w:t>等</w:t>
      </w:r>
      <w:r w:rsidRPr="00CC034E">
        <w:rPr>
          <w:rFonts w:ascii="宋体" w:hAnsi="宋体" w:cs="等线"/>
          <w:color w:val="000000" w:themeColor="text1"/>
          <w:sz w:val="24"/>
        </w:rPr>
        <w:t>。</w:t>
      </w:r>
    </w:p>
    <w:p w14:paraId="6BCA8D84" w14:textId="77777777" w:rsidR="003234B0" w:rsidRPr="00CC034E" w:rsidRDefault="003234B0" w:rsidP="003234B0">
      <w:pPr>
        <w:adjustRightInd w:val="0"/>
        <w:snapToGrid w:val="0"/>
        <w:spacing w:line="360" w:lineRule="auto"/>
        <w:ind w:firstLine="420"/>
        <w:rPr>
          <w:rFonts w:ascii="宋体" w:hAnsi="宋体" w:cs="等线"/>
          <w:color w:val="000000" w:themeColor="text1"/>
          <w:sz w:val="24"/>
        </w:rPr>
      </w:pPr>
      <w:r w:rsidRPr="00CC034E">
        <w:rPr>
          <w:rFonts w:ascii="宋体" w:hAnsi="宋体" w:cs="等线" w:hint="eastAsia"/>
          <w:color w:val="000000" w:themeColor="text1"/>
          <w:sz w:val="24"/>
        </w:rPr>
        <w:lastRenderedPageBreak/>
        <w:t>（</w:t>
      </w:r>
      <w:r w:rsidRPr="00CC034E">
        <w:rPr>
          <w:rFonts w:ascii="宋体" w:hAnsi="宋体" w:cs="等线"/>
          <w:color w:val="000000" w:themeColor="text1"/>
          <w:sz w:val="24"/>
        </w:rPr>
        <w:t>4</w:t>
      </w:r>
      <w:r w:rsidRPr="00CC034E">
        <w:rPr>
          <w:rFonts w:ascii="宋体" w:hAnsi="宋体" w:cs="等线" w:hint="eastAsia"/>
          <w:color w:val="000000" w:themeColor="text1"/>
          <w:sz w:val="24"/>
        </w:rPr>
        <w:t>）财政赤字有多种弥补方式，包括动用历年结余、发行货币或向银行透支、开征新税或提高税率、举借内外债等。举借内外债是公认比较安全的方法。</w:t>
      </w:r>
    </w:p>
    <w:p w14:paraId="54A3E787" w14:textId="77777777" w:rsidR="003234B0" w:rsidRPr="00CC034E" w:rsidRDefault="003234B0" w:rsidP="003234B0">
      <w:pPr>
        <w:overflowPunct w:val="0"/>
        <w:adjustRightInd w:val="0"/>
        <w:snapToGrid w:val="0"/>
        <w:spacing w:line="360" w:lineRule="auto"/>
        <w:ind w:firstLineChars="200" w:firstLine="480"/>
        <w:rPr>
          <w:rFonts w:ascii="宋体" w:hAnsi="宋体" w:cs="等线"/>
          <w:color w:val="000000" w:themeColor="text1"/>
          <w:sz w:val="24"/>
        </w:rPr>
      </w:pPr>
      <w:r w:rsidRPr="00CC034E">
        <w:rPr>
          <w:rFonts w:ascii="宋体" w:hAnsi="宋体" w:cs="等线" w:hint="eastAsia"/>
          <w:color w:val="000000" w:themeColor="text1"/>
          <w:sz w:val="24"/>
        </w:rPr>
        <w:t>（</w:t>
      </w:r>
      <w:r w:rsidRPr="00CC034E">
        <w:rPr>
          <w:rFonts w:ascii="宋体" w:hAnsi="宋体" w:cs="等线"/>
          <w:color w:val="000000" w:themeColor="text1"/>
          <w:sz w:val="24"/>
        </w:rPr>
        <w:t>5</w:t>
      </w:r>
      <w:r w:rsidRPr="00CC034E">
        <w:rPr>
          <w:rFonts w:ascii="宋体" w:hAnsi="宋体" w:cs="等线" w:hint="eastAsia"/>
          <w:color w:val="000000" w:themeColor="text1"/>
          <w:sz w:val="24"/>
        </w:rPr>
        <w:t>）我国财政政策的近期目标是：充分</w:t>
      </w:r>
      <w:r w:rsidRPr="00CC034E">
        <w:rPr>
          <w:rFonts w:ascii="宋体" w:hAnsi="宋体" w:hint="eastAsia"/>
          <w:color w:val="000000" w:themeColor="text1"/>
          <w:sz w:val="24"/>
        </w:rPr>
        <w:t>就业；物价相对稳定；收入合理分配；经济适度增长。货币政策的基本目标是稳定货币。中国中央银行的货币政策手段主要是：</w:t>
      </w:r>
      <w:r w:rsidRPr="00CC034E">
        <w:rPr>
          <w:rFonts w:ascii="宋体" w:hAnsi="宋体"/>
          <w:color w:val="000000" w:themeColor="text1"/>
          <w:sz w:val="24"/>
        </w:rPr>
        <w:t>中央银行对各商业银行（专业银行）的贷款</w:t>
      </w:r>
      <w:r w:rsidRPr="00CC034E">
        <w:rPr>
          <w:rFonts w:ascii="宋体" w:hAnsi="宋体" w:hint="eastAsia"/>
          <w:color w:val="000000" w:themeColor="text1"/>
          <w:sz w:val="24"/>
        </w:rPr>
        <w:t>；</w:t>
      </w:r>
      <w:r w:rsidRPr="00CC034E">
        <w:rPr>
          <w:rFonts w:ascii="宋体" w:hAnsi="宋体"/>
          <w:color w:val="000000" w:themeColor="text1"/>
          <w:sz w:val="24"/>
        </w:rPr>
        <w:t>存款准备金制度</w:t>
      </w:r>
      <w:r w:rsidRPr="00CC034E">
        <w:rPr>
          <w:rFonts w:ascii="宋体" w:hAnsi="宋体" w:cs="等线" w:hint="eastAsia"/>
          <w:color w:val="000000" w:themeColor="text1"/>
          <w:sz w:val="24"/>
        </w:rPr>
        <w:t>；</w:t>
      </w:r>
      <w:r w:rsidRPr="00CC034E">
        <w:rPr>
          <w:rFonts w:ascii="宋体" w:hAnsi="宋体" w:cs="等线"/>
          <w:color w:val="000000" w:themeColor="text1"/>
          <w:sz w:val="24"/>
        </w:rPr>
        <w:t>利率</w:t>
      </w:r>
      <w:r w:rsidRPr="00CC034E">
        <w:rPr>
          <w:rFonts w:ascii="宋体" w:hAnsi="宋体" w:cs="等线" w:hint="eastAsia"/>
          <w:color w:val="000000" w:themeColor="text1"/>
          <w:sz w:val="24"/>
        </w:rPr>
        <w:t>。</w:t>
      </w:r>
    </w:p>
    <w:p w14:paraId="2EF61982" w14:textId="77777777" w:rsidR="003234B0" w:rsidRPr="00CC034E" w:rsidRDefault="003234B0" w:rsidP="003234B0">
      <w:pPr>
        <w:adjustRightInd w:val="0"/>
        <w:snapToGrid w:val="0"/>
        <w:spacing w:line="360" w:lineRule="auto"/>
        <w:ind w:firstLine="420"/>
        <w:rPr>
          <w:rFonts w:ascii="宋体" w:hAnsi="宋体" w:cs="等线"/>
          <w:color w:val="000000" w:themeColor="text1"/>
          <w:sz w:val="24"/>
        </w:rPr>
      </w:pPr>
      <w:r w:rsidRPr="00CC034E">
        <w:rPr>
          <w:rFonts w:ascii="宋体" w:hAnsi="宋体" w:cs="等线" w:hint="eastAsia"/>
          <w:color w:val="000000" w:themeColor="text1"/>
          <w:sz w:val="24"/>
        </w:rPr>
        <w:t>（</w:t>
      </w:r>
      <w:r w:rsidRPr="00CC034E">
        <w:rPr>
          <w:rFonts w:ascii="宋体" w:hAnsi="宋体" w:cs="等线"/>
          <w:color w:val="000000" w:themeColor="text1"/>
          <w:sz w:val="24"/>
        </w:rPr>
        <w:t>6</w:t>
      </w:r>
      <w:r w:rsidRPr="00CC034E">
        <w:rPr>
          <w:rFonts w:ascii="宋体" w:hAnsi="宋体" w:cs="等线" w:hint="eastAsia"/>
          <w:color w:val="000000" w:themeColor="text1"/>
          <w:sz w:val="24"/>
        </w:rPr>
        <w:t>）财政政策和货币政策在传导过程、政策调整时滞、政策调节的侧重点等方面存在很大的差异，这表明两种政策的作用是不可相互替代的，必须相互配合、相互协调、松紧搭配。</w:t>
      </w:r>
    </w:p>
    <w:p w14:paraId="323D668C" w14:textId="77777777" w:rsidR="003234B0" w:rsidRDefault="003234B0" w:rsidP="003234B0">
      <w:pPr>
        <w:adjustRightInd w:val="0"/>
        <w:snapToGrid w:val="0"/>
        <w:spacing w:line="360" w:lineRule="auto"/>
        <w:ind w:firstLine="420"/>
        <w:rPr>
          <w:rFonts w:ascii="宋体" w:hAnsi="宋体" w:cs="等线"/>
          <w:b/>
          <w:bCs/>
          <w:sz w:val="24"/>
        </w:rPr>
      </w:pPr>
      <w:r>
        <w:rPr>
          <w:rFonts w:ascii="宋体" w:hAnsi="宋体" w:cs="等线" w:hint="eastAsia"/>
          <w:b/>
          <w:bCs/>
          <w:sz w:val="24"/>
        </w:rPr>
        <w:t>4.课堂讨论</w:t>
      </w:r>
    </w:p>
    <w:p w14:paraId="7893C5EC" w14:textId="77777777" w:rsidR="003234B0" w:rsidRPr="001C6386"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w:t>
      </w:r>
      <w:r w:rsidRPr="001C6386">
        <w:rPr>
          <w:rFonts w:ascii="宋体" w:hAnsi="宋体" w:hint="eastAsia"/>
          <w:sz w:val="24"/>
        </w:rPr>
        <w:t>财政赤字</w:t>
      </w:r>
      <w:r>
        <w:rPr>
          <w:rFonts w:ascii="宋体" w:hAnsi="宋体" w:hint="eastAsia"/>
          <w:sz w:val="24"/>
        </w:rPr>
        <w:t>有害还是有益？</w:t>
      </w:r>
    </w:p>
    <w:p w14:paraId="581CF05C"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）为推动高质量发展，财政</w:t>
      </w:r>
      <w:proofErr w:type="gramStart"/>
      <w:r>
        <w:rPr>
          <w:rFonts w:ascii="宋体" w:hAnsi="宋体" w:hint="eastAsia"/>
          <w:sz w:val="24"/>
        </w:rPr>
        <w:t>政</w:t>
      </w:r>
      <w:proofErr w:type="gramEnd"/>
      <w:r>
        <w:rPr>
          <w:rFonts w:ascii="宋体" w:hAnsi="宋体" w:hint="eastAsia"/>
          <w:sz w:val="24"/>
        </w:rPr>
        <w:t>策应如何发挥作用？</w:t>
      </w:r>
    </w:p>
    <w:p w14:paraId="693DDC8D"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）当社会出现重大疫情之时，财政政策如何发挥作用。</w:t>
      </w:r>
    </w:p>
    <w:p w14:paraId="0542F2FB"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）财政政策与货币政策，应如何配合发挥作用？</w:t>
      </w:r>
    </w:p>
    <w:p w14:paraId="7AC2FF18" w14:textId="77777777" w:rsidR="003F030C" w:rsidRPr="003F030C" w:rsidRDefault="003F030C" w:rsidP="003F030C">
      <w:pPr>
        <w:overflowPunct w:val="0"/>
        <w:adjustRightInd w:val="0"/>
        <w:snapToGrid w:val="0"/>
        <w:spacing w:line="360" w:lineRule="auto"/>
        <w:ind w:firstLineChars="200" w:firstLine="498"/>
        <w:rPr>
          <w:rFonts w:ascii="宋体" w:hAnsi="宋体" w:hint="eastAsia"/>
          <w:b/>
          <w:spacing w:val="4"/>
          <w:sz w:val="24"/>
        </w:rPr>
      </w:pPr>
      <w:r>
        <w:rPr>
          <w:rFonts w:ascii="宋体" w:hAnsi="宋体"/>
          <w:b/>
          <w:spacing w:val="4"/>
          <w:sz w:val="24"/>
        </w:rPr>
        <w:t>5</w:t>
      </w:r>
      <w:r w:rsidRPr="001328BF">
        <w:rPr>
          <w:rFonts w:ascii="宋体" w:hAnsi="宋体" w:hint="eastAsia"/>
          <w:b/>
          <w:spacing w:val="4"/>
          <w:sz w:val="24"/>
        </w:rPr>
        <w:t>.</w:t>
      </w:r>
      <w:r w:rsidRPr="003F030C">
        <w:rPr>
          <w:rFonts w:hint="eastAsia"/>
        </w:rPr>
        <w:t xml:space="preserve"> </w:t>
      </w:r>
      <w:proofErr w:type="gramStart"/>
      <w:r w:rsidRPr="003F030C">
        <w:rPr>
          <w:rFonts w:ascii="宋体" w:hAnsi="宋体" w:hint="eastAsia"/>
          <w:b/>
          <w:spacing w:val="4"/>
          <w:sz w:val="24"/>
        </w:rPr>
        <w:t>课程思政素材</w:t>
      </w:r>
      <w:proofErr w:type="gramEnd"/>
    </w:p>
    <w:p w14:paraId="63429861" w14:textId="77777777" w:rsidR="003F030C" w:rsidRPr="003F030C" w:rsidRDefault="003F030C" w:rsidP="003F030C">
      <w:pPr>
        <w:overflowPunct w:val="0"/>
        <w:adjustRightInd w:val="0"/>
        <w:snapToGrid w:val="0"/>
        <w:spacing w:line="360" w:lineRule="auto"/>
        <w:ind w:firstLineChars="200" w:firstLine="480"/>
        <w:rPr>
          <w:rFonts w:ascii="宋体" w:hAnsi="宋体"/>
          <w:color w:val="FF0000"/>
          <w:sz w:val="24"/>
        </w:rPr>
      </w:pPr>
      <w:r w:rsidRPr="003F030C">
        <w:rPr>
          <w:rFonts w:ascii="宋体" w:hAnsi="宋体" w:hint="eastAsia"/>
          <w:color w:val="FF0000"/>
          <w:sz w:val="24"/>
        </w:rPr>
        <w:t>财政赤字数据、财政政策的变迁、财政与经济</w:t>
      </w:r>
    </w:p>
    <w:p w14:paraId="74702DEB" w14:textId="77777777" w:rsidR="007257A4" w:rsidRPr="003F030C" w:rsidRDefault="007257A4" w:rsidP="003234B0">
      <w:pPr>
        <w:overflowPunct w:val="0"/>
        <w:adjustRightInd w:val="0"/>
        <w:snapToGrid w:val="0"/>
        <w:spacing w:line="360" w:lineRule="auto"/>
        <w:ind w:firstLineChars="200" w:firstLine="480"/>
        <w:rPr>
          <w:rFonts w:ascii="宋体" w:hAnsi="宋体"/>
          <w:sz w:val="24"/>
        </w:rPr>
      </w:pPr>
    </w:p>
    <w:p w14:paraId="0E9E8D0E" w14:textId="77777777" w:rsidR="003234B0" w:rsidRDefault="003234B0" w:rsidP="003F030C">
      <w:pPr>
        <w:pStyle w:val="a4"/>
        <w:adjustRightInd w:val="0"/>
        <w:snapToGrid w:val="0"/>
        <w:spacing w:before="0" w:after="0" w:line="360" w:lineRule="auto"/>
        <w:rPr>
          <w:sz w:val="28"/>
        </w:rPr>
      </w:pPr>
      <w:bookmarkStart w:id="15" w:name="_Toc31444910"/>
      <w:r>
        <w:rPr>
          <w:rFonts w:hint="eastAsia"/>
          <w:sz w:val="28"/>
        </w:rPr>
        <w:t>第十四章</w:t>
      </w:r>
      <w:r>
        <w:rPr>
          <w:rFonts w:hint="eastAsia"/>
          <w:sz w:val="28"/>
        </w:rPr>
        <w:t xml:space="preserve">  </w:t>
      </w:r>
      <w:r>
        <w:rPr>
          <w:rFonts w:hint="eastAsia"/>
          <w:sz w:val="28"/>
        </w:rPr>
        <w:t>国际财政</w:t>
      </w:r>
      <w:bookmarkEnd w:id="15"/>
    </w:p>
    <w:p w14:paraId="73960F26"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一、教学目的</w:t>
      </w:r>
    </w:p>
    <w:p w14:paraId="5ED0266E" w14:textId="7C9A5114"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国际财政是国家财政的延伸。随着经济全球化的加快，国际经济往来日趋频繁，国际财政问题也变得越发突出，需要在全球视野下重新审视财政的职能和地位。本章</w:t>
      </w:r>
      <w:r w:rsidRPr="001C6386">
        <w:rPr>
          <w:rFonts w:ascii="宋体" w:hAnsi="宋体" w:hint="eastAsia"/>
          <w:sz w:val="24"/>
        </w:rPr>
        <w:t>旨在</w:t>
      </w:r>
      <w:r>
        <w:rPr>
          <w:rFonts w:ascii="宋体" w:hAnsi="宋体" w:hint="eastAsia"/>
          <w:sz w:val="24"/>
        </w:rPr>
        <w:t>帮助</w:t>
      </w:r>
      <w:r w:rsidRPr="001C6386">
        <w:rPr>
          <w:rFonts w:ascii="宋体" w:hAnsi="宋体" w:hint="eastAsia"/>
          <w:sz w:val="24"/>
        </w:rPr>
        <w:t>学生理解</w:t>
      </w:r>
      <w:r>
        <w:rPr>
          <w:rFonts w:ascii="宋体" w:hAnsi="宋体" w:hint="eastAsia"/>
          <w:sz w:val="24"/>
        </w:rPr>
        <w:t>国际财政的基本理论，了解国际财政支出的主要内容与国际税收协调，</w:t>
      </w:r>
      <w:r w:rsidRPr="001C6386">
        <w:rPr>
          <w:rFonts w:ascii="宋体" w:hAnsi="宋体" w:hint="eastAsia"/>
          <w:sz w:val="24"/>
        </w:rPr>
        <w:t>并可以</w:t>
      </w:r>
      <w:r>
        <w:rPr>
          <w:rFonts w:ascii="宋体" w:hAnsi="宋体" w:hint="eastAsia"/>
          <w:sz w:val="24"/>
        </w:rPr>
        <w:t>结合实际分析我国的国际财政关系。</w:t>
      </w:r>
    </w:p>
    <w:p w14:paraId="1C34EB58"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t>1.教学目标</w:t>
      </w:r>
    </w:p>
    <w:p w14:paraId="35354657"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t>掌握国际财政的基本理论，了解国际财政支出的主要内容与国际税收协调，能结合实际分析我国的国际财政关系。</w:t>
      </w:r>
    </w:p>
    <w:p w14:paraId="57D85A5C" w14:textId="77777777" w:rsidR="003F030C" w:rsidRPr="003F030C" w:rsidRDefault="003F030C" w:rsidP="003F030C">
      <w:pPr>
        <w:overflowPunct w:val="0"/>
        <w:adjustRightInd w:val="0"/>
        <w:snapToGrid w:val="0"/>
        <w:spacing w:line="360" w:lineRule="auto"/>
        <w:ind w:firstLineChars="200" w:firstLine="480"/>
        <w:rPr>
          <w:rFonts w:ascii="宋体" w:hAnsi="宋体" w:hint="eastAsia"/>
          <w:sz w:val="24"/>
        </w:rPr>
      </w:pPr>
      <w:r w:rsidRPr="003F030C">
        <w:rPr>
          <w:rFonts w:ascii="宋体" w:hAnsi="宋体" w:hint="eastAsia"/>
          <w:sz w:val="24"/>
        </w:rPr>
        <w:t>2.育人目标</w:t>
      </w:r>
    </w:p>
    <w:p w14:paraId="47257276" w14:textId="220F64B3" w:rsidR="003F030C" w:rsidRPr="003F030C" w:rsidRDefault="003F030C" w:rsidP="003F030C">
      <w:pPr>
        <w:overflowPunct w:val="0"/>
        <w:adjustRightInd w:val="0"/>
        <w:snapToGrid w:val="0"/>
        <w:spacing w:line="360" w:lineRule="auto"/>
        <w:ind w:firstLineChars="200" w:firstLine="480"/>
        <w:rPr>
          <w:rFonts w:ascii="宋体" w:hAnsi="宋体" w:hint="eastAsia"/>
          <w:color w:val="FF0000"/>
          <w:sz w:val="24"/>
        </w:rPr>
      </w:pPr>
      <w:r w:rsidRPr="003F030C">
        <w:rPr>
          <w:rFonts w:ascii="宋体" w:hAnsi="宋体" w:hint="eastAsia"/>
          <w:color w:val="FF0000"/>
          <w:sz w:val="24"/>
        </w:rPr>
        <w:t>人类命运共同体理念，培养具有强烈的家国情怀和社会责任感， 具有求同存异、兼容并包品行的治国理政之才。</w:t>
      </w:r>
    </w:p>
    <w:p w14:paraId="725F2D17" w14:textId="77777777" w:rsidR="003234B0" w:rsidRDefault="003234B0" w:rsidP="003234B0">
      <w:pPr>
        <w:overflowPunct w:val="0"/>
        <w:adjustRightInd w:val="0"/>
        <w:snapToGrid w:val="0"/>
        <w:spacing w:line="360" w:lineRule="auto"/>
        <w:ind w:firstLineChars="200" w:firstLine="482"/>
        <w:rPr>
          <w:rFonts w:ascii="宋体" w:hAnsi="宋体"/>
          <w:sz w:val="24"/>
        </w:rPr>
      </w:pPr>
      <w:r>
        <w:rPr>
          <w:rFonts w:ascii="宋体" w:hAnsi="宋体" w:hint="eastAsia"/>
          <w:b/>
          <w:sz w:val="24"/>
        </w:rPr>
        <w:t>二、课型：</w:t>
      </w:r>
      <w:r>
        <w:rPr>
          <w:rFonts w:ascii="宋体" w:hAnsi="宋体" w:hint="eastAsia"/>
          <w:sz w:val="24"/>
        </w:rPr>
        <w:t>新授课</w:t>
      </w:r>
    </w:p>
    <w:p w14:paraId="4851B11C" w14:textId="77777777" w:rsidR="003234B0" w:rsidRDefault="003234B0" w:rsidP="003234B0">
      <w:pPr>
        <w:overflowPunct w:val="0"/>
        <w:adjustRightInd w:val="0"/>
        <w:snapToGrid w:val="0"/>
        <w:spacing w:line="360" w:lineRule="auto"/>
        <w:ind w:firstLineChars="200" w:firstLine="482"/>
        <w:rPr>
          <w:rFonts w:ascii="宋体" w:hAnsi="宋体"/>
          <w:sz w:val="24"/>
        </w:rPr>
      </w:pPr>
      <w:r>
        <w:rPr>
          <w:rFonts w:ascii="宋体" w:hAnsi="宋体" w:hint="eastAsia"/>
          <w:b/>
          <w:sz w:val="24"/>
        </w:rPr>
        <w:lastRenderedPageBreak/>
        <w:t>三、课时：2</w:t>
      </w:r>
      <w:r>
        <w:rPr>
          <w:rFonts w:ascii="宋体" w:hAnsi="宋体"/>
          <w:b/>
          <w:sz w:val="24"/>
        </w:rPr>
        <w:t>-</w:t>
      </w:r>
      <w:r>
        <w:rPr>
          <w:rFonts w:ascii="宋体" w:hAnsi="宋体"/>
          <w:color w:val="000000"/>
          <w:sz w:val="24"/>
        </w:rPr>
        <w:t>4</w:t>
      </w:r>
    </w:p>
    <w:p w14:paraId="01044C6D"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四、重点难点</w:t>
      </w:r>
    </w:p>
    <w:p w14:paraId="1CF4AF7E"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1.国际财政的理论分析</w:t>
      </w:r>
      <w:r>
        <w:rPr>
          <w:rFonts w:ascii="宋体" w:hAnsi="宋体" w:hint="eastAsia"/>
          <w:spacing w:val="4"/>
          <w:sz w:val="24"/>
        </w:rPr>
        <w:t>。</w:t>
      </w:r>
    </w:p>
    <w:p w14:paraId="71FD2999"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2.中国的国际财政关系</w:t>
      </w:r>
      <w:r>
        <w:rPr>
          <w:rFonts w:ascii="宋体" w:hAnsi="宋体" w:cs="宋体" w:hint="eastAsia"/>
          <w:kern w:val="0"/>
          <w:sz w:val="24"/>
        </w:rPr>
        <w:t>。</w:t>
      </w:r>
    </w:p>
    <w:p w14:paraId="1831BA19"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3.国际财政支出。</w:t>
      </w:r>
    </w:p>
    <w:p w14:paraId="46BD1557"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4.国际税收协调。</w:t>
      </w:r>
    </w:p>
    <w:p w14:paraId="5EE896A7"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五、教学方法</w:t>
      </w:r>
    </w:p>
    <w:p w14:paraId="1BE85BAA"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课堂讲授与讨论相结合。</w:t>
      </w:r>
    </w:p>
    <w:p w14:paraId="3C1137D0" w14:textId="77777777" w:rsidR="003234B0" w:rsidRDefault="003234B0" w:rsidP="003234B0">
      <w:pPr>
        <w:overflowPunct w:val="0"/>
        <w:adjustRightInd w:val="0"/>
        <w:snapToGrid w:val="0"/>
        <w:spacing w:line="360" w:lineRule="auto"/>
        <w:ind w:firstLineChars="200" w:firstLine="482"/>
        <w:rPr>
          <w:rFonts w:ascii="宋体" w:hAnsi="宋体"/>
          <w:b/>
          <w:sz w:val="24"/>
        </w:rPr>
      </w:pPr>
      <w:r>
        <w:rPr>
          <w:rFonts w:ascii="宋体" w:hAnsi="宋体" w:hint="eastAsia"/>
          <w:b/>
          <w:sz w:val="24"/>
        </w:rPr>
        <w:t>六、教学内容</w:t>
      </w:r>
    </w:p>
    <w:p w14:paraId="7B970318" w14:textId="77777777" w:rsidR="003234B0" w:rsidRPr="00CA63F9" w:rsidRDefault="003234B0" w:rsidP="003234B0">
      <w:pPr>
        <w:overflowPunct w:val="0"/>
        <w:adjustRightInd w:val="0"/>
        <w:snapToGrid w:val="0"/>
        <w:spacing w:line="360" w:lineRule="auto"/>
        <w:ind w:firstLineChars="200" w:firstLine="498"/>
        <w:rPr>
          <w:rFonts w:ascii="宋体" w:hAnsi="宋体"/>
          <w:b/>
          <w:spacing w:val="4"/>
          <w:sz w:val="24"/>
        </w:rPr>
      </w:pPr>
      <w:r w:rsidRPr="00CA63F9">
        <w:rPr>
          <w:rFonts w:ascii="宋体" w:hAnsi="宋体" w:hint="eastAsia"/>
          <w:b/>
          <w:spacing w:val="4"/>
          <w:sz w:val="24"/>
        </w:rPr>
        <w:t>1.内容摘要</w:t>
      </w:r>
    </w:p>
    <w:p w14:paraId="6B5EBC6F" w14:textId="77777777" w:rsidR="003234B0" w:rsidRPr="001C6386" w:rsidRDefault="003234B0" w:rsidP="003234B0">
      <w:pPr>
        <w:overflowPunct w:val="0"/>
        <w:adjustRightInd w:val="0"/>
        <w:snapToGrid w:val="0"/>
        <w:spacing w:line="360" w:lineRule="auto"/>
        <w:ind w:firstLineChars="200" w:firstLine="496"/>
        <w:rPr>
          <w:rFonts w:ascii="宋体" w:hAnsi="宋体"/>
          <w:sz w:val="24"/>
        </w:rPr>
      </w:pPr>
      <w:r>
        <w:rPr>
          <w:rFonts w:ascii="宋体" w:hAnsi="宋体" w:hint="eastAsia"/>
          <w:spacing w:val="4"/>
          <w:sz w:val="24"/>
        </w:rPr>
        <w:t>第一</w:t>
      </w:r>
      <w:r w:rsidRPr="001C6386">
        <w:rPr>
          <w:rFonts w:ascii="宋体" w:hAnsi="宋体" w:hint="eastAsia"/>
          <w:sz w:val="24"/>
        </w:rPr>
        <w:t>节是国际财政概述。本节界定国际财政的内涵，讨论国际财政的产生与发展，重点探讨国际财政的一般理论，并结合中国现实，讨论中国的国际财政关系。</w:t>
      </w:r>
    </w:p>
    <w:p w14:paraId="2C6FCCF6" w14:textId="77777777" w:rsidR="003234B0" w:rsidRPr="001C6386" w:rsidRDefault="003234B0" w:rsidP="003234B0">
      <w:pPr>
        <w:overflowPunct w:val="0"/>
        <w:adjustRightInd w:val="0"/>
        <w:snapToGrid w:val="0"/>
        <w:spacing w:line="360" w:lineRule="auto"/>
        <w:ind w:firstLineChars="200" w:firstLine="480"/>
        <w:rPr>
          <w:rFonts w:ascii="宋体" w:hAnsi="宋体"/>
          <w:sz w:val="24"/>
        </w:rPr>
      </w:pPr>
      <w:r w:rsidRPr="001C6386">
        <w:rPr>
          <w:rFonts w:ascii="宋体" w:hAnsi="宋体" w:hint="eastAsia"/>
          <w:sz w:val="24"/>
        </w:rPr>
        <w:t>第二节是国际财政支出。本节主要分析对外援助支出和国际组织支出。</w:t>
      </w:r>
    </w:p>
    <w:p w14:paraId="5816BCBA" w14:textId="77777777" w:rsidR="003234B0" w:rsidRDefault="003234B0" w:rsidP="003234B0">
      <w:pPr>
        <w:overflowPunct w:val="0"/>
        <w:adjustRightInd w:val="0"/>
        <w:snapToGrid w:val="0"/>
        <w:spacing w:line="360" w:lineRule="auto"/>
        <w:ind w:firstLineChars="200" w:firstLine="480"/>
        <w:rPr>
          <w:rFonts w:ascii="宋体" w:hAnsi="宋体"/>
          <w:sz w:val="24"/>
        </w:rPr>
      </w:pPr>
      <w:r w:rsidRPr="001C6386">
        <w:rPr>
          <w:rFonts w:ascii="宋体" w:hAnsi="宋体" w:hint="eastAsia"/>
          <w:sz w:val="24"/>
        </w:rPr>
        <w:t>第三节是国际税收协调。本节主要分析国际税收协调的成因及主要方法，讨论中国如何积极参与国际税</w:t>
      </w:r>
      <w:r>
        <w:rPr>
          <w:rFonts w:ascii="宋体" w:hAnsi="宋体" w:cs="宋体" w:hint="eastAsia"/>
          <w:kern w:val="0"/>
          <w:sz w:val="24"/>
        </w:rPr>
        <w:t>收制度的完善</w:t>
      </w:r>
      <w:r>
        <w:rPr>
          <w:rFonts w:ascii="宋体" w:hAnsi="宋体" w:hint="eastAsia"/>
          <w:sz w:val="24"/>
        </w:rPr>
        <w:t>。</w:t>
      </w:r>
    </w:p>
    <w:p w14:paraId="7B5310B8" w14:textId="77777777" w:rsidR="003234B0" w:rsidRPr="00CA63F9" w:rsidRDefault="003234B0" w:rsidP="003234B0">
      <w:pPr>
        <w:overflowPunct w:val="0"/>
        <w:adjustRightInd w:val="0"/>
        <w:snapToGrid w:val="0"/>
        <w:spacing w:line="360" w:lineRule="auto"/>
        <w:ind w:firstLineChars="200" w:firstLine="498"/>
        <w:rPr>
          <w:rFonts w:ascii="宋体" w:hAnsi="宋体"/>
          <w:b/>
          <w:spacing w:val="4"/>
          <w:sz w:val="24"/>
        </w:rPr>
      </w:pPr>
      <w:r w:rsidRPr="00CA63F9">
        <w:rPr>
          <w:rFonts w:ascii="宋体" w:hAnsi="宋体" w:hint="eastAsia"/>
          <w:b/>
          <w:spacing w:val="4"/>
          <w:sz w:val="24"/>
        </w:rPr>
        <w:t>2.基本概念</w:t>
      </w:r>
    </w:p>
    <w:p w14:paraId="3CB56B4A"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国际财政、国际资源配置、国际收入分配、国际税收、国际经济稳定与发展、全球治理、人类命运共同体、无偿援助、无息贷款、优惠贷款、亚洲基础设施投资银行、国际税收协调、免税法、扣除法、抵免法、国际税收协定。</w:t>
      </w:r>
    </w:p>
    <w:p w14:paraId="16E1C6E2" w14:textId="77777777" w:rsidR="003234B0" w:rsidRPr="00CA63F9" w:rsidRDefault="003234B0" w:rsidP="003234B0">
      <w:pPr>
        <w:overflowPunct w:val="0"/>
        <w:adjustRightInd w:val="0"/>
        <w:snapToGrid w:val="0"/>
        <w:spacing w:line="360" w:lineRule="auto"/>
        <w:ind w:firstLineChars="200" w:firstLine="498"/>
        <w:rPr>
          <w:rFonts w:ascii="宋体" w:hAnsi="宋体"/>
          <w:b/>
          <w:spacing w:val="4"/>
          <w:sz w:val="24"/>
        </w:rPr>
      </w:pPr>
      <w:r w:rsidRPr="00CA63F9">
        <w:rPr>
          <w:rFonts w:ascii="宋体" w:hAnsi="宋体" w:hint="eastAsia"/>
          <w:b/>
          <w:spacing w:val="4"/>
          <w:sz w:val="24"/>
        </w:rPr>
        <w:t>3.基本原理</w:t>
      </w:r>
    </w:p>
    <w:p w14:paraId="6E978D23"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（1）国际财政活动包括各种类型的国际财政协调与合作，几乎覆盖全部财政活动。</w:t>
      </w:r>
    </w:p>
    <w:p w14:paraId="470E6B08"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（2）国际财政应该具有国际资源配置的职能，即国际财政活动应该能够促进全球性公共产品的最优配置。这里重要的是国家之间就全球性公共产品提供及成本分摊机制的决策问题。</w:t>
      </w:r>
    </w:p>
    <w:p w14:paraId="0F2CDA5D" w14:textId="77777777" w:rsidR="003234B0" w:rsidRDefault="003234B0" w:rsidP="003234B0">
      <w:pPr>
        <w:overflowPunct w:val="0"/>
        <w:adjustRightInd w:val="0"/>
        <w:snapToGrid w:val="0"/>
        <w:spacing w:line="360" w:lineRule="auto"/>
        <w:ind w:firstLineChars="200" w:firstLine="480"/>
        <w:rPr>
          <w:rFonts w:ascii="宋体" w:hAnsi="宋体"/>
          <w:sz w:val="24"/>
        </w:rPr>
      </w:pPr>
      <w:r>
        <w:rPr>
          <w:rFonts w:ascii="宋体" w:hAnsi="宋体" w:hint="eastAsia"/>
          <w:sz w:val="24"/>
        </w:rPr>
        <w:t>（3）国际收入分配职能旨在促进国际的收入公平，是通过国际税收、国际财政支出以及其他国际财政活动来实现的。</w:t>
      </w:r>
    </w:p>
    <w:p w14:paraId="46C1EE10" w14:textId="77777777" w:rsidR="003234B0" w:rsidRDefault="003234B0" w:rsidP="003234B0">
      <w:pPr>
        <w:overflowPunct w:val="0"/>
        <w:adjustRightInd w:val="0"/>
        <w:snapToGrid w:val="0"/>
        <w:spacing w:line="360" w:lineRule="auto"/>
        <w:ind w:firstLineChars="200" w:firstLine="480"/>
        <w:rPr>
          <w:rFonts w:ascii="宋体" w:hAnsi="宋体" w:cs="宋体"/>
          <w:kern w:val="0"/>
          <w:sz w:val="24"/>
        </w:rPr>
      </w:pPr>
      <w:r>
        <w:rPr>
          <w:rFonts w:ascii="宋体" w:hAnsi="宋体" w:hint="eastAsia"/>
          <w:sz w:val="24"/>
        </w:rPr>
        <w:t>（4）国际经济稳定与发展职能旨在促进国际经济（全球经济）的稳定与发展，实现这一职能的目标手段主要是国际财政政策的协调与合作。</w:t>
      </w:r>
    </w:p>
    <w:p w14:paraId="18D6B235" w14:textId="77777777" w:rsidR="003234B0" w:rsidRDefault="003234B0" w:rsidP="003234B0">
      <w:pPr>
        <w:pStyle w:val="23"/>
        <w:overflowPunct w:val="0"/>
        <w:adjustRightInd w:val="0"/>
        <w:snapToGrid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（5）全球治理是国家（也包括非国家行为体）通过谈判协商，在国际资源配置、收入分配、经济稳定和发展上，权衡各自利益，为解决各种全球性问题而建立的自我实施性质的国际规则或机制的总和。</w:t>
      </w:r>
    </w:p>
    <w:p w14:paraId="7F7F5F49" w14:textId="77777777" w:rsidR="003234B0" w:rsidRDefault="003234B0" w:rsidP="003234B0">
      <w:pPr>
        <w:pStyle w:val="20"/>
        <w:overflowPunct w:val="0"/>
        <w:adjustRightInd w:val="0"/>
        <w:snapToGrid w:val="0"/>
        <w:spacing w:line="360" w:lineRule="auto"/>
        <w:ind w:firstLine="480"/>
        <w:rPr>
          <w:rFonts w:eastAsia="宋体" w:hAnsi="宋体"/>
        </w:rPr>
      </w:pPr>
      <w:r>
        <w:rPr>
          <w:rFonts w:eastAsia="宋体" w:hAnsi="宋体" w:cs="宋体" w:hint="eastAsia"/>
        </w:rPr>
        <w:t>（6）全球治理格局正在发生变化，中国正日益走进世界舞台的中央，在国际财政关系中扮演着重要角色。中国财政必须按照大国财政的要求进行运作，配合中国在全球治理中的角色定位，发挥支撑作用。</w:t>
      </w:r>
    </w:p>
    <w:p w14:paraId="54777106" w14:textId="77777777" w:rsidR="003234B0" w:rsidRDefault="003234B0" w:rsidP="003234B0">
      <w:pPr>
        <w:overflowPunct w:val="0"/>
        <w:adjustRightInd w:val="0"/>
        <w:snapToGrid w:val="0"/>
        <w:spacing w:line="360" w:lineRule="auto"/>
        <w:ind w:firstLineChars="200" w:firstLine="480"/>
        <w:rPr>
          <w:rFonts w:ascii="宋体" w:hAnsi="宋体"/>
          <w:spacing w:val="4"/>
          <w:sz w:val="24"/>
        </w:rPr>
      </w:pPr>
      <w:r>
        <w:rPr>
          <w:rFonts w:ascii="宋体" w:hAnsi="宋体" w:cs="宋体" w:hint="eastAsia"/>
          <w:sz w:val="24"/>
        </w:rPr>
        <w:t>（7）从财政支出方式来看，对外援助可分为项目援助和现金援助。对外援助资金按照援助的条件可以分为无偿援助、无息贷款和优惠贷款三种类型。</w:t>
      </w:r>
    </w:p>
    <w:p w14:paraId="0537D69D" w14:textId="77777777" w:rsidR="003234B0" w:rsidRDefault="003234B0" w:rsidP="003234B0">
      <w:pPr>
        <w:pStyle w:val="23"/>
        <w:overflowPunct w:val="0"/>
        <w:adjustRightInd w:val="0"/>
        <w:snapToGrid w:val="0"/>
        <w:spacing w:after="0" w:line="360" w:lineRule="auto"/>
        <w:ind w:firstLineChars="200" w:firstLine="480"/>
        <w:rPr>
          <w:rFonts w:ascii="宋体" w:eastAsia="宋体" w:hAnsi="宋体"/>
          <w:spacing w:val="4"/>
          <w:sz w:val="24"/>
          <w:szCs w:val="24"/>
        </w:rPr>
      </w:pPr>
      <w:r>
        <w:rPr>
          <w:rFonts w:ascii="宋体" w:eastAsia="宋体" w:hAnsi="宋体" w:hint="eastAsia"/>
          <w:sz w:val="24"/>
          <w:szCs w:val="24"/>
        </w:rPr>
        <w:t>（8）国际税收问题的成因包括三个方面：国际经济交往的增加、国家间税收主权的冲突和各国税制的差异。消除国际重复征税的办法主要包括免税法、扣除法和抵免法。</w:t>
      </w:r>
    </w:p>
    <w:p w14:paraId="4A30F9EF" w14:textId="77777777" w:rsidR="003234B0" w:rsidRPr="00CA63F9" w:rsidRDefault="003234B0" w:rsidP="003234B0">
      <w:pPr>
        <w:overflowPunct w:val="0"/>
        <w:adjustRightInd w:val="0"/>
        <w:snapToGrid w:val="0"/>
        <w:spacing w:line="360" w:lineRule="auto"/>
        <w:ind w:firstLineChars="200" w:firstLine="498"/>
        <w:rPr>
          <w:rFonts w:ascii="宋体" w:hAnsi="宋体"/>
          <w:b/>
          <w:spacing w:val="4"/>
          <w:sz w:val="24"/>
        </w:rPr>
      </w:pPr>
      <w:r w:rsidRPr="00CA63F9">
        <w:rPr>
          <w:rFonts w:ascii="宋体" w:hAnsi="宋体" w:hint="eastAsia"/>
          <w:b/>
          <w:spacing w:val="4"/>
          <w:sz w:val="24"/>
        </w:rPr>
        <w:t>4.课堂讨论</w:t>
      </w:r>
    </w:p>
    <w:p w14:paraId="53F128CE" w14:textId="77777777" w:rsidR="003234B0" w:rsidRPr="00152C49" w:rsidRDefault="003234B0" w:rsidP="003234B0">
      <w:pPr>
        <w:overflowPunct w:val="0"/>
        <w:adjustRightInd w:val="0"/>
        <w:snapToGrid w:val="0"/>
        <w:spacing w:line="360" w:lineRule="auto"/>
        <w:ind w:firstLineChars="200" w:firstLine="496"/>
        <w:rPr>
          <w:rFonts w:ascii="宋体" w:hAnsi="宋体"/>
          <w:color w:val="000000" w:themeColor="text1"/>
          <w:spacing w:val="4"/>
          <w:sz w:val="24"/>
        </w:rPr>
      </w:pPr>
      <w:r w:rsidRPr="00152C49">
        <w:rPr>
          <w:rFonts w:ascii="宋体" w:hAnsi="宋体" w:hint="eastAsia"/>
          <w:color w:val="000000" w:themeColor="text1"/>
          <w:spacing w:val="4"/>
          <w:sz w:val="24"/>
        </w:rPr>
        <w:t>（1）研究国际财政问题时，会遇到什么特殊问题？</w:t>
      </w:r>
    </w:p>
    <w:p w14:paraId="65B73EA6" w14:textId="77777777" w:rsidR="003234B0" w:rsidRPr="00152C49" w:rsidRDefault="003234B0" w:rsidP="003234B0">
      <w:pPr>
        <w:overflowPunct w:val="0"/>
        <w:adjustRightInd w:val="0"/>
        <w:snapToGrid w:val="0"/>
        <w:spacing w:line="360" w:lineRule="auto"/>
        <w:ind w:firstLineChars="200" w:firstLine="496"/>
        <w:rPr>
          <w:rFonts w:ascii="宋体" w:hAnsi="宋体"/>
          <w:color w:val="000000" w:themeColor="text1"/>
          <w:spacing w:val="4"/>
          <w:sz w:val="24"/>
        </w:rPr>
      </w:pPr>
      <w:r w:rsidRPr="00152C49">
        <w:rPr>
          <w:rFonts w:ascii="宋体" w:hAnsi="宋体" w:hint="eastAsia"/>
          <w:color w:val="000000" w:themeColor="text1"/>
          <w:spacing w:val="4"/>
          <w:sz w:val="24"/>
        </w:rPr>
        <w:t>（2）以联合国世界银行缴款</w:t>
      </w:r>
      <w:r>
        <w:rPr>
          <w:rFonts w:ascii="宋体" w:hAnsi="宋体" w:hint="eastAsia"/>
          <w:color w:val="000000" w:themeColor="text1"/>
          <w:spacing w:val="4"/>
          <w:sz w:val="24"/>
        </w:rPr>
        <w:t>为例</w:t>
      </w:r>
      <w:r w:rsidRPr="00152C49">
        <w:rPr>
          <w:rFonts w:ascii="宋体" w:hAnsi="宋体" w:hint="eastAsia"/>
          <w:color w:val="000000" w:themeColor="text1"/>
          <w:spacing w:val="4"/>
          <w:sz w:val="24"/>
        </w:rPr>
        <w:t>，谈谈你对国际公共产品提供中成本分摊机制的认识。</w:t>
      </w:r>
    </w:p>
    <w:p w14:paraId="41EB6203" w14:textId="77777777" w:rsidR="003234B0" w:rsidRPr="00152C49" w:rsidRDefault="003234B0" w:rsidP="003234B0">
      <w:pPr>
        <w:overflowPunct w:val="0"/>
        <w:adjustRightInd w:val="0"/>
        <w:snapToGrid w:val="0"/>
        <w:spacing w:line="360" w:lineRule="auto"/>
        <w:ind w:firstLineChars="200" w:firstLine="496"/>
        <w:rPr>
          <w:rFonts w:ascii="宋体" w:hAnsi="宋体"/>
          <w:color w:val="000000" w:themeColor="text1"/>
          <w:spacing w:val="4"/>
          <w:sz w:val="24"/>
        </w:rPr>
      </w:pPr>
      <w:r w:rsidRPr="00152C49">
        <w:rPr>
          <w:rFonts w:ascii="宋体" w:hAnsi="宋体" w:hint="eastAsia"/>
          <w:color w:val="000000" w:themeColor="text1"/>
          <w:spacing w:val="4"/>
          <w:sz w:val="24"/>
        </w:rPr>
        <w:t>（</w:t>
      </w:r>
      <w:r w:rsidRPr="00152C49">
        <w:rPr>
          <w:rFonts w:ascii="宋体" w:hAnsi="宋体"/>
          <w:color w:val="000000" w:themeColor="text1"/>
          <w:spacing w:val="4"/>
          <w:sz w:val="24"/>
        </w:rPr>
        <w:t>3</w:t>
      </w:r>
      <w:r w:rsidRPr="00152C49">
        <w:rPr>
          <w:rFonts w:ascii="宋体" w:hAnsi="宋体" w:hint="eastAsia"/>
          <w:color w:val="000000" w:themeColor="text1"/>
          <w:spacing w:val="4"/>
          <w:sz w:val="24"/>
        </w:rPr>
        <w:t>）结合人类命运共同体概念，</w:t>
      </w:r>
      <w:r>
        <w:rPr>
          <w:rFonts w:ascii="宋体" w:hAnsi="宋体" w:hint="eastAsia"/>
          <w:color w:val="000000" w:themeColor="text1"/>
          <w:spacing w:val="4"/>
          <w:sz w:val="24"/>
        </w:rPr>
        <w:t>谈谈你对</w:t>
      </w:r>
      <w:r w:rsidRPr="00152C49">
        <w:rPr>
          <w:rFonts w:ascii="宋体" w:hAnsi="宋体" w:hint="eastAsia"/>
          <w:color w:val="000000" w:themeColor="text1"/>
          <w:spacing w:val="4"/>
          <w:sz w:val="24"/>
        </w:rPr>
        <w:t>中国国际财政关系变化</w:t>
      </w:r>
      <w:r>
        <w:rPr>
          <w:rFonts w:ascii="宋体" w:hAnsi="宋体" w:hint="eastAsia"/>
          <w:color w:val="000000" w:themeColor="text1"/>
          <w:spacing w:val="4"/>
          <w:sz w:val="24"/>
        </w:rPr>
        <w:t>的认识</w:t>
      </w:r>
      <w:r w:rsidRPr="00152C49">
        <w:rPr>
          <w:rFonts w:ascii="宋体" w:hAnsi="宋体" w:hint="eastAsia"/>
          <w:color w:val="000000" w:themeColor="text1"/>
          <w:spacing w:val="4"/>
          <w:sz w:val="24"/>
        </w:rPr>
        <w:t>？</w:t>
      </w:r>
    </w:p>
    <w:p w14:paraId="7E1BE2A8" w14:textId="77777777" w:rsidR="003234B0" w:rsidRPr="00152C49" w:rsidRDefault="003234B0" w:rsidP="003234B0">
      <w:pPr>
        <w:overflowPunct w:val="0"/>
        <w:adjustRightInd w:val="0"/>
        <w:snapToGrid w:val="0"/>
        <w:spacing w:line="360" w:lineRule="auto"/>
        <w:ind w:firstLineChars="200" w:firstLine="496"/>
        <w:rPr>
          <w:rFonts w:ascii="宋体" w:hAnsi="宋体"/>
          <w:color w:val="000000" w:themeColor="text1"/>
          <w:spacing w:val="4"/>
          <w:sz w:val="24"/>
        </w:rPr>
      </w:pPr>
      <w:r w:rsidRPr="00152C49">
        <w:rPr>
          <w:rFonts w:ascii="宋体" w:hAnsi="宋体" w:hint="eastAsia"/>
          <w:color w:val="000000" w:themeColor="text1"/>
          <w:spacing w:val="4"/>
          <w:sz w:val="24"/>
        </w:rPr>
        <w:t>（4）结合你的理解，谈谈如何避免国际重复课税。</w:t>
      </w:r>
    </w:p>
    <w:p w14:paraId="25C13C86" w14:textId="77777777" w:rsidR="003F030C" w:rsidRPr="003F030C" w:rsidRDefault="003F030C" w:rsidP="003F030C">
      <w:pPr>
        <w:overflowPunct w:val="0"/>
        <w:adjustRightInd w:val="0"/>
        <w:snapToGrid w:val="0"/>
        <w:spacing w:line="360" w:lineRule="auto"/>
        <w:ind w:firstLineChars="200" w:firstLine="498"/>
        <w:rPr>
          <w:rFonts w:ascii="宋体" w:hAnsi="宋体" w:hint="eastAsia"/>
          <w:b/>
          <w:spacing w:val="4"/>
          <w:sz w:val="24"/>
        </w:rPr>
      </w:pPr>
      <w:r>
        <w:rPr>
          <w:rFonts w:ascii="宋体" w:hAnsi="宋体"/>
          <w:b/>
          <w:spacing w:val="4"/>
          <w:sz w:val="24"/>
        </w:rPr>
        <w:t>5</w:t>
      </w:r>
      <w:r w:rsidRPr="001328BF">
        <w:rPr>
          <w:rFonts w:ascii="宋体" w:hAnsi="宋体" w:hint="eastAsia"/>
          <w:b/>
          <w:spacing w:val="4"/>
          <w:sz w:val="24"/>
        </w:rPr>
        <w:t>.</w:t>
      </w:r>
      <w:r w:rsidRPr="003F030C">
        <w:rPr>
          <w:rFonts w:hint="eastAsia"/>
        </w:rPr>
        <w:t xml:space="preserve"> </w:t>
      </w:r>
      <w:proofErr w:type="gramStart"/>
      <w:r w:rsidRPr="003F030C">
        <w:rPr>
          <w:rFonts w:ascii="宋体" w:hAnsi="宋体" w:hint="eastAsia"/>
          <w:b/>
          <w:spacing w:val="4"/>
          <w:sz w:val="24"/>
        </w:rPr>
        <w:t>课程思政素材</w:t>
      </w:r>
      <w:proofErr w:type="gramEnd"/>
    </w:p>
    <w:p w14:paraId="0ED33182" w14:textId="72BDA9ED" w:rsidR="003234B0" w:rsidRPr="003F030C" w:rsidRDefault="003F030C" w:rsidP="003234B0">
      <w:pPr>
        <w:overflowPunct w:val="0"/>
        <w:adjustRightInd w:val="0"/>
        <w:snapToGrid w:val="0"/>
        <w:spacing w:line="360" w:lineRule="auto"/>
        <w:ind w:firstLineChars="200" w:firstLine="480"/>
        <w:rPr>
          <w:rFonts w:ascii="宋体" w:hAnsi="宋体"/>
          <w:color w:val="FF0000"/>
          <w:sz w:val="24"/>
        </w:rPr>
      </w:pPr>
      <w:r w:rsidRPr="003F030C">
        <w:rPr>
          <w:rFonts w:ascii="宋体" w:hAnsi="宋体" w:hint="eastAsia"/>
          <w:color w:val="FF0000"/>
          <w:sz w:val="24"/>
        </w:rPr>
        <w:t>全球经济治理视角下的大国财政战略；全球化中的“中国方案”新思维：人类命运共同体</w:t>
      </w:r>
    </w:p>
    <w:p w14:paraId="571F000C" w14:textId="77777777" w:rsidR="00702F9E" w:rsidRPr="003234B0" w:rsidRDefault="00702F9E"/>
    <w:sectPr w:rsidR="00702F9E" w:rsidRPr="00323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DE71" w14:textId="77777777" w:rsidR="004E56E8" w:rsidRDefault="004E56E8" w:rsidP="00202D8C">
      <w:r>
        <w:separator/>
      </w:r>
    </w:p>
  </w:endnote>
  <w:endnote w:type="continuationSeparator" w:id="0">
    <w:p w14:paraId="714412A0" w14:textId="77777777" w:rsidR="004E56E8" w:rsidRDefault="004E56E8" w:rsidP="0020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Microsoft YaHei UI"/>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D28B" w14:textId="77777777" w:rsidR="004E56E8" w:rsidRDefault="004E56E8" w:rsidP="00202D8C">
      <w:r>
        <w:separator/>
      </w:r>
    </w:p>
  </w:footnote>
  <w:footnote w:type="continuationSeparator" w:id="0">
    <w:p w14:paraId="422352A9" w14:textId="77777777" w:rsidR="004E56E8" w:rsidRDefault="004E56E8" w:rsidP="0020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825"/>
    <w:multiLevelType w:val="singleLevel"/>
    <w:tmpl w:val="00921825"/>
    <w:lvl w:ilvl="0">
      <w:start w:val="1"/>
      <w:numFmt w:val="chineseCounting"/>
      <w:suff w:val="nothing"/>
      <w:lvlText w:val="%1、"/>
      <w:lvlJc w:val="left"/>
    </w:lvl>
  </w:abstractNum>
  <w:abstractNum w:abstractNumId="1" w15:restartNumberingAfterBreak="0">
    <w:nsid w:val="2E3E2A76"/>
    <w:multiLevelType w:val="singleLevel"/>
    <w:tmpl w:val="2E3E2A76"/>
    <w:lvl w:ilvl="0">
      <w:start w:val="1"/>
      <w:numFmt w:val="chineseCounting"/>
      <w:suff w:val="nothing"/>
      <w:lvlText w:val="%1、"/>
      <w:lvlJc w:val="left"/>
    </w:lvl>
  </w:abstractNum>
  <w:abstractNum w:abstractNumId="2" w15:restartNumberingAfterBreak="0">
    <w:nsid w:val="4F9E2ECE"/>
    <w:multiLevelType w:val="singleLevel"/>
    <w:tmpl w:val="4F9E2ECE"/>
    <w:lvl w:ilvl="0">
      <w:start w:val="1"/>
      <w:numFmt w:val="chineseCounting"/>
      <w:suff w:val="nothing"/>
      <w:lvlText w:val="%1、"/>
      <w:lvlJc w:val="left"/>
    </w:lvl>
  </w:abstractNum>
  <w:abstractNum w:abstractNumId="3" w15:restartNumberingAfterBreak="0">
    <w:nsid w:val="5A0D00BD"/>
    <w:multiLevelType w:val="singleLevel"/>
    <w:tmpl w:val="5A0D00BD"/>
    <w:lvl w:ilvl="0">
      <w:start w:val="1"/>
      <w:numFmt w:val="chineseCounting"/>
      <w:suff w:val="nothing"/>
      <w:lvlText w:val="%1、"/>
      <w:lvlJc w:val="left"/>
    </w:lvl>
  </w:abstractNum>
  <w:abstractNum w:abstractNumId="4" w15:restartNumberingAfterBreak="0">
    <w:nsid w:val="5A0E49C5"/>
    <w:multiLevelType w:val="singleLevel"/>
    <w:tmpl w:val="5A0E49C5"/>
    <w:lvl w:ilvl="0">
      <w:start w:val="6"/>
      <w:numFmt w:val="chineseCounting"/>
      <w:suff w:val="nothing"/>
      <w:lvlText w:val="%1、"/>
      <w:lvlJc w:val="left"/>
    </w:lvl>
  </w:abstractNum>
  <w:abstractNum w:abstractNumId="5" w15:restartNumberingAfterBreak="0">
    <w:nsid w:val="5A0E4B02"/>
    <w:multiLevelType w:val="singleLevel"/>
    <w:tmpl w:val="5A0E4B02"/>
    <w:lvl w:ilvl="0">
      <w:start w:val="1"/>
      <w:numFmt w:val="chineseCounting"/>
      <w:suff w:val="nothing"/>
      <w:lvlText w:val="第%1节"/>
      <w:lvlJc w:val="left"/>
    </w:lvl>
  </w:abstractNum>
  <w:abstractNum w:abstractNumId="6" w15:restartNumberingAfterBreak="0">
    <w:nsid w:val="5A0E966F"/>
    <w:multiLevelType w:val="singleLevel"/>
    <w:tmpl w:val="5A0E966F"/>
    <w:lvl w:ilvl="0">
      <w:start w:val="1"/>
      <w:numFmt w:val="chineseCounting"/>
      <w:suff w:val="nothing"/>
      <w:lvlText w:val="%1、"/>
      <w:lvlJc w:val="left"/>
    </w:lvl>
  </w:abstractNum>
  <w:abstractNum w:abstractNumId="7" w15:restartNumberingAfterBreak="0">
    <w:nsid w:val="665F0FD1"/>
    <w:multiLevelType w:val="singleLevel"/>
    <w:tmpl w:val="665F0FD1"/>
    <w:lvl w:ilvl="0">
      <w:start w:val="1"/>
      <w:numFmt w:val="chineseCounting"/>
      <w:suff w:val="nothing"/>
      <w:lvlText w:val="%1、"/>
      <w:lvlJc w:val="left"/>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5B8"/>
    <w:rsid w:val="000932C6"/>
    <w:rsid w:val="00202D8C"/>
    <w:rsid w:val="002D7C96"/>
    <w:rsid w:val="003234B0"/>
    <w:rsid w:val="003F030C"/>
    <w:rsid w:val="004E56E8"/>
    <w:rsid w:val="005D35B8"/>
    <w:rsid w:val="00702F9E"/>
    <w:rsid w:val="007257A4"/>
    <w:rsid w:val="00CF5255"/>
    <w:rsid w:val="00DB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06457"/>
  <w15:docId w15:val="{FC15248E-C76E-464A-8801-9C140DCC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5B8"/>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234B0"/>
    <w:pPr>
      <w:keepNext/>
      <w:keepLines/>
      <w:spacing w:before="340" w:after="330" w:line="578" w:lineRule="auto"/>
      <w:outlineLvl w:val="0"/>
    </w:pPr>
    <w:rPr>
      <w:rFonts w:ascii="等线" w:eastAsia="等线" w:hAnsi="等线"/>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234B0"/>
    <w:rPr>
      <w:rFonts w:ascii="等线" w:eastAsia="等线" w:hAnsi="等线" w:cs="Times New Roman"/>
      <w:b/>
      <w:bCs/>
      <w:kern w:val="44"/>
      <w:sz w:val="44"/>
      <w:szCs w:val="44"/>
    </w:rPr>
  </w:style>
  <w:style w:type="character" w:customStyle="1" w:styleId="21">
    <w:name w:val="正文文本 2 字符1"/>
    <w:uiPriority w:val="99"/>
    <w:semiHidden/>
    <w:rsid w:val="003234B0"/>
    <w:rPr>
      <w:kern w:val="2"/>
      <w:sz w:val="21"/>
      <w:szCs w:val="22"/>
    </w:rPr>
  </w:style>
  <w:style w:type="character" w:customStyle="1" w:styleId="2">
    <w:name w:val="正文文本缩进 2 字符"/>
    <w:link w:val="20"/>
    <w:semiHidden/>
    <w:locked/>
    <w:rsid w:val="003234B0"/>
    <w:rPr>
      <w:rFonts w:ascii="宋体"/>
      <w:sz w:val="24"/>
      <w:szCs w:val="24"/>
    </w:rPr>
  </w:style>
  <w:style w:type="character" w:customStyle="1" w:styleId="1Char">
    <w:name w:val="标题1 Char"/>
    <w:link w:val="11"/>
    <w:rsid w:val="003234B0"/>
    <w:rPr>
      <w:rFonts w:ascii="方正小标宋_GBK" w:eastAsia="方正小标宋_GBK" w:hAnsi="Calibri"/>
      <w:b/>
      <w:bCs/>
      <w:kern w:val="44"/>
      <w:sz w:val="36"/>
      <w:szCs w:val="32"/>
    </w:rPr>
  </w:style>
  <w:style w:type="character" w:customStyle="1" w:styleId="a3">
    <w:name w:val="标题 字符"/>
    <w:link w:val="a4"/>
    <w:uiPriority w:val="10"/>
    <w:rsid w:val="003234B0"/>
    <w:rPr>
      <w:rFonts w:ascii="等线 Light" w:eastAsia="宋体" w:hAnsi="等线 Light" w:cs="Times New Roman"/>
      <w:b/>
      <w:bCs/>
      <w:sz w:val="32"/>
      <w:szCs w:val="32"/>
    </w:rPr>
  </w:style>
  <w:style w:type="character" w:customStyle="1" w:styleId="22">
    <w:name w:val="正文文本 2 字符"/>
    <w:link w:val="23"/>
    <w:rsid w:val="003234B0"/>
  </w:style>
  <w:style w:type="character" w:customStyle="1" w:styleId="a5">
    <w:name w:val="页脚 字符"/>
    <w:link w:val="a6"/>
    <w:uiPriority w:val="99"/>
    <w:rsid w:val="003234B0"/>
    <w:rPr>
      <w:sz w:val="18"/>
      <w:szCs w:val="18"/>
    </w:rPr>
  </w:style>
  <w:style w:type="character" w:customStyle="1" w:styleId="a7">
    <w:name w:val="页眉 字符"/>
    <w:link w:val="a8"/>
    <w:uiPriority w:val="99"/>
    <w:rsid w:val="003234B0"/>
    <w:rPr>
      <w:sz w:val="18"/>
      <w:szCs w:val="18"/>
    </w:rPr>
  </w:style>
  <w:style w:type="character" w:customStyle="1" w:styleId="210">
    <w:name w:val="正文文本缩进 2 字符1"/>
    <w:uiPriority w:val="99"/>
    <w:semiHidden/>
    <w:rsid w:val="003234B0"/>
    <w:rPr>
      <w:kern w:val="2"/>
      <w:sz w:val="21"/>
      <w:szCs w:val="22"/>
    </w:rPr>
  </w:style>
  <w:style w:type="paragraph" w:styleId="23">
    <w:name w:val="Body Text 2"/>
    <w:basedOn w:val="a"/>
    <w:link w:val="22"/>
    <w:rsid w:val="003234B0"/>
    <w:pPr>
      <w:spacing w:after="120" w:line="480" w:lineRule="auto"/>
    </w:pPr>
    <w:rPr>
      <w:rFonts w:asciiTheme="minorHAnsi" w:eastAsiaTheme="minorEastAsia" w:hAnsiTheme="minorHAnsi" w:cstheme="minorBidi"/>
      <w:szCs w:val="22"/>
    </w:rPr>
  </w:style>
  <w:style w:type="character" w:customStyle="1" w:styleId="2Char1">
    <w:name w:val="正文文本 2 Char1"/>
    <w:basedOn w:val="a0"/>
    <w:uiPriority w:val="99"/>
    <w:semiHidden/>
    <w:rsid w:val="003234B0"/>
    <w:rPr>
      <w:rFonts w:ascii="Times New Roman" w:eastAsia="宋体" w:hAnsi="Times New Roman" w:cs="Times New Roman"/>
      <w:szCs w:val="24"/>
    </w:rPr>
  </w:style>
  <w:style w:type="paragraph" w:styleId="a4">
    <w:name w:val="Title"/>
    <w:basedOn w:val="a"/>
    <w:next w:val="a"/>
    <w:link w:val="a3"/>
    <w:uiPriority w:val="10"/>
    <w:qFormat/>
    <w:rsid w:val="003234B0"/>
    <w:pPr>
      <w:spacing w:before="240" w:after="60"/>
      <w:jc w:val="center"/>
      <w:outlineLvl w:val="0"/>
    </w:pPr>
    <w:rPr>
      <w:rFonts w:ascii="等线 Light" w:hAnsi="等线 Light"/>
      <w:b/>
      <w:bCs/>
      <w:sz w:val="32"/>
      <w:szCs w:val="32"/>
    </w:rPr>
  </w:style>
  <w:style w:type="character" w:customStyle="1" w:styleId="Char1">
    <w:name w:val="标题 Char1"/>
    <w:basedOn w:val="a0"/>
    <w:uiPriority w:val="10"/>
    <w:rsid w:val="003234B0"/>
    <w:rPr>
      <w:rFonts w:asciiTheme="majorHAnsi" w:eastAsia="宋体" w:hAnsiTheme="majorHAnsi" w:cstheme="majorBidi"/>
      <w:b/>
      <w:bCs/>
      <w:sz w:val="32"/>
      <w:szCs w:val="32"/>
    </w:rPr>
  </w:style>
  <w:style w:type="paragraph" w:styleId="a6">
    <w:name w:val="footer"/>
    <w:basedOn w:val="a"/>
    <w:link w:val="a5"/>
    <w:uiPriority w:val="99"/>
    <w:unhideWhenUsed/>
    <w:rsid w:val="003234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3234B0"/>
    <w:rPr>
      <w:rFonts w:ascii="Times New Roman" w:eastAsia="宋体" w:hAnsi="Times New Roman" w:cs="Times New Roman"/>
      <w:sz w:val="18"/>
      <w:szCs w:val="18"/>
    </w:rPr>
  </w:style>
  <w:style w:type="paragraph" w:styleId="a8">
    <w:name w:val="header"/>
    <w:basedOn w:val="a"/>
    <w:link w:val="a7"/>
    <w:uiPriority w:val="99"/>
    <w:unhideWhenUsed/>
    <w:rsid w:val="003234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3234B0"/>
    <w:rPr>
      <w:rFonts w:ascii="Times New Roman" w:eastAsia="宋体" w:hAnsi="Times New Roman" w:cs="Times New Roman"/>
      <w:sz w:val="18"/>
      <w:szCs w:val="18"/>
    </w:rPr>
  </w:style>
  <w:style w:type="paragraph" w:styleId="20">
    <w:name w:val="Body Text Indent 2"/>
    <w:basedOn w:val="a"/>
    <w:link w:val="2"/>
    <w:semiHidden/>
    <w:rsid w:val="003234B0"/>
    <w:pPr>
      <w:ind w:firstLineChars="200" w:firstLine="200"/>
    </w:pPr>
    <w:rPr>
      <w:rFonts w:ascii="宋体" w:eastAsiaTheme="minorEastAsia" w:hAnsiTheme="minorHAnsi" w:cstheme="minorBidi"/>
      <w:sz w:val="24"/>
    </w:rPr>
  </w:style>
  <w:style w:type="character" w:customStyle="1" w:styleId="2Char10">
    <w:name w:val="正文文本缩进 2 Char1"/>
    <w:basedOn w:val="a0"/>
    <w:uiPriority w:val="99"/>
    <w:semiHidden/>
    <w:rsid w:val="003234B0"/>
    <w:rPr>
      <w:rFonts w:ascii="Times New Roman" w:eastAsia="宋体" w:hAnsi="Times New Roman" w:cs="Times New Roman"/>
      <w:szCs w:val="24"/>
    </w:rPr>
  </w:style>
  <w:style w:type="paragraph" w:customStyle="1" w:styleId="11">
    <w:name w:val="标题1"/>
    <w:basedOn w:val="a"/>
    <w:link w:val="1Char"/>
    <w:qFormat/>
    <w:rsid w:val="003234B0"/>
    <w:pPr>
      <w:keepNext/>
      <w:keepLines/>
      <w:tabs>
        <w:tab w:val="right" w:leader="middleDot" w:pos="8040"/>
      </w:tabs>
      <w:topLinePunct/>
      <w:spacing w:afterLines="200" w:line="514" w:lineRule="atLeast"/>
      <w:jc w:val="center"/>
      <w:outlineLvl w:val="0"/>
    </w:pPr>
    <w:rPr>
      <w:rFonts w:ascii="方正小标宋_GBK" w:eastAsia="方正小标宋_GBK" w:hAnsi="Calibri" w:cstheme="minorBidi"/>
      <w:b/>
      <w:bCs/>
      <w:kern w:val="44"/>
      <w:sz w:val="36"/>
      <w:szCs w:val="32"/>
    </w:rPr>
  </w:style>
  <w:style w:type="paragraph" w:styleId="TOC">
    <w:name w:val="TOC Heading"/>
    <w:basedOn w:val="1"/>
    <w:next w:val="a"/>
    <w:uiPriority w:val="39"/>
    <w:unhideWhenUsed/>
    <w:qFormat/>
    <w:rsid w:val="003234B0"/>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styleId="TOC1">
    <w:name w:val="toc 1"/>
    <w:basedOn w:val="a"/>
    <w:next w:val="a"/>
    <w:autoRedefine/>
    <w:uiPriority w:val="39"/>
    <w:unhideWhenUsed/>
    <w:rsid w:val="003234B0"/>
    <w:rPr>
      <w:rFonts w:ascii="等线" w:eastAsia="等线" w:hAnsi="等线"/>
      <w:szCs w:val="22"/>
    </w:rPr>
  </w:style>
  <w:style w:type="character" w:styleId="a9">
    <w:name w:val="Hyperlink"/>
    <w:uiPriority w:val="99"/>
    <w:unhideWhenUsed/>
    <w:rsid w:val="003234B0"/>
    <w:rPr>
      <w:color w:val="0563C1"/>
      <w:u w:val="single"/>
    </w:rPr>
  </w:style>
  <w:style w:type="paragraph" w:styleId="aa">
    <w:name w:val="Balloon Text"/>
    <w:basedOn w:val="a"/>
    <w:link w:val="ab"/>
    <w:uiPriority w:val="99"/>
    <w:semiHidden/>
    <w:unhideWhenUsed/>
    <w:rsid w:val="003234B0"/>
    <w:rPr>
      <w:rFonts w:ascii="等线" w:eastAsia="等线" w:hAnsi="等线"/>
      <w:sz w:val="18"/>
      <w:szCs w:val="18"/>
    </w:rPr>
  </w:style>
  <w:style w:type="character" w:customStyle="1" w:styleId="ab">
    <w:name w:val="批注框文本 字符"/>
    <w:basedOn w:val="a0"/>
    <w:link w:val="aa"/>
    <w:uiPriority w:val="99"/>
    <w:semiHidden/>
    <w:rsid w:val="003234B0"/>
    <w:rPr>
      <w:rFonts w:ascii="等线" w:eastAsia="等线" w:hAnsi="等线" w:cs="Times New Roman"/>
      <w:sz w:val="18"/>
      <w:szCs w:val="18"/>
    </w:rPr>
  </w:style>
  <w:style w:type="paragraph" w:styleId="ac">
    <w:name w:val="Revision"/>
    <w:hidden/>
    <w:uiPriority w:val="99"/>
    <w:unhideWhenUsed/>
    <w:rsid w:val="003234B0"/>
    <w:rPr>
      <w:rFonts w:ascii="等线" w:eastAsia="等线" w:hAnsi="等线" w:cs="Times New Roman"/>
    </w:rPr>
  </w:style>
  <w:style w:type="table" w:styleId="ad">
    <w:name w:val="Table Grid"/>
    <w:basedOn w:val="a1"/>
    <w:uiPriority w:val="39"/>
    <w:rsid w:val="003234B0"/>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3234B0"/>
    <w:pPr>
      <w:ind w:firstLineChars="200" w:firstLine="420"/>
    </w:pPr>
    <w:rPr>
      <w:rFonts w:ascii="等线" w:eastAsia="等线" w:hAnsi="等线"/>
      <w:szCs w:val="22"/>
    </w:rPr>
  </w:style>
  <w:style w:type="character" w:styleId="af">
    <w:name w:val="FollowedHyperlink"/>
    <w:basedOn w:val="a0"/>
    <w:uiPriority w:val="99"/>
    <w:semiHidden/>
    <w:unhideWhenUsed/>
    <w:rsid w:val="003234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3973</Words>
  <Characters>22647</Characters>
  <Application>Microsoft Office Word</Application>
  <DocSecurity>0</DocSecurity>
  <Lines>188</Lines>
  <Paragraphs>53</Paragraphs>
  <ScaleCrop>false</ScaleCrop>
  <Company>gedi</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pangxueyue</dc:creator>
  <cp:lastModifiedBy>蒋 金钟</cp:lastModifiedBy>
  <cp:revision>7</cp:revision>
  <dcterms:created xsi:type="dcterms:W3CDTF">2020-12-31T00:33:00Z</dcterms:created>
  <dcterms:modified xsi:type="dcterms:W3CDTF">2021-12-31T00:50:00Z</dcterms:modified>
</cp:coreProperties>
</file>