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1446" w:firstLineChars="400"/>
        <w:rPr>
          <w:rFonts w:eastAsia="黑体"/>
          <w:sz w:val="36"/>
          <w:szCs w:val="36"/>
        </w:rPr>
      </w:pPr>
      <w:r>
        <w:rPr>
          <w:rFonts w:hint="eastAsia" w:eastAsia="黑体"/>
          <w:sz w:val="36"/>
          <w:szCs w:val="36"/>
        </w:rPr>
        <w:t>《</w:t>
      </w:r>
      <w:bookmarkStart w:id="0" w:name="_Hlk59198312"/>
      <w:r>
        <w:rPr>
          <w:rFonts w:hint="eastAsia" w:eastAsia="黑体"/>
          <w:sz w:val="36"/>
          <w:szCs w:val="36"/>
        </w:rPr>
        <w:t>社会科学研究方法</w:t>
      </w:r>
      <w:bookmarkEnd w:id="0"/>
      <w:r>
        <w:rPr>
          <w:rFonts w:hint="eastAsia" w:eastAsia="黑体"/>
          <w:sz w:val="36"/>
          <w:szCs w:val="36"/>
        </w:rPr>
        <w:t>》课程教学大纲</w:t>
      </w:r>
    </w:p>
    <w:p>
      <w:pPr>
        <w:spacing w:line="360" w:lineRule="exact"/>
        <w:outlineLvl w:val="0"/>
        <w:rPr>
          <w:rFonts w:eastAsia="黑体"/>
          <w:sz w:val="24"/>
        </w:rPr>
      </w:pPr>
      <w:r>
        <w:rPr>
          <w:rFonts w:hint="eastAsia" w:eastAsia="黑体"/>
          <w:sz w:val="24"/>
        </w:rPr>
        <w:t>一、课程基本信息</w:t>
      </w:r>
    </w:p>
    <w:p>
      <w:pPr>
        <w:tabs>
          <w:tab w:val="left" w:pos="0"/>
        </w:tabs>
        <w:spacing w:line="360" w:lineRule="exact"/>
        <w:ind w:firstLine="480" w:firstLineChars="200"/>
        <w:rPr>
          <w:sz w:val="24"/>
        </w:rPr>
      </w:pPr>
      <w:r>
        <w:rPr>
          <w:sz w:val="24"/>
        </w:rPr>
        <w:t>课程</w:t>
      </w:r>
      <w:r>
        <w:rPr>
          <w:rFonts w:hint="eastAsia"/>
          <w:sz w:val="24"/>
        </w:rPr>
        <w:t>代码：16209402</w:t>
      </w:r>
    </w:p>
    <w:p>
      <w:pPr>
        <w:spacing w:line="360" w:lineRule="exact"/>
        <w:ind w:firstLine="480" w:firstLineChars="200"/>
        <w:rPr>
          <w:sz w:val="24"/>
        </w:rPr>
      </w:pPr>
      <w:r>
        <w:rPr>
          <w:rFonts w:hint="eastAsia"/>
          <w:sz w:val="24"/>
        </w:rPr>
        <w:t>课程名称：</w:t>
      </w:r>
      <w:bookmarkStart w:id="1" w:name="_Hlk59198705"/>
      <w:r>
        <w:rPr>
          <w:rFonts w:hint="eastAsia"/>
          <w:sz w:val="24"/>
        </w:rPr>
        <w:t>社会科学研究方法</w:t>
      </w:r>
      <w:bookmarkEnd w:id="1"/>
    </w:p>
    <w:p>
      <w:pPr>
        <w:spacing w:line="360" w:lineRule="exact"/>
        <w:ind w:firstLine="480" w:firstLineChars="200"/>
        <w:rPr>
          <w:sz w:val="24"/>
        </w:rPr>
      </w:pPr>
      <w:r>
        <w:rPr>
          <w:rFonts w:hint="eastAsia"/>
          <w:sz w:val="24"/>
        </w:rPr>
        <w:t>英文名称：</w:t>
      </w:r>
      <w:r>
        <w:rPr>
          <w:sz w:val="24"/>
        </w:rPr>
        <w:t>Research methods in the social sciences</w:t>
      </w:r>
    </w:p>
    <w:p>
      <w:pPr>
        <w:tabs>
          <w:tab w:val="left" w:pos="0"/>
        </w:tabs>
        <w:spacing w:line="360" w:lineRule="exact"/>
        <w:ind w:firstLine="480" w:firstLineChars="200"/>
        <w:rPr>
          <w:sz w:val="24"/>
        </w:rPr>
      </w:pPr>
      <w:r>
        <w:rPr>
          <w:sz w:val="24"/>
        </w:rPr>
        <w:t>课程</w:t>
      </w:r>
      <w:r>
        <w:rPr>
          <w:rFonts w:hint="eastAsia"/>
          <w:sz w:val="24"/>
        </w:rPr>
        <w:t>类别：通识选修课</w:t>
      </w:r>
    </w:p>
    <w:p>
      <w:pPr>
        <w:tabs>
          <w:tab w:val="left" w:pos="0"/>
        </w:tabs>
        <w:spacing w:line="360" w:lineRule="exact"/>
        <w:ind w:firstLine="480" w:firstLineChars="200"/>
        <w:rPr>
          <w:sz w:val="24"/>
        </w:rPr>
      </w:pPr>
      <w:r>
        <w:rPr>
          <w:sz w:val="24"/>
        </w:rPr>
        <w:t>学</w:t>
      </w:r>
      <w:r>
        <w:rPr>
          <w:rFonts w:hint="eastAsia"/>
          <w:sz w:val="24"/>
        </w:rPr>
        <w:t xml:space="preserve">    </w:t>
      </w:r>
      <w:r>
        <w:rPr>
          <w:sz w:val="24"/>
        </w:rPr>
        <w:t>时：32</w:t>
      </w:r>
      <w:r>
        <w:rPr>
          <w:rFonts w:hint="eastAsia"/>
          <w:sz w:val="24"/>
        </w:rPr>
        <w:t xml:space="preserve">         </w:t>
      </w:r>
    </w:p>
    <w:p>
      <w:pPr>
        <w:tabs>
          <w:tab w:val="left" w:pos="0"/>
        </w:tabs>
        <w:spacing w:line="360" w:lineRule="exact"/>
        <w:ind w:firstLine="480" w:firstLineChars="200"/>
        <w:rPr>
          <w:sz w:val="24"/>
        </w:rPr>
      </w:pPr>
      <w:r>
        <w:rPr>
          <w:sz w:val="24"/>
        </w:rPr>
        <w:t>学　　分：2</w:t>
      </w:r>
    </w:p>
    <w:p>
      <w:pPr>
        <w:widowControl/>
        <w:tabs>
          <w:tab w:val="left" w:pos="0"/>
        </w:tabs>
        <w:spacing w:line="360" w:lineRule="exact"/>
        <w:ind w:firstLine="480" w:firstLineChars="200"/>
        <w:rPr>
          <w:kern w:val="0"/>
          <w:sz w:val="24"/>
        </w:rPr>
      </w:pPr>
      <w:r>
        <w:rPr>
          <w:kern w:val="0"/>
          <w:sz w:val="24"/>
        </w:rPr>
        <w:t>适用对象:</w:t>
      </w:r>
      <w:r>
        <w:rPr>
          <w:rFonts w:hint="eastAsia"/>
          <w:kern w:val="0"/>
          <w:sz w:val="24"/>
        </w:rPr>
        <w:t xml:space="preserve"> 全校本科学生</w:t>
      </w:r>
    </w:p>
    <w:p>
      <w:pPr>
        <w:widowControl/>
        <w:tabs>
          <w:tab w:val="left" w:pos="0"/>
        </w:tabs>
        <w:spacing w:line="360" w:lineRule="exact"/>
        <w:ind w:firstLine="480" w:firstLineChars="200"/>
        <w:rPr>
          <w:kern w:val="0"/>
          <w:sz w:val="24"/>
        </w:rPr>
      </w:pPr>
      <w:r>
        <w:rPr>
          <w:rFonts w:hint="eastAsia"/>
          <w:kern w:val="0"/>
          <w:sz w:val="24"/>
        </w:rPr>
        <w:t>考核方式：考察</w:t>
      </w:r>
    </w:p>
    <w:p>
      <w:pPr>
        <w:tabs>
          <w:tab w:val="left" w:pos="0"/>
        </w:tabs>
        <w:spacing w:line="360" w:lineRule="exact"/>
        <w:ind w:firstLine="480" w:firstLineChars="200"/>
        <w:rPr>
          <w:sz w:val="24"/>
        </w:rPr>
      </w:pPr>
      <w:r>
        <w:rPr>
          <w:sz w:val="24"/>
        </w:rPr>
        <w:t xml:space="preserve">先修课程： </w:t>
      </w:r>
    </w:p>
    <w:p>
      <w:pPr>
        <w:tabs>
          <w:tab w:val="left" w:pos="0"/>
        </w:tabs>
        <w:spacing w:line="360" w:lineRule="exact"/>
        <w:ind w:firstLine="480" w:firstLineChars="200"/>
        <w:rPr>
          <w:sz w:val="24"/>
        </w:rPr>
      </w:pPr>
    </w:p>
    <w:p>
      <w:pPr>
        <w:spacing w:line="360" w:lineRule="exact"/>
        <w:outlineLvl w:val="0"/>
        <w:rPr>
          <w:rFonts w:eastAsia="黑体"/>
          <w:sz w:val="24"/>
        </w:rPr>
      </w:pPr>
      <w:r>
        <w:rPr>
          <w:rFonts w:hint="eastAsia" w:eastAsia="黑体"/>
          <w:sz w:val="24"/>
        </w:rPr>
        <w:t>二、课程简介</w:t>
      </w:r>
    </w:p>
    <w:p>
      <w:pPr>
        <w:spacing w:line="360" w:lineRule="exact"/>
        <w:ind w:right="546" w:rightChars="260" w:firstLine="480" w:firstLineChars="200"/>
        <w:rPr>
          <w:rFonts w:cs="宋体"/>
          <w:kern w:val="0"/>
          <w:sz w:val="24"/>
        </w:rPr>
      </w:pPr>
      <w:r>
        <w:rPr>
          <w:rFonts w:hint="eastAsia" w:cs="宋体"/>
          <w:kern w:val="0"/>
          <w:sz w:val="24"/>
        </w:rPr>
        <w:t>本课程将系统论述社会科学研究方法领域的基本理论和基本方法，强调通过案例分析、讨论课等互动式教学环节以及实验课、社会实践考察等，使学生理解和领会社会科学研究的方法，并且尝试综合性运用所学的研究方法解决自选的社会问题，通过社会科研项目的实践切实认识和掌握社会研究方法与技术，并培养学生从事社会科学研究和分析运用社会科学研究成果的基本能力。</w:t>
      </w:r>
    </w:p>
    <w:p>
      <w:pPr>
        <w:spacing w:line="360" w:lineRule="exact"/>
        <w:ind w:right="546" w:rightChars="260" w:firstLine="480" w:firstLineChars="200"/>
        <w:rPr>
          <w:rFonts w:cs="宋体"/>
          <w:kern w:val="0"/>
          <w:sz w:val="24"/>
        </w:rPr>
      </w:pPr>
      <w:r>
        <w:rPr>
          <w:rFonts w:cs="宋体"/>
          <w:kern w:val="0"/>
          <w:sz w:val="24"/>
        </w:rPr>
        <w:t>This course will systematically discuss the basic theories and methods in the field of social science research methods, emphasizing interactive teaching sessions such as case studies and discussion classes, as well as laboratory classes and social practice visits to enable students to understand and comprehend social science research methods, and to try to comprehensively apply the research methods learned to solve social problems of their choice, to practically understand and master social research through social research projects. Students will learn the methods and techniques of social research, and develop the basic ability to conduct social science research and analyze and apply social science research results.</w:t>
      </w:r>
    </w:p>
    <w:p>
      <w:pPr>
        <w:spacing w:line="360" w:lineRule="exact"/>
        <w:ind w:right="546" w:rightChars="260" w:firstLine="480" w:firstLineChars="200"/>
        <w:rPr>
          <w:rFonts w:cs="宋体"/>
          <w:kern w:val="0"/>
          <w:sz w:val="24"/>
        </w:rPr>
      </w:pPr>
    </w:p>
    <w:p>
      <w:pPr>
        <w:spacing w:line="360" w:lineRule="exact"/>
        <w:outlineLvl w:val="0"/>
        <w:rPr>
          <w:rFonts w:eastAsia="黑体"/>
          <w:kern w:val="0"/>
          <w:sz w:val="24"/>
        </w:rPr>
      </w:pPr>
      <w:r>
        <w:rPr>
          <w:rFonts w:hint="eastAsia" w:eastAsia="黑体"/>
          <w:sz w:val="24"/>
        </w:rPr>
        <w:t>三、课程性质与教学目的</w:t>
      </w:r>
    </w:p>
    <w:p>
      <w:pPr>
        <w:spacing w:line="360" w:lineRule="exact"/>
        <w:ind w:right="546" w:rightChars="260" w:firstLine="480" w:firstLineChars="200"/>
        <w:rPr>
          <w:rFonts w:cs="宋体"/>
          <w:kern w:val="0"/>
          <w:sz w:val="24"/>
        </w:rPr>
      </w:pPr>
      <w:r>
        <w:rPr>
          <w:rFonts w:hint="eastAsia"/>
          <w:sz w:val="24"/>
        </w:rPr>
        <w:t>本着方法与理论应用的宗旨，《社会科学研究方法》课程学习目的，针对本科学生，教会使用</w:t>
      </w:r>
      <w:r>
        <w:rPr>
          <w:rFonts w:hint="eastAsia" w:cs="宋体"/>
          <w:kern w:val="0"/>
          <w:sz w:val="24"/>
        </w:rPr>
        <w:t>社会研究方法与技术</w:t>
      </w:r>
      <w:r>
        <w:rPr>
          <w:rFonts w:hint="eastAsia"/>
          <w:sz w:val="24"/>
        </w:rPr>
        <w:t>。具体的教学过程通过引入社会调查研究方法的理论与主要方法，让学生把握社会科学研究与分析的技能，从而具备设计、组织、实施社会调查的基本能力，能够结合社会学理论和调查资料对中国的实际社会问题进行科学分析——为进一步掌握系统的学术研究和统计分析手段建立基础。</w:t>
      </w:r>
    </w:p>
    <w:p>
      <w:pPr>
        <w:spacing w:line="360" w:lineRule="exact"/>
        <w:ind w:right="546" w:rightChars="260" w:firstLine="480" w:firstLineChars="200"/>
        <w:rPr>
          <w:rFonts w:cs="宋体"/>
          <w:kern w:val="0"/>
          <w:sz w:val="24"/>
        </w:rPr>
      </w:pPr>
    </w:p>
    <w:p>
      <w:pPr>
        <w:spacing w:line="360" w:lineRule="exact"/>
        <w:outlineLvl w:val="0"/>
        <w:rPr>
          <w:rFonts w:eastAsia="黑体"/>
          <w:sz w:val="24"/>
        </w:rPr>
      </w:pPr>
      <w:r>
        <w:rPr>
          <w:rFonts w:hint="eastAsia" w:eastAsia="黑体"/>
          <w:sz w:val="24"/>
        </w:rPr>
        <w:t>四、教学内容及要求</w:t>
      </w:r>
    </w:p>
    <w:p>
      <w:pPr>
        <w:spacing w:line="360" w:lineRule="exact"/>
        <w:ind w:left="600"/>
        <w:rPr>
          <w:b/>
          <w:sz w:val="24"/>
        </w:rPr>
      </w:pPr>
      <w:r>
        <w:rPr>
          <w:rFonts w:hint="eastAsia"/>
          <w:b/>
          <w:sz w:val="24"/>
        </w:rPr>
        <w:t>第一章  组织的概念及其运行</w:t>
      </w:r>
    </w:p>
    <w:p>
      <w:pPr>
        <w:spacing w:line="360" w:lineRule="exact"/>
        <w:ind w:firstLine="480" w:firstLineChars="200"/>
        <w:rPr>
          <w:sz w:val="24"/>
        </w:rPr>
      </w:pPr>
      <w:r>
        <w:rPr>
          <w:rFonts w:hint="eastAsia"/>
          <w:sz w:val="24"/>
        </w:rPr>
        <w:t>（一）目的与要求</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cs="宋体"/>
          <w:sz w:val="24"/>
        </w:rPr>
        <w:t>通过本章教学，使学生对</w:t>
      </w:r>
      <w:r>
        <w:rPr>
          <w:rFonts w:hint="eastAsia" w:ascii="Times New Roman" w:hAnsi="Times New Roman"/>
          <w:kern w:val="2"/>
          <w:sz w:val="24"/>
          <w:szCs w:val="24"/>
        </w:rPr>
        <w:t>社会研究方法</w:t>
      </w:r>
      <w:r>
        <w:rPr>
          <w:rFonts w:hint="eastAsia" w:cs="宋体"/>
          <w:sz w:val="24"/>
        </w:rPr>
        <w:t>的脉络和当代趋势有整体的理解和认识。明确社会研究的概念和特征，</w:t>
      </w:r>
      <w:r>
        <w:rPr>
          <w:rFonts w:hint="eastAsia"/>
          <w:sz w:val="24"/>
        </w:rPr>
        <w:t>了解社会研究的方法体系与社会研究的过程</w:t>
      </w:r>
      <w:r>
        <w:rPr>
          <w:rFonts w:hint="eastAsia" w:cs="宋体"/>
          <w:sz w:val="24"/>
        </w:rPr>
        <w:t>。</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ascii="Times New Roman" w:hAnsi="Times New Roman" w:cs="Lucida Grande"/>
          <w:color w:val="000000"/>
          <w:sz w:val="24"/>
          <w:szCs w:val="24"/>
        </w:rPr>
        <w:t>（二）本章学习重点与难点</w:t>
      </w:r>
    </w:p>
    <w:p>
      <w:pPr>
        <w:spacing w:line="360" w:lineRule="exact"/>
        <w:ind w:firstLine="480" w:firstLineChars="200"/>
        <w:rPr>
          <w:sz w:val="24"/>
        </w:rPr>
      </w:pPr>
      <w:r>
        <w:rPr>
          <w:rFonts w:hint="eastAsia"/>
          <w:sz w:val="24"/>
        </w:rPr>
        <w:t>本章学习要在教师为主导，学生为主体的学习基础上，学习策略以讲授和学生自主学习相结合，深入理解和掌握以下重点：</w:t>
      </w:r>
    </w:p>
    <w:p>
      <w:pPr>
        <w:spacing w:line="360" w:lineRule="exact"/>
        <w:ind w:firstLine="480" w:firstLineChars="200"/>
        <w:rPr>
          <w:sz w:val="24"/>
        </w:rPr>
      </w:pPr>
      <w:r>
        <w:rPr>
          <w:sz w:val="24"/>
        </w:rPr>
        <w:t>1</w:t>
      </w:r>
      <w:r>
        <w:rPr>
          <w:rFonts w:hint="eastAsia"/>
          <w:sz w:val="24"/>
        </w:rPr>
        <w:t>．社会研究的特点、困难</w:t>
      </w:r>
    </w:p>
    <w:p>
      <w:pPr>
        <w:tabs>
          <w:tab w:val="left" w:pos="1440"/>
        </w:tabs>
        <w:spacing w:line="360" w:lineRule="exact"/>
        <w:ind w:left="480"/>
        <w:rPr>
          <w:sz w:val="24"/>
        </w:rPr>
      </w:pPr>
      <w:r>
        <w:rPr>
          <w:sz w:val="24"/>
        </w:rPr>
        <w:t>2</w:t>
      </w:r>
      <w:r>
        <w:rPr>
          <w:rFonts w:hint="eastAsia"/>
          <w:sz w:val="24"/>
        </w:rPr>
        <w:t>．社会研究的方法体系和过程</w:t>
      </w:r>
    </w:p>
    <w:p>
      <w:pPr>
        <w:tabs>
          <w:tab w:val="left" w:pos="1440"/>
        </w:tabs>
        <w:spacing w:line="360" w:lineRule="exact"/>
        <w:ind w:left="480"/>
        <w:rPr>
          <w:sz w:val="24"/>
        </w:rPr>
      </w:pPr>
      <w:r>
        <w:rPr>
          <w:rFonts w:hint="eastAsia"/>
          <w:sz w:val="24"/>
        </w:rPr>
        <w:t>（三）教学内容</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第一节 社会研究的概念与特征</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ascii="Times New Roman" w:hAnsi="Times New Roman"/>
          <w:kern w:val="2"/>
          <w:sz w:val="24"/>
          <w:szCs w:val="24"/>
        </w:rPr>
        <w:t xml:space="preserve">1. </w:t>
      </w:r>
      <w:r>
        <w:rPr>
          <w:rFonts w:hint="eastAsia" w:ascii="Times New Roman" w:hAnsi="Times New Roman"/>
          <w:kern w:val="2"/>
          <w:sz w:val="24"/>
          <w:szCs w:val="24"/>
        </w:rPr>
        <w:t>社会研究方法</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（1）研究的主题是社会的而非自然的</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研究的方式是</w:t>
      </w:r>
      <w:r>
        <w:rPr>
          <w:rFonts w:hint="eastAsia" w:ascii="Times New Roman" w:hAnsi="Times New Roman"/>
          <w:kern w:val="2"/>
          <w:sz w:val="24"/>
          <w:szCs w:val="24"/>
        </w:rPr>
        <w:t>经验的而非思辨的</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（3）</w:t>
      </w:r>
      <w:r>
        <w:rPr>
          <w:rFonts w:ascii="Times New Roman" w:hAnsi="Times New Roman"/>
          <w:kern w:val="2"/>
          <w:sz w:val="24"/>
          <w:szCs w:val="24"/>
        </w:rPr>
        <w:t>研究的问题是</w:t>
      </w:r>
      <w:r>
        <w:rPr>
          <w:rFonts w:hint="eastAsia" w:ascii="Times New Roman" w:hAnsi="Times New Roman"/>
          <w:kern w:val="2"/>
          <w:sz w:val="24"/>
          <w:szCs w:val="24"/>
        </w:rPr>
        <w:t>科学的而非判断的</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 xml:space="preserve">. </w:t>
      </w:r>
      <w:r>
        <w:rPr>
          <w:rFonts w:hint="eastAsia" w:ascii="Times New Roman" w:hAnsi="Times New Roman"/>
          <w:kern w:val="2"/>
          <w:sz w:val="24"/>
          <w:szCs w:val="24"/>
        </w:rPr>
        <w:t>研究伦理与困难</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（1）人的特殊性</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（2）研究的干扰性</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（3）社会现象的复杂性</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（4）研究受到特定的制约</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（5）保持客观性的困难</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第二节</w:t>
      </w:r>
      <w:r>
        <w:rPr>
          <w:rFonts w:ascii="Times New Roman" w:hAnsi="Times New Roman"/>
          <w:kern w:val="2"/>
          <w:sz w:val="24"/>
          <w:szCs w:val="24"/>
        </w:rPr>
        <w:t xml:space="preserve"> </w:t>
      </w:r>
      <w:r>
        <w:rPr>
          <w:rFonts w:hint="eastAsia" w:ascii="Times New Roman" w:hAnsi="Times New Roman"/>
          <w:kern w:val="2"/>
          <w:sz w:val="24"/>
          <w:szCs w:val="24"/>
        </w:rPr>
        <w:t>社会研究的方法体系</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ascii="Times New Roman" w:hAnsi="Times New Roman"/>
          <w:kern w:val="2"/>
          <w:sz w:val="24"/>
          <w:szCs w:val="24"/>
        </w:rPr>
        <w:t xml:space="preserve">1. </w:t>
      </w:r>
      <w:r>
        <w:rPr>
          <w:rFonts w:hint="eastAsia" w:ascii="Times New Roman" w:hAnsi="Times New Roman"/>
          <w:kern w:val="2"/>
          <w:sz w:val="24"/>
          <w:szCs w:val="24"/>
        </w:rPr>
        <w:t>社会研究的方法体系</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ascii="Times New Roman" w:hAnsi="Times New Roman"/>
          <w:kern w:val="2"/>
          <w:sz w:val="24"/>
          <w:szCs w:val="24"/>
        </w:rPr>
        <w:t>（1）</w:t>
      </w:r>
      <w:r>
        <w:rPr>
          <w:rFonts w:hint="eastAsia" w:ascii="Times New Roman" w:hAnsi="Times New Roman"/>
          <w:kern w:val="2"/>
          <w:sz w:val="24"/>
          <w:szCs w:val="24"/>
        </w:rPr>
        <w:t>方法论：实证主义、人文主义；</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ascii="Times New Roman" w:hAnsi="Times New Roman"/>
          <w:kern w:val="2"/>
          <w:sz w:val="24"/>
          <w:szCs w:val="24"/>
        </w:rPr>
        <w:t>（2）</w:t>
      </w:r>
      <w:r>
        <w:rPr>
          <w:rFonts w:hint="eastAsia" w:ascii="Times New Roman" w:hAnsi="Times New Roman"/>
          <w:kern w:val="2"/>
          <w:sz w:val="24"/>
          <w:szCs w:val="24"/>
        </w:rPr>
        <w:t>研究方式：调查、实验、文献、实地</w:t>
      </w:r>
      <w:r>
        <w:rPr>
          <w:rFonts w:ascii="Times New Roman" w:hAnsi="Times New Roman"/>
          <w:kern w:val="2"/>
          <w:sz w:val="24"/>
          <w:szCs w:val="24"/>
        </w:rPr>
        <w:t>；</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 xml:space="preserve">. </w:t>
      </w:r>
      <w:r>
        <w:rPr>
          <w:rFonts w:hint="eastAsia" w:ascii="Times New Roman" w:hAnsi="Times New Roman"/>
          <w:kern w:val="2"/>
          <w:sz w:val="24"/>
          <w:szCs w:val="24"/>
        </w:rPr>
        <w:t>研究方式</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调查研究；实验研究；实地研究；文献研究。</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第三节 定量研究与定性研究</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ascii="Times New Roman" w:hAnsi="Times New Roman"/>
          <w:kern w:val="2"/>
          <w:sz w:val="24"/>
          <w:szCs w:val="24"/>
        </w:rPr>
        <w:t xml:space="preserve">1. </w:t>
      </w:r>
      <w:r>
        <w:rPr>
          <w:rFonts w:hint="eastAsia" w:ascii="Times New Roman" w:hAnsi="Times New Roman"/>
          <w:kern w:val="2"/>
          <w:sz w:val="24"/>
          <w:szCs w:val="24"/>
        </w:rPr>
        <w:t>研究取向</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定量研究：文字、描述、理解；</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定性研究：数字、测量、计算。</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2</w:t>
      </w:r>
      <w:r>
        <w:rPr>
          <w:rFonts w:ascii="Times New Roman" w:hAnsi="Times New Roman"/>
          <w:kern w:val="2"/>
          <w:sz w:val="24"/>
          <w:szCs w:val="24"/>
        </w:rPr>
        <w:t xml:space="preserve">. </w:t>
      </w:r>
      <w:r>
        <w:rPr>
          <w:rFonts w:hint="eastAsia" w:ascii="Times New Roman" w:hAnsi="Times New Roman"/>
          <w:kern w:val="2"/>
          <w:sz w:val="24"/>
          <w:szCs w:val="24"/>
        </w:rPr>
        <w:t>定量与定性的比较</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第四节 社会研究的主要过程</w:t>
      </w:r>
    </w:p>
    <w:p>
      <w:pPr>
        <w:pStyle w:val="6"/>
        <w:numPr>
          <w:ilvl w:val="0"/>
          <w:numId w:val="1"/>
        </w:numPr>
        <w:shd w:val="clear" w:color="auto" w:fill="FFFFFF"/>
        <w:spacing w:before="0" w:beforeAutospacing="0" w:after="0" w:afterAutospacing="0" w:line="360" w:lineRule="exact"/>
        <w:jc w:val="both"/>
        <w:rPr>
          <w:rFonts w:ascii="Times New Roman" w:hAnsi="Times New Roman"/>
          <w:kern w:val="2"/>
          <w:sz w:val="24"/>
          <w:szCs w:val="24"/>
        </w:rPr>
      </w:pPr>
      <w:r>
        <w:rPr>
          <w:rFonts w:hint="eastAsia" w:ascii="Times New Roman" w:hAnsi="Times New Roman"/>
          <w:kern w:val="2"/>
          <w:sz w:val="24"/>
          <w:szCs w:val="24"/>
        </w:rPr>
        <w:t>社会研究的基本过程</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（1）选择问题</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（2）研究设计</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（3）研究实施</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（4）资料分析</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（5）得出结果</w:t>
      </w:r>
    </w:p>
    <w:p>
      <w:pPr>
        <w:tabs>
          <w:tab w:val="left" w:pos="540"/>
        </w:tabs>
        <w:spacing w:line="360" w:lineRule="exact"/>
        <w:ind w:firstLine="480" w:firstLineChars="200"/>
        <w:outlineLvl w:val="0"/>
        <w:rPr>
          <w:sz w:val="24"/>
        </w:rPr>
      </w:pPr>
      <w:r>
        <w:rPr>
          <w:rFonts w:hint="eastAsia"/>
          <w:sz w:val="24"/>
        </w:rPr>
        <w:t>（四）思考与实践</w:t>
      </w:r>
    </w:p>
    <w:p>
      <w:pPr>
        <w:pStyle w:val="6"/>
        <w:shd w:val="clear" w:color="auto" w:fill="FFFFFF"/>
        <w:spacing w:before="0" w:beforeAutospacing="0" w:after="0" w:afterAutospacing="0" w:line="360" w:lineRule="exact"/>
        <w:ind w:firstLine="482"/>
        <w:jc w:val="both"/>
        <w:rPr>
          <w:rFonts w:ascii="Times New Roman" w:hAnsi="Times New Roman"/>
          <w:kern w:val="2"/>
          <w:sz w:val="24"/>
          <w:szCs w:val="24"/>
        </w:rPr>
      </w:pPr>
      <w:r>
        <w:rPr>
          <w:rFonts w:hint="eastAsia" w:ascii="Times New Roman" w:hAnsi="Times New Roman"/>
          <w:kern w:val="2"/>
          <w:sz w:val="24"/>
          <w:szCs w:val="24"/>
        </w:rPr>
        <w:t>1. 什么是社会研究？</w:t>
      </w:r>
    </w:p>
    <w:p>
      <w:pPr>
        <w:tabs>
          <w:tab w:val="left" w:pos="540"/>
        </w:tabs>
        <w:spacing w:line="360" w:lineRule="exact"/>
        <w:ind w:firstLine="480" w:firstLineChars="200"/>
        <w:outlineLvl w:val="0"/>
        <w:rPr>
          <w:sz w:val="24"/>
        </w:rPr>
      </w:pPr>
      <w:r>
        <w:rPr>
          <w:rFonts w:hint="eastAsia"/>
          <w:sz w:val="24"/>
        </w:rPr>
        <w:t>2. 社会研究的方法体系？</w:t>
      </w:r>
    </w:p>
    <w:p>
      <w:pPr>
        <w:tabs>
          <w:tab w:val="left" w:pos="540"/>
        </w:tabs>
        <w:spacing w:line="360" w:lineRule="exact"/>
        <w:ind w:firstLine="480" w:firstLineChars="200"/>
        <w:outlineLvl w:val="0"/>
        <w:rPr>
          <w:sz w:val="24"/>
        </w:rPr>
      </w:pPr>
      <w:r>
        <w:rPr>
          <w:rFonts w:hint="eastAsia"/>
          <w:sz w:val="24"/>
        </w:rPr>
        <w:t>（五）教学方法与手段</w:t>
      </w:r>
    </w:p>
    <w:p>
      <w:pPr>
        <w:tabs>
          <w:tab w:val="left" w:pos="540"/>
        </w:tabs>
        <w:spacing w:line="360" w:lineRule="exact"/>
        <w:ind w:firstLine="480" w:firstLineChars="200"/>
        <w:rPr>
          <w:sz w:val="24"/>
        </w:rPr>
      </w:pPr>
      <w:r>
        <w:rPr>
          <w:rFonts w:hint="eastAsia"/>
          <w:sz w:val="24"/>
        </w:rPr>
        <w:t>1．课堂讲授结合文献阅读</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sz w:val="24"/>
        </w:rPr>
        <w:t>2．多媒体教学</w:t>
      </w:r>
    </w:p>
    <w:p>
      <w:pPr>
        <w:tabs>
          <w:tab w:val="left" w:pos="540"/>
        </w:tabs>
        <w:autoSpaceDE w:val="0"/>
        <w:autoSpaceDN w:val="0"/>
        <w:adjustRightInd w:val="0"/>
        <w:spacing w:line="360" w:lineRule="exact"/>
        <w:ind w:right="216" w:firstLine="482" w:firstLineChars="200"/>
        <w:rPr>
          <w:rFonts w:cs="宋体"/>
          <w:b/>
          <w:kern w:val="0"/>
          <w:sz w:val="24"/>
        </w:rPr>
      </w:pPr>
    </w:p>
    <w:p>
      <w:pPr>
        <w:tabs>
          <w:tab w:val="left" w:pos="540"/>
        </w:tabs>
        <w:autoSpaceDE w:val="0"/>
        <w:autoSpaceDN w:val="0"/>
        <w:adjustRightInd w:val="0"/>
        <w:spacing w:line="360" w:lineRule="exact"/>
        <w:ind w:right="216" w:firstLine="482" w:firstLineChars="200"/>
        <w:rPr>
          <w:b/>
          <w:kern w:val="0"/>
          <w:sz w:val="24"/>
        </w:rPr>
      </w:pPr>
      <w:r>
        <w:rPr>
          <w:rFonts w:hint="eastAsia" w:cs="宋体"/>
          <w:b/>
          <w:kern w:val="0"/>
          <w:sz w:val="24"/>
        </w:rPr>
        <w:t>第二章 理论与研究</w:t>
      </w:r>
    </w:p>
    <w:p>
      <w:pPr>
        <w:spacing w:line="360" w:lineRule="exact"/>
        <w:ind w:left="480"/>
        <w:rPr>
          <w:sz w:val="24"/>
        </w:rPr>
      </w:pPr>
      <w:r>
        <w:rPr>
          <w:rFonts w:hint="eastAsia"/>
          <w:sz w:val="24"/>
        </w:rPr>
        <w:t>（一）目的与要求</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cs="宋体"/>
          <w:sz w:val="24"/>
        </w:rPr>
        <w:t>通过本章教学，使学生明确</w:t>
      </w:r>
      <w:r>
        <w:rPr>
          <w:rFonts w:hint="eastAsia" w:cs="Times"/>
          <w:color w:val="000000"/>
          <w:sz w:val="24"/>
        </w:rPr>
        <w:t>理论及层次的概念，掌握理论的构成要素，理解理论与研究的关系，了解理论建构与理论检验过程。</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Style w:val="9"/>
          <w:rFonts w:hint="eastAsia" w:ascii="Times New Roman" w:hAnsi="Times New Roman" w:cs="Lucida Grande"/>
          <w:b w:val="0"/>
          <w:color w:val="000000"/>
          <w:sz w:val="24"/>
          <w:szCs w:val="24"/>
        </w:rPr>
        <w:t>（二）本章学习重点与难点</w:t>
      </w:r>
    </w:p>
    <w:p>
      <w:pPr>
        <w:spacing w:line="360" w:lineRule="exact"/>
        <w:ind w:firstLine="480" w:firstLineChars="200"/>
        <w:rPr>
          <w:sz w:val="24"/>
        </w:rPr>
      </w:pPr>
      <w:r>
        <w:rPr>
          <w:rFonts w:hint="eastAsia"/>
          <w:sz w:val="24"/>
        </w:rPr>
        <w:t>本章学习要在教师为主导，学生为主体的学习基础上，学习策略以讲授和学生自主学习相结合，深入理解和掌握以下重点：</w:t>
      </w:r>
    </w:p>
    <w:p>
      <w:pPr>
        <w:spacing w:line="360" w:lineRule="exact"/>
        <w:ind w:firstLine="480" w:firstLineChars="200"/>
        <w:rPr>
          <w:sz w:val="24"/>
        </w:rPr>
      </w:pPr>
      <w:r>
        <w:rPr>
          <w:sz w:val="24"/>
        </w:rPr>
        <w:t>1</w:t>
      </w:r>
      <w:r>
        <w:rPr>
          <w:rFonts w:hint="eastAsia"/>
          <w:sz w:val="24"/>
        </w:rPr>
        <w:t>．</w:t>
      </w:r>
      <w:r>
        <w:rPr>
          <w:rFonts w:hint="eastAsia" w:cs="Times"/>
          <w:color w:val="000000"/>
          <w:sz w:val="24"/>
        </w:rPr>
        <w:t>理论的构成要素</w:t>
      </w:r>
    </w:p>
    <w:p>
      <w:pPr>
        <w:tabs>
          <w:tab w:val="left" w:pos="540"/>
        </w:tabs>
        <w:spacing w:line="360" w:lineRule="exact"/>
        <w:ind w:firstLine="480" w:firstLineChars="200"/>
        <w:rPr>
          <w:sz w:val="24"/>
        </w:rPr>
      </w:pPr>
      <w:r>
        <w:rPr>
          <w:sz w:val="24"/>
        </w:rPr>
        <w:t>2</w:t>
      </w:r>
      <w:r>
        <w:rPr>
          <w:rFonts w:hint="eastAsia"/>
          <w:sz w:val="24"/>
        </w:rPr>
        <w:t>．</w:t>
      </w:r>
      <w:r>
        <w:rPr>
          <w:rFonts w:hint="eastAsia" w:cs="Times"/>
          <w:color w:val="000000"/>
          <w:sz w:val="24"/>
        </w:rPr>
        <w:t>理论与研究的关系</w:t>
      </w:r>
    </w:p>
    <w:p>
      <w:pPr>
        <w:tabs>
          <w:tab w:val="left" w:pos="540"/>
        </w:tabs>
        <w:spacing w:line="360" w:lineRule="exact"/>
        <w:ind w:firstLine="480" w:firstLineChars="200"/>
        <w:rPr>
          <w:sz w:val="24"/>
        </w:rPr>
      </w:pPr>
      <w:r>
        <w:rPr>
          <w:rFonts w:hint="eastAsia"/>
          <w:sz w:val="24"/>
        </w:rPr>
        <w:t>3．</w:t>
      </w:r>
      <w:r>
        <w:rPr>
          <w:rFonts w:hint="eastAsia" w:cs="Times"/>
          <w:color w:val="000000"/>
          <w:sz w:val="24"/>
        </w:rPr>
        <w:t>理论建构与理论检验过程</w:t>
      </w:r>
    </w:p>
    <w:p>
      <w:pPr>
        <w:spacing w:line="360" w:lineRule="exact"/>
        <w:ind w:left="480"/>
        <w:rPr>
          <w:sz w:val="24"/>
        </w:rPr>
      </w:pPr>
      <w:r>
        <w:rPr>
          <w:rFonts w:hint="eastAsia"/>
          <w:sz w:val="24"/>
        </w:rPr>
        <w:t>（三）教学内容</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 xml:space="preserve">第一节 </w:t>
      </w:r>
      <w:r>
        <w:rPr>
          <w:rFonts w:hint="eastAsia" w:cs="Times"/>
          <w:color w:val="000000"/>
          <w:sz w:val="24"/>
        </w:rPr>
        <w:t>理论及其层次</w:t>
      </w:r>
    </w:p>
    <w:p>
      <w:pPr>
        <w:pStyle w:val="6"/>
        <w:shd w:val="clear" w:color="auto" w:fill="FFFFFF"/>
        <w:spacing w:before="0" w:beforeAutospacing="0" w:after="0" w:afterAutospacing="0" w:line="360" w:lineRule="exact"/>
        <w:ind w:firstLine="480" w:firstLineChars="200"/>
        <w:jc w:val="both"/>
        <w:rPr>
          <w:rFonts w:cs="Times"/>
          <w:color w:val="000000"/>
          <w:sz w:val="24"/>
        </w:rPr>
      </w:pPr>
      <w:r>
        <w:rPr>
          <w:rFonts w:ascii="Times New Roman" w:hAnsi="Times New Roman"/>
          <w:kern w:val="2"/>
          <w:sz w:val="24"/>
          <w:szCs w:val="24"/>
        </w:rPr>
        <w:t xml:space="preserve">1. </w:t>
      </w:r>
      <w:r>
        <w:rPr>
          <w:rFonts w:hint="eastAsia" w:cs="Times"/>
          <w:color w:val="000000"/>
          <w:sz w:val="24"/>
        </w:rPr>
        <w:t>理论的层次</w:t>
      </w:r>
    </w:p>
    <w:p>
      <w:pPr>
        <w:spacing w:line="360" w:lineRule="exact"/>
        <w:ind w:firstLine="480" w:firstLineChars="200"/>
        <w:rPr>
          <w:rFonts w:cs="Times"/>
          <w:color w:val="000000"/>
          <w:sz w:val="24"/>
        </w:rPr>
      </w:pPr>
      <w:r>
        <w:rPr>
          <w:rFonts w:hint="eastAsia" w:cs="Times"/>
          <w:color w:val="000000"/>
          <w:sz w:val="24"/>
        </w:rPr>
        <w:t>（1）宏观理论</w:t>
      </w:r>
    </w:p>
    <w:p>
      <w:pPr>
        <w:spacing w:line="360" w:lineRule="exact"/>
        <w:ind w:firstLine="480" w:firstLineChars="200"/>
        <w:rPr>
          <w:rFonts w:cs="Times"/>
          <w:color w:val="000000"/>
          <w:sz w:val="24"/>
        </w:rPr>
      </w:pPr>
      <w:r>
        <w:rPr>
          <w:rFonts w:hint="eastAsia" w:cs="Times"/>
          <w:color w:val="000000"/>
          <w:sz w:val="24"/>
        </w:rPr>
        <w:t>（2）中观理论</w:t>
      </w:r>
    </w:p>
    <w:p>
      <w:pPr>
        <w:spacing w:line="360" w:lineRule="exact"/>
        <w:ind w:firstLine="480" w:firstLineChars="200"/>
        <w:rPr>
          <w:rFonts w:cs="Times"/>
          <w:color w:val="000000"/>
          <w:sz w:val="24"/>
        </w:rPr>
      </w:pPr>
      <w:r>
        <w:rPr>
          <w:rFonts w:hint="eastAsia" w:cs="Times"/>
          <w:color w:val="000000"/>
          <w:sz w:val="24"/>
        </w:rPr>
        <w:t>（3）微观理论</w:t>
      </w:r>
    </w:p>
    <w:p>
      <w:pPr>
        <w:pStyle w:val="6"/>
        <w:shd w:val="clear" w:color="auto" w:fill="FFFFFF"/>
        <w:spacing w:before="0" w:beforeAutospacing="0" w:after="0" w:afterAutospacing="0" w:line="360" w:lineRule="exact"/>
        <w:ind w:firstLine="480" w:firstLineChars="200"/>
        <w:jc w:val="both"/>
        <w:rPr>
          <w:rFonts w:cs="Times"/>
          <w:color w:val="000000"/>
          <w:sz w:val="24"/>
        </w:rPr>
      </w:pPr>
      <w:r>
        <w:rPr>
          <w:rFonts w:hint="eastAsia" w:ascii="Times New Roman" w:hAnsi="Times New Roman"/>
          <w:kern w:val="2"/>
          <w:sz w:val="24"/>
          <w:szCs w:val="24"/>
        </w:rPr>
        <w:t>2</w:t>
      </w:r>
      <w:r>
        <w:rPr>
          <w:rFonts w:ascii="Times New Roman" w:hAnsi="Times New Roman"/>
          <w:kern w:val="2"/>
          <w:sz w:val="24"/>
          <w:szCs w:val="24"/>
        </w:rPr>
        <w:t xml:space="preserve">. </w:t>
      </w:r>
      <w:r>
        <w:rPr>
          <w:rFonts w:hint="eastAsia" w:cs="Times"/>
          <w:color w:val="000000"/>
          <w:sz w:val="24"/>
        </w:rPr>
        <w:t>中层理论</w:t>
      </w:r>
    </w:p>
    <w:p>
      <w:pPr>
        <w:spacing w:line="360" w:lineRule="exact"/>
        <w:ind w:firstLine="480" w:firstLineChars="200"/>
        <w:rPr>
          <w:rFonts w:cs="Times"/>
          <w:color w:val="000000"/>
          <w:sz w:val="24"/>
        </w:rPr>
      </w:pPr>
      <w:r>
        <w:rPr>
          <w:rFonts w:hint="eastAsia" w:cs="Times"/>
          <w:color w:val="000000"/>
          <w:sz w:val="24"/>
        </w:rPr>
        <w:t>既非日常研究中大批涌现的微观而且必要的操作性假设，也不是一个包罗一切的自成体系的统一理论，而是介于这两者之间的理论。</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cs="Times"/>
          <w:color w:val="000000"/>
          <w:sz w:val="24"/>
        </w:rPr>
        <w:t>3</w:t>
      </w:r>
      <w:r>
        <w:rPr>
          <w:rFonts w:cs="Times"/>
          <w:color w:val="000000"/>
          <w:sz w:val="24"/>
        </w:rPr>
        <w:t>.</w:t>
      </w:r>
      <w:r>
        <w:rPr>
          <w:rFonts w:hint="eastAsia" w:cs="Times"/>
          <w:color w:val="000000"/>
          <w:sz w:val="24"/>
        </w:rPr>
        <w:t xml:space="preserve"> 判断理论优劣的标准</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（1）</w:t>
      </w:r>
      <w:r>
        <w:rPr>
          <w:rFonts w:hint="eastAsia" w:cs="Times"/>
          <w:color w:val="000000"/>
          <w:sz w:val="24"/>
        </w:rPr>
        <w:t>解释范围越广泛的理论越是好的理论</w:t>
      </w:r>
    </w:p>
    <w:p>
      <w:pPr>
        <w:spacing w:line="360" w:lineRule="exact"/>
        <w:ind w:firstLine="480" w:firstLineChars="200"/>
        <w:rPr>
          <w:rFonts w:cs="Times"/>
          <w:color w:val="000000"/>
          <w:sz w:val="24"/>
        </w:rPr>
      </w:pPr>
      <w:r>
        <w:rPr>
          <w:rFonts w:hint="eastAsia" w:cs="Times"/>
          <w:color w:val="000000"/>
          <w:sz w:val="24"/>
        </w:rPr>
        <w:t>（2）解释越精确的理论越是好的理论；</w:t>
      </w:r>
    </w:p>
    <w:p>
      <w:pPr>
        <w:spacing w:line="360" w:lineRule="exact"/>
        <w:ind w:firstLine="480" w:firstLineChars="200"/>
        <w:rPr>
          <w:rFonts w:cs="Times"/>
          <w:color w:val="000000"/>
          <w:sz w:val="24"/>
        </w:rPr>
      </w:pPr>
      <w:r>
        <w:rPr>
          <w:rFonts w:hint="eastAsia" w:cs="Times"/>
          <w:color w:val="000000"/>
          <w:sz w:val="24"/>
        </w:rPr>
        <w:t>（3）结构越简炼的理论越是好的理论。</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第二节</w:t>
      </w:r>
      <w:r>
        <w:rPr>
          <w:rFonts w:ascii="Times New Roman" w:hAnsi="Times New Roman"/>
          <w:kern w:val="2"/>
          <w:sz w:val="24"/>
          <w:szCs w:val="24"/>
        </w:rPr>
        <w:t xml:space="preserve"> </w:t>
      </w:r>
      <w:r>
        <w:rPr>
          <w:rFonts w:hint="eastAsia" w:cs="Times"/>
          <w:color w:val="000000"/>
          <w:sz w:val="24"/>
        </w:rPr>
        <w:t>理论的构成要素</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1</w:t>
      </w:r>
      <w:r>
        <w:rPr>
          <w:rFonts w:ascii="Times New Roman" w:hAnsi="Times New Roman"/>
          <w:kern w:val="2"/>
          <w:sz w:val="24"/>
          <w:szCs w:val="24"/>
        </w:rPr>
        <w:t xml:space="preserve">. </w:t>
      </w:r>
      <w:r>
        <w:rPr>
          <w:rFonts w:hint="eastAsia" w:ascii="Times New Roman" w:hAnsi="Times New Roman"/>
          <w:kern w:val="2"/>
          <w:sz w:val="24"/>
          <w:szCs w:val="24"/>
        </w:rPr>
        <w:t>理论</w:t>
      </w:r>
    </w:p>
    <w:p>
      <w:pPr>
        <w:spacing w:line="360" w:lineRule="exact"/>
        <w:ind w:firstLine="480" w:firstLineChars="200"/>
        <w:rPr>
          <w:rFonts w:cs="Times"/>
          <w:color w:val="000000"/>
          <w:sz w:val="24"/>
        </w:rPr>
      </w:pPr>
      <w:r>
        <w:rPr>
          <w:rFonts w:cs="Times"/>
          <w:color w:val="000000"/>
          <w:sz w:val="24"/>
        </w:rPr>
        <w:t>“人们由实践概括出来的关于自然界和社会的知识的有</w:t>
      </w:r>
      <w:r>
        <w:rPr>
          <w:rFonts w:hint="eastAsia" w:cs="Times"/>
          <w:color w:val="000000"/>
          <w:sz w:val="24"/>
        </w:rPr>
        <w:t>系统的结论。”</w:t>
      </w:r>
    </w:p>
    <w:p>
      <w:pPr>
        <w:spacing w:line="360" w:lineRule="exact"/>
        <w:ind w:firstLine="480" w:firstLineChars="200"/>
        <w:rPr>
          <w:rFonts w:cs="Times"/>
          <w:color w:val="000000"/>
          <w:sz w:val="24"/>
        </w:rPr>
      </w:pPr>
      <w:r>
        <w:rPr>
          <w:rFonts w:cs="Times"/>
          <w:color w:val="000000"/>
          <w:sz w:val="24"/>
        </w:rPr>
        <w:t>“一组具有逻辑关系的</w:t>
      </w:r>
      <w:r>
        <w:rPr>
          <w:rFonts w:hint="eastAsia" w:cs="Times"/>
          <w:color w:val="000000"/>
          <w:sz w:val="24"/>
        </w:rPr>
        <w:t>假设或命题。</w:t>
      </w:r>
      <w:r>
        <w:rPr>
          <w:rFonts w:cs="Times"/>
          <w:color w:val="000000"/>
          <w:sz w:val="24"/>
        </w:rPr>
        <w:t>”</w:t>
      </w:r>
    </w:p>
    <w:p>
      <w:pPr>
        <w:pStyle w:val="6"/>
        <w:shd w:val="clear" w:color="auto" w:fill="FFFFFF"/>
        <w:spacing w:before="0" w:beforeAutospacing="0" w:after="0" w:afterAutospacing="0" w:line="360" w:lineRule="exact"/>
        <w:ind w:firstLine="480" w:firstLineChars="200"/>
        <w:jc w:val="both"/>
        <w:rPr>
          <w:rFonts w:cs="Times"/>
          <w:color w:val="000000"/>
          <w:sz w:val="24"/>
        </w:rPr>
      </w:pPr>
      <w:r>
        <w:rPr>
          <w:rFonts w:hint="eastAsia" w:ascii="Times New Roman" w:hAnsi="Times New Roman"/>
          <w:kern w:val="2"/>
          <w:sz w:val="24"/>
          <w:szCs w:val="24"/>
        </w:rPr>
        <w:t>2</w:t>
      </w:r>
      <w:r>
        <w:rPr>
          <w:rFonts w:ascii="Times New Roman" w:hAnsi="Times New Roman"/>
          <w:kern w:val="2"/>
          <w:sz w:val="24"/>
          <w:szCs w:val="24"/>
        </w:rPr>
        <w:t xml:space="preserve">. </w:t>
      </w:r>
      <w:r>
        <w:rPr>
          <w:rFonts w:hint="eastAsia" w:cs="Times"/>
          <w:color w:val="000000"/>
          <w:sz w:val="24"/>
        </w:rPr>
        <w:t>概念</w:t>
      </w:r>
    </w:p>
    <w:p>
      <w:pPr>
        <w:spacing w:line="360" w:lineRule="exact"/>
        <w:ind w:firstLine="480" w:firstLineChars="200"/>
        <w:rPr>
          <w:rFonts w:cs="Times"/>
          <w:color w:val="000000"/>
          <w:sz w:val="24"/>
        </w:rPr>
      </w:pPr>
      <w:r>
        <w:rPr>
          <w:rFonts w:hint="eastAsia" w:cs="Times"/>
          <w:color w:val="000000"/>
          <w:sz w:val="24"/>
        </w:rPr>
        <w:t>（1）概念的复杂性和模糊性；</w:t>
      </w:r>
    </w:p>
    <w:p>
      <w:pPr>
        <w:spacing w:line="360" w:lineRule="exact"/>
        <w:ind w:firstLine="480" w:firstLineChars="200"/>
        <w:rPr>
          <w:rFonts w:cs="Times"/>
          <w:color w:val="000000"/>
          <w:sz w:val="24"/>
        </w:rPr>
      </w:pPr>
      <w:r>
        <w:rPr>
          <w:rFonts w:hint="eastAsia" w:cs="Times"/>
          <w:color w:val="000000"/>
          <w:sz w:val="24"/>
        </w:rPr>
        <w:t>（2）该你那与日常生活的接近性、相似性。</w:t>
      </w:r>
    </w:p>
    <w:p>
      <w:pPr>
        <w:pStyle w:val="6"/>
        <w:shd w:val="clear" w:color="auto" w:fill="FFFFFF"/>
        <w:spacing w:before="0" w:beforeAutospacing="0" w:after="0" w:afterAutospacing="0" w:line="360" w:lineRule="exact"/>
        <w:ind w:firstLine="480" w:firstLineChars="200"/>
        <w:jc w:val="both"/>
        <w:rPr>
          <w:rFonts w:cs="Times"/>
          <w:color w:val="000000"/>
          <w:sz w:val="24"/>
        </w:rPr>
      </w:pPr>
      <w:r>
        <w:rPr>
          <w:rFonts w:hint="eastAsia" w:ascii="Times New Roman" w:hAnsi="Times New Roman"/>
          <w:kern w:val="2"/>
          <w:sz w:val="24"/>
          <w:szCs w:val="24"/>
        </w:rPr>
        <w:t>3</w:t>
      </w:r>
      <w:r>
        <w:rPr>
          <w:rFonts w:ascii="Times New Roman" w:hAnsi="Times New Roman"/>
          <w:kern w:val="2"/>
          <w:sz w:val="24"/>
          <w:szCs w:val="24"/>
        </w:rPr>
        <w:t xml:space="preserve">. </w:t>
      </w:r>
      <w:r>
        <w:rPr>
          <w:rFonts w:hint="eastAsia" w:cs="Times"/>
          <w:color w:val="000000"/>
          <w:sz w:val="24"/>
        </w:rPr>
        <w:t>变量</w:t>
      </w:r>
    </w:p>
    <w:p>
      <w:pPr>
        <w:spacing w:line="360" w:lineRule="exact"/>
        <w:ind w:firstLine="480" w:firstLineChars="200"/>
        <w:rPr>
          <w:rFonts w:cs="Times"/>
          <w:color w:val="000000"/>
          <w:sz w:val="24"/>
        </w:rPr>
      </w:pPr>
      <w:r>
        <w:rPr>
          <w:rFonts w:hint="eastAsia" w:cs="Times"/>
          <w:color w:val="000000"/>
          <w:sz w:val="24"/>
        </w:rPr>
        <w:t>（1）自变量</w:t>
      </w:r>
    </w:p>
    <w:p>
      <w:pPr>
        <w:spacing w:line="360" w:lineRule="exact"/>
        <w:ind w:firstLine="480" w:firstLineChars="200"/>
        <w:rPr>
          <w:rFonts w:cs="Times"/>
          <w:color w:val="000000"/>
          <w:sz w:val="24"/>
        </w:rPr>
      </w:pPr>
      <w:r>
        <w:rPr>
          <w:rFonts w:hint="eastAsia" w:cs="Times"/>
          <w:color w:val="000000"/>
          <w:sz w:val="24"/>
        </w:rPr>
        <w:t>（2）因变量</w:t>
      </w:r>
    </w:p>
    <w:p>
      <w:pPr>
        <w:spacing w:line="360" w:lineRule="exact"/>
        <w:ind w:firstLine="480" w:firstLineChars="200"/>
        <w:rPr>
          <w:rFonts w:cs="Times"/>
          <w:color w:val="000000"/>
          <w:sz w:val="24"/>
        </w:rPr>
      </w:pPr>
      <w:r>
        <w:rPr>
          <w:rFonts w:hint="eastAsia" w:cs="Times"/>
          <w:color w:val="000000"/>
          <w:sz w:val="24"/>
        </w:rPr>
        <w:t>（3）中介变量</w:t>
      </w:r>
    </w:p>
    <w:p>
      <w:pPr>
        <w:pStyle w:val="6"/>
        <w:shd w:val="clear" w:color="auto" w:fill="FFFFFF"/>
        <w:spacing w:before="0" w:beforeAutospacing="0" w:after="0" w:afterAutospacing="0" w:line="360" w:lineRule="exact"/>
        <w:ind w:firstLine="480" w:firstLineChars="200"/>
        <w:jc w:val="both"/>
        <w:rPr>
          <w:rFonts w:cs="Times"/>
          <w:color w:val="000000"/>
          <w:sz w:val="24"/>
        </w:rPr>
      </w:pPr>
      <w:r>
        <w:rPr>
          <w:rFonts w:hint="eastAsia" w:ascii="Times New Roman" w:hAnsi="Times New Roman"/>
          <w:kern w:val="2"/>
          <w:sz w:val="24"/>
          <w:szCs w:val="24"/>
        </w:rPr>
        <w:t>4</w:t>
      </w:r>
      <w:r>
        <w:rPr>
          <w:rFonts w:ascii="Times New Roman" w:hAnsi="Times New Roman"/>
          <w:kern w:val="2"/>
          <w:sz w:val="24"/>
          <w:szCs w:val="24"/>
        </w:rPr>
        <w:t xml:space="preserve">. </w:t>
      </w:r>
      <w:r>
        <w:rPr>
          <w:rFonts w:hint="eastAsia" w:cs="Times"/>
          <w:color w:val="000000"/>
          <w:sz w:val="24"/>
        </w:rPr>
        <w:t>命题与假设</w:t>
      </w:r>
    </w:p>
    <w:p>
      <w:pPr>
        <w:spacing w:line="360" w:lineRule="exact"/>
        <w:ind w:firstLine="480" w:firstLineChars="200"/>
        <w:rPr>
          <w:rFonts w:cs="Times"/>
          <w:color w:val="000000"/>
          <w:sz w:val="24"/>
        </w:rPr>
      </w:pPr>
      <w:r>
        <w:rPr>
          <w:rFonts w:hint="eastAsia" w:cs="Times"/>
          <w:color w:val="000000"/>
          <w:sz w:val="24"/>
        </w:rPr>
        <w:t>关于一个概念的特征或多个概念之间关系的陈述。社会科学中最常见的命题形式是假设。假设：变量间关系的尝试性陈述。假设的来源包括：</w:t>
      </w:r>
    </w:p>
    <w:p>
      <w:pPr>
        <w:spacing w:line="360" w:lineRule="exact"/>
        <w:ind w:firstLine="480" w:firstLineChars="200"/>
        <w:rPr>
          <w:rFonts w:cs="Times"/>
          <w:color w:val="000000"/>
          <w:sz w:val="24"/>
        </w:rPr>
      </w:pPr>
      <w:r>
        <w:rPr>
          <w:rFonts w:hint="eastAsia" w:cs="Times"/>
          <w:color w:val="000000"/>
          <w:sz w:val="24"/>
        </w:rPr>
        <w:t>（1）个人预感或猜测；</w:t>
      </w:r>
    </w:p>
    <w:p>
      <w:pPr>
        <w:spacing w:line="360" w:lineRule="exact"/>
        <w:ind w:firstLine="480" w:firstLineChars="200"/>
        <w:rPr>
          <w:rFonts w:cs="Times"/>
          <w:color w:val="000000"/>
          <w:sz w:val="24"/>
        </w:rPr>
      </w:pPr>
      <w:r>
        <w:rPr>
          <w:rFonts w:hint="eastAsia" w:cs="Times"/>
          <w:color w:val="000000"/>
          <w:sz w:val="24"/>
        </w:rPr>
        <w:t>（2）现有调查资料；</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cs="Times"/>
          <w:color w:val="000000"/>
          <w:sz w:val="24"/>
        </w:rPr>
        <w:t>（3）现有理论。</w:t>
      </w:r>
    </w:p>
    <w:p>
      <w:pPr>
        <w:pStyle w:val="6"/>
        <w:shd w:val="clear" w:color="auto" w:fill="FFFFFF"/>
        <w:spacing w:before="0" w:beforeAutospacing="0" w:after="0" w:afterAutospacing="0" w:line="360" w:lineRule="exact"/>
        <w:ind w:firstLine="480" w:firstLineChars="200"/>
        <w:jc w:val="both"/>
        <w:rPr>
          <w:rFonts w:cs="Times"/>
          <w:color w:val="000000"/>
          <w:sz w:val="24"/>
        </w:rPr>
      </w:pPr>
      <w:r>
        <w:rPr>
          <w:rFonts w:hint="eastAsia" w:ascii="Times New Roman" w:hAnsi="Times New Roman"/>
          <w:kern w:val="2"/>
          <w:sz w:val="24"/>
          <w:szCs w:val="24"/>
        </w:rPr>
        <w:t xml:space="preserve">第三节 </w:t>
      </w:r>
      <w:r>
        <w:rPr>
          <w:rFonts w:hint="eastAsia" w:cs="Times"/>
          <w:color w:val="000000"/>
          <w:sz w:val="24"/>
        </w:rPr>
        <w:t>理论与研究的关系</w:t>
      </w:r>
    </w:p>
    <w:p>
      <w:pPr>
        <w:spacing w:line="360" w:lineRule="exact"/>
        <w:ind w:firstLine="480" w:firstLineChars="200"/>
        <w:rPr>
          <w:rFonts w:cs="Times"/>
          <w:color w:val="000000"/>
          <w:sz w:val="24"/>
        </w:rPr>
      </w:pPr>
      <w:r>
        <w:rPr>
          <w:rFonts w:hint="eastAsia" w:cs="Times"/>
          <w:color w:val="000000"/>
          <w:sz w:val="24"/>
        </w:rPr>
        <w:t>1. 科学环</w:t>
      </w:r>
    </w:p>
    <w:p>
      <w:pPr>
        <w:spacing w:line="360" w:lineRule="exact"/>
        <w:ind w:firstLine="480" w:firstLineChars="200"/>
        <w:rPr>
          <w:rFonts w:cs="Times"/>
          <w:color w:val="000000"/>
          <w:sz w:val="24"/>
        </w:rPr>
      </w:pPr>
      <w:r>
        <w:rPr>
          <w:rFonts w:hint="eastAsia" w:cs="Times"/>
          <w:color w:val="000000"/>
          <w:sz w:val="24"/>
        </w:rPr>
        <w:t>2. 简化科学环</w:t>
      </w:r>
    </w:p>
    <w:p>
      <w:pPr>
        <w:spacing w:line="360" w:lineRule="exact"/>
        <w:ind w:firstLine="480" w:firstLineChars="200"/>
        <w:rPr>
          <w:rFonts w:cs="Times"/>
          <w:color w:val="000000"/>
          <w:sz w:val="24"/>
        </w:rPr>
      </w:pPr>
      <w:r>
        <w:rPr>
          <w:rFonts w:hint="eastAsia" w:cs="Times"/>
          <w:color w:val="000000"/>
          <w:sz w:val="24"/>
        </w:rPr>
        <w:t>3. 两种推理方式</w:t>
      </w:r>
    </w:p>
    <w:p>
      <w:pPr>
        <w:spacing w:line="360" w:lineRule="exact"/>
        <w:ind w:firstLine="480" w:firstLineChars="200"/>
        <w:rPr>
          <w:rFonts w:cs="Times"/>
          <w:color w:val="000000"/>
          <w:sz w:val="24"/>
        </w:rPr>
      </w:pPr>
      <w:r>
        <w:rPr>
          <w:rFonts w:hint="eastAsia" w:cs="Times"/>
          <w:color w:val="000000"/>
          <w:sz w:val="24"/>
        </w:rPr>
        <w:t>（1）归纳</w:t>
      </w:r>
    </w:p>
    <w:p>
      <w:pPr>
        <w:pStyle w:val="6"/>
        <w:shd w:val="clear" w:color="auto" w:fill="FFFFFF"/>
        <w:spacing w:before="0" w:beforeAutospacing="0" w:after="0" w:afterAutospacing="0" w:line="360" w:lineRule="exact"/>
        <w:ind w:firstLine="480" w:firstLineChars="200"/>
        <w:jc w:val="both"/>
        <w:rPr>
          <w:rFonts w:cs="Times"/>
          <w:color w:val="000000"/>
          <w:sz w:val="24"/>
        </w:rPr>
      </w:pPr>
      <w:r>
        <w:rPr>
          <w:rFonts w:hint="eastAsia" w:cs="Times"/>
          <w:color w:val="000000"/>
          <w:sz w:val="24"/>
        </w:rPr>
        <w:t>（2）演绎</w:t>
      </w:r>
    </w:p>
    <w:p>
      <w:pPr>
        <w:spacing w:line="360" w:lineRule="exact"/>
        <w:ind w:firstLine="480" w:firstLineChars="200"/>
        <w:rPr>
          <w:rFonts w:cs="Times"/>
          <w:color w:val="000000"/>
          <w:sz w:val="24"/>
        </w:rPr>
      </w:pPr>
      <w:r>
        <w:rPr>
          <w:rFonts w:hint="eastAsia" w:cs="Times"/>
          <w:color w:val="000000"/>
          <w:sz w:val="24"/>
        </w:rPr>
        <w:t>4. 理论对经验的作用</w:t>
      </w:r>
    </w:p>
    <w:p>
      <w:pPr>
        <w:spacing w:line="360" w:lineRule="exact"/>
        <w:ind w:firstLine="480" w:firstLineChars="200"/>
        <w:rPr>
          <w:rFonts w:cs="Times"/>
          <w:color w:val="000000"/>
          <w:sz w:val="24"/>
        </w:rPr>
      </w:pPr>
      <w:r>
        <w:rPr>
          <w:rFonts w:hint="eastAsia" w:cs="Times"/>
          <w:color w:val="000000"/>
          <w:sz w:val="24"/>
        </w:rPr>
        <w:t>（1）理论作为研究的基础和背景，为研究提供特定视野和概念框架；</w:t>
      </w:r>
    </w:p>
    <w:p>
      <w:pPr>
        <w:spacing w:line="360" w:lineRule="exact"/>
        <w:ind w:firstLine="480" w:firstLineChars="200"/>
        <w:rPr>
          <w:rFonts w:cs="Times"/>
          <w:color w:val="000000"/>
          <w:sz w:val="24"/>
        </w:rPr>
      </w:pPr>
      <w:r>
        <w:rPr>
          <w:rFonts w:hint="eastAsia" w:cs="Times"/>
          <w:color w:val="000000"/>
          <w:sz w:val="24"/>
        </w:rPr>
        <w:t>（2）理论指导研究的方向；</w:t>
      </w:r>
    </w:p>
    <w:p>
      <w:pPr>
        <w:spacing w:line="360" w:lineRule="exact"/>
        <w:ind w:firstLine="480" w:firstLineChars="200"/>
        <w:rPr>
          <w:rFonts w:cs="Times"/>
          <w:color w:val="000000"/>
          <w:sz w:val="24"/>
        </w:rPr>
      </w:pPr>
      <w:r>
        <w:rPr>
          <w:rFonts w:hint="eastAsia" w:cs="Times"/>
          <w:color w:val="000000"/>
          <w:sz w:val="24"/>
        </w:rPr>
        <w:t>（3）理论提供研究的解释。</w:t>
      </w:r>
    </w:p>
    <w:p>
      <w:pPr>
        <w:spacing w:line="360" w:lineRule="exact"/>
        <w:ind w:firstLine="480" w:firstLineChars="200"/>
        <w:rPr>
          <w:rFonts w:cs="Times"/>
          <w:color w:val="000000"/>
          <w:sz w:val="24"/>
        </w:rPr>
      </w:pPr>
      <w:r>
        <w:rPr>
          <w:rFonts w:hint="eastAsia" w:cs="Times"/>
          <w:color w:val="000000"/>
          <w:sz w:val="24"/>
        </w:rPr>
        <w:t>5. 经验研究的理论功能</w:t>
      </w:r>
    </w:p>
    <w:p>
      <w:pPr>
        <w:spacing w:line="360" w:lineRule="exact"/>
        <w:ind w:firstLine="480" w:firstLineChars="200"/>
        <w:rPr>
          <w:rFonts w:cs="Times"/>
          <w:color w:val="000000"/>
          <w:sz w:val="24"/>
        </w:rPr>
      </w:pPr>
      <w:r>
        <w:rPr>
          <w:rFonts w:hint="eastAsia" w:cs="Times"/>
          <w:color w:val="000000"/>
          <w:sz w:val="24"/>
        </w:rPr>
        <w:t>（1）</w:t>
      </w:r>
      <w:r>
        <w:rPr>
          <w:rFonts w:cs="Times"/>
          <w:color w:val="000000"/>
          <w:sz w:val="24"/>
        </w:rPr>
        <w:t>“</w:t>
      </w:r>
      <w:r>
        <w:rPr>
          <w:rFonts w:hint="eastAsia" w:cs="Times"/>
          <w:color w:val="000000"/>
          <w:sz w:val="24"/>
        </w:rPr>
        <w:t>不期而遇、异乎寻常而有关全局的资料</w:t>
      </w:r>
      <w:r>
        <w:rPr>
          <w:rFonts w:cs="Times"/>
          <w:color w:val="000000"/>
          <w:sz w:val="24"/>
        </w:rPr>
        <w:t>”常常成为某种理论的开创者；</w:t>
      </w:r>
    </w:p>
    <w:p>
      <w:pPr>
        <w:spacing w:line="360" w:lineRule="exact"/>
        <w:ind w:firstLine="480" w:firstLineChars="200"/>
        <w:rPr>
          <w:rFonts w:cs="Times"/>
          <w:color w:val="000000"/>
          <w:sz w:val="24"/>
        </w:rPr>
      </w:pPr>
      <w:r>
        <w:rPr>
          <w:rFonts w:hint="eastAsia" w:cs="Times"/>
          <w:color w:val="000000"/>
          <w:sz w:val="24"/>
        </w:rPr>
        <w:t>（2）被忽视的经验事实迫切要求扩展和改善原有的概念系统；</w:t>
      </w:r>
    </w:p>
    <w:p>
      <w:pPr>
        <w:spacing w:line="360" w:lineRule="exact"/>
        <w:ind w:firstLine="480" w:firstLineChars="200"/>
        <w:rPr>
          <w:rFonts w:cs="Times"/>
          <w:color w:val="000000"/>
          <w:sz w:val="24"/>
        </w:rPr>
      </w:pPr>
      <w:r>
        <w:rPr>
          <w:rFonts w:hint="eastAsia" w:cs="Times"/>
          <w:color w:val="000000"/>
          <w:sz w:val="24"/>
        </w:rPr>
        <w:t>（3）新的研究方法和研究技术拓展探索、建立以及检验理论的能力；</w:t>
      </w:r>
    </w:p>
    <w:p>
      <w:pPr>
        <w:spacing w:line="360" w:lineRule="exact"/>
        <w:ind w:firstLine="480" w:firstLineChars="200"/>
        <w:rPr>
          <w:rFonts w:cs="Times"/>
          <w:color w:val="000000"/>
          <w:sz w:val="24"/>
        </w:rPr>
      </w:pPr>
      <w:r>
        <w:rPr>
          <w:rFonts w:hint="eastAsia" w:cs="Times"/>
          <w:color w:val="000000"/>
          <w:sz w:val="24"/>
        </w:rPr>
        <w:t>（4）经验研究促使概念的澄清。</w:t>
      </w:r>
    </w:p>
    <w:p>
      <w:pPr>
        <w:pStyle w:val="6"/>
        <w:shd w:val="clear" w:color="auto" w:fill="FFFFFF"/>
        <w:spacing w:before="0" w:beforeAutospacing="0" w:after="0" w:afterAutospacing="0" w:line="360" w:lineRule="exact"/>
        <w:ind w:firstLine="480" w:firstLineChars="200"/>
        <w:jc w:val="both"/>
        <w:rPr>
          <w:rFonts w:cs="Times"/>
          <w:color w:val="000000"/>
          <w:sz w:val="24"/>
        </w:rPr>
      </w:pPr>
      <w:r>
        <w:rPr>
          <w:rFonts w:hint="eastAsia" w:ascii="Times New Roman" w:hAnsi="Times New Roman"/>
          <w:kern w:val="2"/>
          <w:sz w:val="24"/>
          <w:szCs w:val="24"/>
        </w:rPr>
        <w:t xml:space="preserve">第四节 </w:t>
      </w:r>
      <w:r>
        <w:rPr>
          <w:rFonts w:hint="eastAsia" w:cs="Times"/>
          <w:color w:val="000000"/>
          <w:sz w:val="24"/>
        </w:rPr>
        <w:t>理论构建与理论检验</w:t>
      </w:r>
    </w:p>
    <w:p>
      <w:pPr>
        <w:spacing w:line="360" w:lineRule="exact"/>
        <w:ind w:firstLine="480" w:firstLineChars="200"/>
        <w:rPr>
          <w:rFonts w:cs="Times"/>
          <w:color w:val="000000"/>
          <w:sz w:val="24"/>
        </w:rPr>
      </w:pPr>
      <w:r>
        <w:rPr>
          <w:rFonts w:hint="eastAsia" w:cs="Times"/>
          <w:color w:val="000000"/>
          <w:sz w:val="24"/>
        </w:rPr>
        <w:t>1. 理论构建</w:t>
      </w:r>
    </w:p>
    <w:p>
      <w:pPr>
        <w:spacing w:line="360" w:lineRule="exact"/>
        <w:ind w:firstLine="480" w:firstLineChars="200"/>
        <w:rPr>
          <w:rFonts w:cs="Times"/>
          <w:color w:val="000000"/>
          <w:sz w:val="24"/>
        </w:rPr>
      </w:pPr>
      <w:r>
        <w:rPr>
          <w:rFonts w:hint="eastAsia" w:cs="Times"/>
          <w:color w:val="000000"/>
          <w:sz w:val="24"/>
        </w:rPr>
        <w:t>扎根理论：观察→概括→理论；</w:t>
      </w:r>
    </w:p>
    <w:p>
      <w:pPr>
        <w:spacing w:line="360" w:lineRule="exact"/>
        <w:ind w:firstLine="480" w:firstLineChars="200"/>
        <w:rPr>
          <w:rFonts w:cs="Times"/>
          <w:color w:val="000000"/>
          <w:sz w:val="24"/>
        </w:rPr>
      </w:pPr>
      <w:r>
        <w:rPr>
          <w:rFonts w:hint="eastAsia" w:cs="Times"/>
          <w:color w:val="000000"/>
          <w:sz w:val="24"/>
        </w:rPr>
        <w:t>2. 理论检验</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cs="Times"/>
          <w:color w:val="000000"/>
          <w:sz w:val="24"/>
        </w:rPr>
        <w:t>实证检验：理论→演绎→命题→假设→资料。</w:t>
      </w:r>
    </w:p>
    <w:p>
      <w:pPr>
        <w:tabs>
          <w:tab w:val="left" w:pos="540"/>
        </w:tabs>
        <w:spacing w:line="360" w:lineRule="exact"/>
        <w:ind w:firstLine="480" w:firstLineChars="200"/>
        <w:outlineLvl w:val="0"/>
        <w:rPr>
          <w:sz w:val="24"/>
        </w:rPr>
      </w:pPr>
      <w:r>
        <w:rPr>
          <w:rFonts w:hint="eastAsia"/>
          <w:sz w:val="24"/>
        </w:rPr>
        <w:t>（四）思考与实践</w:t>
      </w:r>
    </w:p>
    <w:p>
      <w:pPr>
        <w:spacing w:line="360" w:lineRule="exact"/>
        <w:ind w:firstLine="480" w:firstLineChars="200"/>
        <w:rPr>
          <w:rFonts w:cs="Times"/>
          <w:color w:val="000000"/>
          <w:sz w:val="24"/>
        </w:rPr>
      </w:pPr>
      <w:r>
        <w:rPr>
          <w:rFonts w:hint="eastAsia" w:cs="Times"/>
          <w:color w:val="000000"/>
          <w:sz w:val="24"/>
        </w:rPr>
        <w:t>1. 什么是变量？</w:t>
      </w:r>
    </w:p>
    <w:p>
      <w:pPr>
        <w:tabs>
          <w:tab w:val="left" w:pos="540"/>
        </w:tabs>
        <w:spacing w:line="360" w:lineRule="exact"/>
        <w:ind w:firstLine="480" w:firstLineChars="200"/>
        <w:outlineLvl w:val="0"/>
        <w:rPr>
          <w:rFonts w:cs="Times"/>
          <w:color w:val="000000"/>
          <w:sz w:val="24"/>
        </w:rPr>
      </w:pPr>
      <w:r>
        <w:rPr>
          <w:rFonts w:hint="eastAsia" w:cs="Times"/>
          <w:color w:val="000000"/>
          <w:sz w:val="24"/>
        </w:rPr>
        <w:t>2. 社会研究中有哪两种推理方式？</w:t>
      </w:r>
    </w:p>
    <w:p>
      <w:pPr>
        <w:tabs>
          <w:tab w:val="left" w:pos="540"/>
        </w:tabs>
        <w:spacing w:line="360" w:lineRule="exact"/>
        <w:ind w:firstLine="480" w:firstLineChars="200"/>
        <w:outlineLvl w:val="0"/>
        <w:rPr>
          <w:sz w:val="24"/>
        </w:rPr>
      </w:pPr>
      <w:r>
        <w:rPr>
          <w:rFonts w:hint="eastAsia"/>
          <w:sz w:val="24"/>
        </w:rPr>
        <w:t>（五）教学方法与手段</w:t>
      </w:r>
    </w:p>
    <w:p>
      <w:pPr>
        <w:tabs>
          <w:tab w:val="left" w:pos="540"/>
        </w:tabs>
        <w:spacing w:line="360" w:lineRule="exact"/>
        <w:ind w:firstLine="480" w:firstLineChars="200"/>
        <w:rPr>
          <w:sz w:val="24"/>
        </w:rPr>
      </w:pPr>
      <w:r>
        <w:rPr>
          <w:rFonts w:hint="eastAsia"/>
          <w:sz w:val="24"/>
        </w:rPr>
        <w:t>1．课堂讲授结合文献阅读</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sz w:val="24"/>
        </w:rPr>
        <w:t>2．多媒体教学</w:t>
      </w:r>
    </w:p>
    <w:p>
      <w:pPr>
        <w:tabs>
          <w:tab w:val="left" w:pos="540"/>
        </w:tabs>
        <w:spacing w:line="360" w:lineRule="exact"/>
        <w:ind w:left="540" w:leftChars="257" w:firstLine="482" w:firstLineChars="200"/>
        <w:rPr>
          <w:b/>
          <w:sz w:val="24"/>
        </w:rPr>
      </w:pPr>
    </w:p>
    <w:p>
      <w:pPr>
        <w:tabs>
          <w:tab w:val="left" w:pos="540"/>
        </w:tabs>
        <w:spacing w:line="360" w:lineRule="exact"/>
        <w:ind w:firstLine="482" w:firstLineChars="200"/>
        <w:rPr>
          <w:b/>
          <w:sz w:val="24"/>
        </w:rPr>
      </w:pPr>
      <w:r>
        <w:rPr>
          <w:rFonts w:hint="eastAsia"/>
          <w:b/>
          <w:sz w:val="24"/>
        </w:rPr>
        <w:t>第三章  选题与文献回顾</w:t>
      </w:r>
    </w:p>
    <w:p>
      <w:pPr>
        <w:tabs>
          <w:tab w:val="left" w:pos="540"/>
        </w:tabs>
        <w:spacing w:line="360" w:lineRule="exact"/>
        <w:ind w:firstLine="480" w:firstLineChars="200"/>
        <w:outlineLvl w:val="0"/>
        <w:rPr>
          <w:sz w:val="24"/>
        </w:rPr>
      </w:pPr>
      <w:r>
        <w:rPr>
          <w:rFonts w:hint="eastAsia"/>
          <w:sz w:val="24"/>
        </w:rPr>
        <w:t>（一）目的与要求</w:t>
      </w:r>
    </w:p>
    <w:p>
      <w:pPr>
        <w:pStyle w:val="6"/>
        <w:shd w:val="clear" w:color="auto" w:fill="FFFFFF"/>
        <w:spacing w:before="0" w:beforeAutospacing="0" w:after="0" w:afterAutospacing="0" w:line="360" w:lineRule="exact"/>
        <w:ind w:firstLine="465" w:firstLineChars="194"/>
        <w:jc w:val="both"/>
        <w:rPr>
          <w:rFonts w:cs="宋体"/>
          <w:sz w:val="24"/>
        </w:rPr>
      </w:pPr>
      <w:r>
        <w:rPr>
          <w:rFonts w:hint="eastAsia" w:cs="宋体"/>
          <w:sz w:val="24"/>
        </w:rPr>
        <w:t>通过本章教学，使学生</w:t>
      </w:r>
      <w:r>
        <w:rPr>
          <w:rFonts w:hint="eastAsia" w:ascii="Times New Roman" w:hAnsi="Times New Roman" w:cs="Times"/>
          <w:color w:val="000000"/>
          <w:kern w:val="2"/>
          <w:sz w:val="24"/>
          <w:szCs w:val="24"/>
        </w:rPr>
        <w:t>掌握选题的过程，了解选题的标准，明确如何进行文献回顾</w:t>
      </w:r>
      <w:r>
        <w:rPr>
          <w:rFonts w:hint="eastAsia" w:cs="宋体"/>
          <w:sz w:val="24"/>
        </w:rPr>
        <w:t>。</w:t>
      </w:r>
    </w:p>
    <w:p>
      <w:pPr>
        <w:tabs>
          <w:tab w:val="left" w:pos="540"/>
        </w:tabs>
        <w:autoSpaceDE w:val="0"/>
        <w:autoSpaceDN w:val="0"/>
        <w:adjustRightInd w:val="0"/>
        <w:spacing w:line="360" w:lineRule="exact"/>
        <w:ind w:right="215" w:firstLine="480" w:firstLineChars="200"/>
        <w:rPr>
          <w:rFonts w:cs="宋体"/>
          <w:bCs/>
          <w:kern w:val="0"/>
          <w:sz w:val="24"/>
        </w:rPr>
      </w:pPr>
      <w:r>
        <w:rPr>
          <w:rFonts w:hint="eastAsia" w:cs="宋体"/>
          <w:kern w:val="0"/>
          <w:sz w:val="24"/>
        </w:rPr>
        <w:t>（二）本章学习重点与难点</w:t>
      </w:r>
    </w:p>
    <w:p>
      <w:pPr>
        <w:spacing w:line="360" w:lineRule="exact"/>
        <w:ind w:firstLine="480" w:firstLineChars="200"/>
        <w:rPr>
          <w:sz w:val="24"/>
        </w:rPr>
      </w:pPr>
      <w:r>
        <w:rPr>
          <w:rFonts w:hint="eastAsia"/>
          <w:sz w:val="24"/>
        </w:rPr>
        <w:t>本章学习要在教师为主导，学生为主体的学习基础上，学习策略以讲授和学生自主学习相结合，深入理解和掌握以下重点：</w:t>
      </w:r>
    </w:p>
    <w:p>
      <w:pPr>
        <w:spacing w:line="360" w:lineRule="exact"/>
        <w:ind w:firstLine="480" w:firstLineChars="200"/>
        <w:rPr>
          <w:sz w:val="24"/>
        </w:rPr>
      </w:pPr>
      <w:r>
        <w:rPr>
          <w:sz w:val="24"/>
        </w:rPr>
        <w:t>1</w:t>
      </w:r>
      <w:r>
        <w:rPr>
          <w:rFonts w:hint="eastAsia"/>
          <w:sz w:val="24"/>
        </w:rPr>
        <w:t>．</w:t>
      </w:r>
      <w:r>
        <w:rPr>
          <w:rFonts w:hint="eastAsia" w:cs="Times"/>
          <w:color w:val="000000"/>
          <w:sz w:val="24"/>
        </w:rPr>
        <w:t>选题的过程和方法</w:t>
      </w:r>
    </w:p>
    <w:p>
      <w:pPr>
        <w:tabs>
          <w:tab w:val="left" w:pos="540"/>
        </w:tabs>
        <w:spacing w:line="360" w:lineRule="exact"/>
        <w:ind w:firstLine="480" w:firstLineChars="200"/>
        <w:rPr>
          <w:rFonts w:cs="Times"/>
          <w:color w:val="000000"/>
          <w:sz w:val="24"/>
        </w:rPr>
      </w:pPr>
      <w:r>
        <w:rPr>
          <w:sz w:val="24"/>
        </w:rPr>
        <w:t>2</w:t>
      </w:r>
      <w:r>
        <w:rPr>
          <w:rFonts w:hint="eastAsia"/>
          <w:sz w:val="24"/>
        </w:rPr>
        <w:t>．</w:t>
      </w:r>
      <w:r>
        <w:rPr>
          <w:rFonts w:hint="eastAsia" w:cs="Times"/>
          <w:color w:val="000000"/>
          <w:sz w:val="24"/>
        </w:rPr>
        <w:t>选题的标准</w:t>
      </w:r>
    </w:p>
    <w:p>
      <w:pPr>
        <w:tabs>
          <w:tab w:val="left" w:pos="540"/>
        </w:tabs>
        <w:spacing w:line="360" w:lineRule="exact"/>
        <w:ind w:firstLine="480" w:firstLineChars="200"/>
        <w:rPr>
          <w:sz w:val="24"/>
        </w:rPr>
      </w:pPr>
      <w:r>
        <w:rPr>
          <w:rFonts w:hint="eastAsia"/>
          <w:sz w:val="24"/>
        </w:rPr>
        <w:t>3</w:t>
      </w:r>
      <w:r>
        <w:rPr>
          <w:sz w:val="24"/>
        </w:rPr>
        <w:t xml:space="preserve">. </w:t>
      </w:r>
      <w:r>
        <w:rPr>
          <w:rFonts w:hint="eastAsia" w:cs="Times"/>
          <w:color w:val="000000"/>
          <w:sz w:val="24"/>
        </w:rPr>
        <w:t>如何查找文献</w:t>
      </w:r>
    </w:p>
    <w:p>
      <w:pPr>
        <w:tabs>
          <w:tab w:val="left" w:pos="540"/>
        </w:tabs>
        <w:spacing w:line="360" w:lineRule="exact"/>
        <w:ind w:firstLine="480" w:firstLineChars="200"/>
        <w:outlineLvl w:val="0"/>
        <w:rPr>
          <w:sz w:val="24"/>
        </w:rPr>
      </w:pPr>
      <w:r>
        <w:rPr>
          <w:rFonts w:hint="eastAsia"/>
          <w:sz w:val="24"/>
        </w:rPr>
        <w:t>（三）教学内容</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第一节 研究问题及其来源</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1. 研究问题</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（1）研究问题：一项社会研究所要回答的具体问题；</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（2）研究主题：社会研究所涉及的某一现象或问题领域。</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2. 选题来源：</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（1）现实生活；</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（2）个人经历；</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（3）现有文献。</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第二节</w:t>
      </w:r>
      <w:r>
        <w:rPr>
          <w:rFonts w:ascii="Times New Roman" w:hAnsi="Times New Roman"/>
          <w:kern w:val="2"/>
          <w:sz w:val="24"/>
          <w:szCs w:val="24"/>
        </w:rPr>
        <w:t xml:space="preserve"> </w:t>
      </w:r>
      <w:r>
        <w:rPr>
          <w:rFonts w:hint="eastAsia" w:cs="Times"/>
          <w:color w:val="000000"/>
          <w:sz w:val="24"/>
        </w:rPr>
        <w:t>选题的标准</w:t>
      </w:r>
    </w:p>
    <w:p>
      <w:pPr>
        <w:pStyle w:val="6"/>
        <w:shd w:val="clear" w:color="auto" w:fill="FFFFFF"/>
        <w:spacing w:before="0" w:beforeAutospacing="0" w:after="0" w:afterAutospacing="0" w:line="360" w:lineRule="exact"/>
        <w:ind w:firstLine="480" w:firstLineChars="200"/>
        <w:jc w:val="both"/>
        <w:rPr>
          <w:rFonts w:cs="Times"/>
          <w:color w:val="000000"/>
          <w:sz w:val="24"/>
        </w:rPr>
      </w:pPr>
      <w:r>
        <w:rPr>
          <w:rFonts w:ascii="Times New Roman" w:hAnsi="Times New Roman"/>
          <w:kern w:val="2"/>
          <w:sz w:val="24"/>
          <w:szCs w:val="24"/>
        </w:rPr>
        <w:t xml:space="preserve">1. </w:t>
      </w:r>
      <w:r>
        <w:rPr>
          <w:rFonts w:hint="eastAsia" w:cs="Times"/>
          <w:color w:val="000000"/>
          <w:sz w:val="24"/>
        </w:rPr>
        <w:t>重要性</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（1）理论意义</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（2）实践意义</w:t>
      </w:r>
    </w:p>
    <w:p>
      <w:pPr>
        <w:pStyle w:val="6"/>
        <w:shd w:val="clear" w:color="auto" w:fill="FFFFFF"/>
        <w:spacing w:before="0" w:beforeAutospacing="0" w:after="0" w:afterAutospacing="0" w:line="360" w:lineRule="exact"/>
        <w:ind w:firstLine="480" w:firstLineChars="200"/>
        <w:jc w:val="both"/>
        <w:rPr>
          <w:rFonts w:cs="Times"/>
          <w:color w:val="000000"/>
          <w:sz w:val="24"/>
        </w:rPr>
      </w:pPr>
      <w:r>
        <w:rPr>
          <w:rFonts w:hint="eastAsia" w:ascii="Times New Roman" w:hAnsi="Times New Roman"/>
          <w:kern w:val="2"/>
          <w:sz w:val="24"/>
          <w:szCs w:val="24"/>
        </w:rPr>
        <w:t>2</w:t>
      </w:r>
      <w:r>
        <w:rPr>
          <w:rFonts w:ascii="Times New Roman" w:hAnsi="Times New Roman"/>
          <w:kern w:val="2"/>
          <w:sz w:val="24"/>
          <w:szCs w:val="24"/>
        </w:rPr>
        <w:t xml:space="preserve">. </w:t>
      </w:r>
      <w:r>
        <w:rPr>
          <w:rFonts w:hint="eastAsia" w:cs="Times"/>
          <w:color w:val="000000"/>
          <w:sz w:val="24"/>
        </w:rPr>
        <w:t>创造性：课题是否具有新的东西</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3. 可行性：研究者是否具备进行或完成某课题的条件</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（1）主观限制：生活经历、知识结构、研究经验、组织能力、操作技术、性别、年龄、语言、体力等。</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（2）客观限制：时间、经费、资料、对象、法律、道德伦理等。</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4. 合适性</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（1）最适合研究者的个人特点</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（2）兴趣、熟悉程度、与调查对象的相似性、资源等。</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第三节 研究选题的明确化</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1. 问题的明确化</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（1）笼统宽泛的研究范围和领域；</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（2）特定领域中的特定现象和特定问题。</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第四节 文献回顾</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1 文献回顾的步骤</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2 文献回顾的目的</w:t>
      </w:r>
    </w:p>
    <w:p>
      <w:pPr>
        <w:tabs>
          <w:tab w:val="left" w:pos="540"/>
        </w:tabs>
        <w:spacing w:line="360" w:lineRule="exact"/>
        <w:ind w:firstLine="480" w:firstLineChars="200"/>
        <w:outlineLvl w:val="0"/>
        <w:rPr>
          <w:sz w:val="24"/>
        </w:rPr>
      </w:pPr>
      <w:r>
        <w:rPr>
          <w:rFonts w:hint="eastAsia"/>
          <w:sz w:val="24"/>
        </w:rPr>
        <w:t>（四）思考与实践</w:t>
      </w:r>
    </w:p>
    <w:p>
      <w:pPr>
        <w:autoSpaceDE w:val="0"/>
        <w:autoSpaceDN w:val="0"/>
        <w:adjustRightInd w:val="0"/>
        <w:spacing w:line="360" w:lineRule="exact"/>
        <w:ind w:firstLine="465" w:firstLineChars="194"/>
        <w:jc w:val="left"/>
        <w:rPr>
          <w:rFonts w:cs="Times"/>
          <w:color w:val="000000"/>
          <w:sz w:val="24"/>
        </w:rPr>
      </w:pPr>
      <w:r>
        <w:rPr>
          <w:rFonts w:hint="eastAsia" w:cs="Times"/>
          <w:color w:val="000000"/>
          <w:sz w:val="24"/>
        </w:rPr>
        <w:t>1. 一个好的选题应遵循哪些标准？</w:t>
      </w:r>
    </w:p>
    <w:p>
      <w:pPr>
        <w:tabs>
          <w:tab w:val="left" w:pos="540"/>
        </w:tabs>
        <w:spacing w:line="360" w:lineRule="exact"/>
        <w:ind w:firstLine="480" w:firstLineChars="200"/>
        <w:outlineLvl w:val="0"/>
        <w:rPr>
          <w:rFonts w:cs="Times"/>
          <w:color w:val="000000"/>
          <w:sz w:val="24"/>
        </w:rPr>
      </w:pPr>
      <w:r>
        <w:rPr>
          <w:rFonts w:hint="eastAsia" w:cs="Times"/>
          <w:color w:val="000000"/>
          <w:sz w:val="24"/>
        </w:rPr>
        <w:t>2. 有哪些途径可以检索文献？</w:t>
      </w:r>
    </w:p>
    <w:p>
      <w:pPr>
        <w:tabs>
          <w:tab w:val="left" w:pos="540"/>
        </w:tabs>
        <w:spacing w:line="360" w:lineRule="exact"/>
        <w:ind w:firstLine="480" w:firstLineChars="200"/>
        <w:outlineLvl w:val="0"/>
        <w:rPr>
          <w:sz w:val="24"/>
        </w:rPr>
      </w:pPr>
      <w:r>
        <w:rPr>
          <w:rFonts w:hint="eastAsia"/>
          <w:sz w:val="24"/>
        </w:rPr>
        <w:t>（五）教学方法与手段</w:t>
      </w:r>
    </w:p>
    <w:p>
      <w:pPr>
        <w:tabs>
          <w:tab w:val="left" w:pos="540"/>
        </w:tabs>
        <w:spacing w:line="360" w:lineRule="exact"/>
        <w:ind w:firstLine="480" w:firstLineChars="200"/>
        <w:rPr>
          <w:sz w:val="24"/>
        </w:rPr>
      </w:pPr>
      <w:r>
        <w:rPr>
          <w:rFonts w:hint="eastAsia"/>
          <w:sz w:val="24"/>
        </w:rPr>
        <w:t>1．课堂讲授结合文献阅读</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sz w:val="24"/>
        </w:rPr>
        <w:t>2．多媒体教学</w:t>
      </w:r>
    </w:p>
    <w:p>
      <w:pPr>
        <w:tabs>
          <w:tab w:val="left" w:pos="540"/>
        </w:tabs>
        <w:autoSpaceDE w:val="0"/>
        <w:autoSpaceDN w:val="0"/>
        <w:adjustRightInd w:val="0"/>
        <w:spacing w:line="360" w:lineRule="exact"/>
        <w:ind w:right="216" w:firstLine="482" w:firstLineChars="200"/>
        <w:rPr>
          <w:rFonts w:cs="宋体"/>
          <w:b/>
          <w:kern w:val="0"/>
          <w:sz w:val="24"/>
        </w:rPr>
      </w:pPr>
    </w:p>
    <w:p>
      <w:pPr>
        <w:tabs>
          <w:tab w:val="left" w:pos="540"/>
        </w:tabs>
        <w:autoSpaceDE w:val="0"/>
        <w:autoSpaceDN w:val="0"/>
        <w:adjustRightInd w:val="0"/>
        <w:spacing w:line="360" w:lineRule="exact"/>
        <w:ind w:right="216" w:firstLine="482" w:firstLineChars="200"/>
        <w:rPr>
          <w:rFonts w:cs="宋体"/>
          <w:b/>
          <w:kern w:val="0"/>
          <w:sz w:val="24"/>
        </w:rPr>
      </w:pPr>
      <w:r>
        <w:rPr>
          <w:rFonts w:hint="eastAsia" w:cs="宋体"/>
          <w:b/>
          <w:kern w:val="0"/>
          <w:sz w:val="24"/>
        </w:rPr>
        <w:t>第四章 研究设计</w:t>
      </w:r>
    </w:p>
    <w:p>
      <w:pPr>
        <w:tabs>
          <w:tab w:val="left" w:pos="540"/>
        </w:tabs>
        <w:spacing w:line="360" w:lineRule="exact"/>
        <w:ind w:firstLine="480" w:firstLineChars="200"/>
        <w:outlineLvl w:val="0"/>
        <w:rPr>
          <w:sz w:val="24"/>
        </w:rPr>
      </w:pPr>
      <w:r>
        <w:rPr>
          <w:rFonts w:hint="eastAsia"/>
          <w:sz w:val="24"/>
        </w:rPr>
        <w:t>（一）目的与要求</w:t>
      </w:r>
    </w:p>
    <w:p>
      <w:pPr>
        <w:widowControl/>
        <w:spacing w:line="360" w:lineRule="exact"/>
        <w:ind w:firstLine="465" w:firstLineChars="194"/>
        <w:rPr>
          <w:rFonts w:cs="宋体"/>
          <w:kern w:val="0"/>
          <w:sz w:val="24"/>
        </w:rPr>
      </w:pPr>
      <w:r>
        <w:rPr>
          <w:rFonts w:hint="eastAsia" w:cs="宋体"/>
          <w:kern w:val="0"/>
          <w:sz w:val="24"/>
        </w:rPr>
        <w:t>通过本章教学，使学生明确研究的目的，了解有哪些研究方式，掌握分析单位与研究方案的写作。</w:t>
      </w:r>
    </w:p>
    <w:p>
      <w:pPr>
        <w:tabs>
          <w:tab w:val="left" w:pos="540"/>
        </w:tabs>
        <w:autoSpaceDE w:val="0"/>
        <w:autoSpaceDN w:val="0"/>
        <w:adjustRightInd w:val="0"/>
        <w:spacing w:line="360" w:lineRule="exact"/>
        <w:ind w:right="215" w:firstLine="480" w:firstLineChars="200"/>
        <w:rPr>
          <w:rFonts w:cs="宋体"/>
          <w:kern w:val="0"/>
          <w:sz w:val="24"/>
        </w:rPr>
      </w:pPr>
      <w:r>
        <w:rPr>
          <w:rFonts w:hint="eastAsia" w:cs="宋体"/>
          <w:bCs/>
          <w:kern w:val="0"/>
          <w:sz w:val="24"/>
        </w:rPr>
        <w:t>（二）本章学习重点与难点</w:t>
      </w:r>
    </w:p>
    <w:p>
      <w:pPr>
        <w:spacing w:line="360" w:lineRule="exact"/>
        <w:ind w:firstLine="480" w:firstLineChars="200"/>
        <w:rPr>
          <w:sz w:val="24"/>
        </w:rPr>
      </w:pPr>
      <w:r>
        <w:rPr>
          <w:rFonts w:hint="eastAsia"/>
          <w:sz w:val="24"/>
        </w:rPr>
        <w:t>本章学习要在教师为主导，学生为主体的学习基础上，学习策略以讲授和学生自主学习相结合，深入理解和掌握以下重点：</w:t>
      </w:r>
    </w:p>
    <w:p>
      <w:pPr>
        <w:widowControl/>
        <w:spacing w:line="360" w:lineRule="exact"/>
        <w:ind w:firstLine="465" w:firstLineChars="194"/>
        <w:rPr>
          <w:rFonts w:cs="宋体"/>
          <w:kern w:val="0"/>
          <w:sz w:val="24"/>
        </w:rPr>
      </w:pPr>
      <w:r>
        <w:rPr>
          <w:sz w:val="24"/>
        </w:rPr>
        <w:t>1</w:t>
      </w:r>
      <w:r>
        <w:rPr>
          <w:rFonts w:hint="eastAsia"/>
          <w:sz w:val="24"/>
        </w:rPr>
        <w:t>．</w:t>
      </w:r>
      <w:r>
        <w:rPr>
          <w:rFonts w:hint="eastAsia" w:cs="宋体"/>
          <w:kern w:val="0"/>
          <w:sz w:val="24"/>
        </w:rPr>
        <w:t>研究目的；</w:t>
      </w:r>
    </w:p>
    <w:p>
      <w:pPr>
        <w:widowControl/>
        <w:spacing w:line="360" w:lineRule="exact"/>
        <w:ind w:firstLine="465" w:firstLineChars="194"/>
        <w:rPr>
          <w:rFonts w:cs="宋体"/>
          <w:kern w:val="0"/>
          <w:sz w:val="24"/>
        </w:rPr>
      </w:pPr>
      <w:r>
        <w:rPr>
          <w:rFonts w:hint="eastAsia" w:cs="宋体"/>
          <w:kern w:val="0"/>
          <w:sz w:val="24"/>
        </w:rPr>
        <w:t>2</w:t>
      </w:r>
      <w:r>
        <w:rPr>
          <w:rFonts w:hint="eastAsia"/>
          <w:sz w:val="24"/>
        </w:rPr>
        <w:t>．</w:t>
      </w:r>
      <w:r>
        <w:rPr>
          <w:rFonts w:hint="eastAsia" w:cs="宋体"/>
          <w:kern w:val="0"/>
          <w:sz w:val="24"/>
        </w:rPr>
        <w:t>研究方式；</w:t>
      </w:r>
    </w:p>
    <w:p>
      <w:pPr>
        <w:widowControl/>
        <w:spacing w:line="360" w:lineRule="exact"/>
        <w:ind w:firstLine="465" w:firstLineChars="194"/>
        <w:rPr>
          <w:rFonts w:cs="宋体"/>
          <w:kern w:val="0"/>
          <w:sz w:val="24"/>
        </w:rPr>
      </w:pPr>
      <w:r>
        <w:rPr>
          <w:rFonts w:hint="eastAsia" w:cs="宋体"/>
          <w:kern w:val="0"/>
          <w:sz w:val="24"/>
        </w:rPr>
        <w:t>3</w:t>
      </w:r>
      <w:r>
        <w:rPr>
          <w:rFonts w:hint="eastAsia"/>
          <w:sz w:val="24"/>
        </w:rPr>
        <w:t>．</w:t>
      </w:r>
      <w:r>
        <w:rPr>
          <w:rFonts w:hint="eastAsia" w:cs="宋体"/>
          <w:kern w:val="0"/>
          <w:sz w:val="24"/>
        </w:rPr>
        <w:t>分析单位；</w:t>
      </w:r>
    </w:p>
    <w:p>
      <w:pPr>
        <w:widowControl/>
        <w:spacing w:line="360" w:lineRule="exact"/>
        <w:ind w:firstLine="465" w:firstLineChars="194"/>
        <w:rPr>
          <w:rFonts w:cs="宋体"/>
          <w:kern w:val="0"/>
          <w:sz w:val="24"/>
        </w:rPr>
      </w:pPr>
      <w:r>
        <w:rPr>
          <w:rFonts w:hint="eastAsia" w:cs="宋体"/>
          <w:kern w:val="0"/>
          <w:sz w:val="24"/>
        </w:rPr>
        <w:t>4</w:t>
      </w:r>
      <w:r>
        <w:rPr>
          <w:rFonts w:hint="eastAsia"/>
          <w:sz w:val="24"/>
        </w:rPr>
        <w:t>．</w:t>
      </w:r>
      <w:r>
        <w:rPr>
          <w:rFonts w:hint="eastAsia" w:cs="宋体"/>
          <w:kern w:val="0"/>
          <w:sz w:val="24"/>
        </w:rPr>
        <w:t>调查内容；</w:t>
      </w:r>
    </w:p>
    <w:p>
      <w:pPr>
        <w:spacing w:line="360" w:lineRule="exact"/>
        <w:ind w:firstLine="480" w:firstLineChars="200"/>
        <w:rPr>
          <w:rFonts w:cs="宋体"/>
          <w:kern w:val="0"/>
          <w:sz w:val="24"/>
        </w:rPr>
      </w:pPr>
      <w:r>
        <w:rPr>
          <w:rFonts w:hint="eastAsia" w:cs="宋体"/>
          <w:kern w:val="0"/>
          <w:sz w:val="24"/>
        </w:rPr>
        <w:t>5</w:t>
      </w:r>
      <w:r>
        <w:rPr>
          <w:rFonts w:hint="eastAsia"/>
          <w:sz w:val="24"/>
        </w:rPr>
        <w:t>．</w:t>
      </w:r>
      <w:r>
        <w:rPr>
          <w:rFonts w:hint="eastAsia" w:cs="宋体"/>
          <w:kern w:val="0"/>
          <w:sz w:val="24"/>
        </w:rPr>
        <w:t>研究方案的写作</w:t>
      </w:r>
    </w:p>
    <w:p>
      <w:pPr>
        <w:spacing w:line="360" w:lineRule="exact"/>
        <w:ind w:firstLine="480" w:firstLineChars="200"/>
        <w:rPr>
          <w:sz w:val="24"/>
        </w:rPr>
      </w:pPr>
      <w:r>
        <w:rPr>
          <w:rFonts w:hint="eastAsia"/>
          <w:sz w:val="24"/>
        </w:rPr>
        <w:t>（三）教学内容</w:t>
      </w:r>
    </w:p>
    <w:p>
      <w:pPr>
        <w:widowControl/>
        <w:spacing w:line="360" w:lineRule="exact"/>
        <w:ind w:firstLine="465" w:firstLineChars="194"/>
        <w:rPr>
          <w:rFonts w:cs="宋体"/>
          <w:kern w:val="0"/>
          <w:sz w:val="24"/>
        </w:rPr>
      </w:pPr>
      <w:r>
        <w:rPr>
          <w:rFonts w:hint="eastAsia" w:cs="宋体"/>
          <w:kern w:val="0"/>
          <w:sz w:val="24"/>
        </w:rPr>
        <w:t>第一节 研究目的</w:t>
      </w:r>
    </w:p>
    <w:p>
      <w:pPr>
        <w:widowControl/>
        <w:spacing w:line="360" w:lineRule="exact"/>
        <w:ind w:firstLine="480" w:firstLineChars="200"/>
        <w:rPr>
          <w:rFonts w:cs="宋体"/>
          <w:kern w:val="0"/>
          <w:sz w:val="24"/>
        </w:rPr>
      </w:pPr>
      <w:r>
        <w:rPr>
          <w:rFonts w:cs="宋体"/>
          <w:kern w:val="0"/>
          <w:sz w:val="24"/>
        </w:rPr>
        <w:t xml:space="preserve">1. </w:t>
      </w:r>
      <w:r>
        <w:rPr>
          <w:rFonts w:hint="eastAsia" w:cs="宋体"/>
          <w:kern w:val="0"/>
          <w:sz w:val="24"/>
        </w:rPr>
        <w:t>不同的研究目的</w:t>
      </w:r>
    </w:p>
    <w:p>
      <w:pPr>
        <w:widowControl/>
        <w:spacing w:line="360" w:lineRule="exact"/>
        <w:ind w:firstLine="465" w:firstLineChars="194"/>
        <w:rPr>
          <w:rFonts w:cs="宋体"/>
          <w:kern w:val="0"/>
          <w:sz w:val="24"/>
        </w:rPr>
      </w:pPr>
      <w:r>
        <w:rPr>
          <w:rFonts w:hint="eastAsia" w:cs="宋体"/>
          <w:kern w:val="0"/>
          <w:sz w:val="24"/>
        </w:rPr>
        <w:t>（1）探索性研究</w:t>
      </w:r>
    </w:p>
    <w:p>
      <w:pPr>
        <w:widowControl/>
        <w:spacing w:line="360" w:lineRule="exact"/>
        <w:ind w:firstLine="465" w:firstLineChars="194"/>
        <w:rPr>
          <w:rFonts w:cs="宋体"/>
          <w:kern w:val="0"/>
          <w:sz w:val="24"/>
        </w:rPr>
      </w:pPr>
      <w:r>
        <w:rPr>
          <w:rFonts w:hint="eastAsia" w:cs="宋体"/>
          <w:kern w:val="0"/>
          <w:sz w:val="24"/>
        </w:rPr>
        <w:t>（2）描述性研究</w:t>
      </w:r>
    </w:p>
    <w:p>
      <w:pPr>
        <w:widowControl/>
        <w:spacing w:line="360" w:lineRule="exact"/>
        <w:ind w:firstLine="465" w:firstLineChars="194"/>
        <w:rPr>
          <w:rFonts w:cs="宋体"/>
          <w:kern w:val="0"/>
          <w:sz w:val="24"/>
        </w:rPr>
      </w:pPr>
      <w:r>
        <w:rPr>
          <w:rFonts w:hint="eastAsia" w:cs="宋体"/>
          <w:kern w:val="0"/>
          <w:sz w:val="24"/>
        </w:rPr>
        <w:t>（3）解释性研究</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ascii="Times New Roman" w:hAnsi="Times New Roman"/>
          <w:kern w:val="2"/>
          <w:sz w:val="24"/>
          <w:szCs w:val="24"/>
        </w:rPr>
        <w:t xml:space="preserve">第二节 </w:t>
      </w:r>
      <w:r>
        <w:rPr>
          <w:rFonts w:hint="eastAsia" w:cs="宋体"/>
          <w:sz w:val="24"/>
        </w:rPr>
        <w:t>研究性质</w:t>
      </w:r>
    </w:p>
    <w:p>
      <w:pPr>
        <w:widowControl/>
        <w:spacing w:line="360" w:lineRule="exact"/>
        <w:ind w:firstLine="480" w:firstLineChars="200"/>
        <w:rPr>
          <w:rFonts w:cs="宋体"/>
          <w:kern w:val="0"/>
          <w:sz w:val="24"/>
        </w:rPr>
      </w:pPr>
      <w:r>
        <w:rPr>
          <w:rFonts w:hint="eastAsia" w:cs="宋体"/>
          <w:kern w:val="0"/>
          <w:sz w:val="24"/>
        </w:rPr>
        <w:t>1</w:t>
      </w:r>
      <w:r>
        <w:rPr>
          <w:rFonts w:cs="宋体"/>
          <w:kern w:val="0"/>
          <w:sz w:val="24"/>
        </w:rPr>
        <w:t xml:space="preserve">. </w:t>
      </w:r>
      <w:r>
        <w:rPr>
          <w:rFonts w:hint="eastAsia" w:cs="宋体"/>
          <w:kern w:val="0"/>
          <w:sz w:val="24"/>
        </w:rPr>
        <w:t>不同的研究性质</w:t>
      </w:r>
    </w:p>
    <w:p>
      <w:pPr>
        <w:widowControl/>
        <w:spacing w:line="360" w:lineRule="exact"/>
        <w:ind w:firstLine="480" w:firstLineChars="200"/>
        <w:rPr>
          <w:rFonts w:cs="宋体"/>
          <w:kern w:val="0"/>
          <w:sz w:val="24"/>
        </w:rPr>
      </w:pPr>
      <w:r>
        <w:rPr>
          <w:rFonts w:hint="eastAsia" w:cs="宋体"/>
          <w:kern w:val="0"/>
          <w:sz w:val="24"/>
        </w:rPr>
        <w:t>（1）理论性研究：一般性社会认知；</w:t>
      </w:r>
    </w:p>
    <w:p>
      <w:pPr>
        <w:widowControl/>
        <w:spacing w:line="360" w:lineRule="exact"/>
        <w:ind w:firstLine="480" w:firstLineChars="200"/>
        <w:rPr>
          <w:rFonts w:cs="宋体"/>
          <w:kern w:val="0"/>
          <w:sz w:val="24"/>
        </w:rPr>
      </w:pPr>
      <w:r>
        <w:rPr>
          <w:rFonts w:hint="eastAsia" w:cs="宋体"/>
          <w:kern w:val="0"/>
          <w:sz w:val="24"/>
        </w:rPr>
        <w:t>（2）应用性研究：有效解决现实问题。</w:t>
      </w:r>
    </w:p>
    <w:p>
      <w:pPr>
        <w:widowControl/>
        <w:spacing w:line="360" w:lineRule="exact"/>
        <w:ind w:firstLine="480" w:firstLineChars="200"/>
        <w:rPr>
          <w:rFonts w:cs="宋体"/>
          <w:kern w:val="0"/>
          <w:sz w:val="24"/>
        </w:rPr>
      </w:pPr>
      <w:r>
        <w:rPr>
          <w:rFonts w:hint="eastAsia" w:cs="宋体"/>
          <w:kern w:val="0"/>
          <w:sz w:val="24"/>
        </w:rPr>
        <w:t>第三节 研究方式</w:t>
      </w:r>
    </w:p>
    <w:p>
      <w:pPr>
        <w:widowControl/>
        <w:spacing w:line="360" w:lineRule="exact"/>
        <w:ind w:firstLine="480" w:firstLineChars="200"/>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不同的研究方式</w:t>
      </w:r>
    </w:p>
    <w:p>
      <w:pPr>
        <w:widowControl/>
        <w:spacing w:line="360" w:lineRule="exact"/>
        <w:ind w:firstLine="480" w:firstLineChars="200"/>
        <w:rPr>
          <w:rFonts w:cs="宋体"/>
          <w:kern w:val="0"/>
          <w:sz w:val="24"/>
        </w:rPr>
      </w:pPr>
      <w:r>
        <w:rPr>
          <w:rFonts w:hint="eastAsia" w:cs="宋体"/>
          <w:kern w:val="0"/>
          <w:sz w:val="24"/>
        </w:rPr>
        <w:t>（1）调查研究：第七章</w:t>
      </w:r>
    </w:p>
    <w:p>
      <w:pPr>
        <w:widowControl/>
        <w:spacing w:line="360" w:lineRule="exact"/>
        <w:ind w:firstLine="480" w:firstLineChars="200"/>
        <w:rPr>
          <w:rFonts w:cs="宋体"/>
          <w:kern w:val="0"/>
          <w:sz w:val="24"/>
        </w:rPr>
      </w:pPr>
      <w:r>
        <w:rPr>
          <w:rFonts w:hint="eastAsia" w:cs="宋体"/>
          <w:kern w:val="0"/>
          <w:sz w:val="24"/>
        </w:rPr>
        <w:t>（2）实验研究：第八章</w:t>
      </w:r>
    </w:p>
    <w:p>
      <w:pPr>
        <w:widowControl/>
        <w:spacing w:line="360" w:lineRule="exact"/>
        <w:ind w:firstLine="480" w:firstLineChars="200"/>
        <w:rPr>
          <w:rFonts w:cs="宋体"/>
          <w:kern w:val="0"/>
          <w:sz w:val="24"/>
        </w:rPr>
      </w:pPr>
      <w:r>
        <w:rPr>
          <w:rFonts w:hint="eastAsia" w:cs="宋体"/>
          <w:kern w:val="0"/>
          <w:sz w:val="24"/>
        </w:rPr>
        <w:t>（3）实地研究：第十章</w:t>
      </w:r>
    </w:p>
    <w:p>
      <w:pPr>
        <w:widowControl/>
        <w:spacing w:line="360" w:lineRule="exact"/>
        <w:ind w:firstLine="480" w:firstLineChars="200"/>
        <w:rPr>
          <w:rFonts w:cs="宋体"/>
          <w:kern w:val="0"/>
          <w:sz w:val="24"/>
        </w:rPr>
      </w:pPr>
      <w:r>
        <w:rPr>
          <w:rFonts w:hint="eastAsia" w:cs="宋体"/>
          <w:kern w:val="0"/>
          <w:sz w:val="24"/>
        </w:rPr>
        <w:t>（4）文献研究：第九章</w:t>
      </w:r>
    </w:p>
    <w:p>
      <w:pPr>
        <w:widowControl/>
        <w:spacing w:line="360" w:lineRule="exact"/>
        <w:ind w:firstLine="480" w:firstLineChars="200"/>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研究方式的选择</w:t>
      </w:r>
    </w:p>
    <w:p>
      <w:pPr>
        <w:widowControl/>
        <w:spacing w:line="360" w:lineRule="exact"/>
        <w:ind w:firstLine="480" w:firstLineChars="200"/>
        <w:rPr>
          <w:rFonts w:cs="宋体"/>
          <w:kern w:val="0"/>
          <w:sz w:val="24"/>
        </w:rPr>
      </w:pPr>
      <w:r>
        <w:rPr>
          <w:rFonts w:hint="eastAsia" w:cs="宋体"/>
          <w:kern w:val="0"/>
          <w:sz w:val="24"/>
        </w:rPr>
        <w:t>第四节 分析单位</w:t>
      </w:r>
    </w:p>
    <w:p>
      <w:pPr>
        <w:widowControl/>
        <w:spacing w:line="360" w:lineRule="exact"/>
        <w:ind w:firstLine="480" w:firstLineChars="200"/>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分析单位：一项社会研究中的研究对象</w:t>
      </w:r>
    </w:p>
    <w:p>
      <w:pPr>
        <w:widowControl/>
        <w:spacing w:line="360" w:lineRule="exact"/>
        <w:ind w:firstLine="480" w:firstLineChars="200"/>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两种错误</w:t>
      </w:r>
    </w:p>
    <w:p>
      <w:pPr>
        <w:widowControl/>
        <w:spacing w:line="360" w:lineRule="exact"/>
        <w:ind w:firstLine="480" w:firstLineChars="200"/>
        <w:rPr>
          <w:rFonts w:cs="宋体"/>
          <w:kern w:val="0"/>
          <w:sz w:val="24"/>
        </w:rPr>
      </w:pPr>
      <w:r>
        <w:rPr>
          <w:rFonts w:hint="eastAsia" w:cs="宋体"/>
          <w:kern w:val="0"/>
          <w:sz w:val="24"/>
        </w:rPr>
        <w:t>（1）区群谬误（Ecological Fallacy）：集群的分析单位作分析，非集群的分析单位作结论。</w:t>
      </w:r>
    </w:p>
    <w:p>
      <w:pPr>
        <w:widowControl/>
        <w:spacing w:line="360" w:lineRule="exact"/>
        <w:ind w:firstLine="480" w:firstLineChars="200"/>
        <w:rPr>
          <w:rFonts w:cs="宋体"/>
          <w:kern w:val="0"/>
          <w:sz w:val="24"/>
        </w:rPr>
      </w:pPr>
      <w:r>
        <w:rPr>
          <w:rFonts w:hint="eastAsia" w:cs="宋体"/>
          <w:kern w:val="0"/>
          <w:sz w:val="24"/>
        </w:rPr>
        <w:t>（2）简化论（Reductionism）：非集群的分析单位作分析，集群的分析单位作结论。</w:t>
      </w:r>
    </w:p>
    <w:p>
      <w:pPr>
        <w:widowControl/>
        <w:spacing w:line="360" w:lineRule="exact"/>
        <w:ind w:firstLine="480" w:firstLineChars="200"/>
        <w:rPr>
          <w:rFonts w:cs="宋体"/>
          <w:kern w:val="0"/>
          <w:sz w:val="24"/>
        </w:rPr>
      </w:pPr>
      <w:r>
        <w:rPr>
          <w:rFonts w:hint="eastAsia" w:cs="宋体"/>
          <w:kern w:val="0"/>
          <w:sz w:val="24"/>
        </w:rPr>
        <w:t>第五节 时间维度</w:t>
      </w:r>
    </w:p>
    <w:p>
      <w:pPr>
        <w:widowControl/>
        <w:spacing w:line="360" w:lineRule="exact"/>
        <w:ind w:firstLine="480" w:firstLineChars="200"/>
        <w:rPr>
          <w:rFonts w:cs="宋体"/>
          <w:kern w:val="0"/>
          <w:sz w:val="24"/>
        </w:rPr>
      </w:pPr>
      <w:r>
        <w:rPr>
          <w:rFonts w:cs="宋体"/>
          <w:kern w:val="0"/>
          <w:sz w:val="24"/>
        </w:rPr>
        <w:t>1.</w:t>
      </w:r>
      <w:r>
        <w:rPr>
          <w:rFonts w:hint="eastAsia" w:cs="宋体"/>
          <w:kern w:val="0"/>
          <w:sz w:val="24"/>
        </w:rPr>
        <w:t xml:space="preserve"> 研究的时间维度</w:t>
      </w:r>
    </w:p>
    <w:p>
      <w:pPr>
        <w:widowControl/>
        <w:spacing w:line="360" w:lineRule="exact"/>
        <w:ind w:firstLine="480" w:firstLineChars="200"/>
        <w:rPr>
          <w:rFonts w:cs="宋体"/>
          <w:kern w:val="0"/>
          <w:sz w:val="24"/>
        </w:rPr>
      </w:pPr>
      <w:r>
        <w:rPr>
          <w:rFonts w:hint="eastAsia" w:cs="宋体"/>
          <w:kern w:val="0"/>
          <w:sz w:val="24"/>
        </w:rPr>
        <w:t>（1）横向研究</w:t>
      </w:r>
    </w:p>
    <w:p>
      <w:pPr>
        <w:widowControl/>
        <w:spacing w:line="360" w:lineRule="exact"/>
        <w:ind w:firstLine="480" w:firstLineChars="200"/>
        <w:rPr>
          <w:rFonts w:cs="宋体"/>
          <w:kern w:val="0"/>
          <w:sz w:val="24"/>
        </w:rPr>
      </w:pPr>
      <w:r>
        <w:rPr>
          <w:rFonts w:hint="eastAsia" w:cs="宋体"/>
          <w:kern w:val="0"/>
          <w:sz w:val="24"/>
        </w:rPr>
        <w:t>（2）纵向研究</w:t>
      </w:r>
    </w:p>
    <w:p>
      <w:pPr>
        <w:widowControl/>
        <w:spacing w:line="360" w:lineRule="exact"/>
        <w:ind w:firstLine="480" w:firstLineChars="200"/>
        <w:rPr>
          <w:rFonts w:cs="宋体"/>
          <w:kern w:val="0"/>
          <w:sz w:val="24"/>
        </w:rPr>
      </w:pPr>
      <w:r>
        <w:rPr>
          <w:rFonts w:cs="宋体"/>
          <w:kern w:val="0"/>
          <w:sz w:val="24"/>
        </w:rPr>
        <w:t>2.</w:t>
      </w:r>
      <w:r>
        <w:rPr>
          <w:rFonts w:hint="eastAsia" w:cs="宋体"/>
          <w:kern w:val="0"/>
          <w:sz w:val="24"/>
        </w:rPr>
        <w:t xml:space="preserve"> 纵向研究</w:t>
      </w:r>
    </w:p>
    <w:p>
      <w:pPr>
        <w:widowControl/>
        <w:spacing w:line="360" w:lineRule="exact"/>
        <w:ind w:firstLine="480" w:firstLineChars="200"/>
        <w:rPr>
          <w:rFonts w:cs="宋体"/>
          <w:kern w:val="0"/>
          <w:sz w:val="24"/>
        </w:rPr>
      </w:pPr>
      <w:r>
        <w:rPr>
          <w:rFonts w:hint="eastAsia" w:cs="宋体"/>
          <w:kern w:val="0"/>
          <w:sz w:val="24"/>
        </w:rPr>
        <w:t>（1）趋势研究</w:t>
      </w:r>
    </w:p>
    <w:p>
      <w:pPr>
        <w:widowControl/>
        <w:spacing w:line="360" w:lineRule="exact"/>
        <w:ind w:firstLine="480" w:firstLineChars="200"/>
        <w:rPr>
          <w:rFonts w:cs="宋体"/>
          <w:kern w:val="0"/>
          <w:sz w:val="24"/>
        </w:rPr>
      </w:pPr>
      <w:r>
        <w:rPr>
          <w:rFonts w:hint="eastAsia" w:cs="宋体"/>
          <w:kern w:val="0"/>
          <w:sz w:val="24"/>
        </w:rPr>
        <w:t>（2）同期群研究</w:t>
      </w:r>
    </w:p>
    <w:p>
      <w:pPr>
        <w:widowControl/>
        <w:spacing w:line="360" w:lineRule="exact"/>
        <w:ind w:firstLine="480" w:firstLineChars="200"/>
        <w:rPr>
          <w:rFonts w:cs="宋体"/>
          <w:kern w:val="0"/>
          <w:sz w:val="24"/>
        </w:rPr>
      </w:pPr>
      <w:r>
        <w:rPr>
          <w:rFonts w:hint="eastAsia" w:cs="宋体"/>
          <w:kern w:val="0"/>
          <w:sz w:val="24"/>
        </w:rPr>
        <w:t>（3）同组研究</w:t>
      </w:r>
    </w:p>
    <w:p>
      <w:pPr>
        <w:widowControl/>
        <w:spacing w:line="360" w:lineRule="exact"/>
        <w:ind w:firstLine="480" w:firstLineChars="200"/>
        <w:rPr>
          <w:rFonts w:cs="宋体"/>
          <w:kern w:val="0"/>
          <w:sz w:val="24"/>
        </w:rPr>
      </w:pPr>
      <w:r>
        <w:rPr>
          <w:rFonts w:hint="eastAsia" w:cs="宋体"/>
          <w:kern w:val="0"/>
          <w:sz w:val="24"/>
        </w:rPr>
        <w:t>第六节 研究计划书</w:t>
      </w:r>
    </w:p>
    <w:p>
      <w:pPr>
        <w:widowControl/>
        <w:spacing w:line="360" w:lineRule="exact"/>
        <w:ind w:firstLine="480" w:firstLineChars="200"/>
        <w:rPr>
          <w:rFonts w:cs="宋体"/>
          <w:kern w:val="0"/>
          <w:sz w:val="24"/>
        </w:rPr>
      </w:pPr>
      <w:r>
        <w:rPr>
          <w:rFonts w:cs="宋体"/>
          <w:kern w:val="0"/>
          <w:sz w:val="24"/>
        </w:rPr>
        <w:t xml:space="preserve">1. </w:t>
      </w:r>
      <w:r>
        <w:rPr>
          <w:rFonts w:hint="eastAsia" w:cs="宋体"/>
          <w:kern w:val="0"/>
          <w:sz w:val="24"/>
        </w:rPr>
        <w:t>研究计划书</w:t>
      </w:r>
    </w:p>
    <w:p>
      <w:pPr>
        <w:widowControl/>
        <w:spacing w:line="360" w:lineRule="exact"/>
        <w:ind w:firstLine="480" w:firstLineChars="200"/>
        <w:rPr>
          <w:rFonts w:cs="宋体"/>
          <w:kern w:val="0"/>
          <w:sz w:val="24"/>
        </w:rPr>
      </w:pPr>
      <w:r>
        <w:rPr>
          <w:rFonts w:hint="eastAsia" w:cs="宋体"/>
          <w:kern w:val="0"/>
          <w:sz w:val="24"/>
        </w:rPr>
        <w:t>（1）说明研究课题的目的和意义</w:t>
      </w:r>
    </w:p>
    <w:p>
      <w:pPr>
        <w:widowControl/>
        <w:spacing w:line="360" w:lineRule="exact"/>
        <w:ind w:firstLine="480" w:firstLineChars="200"/>
        <w:rPr>
          <w:rFonts w:cs="宋体"/>
          <w:kern w:val="0"/>
          <w:sz w:val="24"/>
        </w:rPr>
      </w:pPr>
      <w:r>
        <w:rPr>
          <w:rFonts w:hint="eastAsia" w:cs="宋体"/>
          <w:kern w:val="0"/>
          <w:sz w:val="24"/>
        </w:rPr>
        <w:t>（2）说明研究的内容</w:t>
      </w:r>
    </w:p>
    <w:p>
      <w:pPr>
        <w:widowControl/>
        <w:spacing w:line="360" w:lineRule="exact"/>
        <w:ind w:firstLine="480" w:firstLineChars="200"/>
        <w:rPr>
          <w:rFonts w:cs="宋体"/>
          <w:kern w:val="0"/>
          <w:sz w:val="24"/>
        </w:rPr>
      </w:pPr>
      <w:r>
        <w:rPr>
          <w:rFonts w:hint="eastAsia" w:cs="宋体"/>
          <w:kern w:val="0"/>
          <w:sz w:val="24"/>
        </w:rPr>
        <w:t>（3）说明研究的理论假设</w:t>
      </w:r>
    </w:p>
    <w:p>
      <w:pPr>
        <w:widowControl/>
        <w:spacing w:line="360" w:lineRule="exact"/>
        <w:ind w:firstLine="480" w:firstLineChars="200"/>
        <w:rPr>
          <w:rFonts w:cs="宋体"/>
          <w:kern w:val="0"/>
          <w:sz w:val="24"/>
        </w:rPr>
      </w:pPr>
      <w:r>
        <w:rPr>
          <w:rFonts w:hint="eastAsia" w:cs="宋体"/>
          <w:kern w:val="0"/>
          <w:sz w:val="24"/>
        </w:rPr>
        <w:t>（4）说明研究的分析单位和抽样方案</w:t>
      </w:r>
    </w:p>
    <w:p>
      <w:pPr>
        <w:widowControl/>
        <w:spacing w:line="360" w:lineRule="exact"/>
        <w:ind w:firstLine="480" w:firstLineChars="200"/>
        <w:rPr>
          <w:rFonts w:cs="宋体"/>
          <w:kern w:val="0"/>
          <w:sz w:val="24"/>
        </w:rPr>
      </w:pPr>
      <w:r>
        <w:rPr>
          <w:rFonts w:hint="eastAsia" w:cs="宋体"/>
          <w:kern w:val="0"/>
          <w:sz w:val="24"/>
        </w:rPr>
        <w:t>（5）说明研究资料的收集与分析方法</w:t>
      </w:r>
    </w:p>
    <w:p>
      <w:pPr>
        <w:widowControl/>
        <w:spacing w:line="360" w:lineRule="exact"/>
        <w:ind w:firstLine="480" w:firstLineChars="200"/>
        <w:rPr>
          <w:rFonts w:cs="宋体"/>
          <w:kern w:val="0"/>
          <w:sz w:val="24"/>
        </w:rPr>
      </w:pPr>
      <w:r>
        <w:rPr>
          <w:rFonts w:hint="eastAsia" w:cs="宋体"/>
          <w:kern w:val="0"/>
          <w:sz w:val="24"/>
        </w:rPr>
        <w:t>（6）说明研究人员的组成与结构</w:t>
      </w:r>
    </w:p>
    <w:p>
      <w:pPr>
        <w:pStyle w:val="6"/>
        <w:shd w:val="clear" w:color="auto" w:fill="FFFFFF"/>
        <w:spacing w:before="0" w:beforeAutospacing="0" w:after="0" w:afterAutospacing="0" w:line="360" w:lineRule="exact"/>
        <w:ind w:firstLine="480" w:firstLineChars="200"/>
        <w:jc w:val="both"/>
        <w:rPr>
          <w:rFonts w:ascii="Times New Roman" w:hAnsi="Times New Roman"/>
          <w:kern w:val="2"/>
          <w:sz w:val="24"/>
          <w:szCs w:val="24"/>
        </w:rPr>
      </w:pPr>
      <w:r>
        <w:rPr>
          <w:rFonts w:hint="eastAsia" w:cs="宋体"/>
          <w:sz w:val="24"/>
        </w:rPr>
        <w:t>（7）确定研究的时间进度和经费</w:t>
      </w:r>
    </w:p>
    <w:p>
      <w:pPr>
        <w:tabs>
          <w:tab w:val="left" w:pos="540"/>
        </w:tabs>
        <w:spacing w:line="360" w:lineRule="exact"/>
        <w:ind w:firstLine="480" w:firstLineChars="200"/>
        <w:outlineLvl w:val="0"/>
        <w:rPr>
          <w:sz w:val="24"/>
        </w:rPr>
      </w:pPr>
      <w:r>
        <w:rPr>
          <w:rFonts w:hint="eastAsia"/>
          <w:sz w:val="24"/>
        </w:rPr>
        <w:t>（四）思考与实践</w:t>
      </w:r>
    </w:p>
    <w:p>
      <w:pPr>
        <w:pStyle w:val="6"/>
        <w:shd w:val="clear" w:color="auto" w:fill="FFFFFF"/>
        <w:spacing w:before="0" w:beforeAutospacing="0" w:after="0" w:afterAutospacing="0" w:line="360" w:lineRule="exact"/>
        <w:ind w:firstLine="480" w:firstLineChars="200"/>
        <w:jc w:val="both"/>
        <w:rPr>
          <w:rFonts w:ascii="Times New Roman" w:hAnsi="Times New Roman" w:cs="Times"/>
          <w:color w:val="000000"/>
          <w:kern w:val="2"/>
          <w:sz w:val="24"/>
          <w:szCs w:val="24"/>
        </w:rPr>
      </w:pPr>
      <w:r>
        <w:rPr>
          <w:rFonts w:hint="eastAsia" w:ascii="Times New Roman" w:hAnsi="Times New Roman" w:cs="Times"/>
          <w:color w:val="000000"/>
          <w:kern w:val="2"/>
          <w:sz w:val="24"/>
          <w:szCs w:val="24"/>
        </w:rPr>
        <w:t>1. 研究目的和研究方式应该如何选择？</w:t>
      </w:r>
    </w:p>
    <w:p>
      <w:pPr>
        <w:pStyle w:val="6"/>
        <w:shd w:val="clear" w:color="auto" w:fill="FFFFFF"/>
        <w:spacing w:before="0" w:beforeAutospacing="0" w:after="0" w:afterAutospacing="0" w:line="360" w:lineRule="exact"/>
        <w:ind w:firstLine="480" w:firstLineChars="200"/>
        <w:jc w:val="both"/>
        <w:rPr>
          <w:rFonts w:ascii="Times New Roman" w:hAnsi="Times New Roman" w:cs="Times"/>
          <w:color w:val="000000"/>
          <w:kern w:val="2"/>
          <w:sz w:val="24"/>
          <w:szCs w:val="24"/>
        </w:rPr>
      </w:pPr>
      <w:r>
        <w:rPr>
          <w:rFonts w:hint="eastAsia" w:ascii="Times New Roman" w:hAnsi="Times New Roman" w:cs="Times"/>
          <w:color w:val="000000"/>
          <w:kern w:val="2"/>
          <w:sz w:val="24"/>
          <w:szCs w:val="24"/>
        </w:rPr>
        <w:t>2. 如何确定研究中的分析单位？</w:t>
      </w:r>
    </w:p>
    <w:p>
      <w:pPr>
        <w:tabs>
          <w:tab w:val="left" w:pos="540"/>
        </w:tabs>
        <w:spacing w:line="360" w:lineRule="exact"/>
        <w:ind w:firstLine="480" w:firstLineChars="200"/>
        <w:outlineLvl w:val="0"/>
        <w:rPr>
          <w:rFonts w:cs="Times"/>
          <w:color w:val="000000"/>
          <w:sz w:val="24"/>
        </w:rPr>
      </w:pPr>
      <w:r>
        <w:rPr>
          <w:rFonts w:hint="eastAsia" w:cs="Times"/>
          <w:color w:val="000000"/>
          <w:sz w:val="24"/>
        </w:rPr>
        <w:t>3</w:t>
      </w:r>
      <w:r>
        <w:rPr>
          <w:rFonts w:cs="Times"/>
          <w:color w:val="000000"/>
          <w:sz w:val="24"/>
        </w:rPr>
        <w:t xml:space="preserve">. </w:t>
      </w:r>
      <w:r>
        <w:rPr>
          <w:rFonts w:hint="eastAsia" w:cs="Times"/>
          <w:color w:val="000000"/>
          <w:sz w:val="24"/>
        </w:rPr>
        <w:t>如何写作研究方案？</w:t>
      </w:r>
    </w:p>
    <w:p>
      <w:pPr>
        <w:tabs>
          <w:tab w:val="left" w:pos="540"/>
        </w:tabs>
        <w:spacing w:line="360" w:lineRule="exact"/>
        <w:ind w:firstLine="480" w:firstLineChars="200"/>
        <w:outlineLvl w:val="0"/>
        <w:rPr>
          <w:sz w:val="24"/>
        </w:rPr>
      </w:pPr>
      <w:r>
        <w:rPr>
          <w:rFonts w:hint="eastAsia"/>
          <w:sz w:val="24"/>
        </w:rPr>
        <w:t>（五）教学方法与手段</w:t>
      </w:r>
    </w:p>
    <w:p>
      <w:pPr>
        <w:tabs>
          <w:tab w:val="left" w:pos="540"/>
        </w:tabs>
        <w:spacing w:line="360" w:lineRule="exact"/>
        <w:ind w:firstLine="480" w:firstLineChars="200"/>
        <w:rPr>
          <w:sz w:val="24"/>
        </w:rPr>
      </w:pPr>
      <w:r>
        <w:rPr>
          <w:rFonts w:hint="eastAsia"/>
          <w:sz w:val="24"/>
        </w:rPr>
        <w:t>1．课堂讲授结合文献阅读</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sz w:val="24"/>
        </w:rPr>
        <w:t>2．多媒体教学</w:t>
      </w:r>
    </w:p>
    <w:p>
      <w:pPr>
        <w:tabs>
          <w:tab w:val="left" w:pos="540"/>
        </w:tabs>
        <w:autoSpaceDE w:val="0"/>
        <w:autoSpaceDN w:val="0"/>
        <w:adjustRightInd w:val="0"/>
        <w:spacing w:line="360" w:lineRule="exact"/>
        <w:ind w:right="216" w:firstLine="482" w:firstLineChars="200"/>
        <w:rPr>
          <w:rFonts w:cs="宋体"/>
          <w:b/>
          <w:kern w:val="0"/>
          <w:sz w:val="24"/>
        </w:rPr>
      </w:pPr>
    </w:p>
    <w:p>
      <w:pPr>
        <w:tabs>
          <w:tab w:val="left" w:pos="540"/>
        </w:tabs>
        <w:autoSpaceDE w:val="0"/>
        <w:autoSpaceDN w:val="0"/>
        <w:adjustRightInd w:val="0"/>
        <w:spacing w:line="360" w:lineRule="exact"/>
        <w:ind w:right="216" w:firstLine="482" w:firstLineChars="200"/>
        <w:rPr>
          <w:b/>
          <w:kern w:val="0"/>
          <w:sz w:val="24"/>
        </w:rPr>
      </w:pPr>
      <w:r>
        <w:rPr>
          <w:rFonts w:hint="eastAsia" w:cs="宋体"/>
          <w:b/>
          <w:kern w:val="0"/>
          <w:sz w:val="24"/>
        </w:rPr>
        <w:t>第五章 测量与操作化</w:t>
      </w:r>
    </w:p>
    <w:p>
      <w:pPr>
        <w:tabs>
          <w:tab w:val="left" w:pos="540"/>
        </w:tabs>
        <w:spacing w:line="360" w:lineRule="exact"/>
        <w:ind w:firstLine="480" w:firstLineChars="200"/>
        <w:outlineLvl w:val="0"/>
        <w:rPr>
          <w:sz w:val="24"/>
        </w:rPr>
      </w:pPr>
      <w:r>
        <w:rPr>
          <w:rFonts w:hint="eastAsia"/>
          <w:sz w:val="24"/>
        </w:rPr>
        <w:t>（一）目的与要求</w:t>
      </w:r>
    </w:p>
    <w:p>
      <w:pPr>
        <w:widowControl/>
        <w:spacing w:line="360" w:lineRule="exact"/>
        <w:ind w:firstLine="465" w:firstLineChars="194"/>
        <w:rPr>
          <w:rFonts w:cs="宋体"/>
          <w:kern w:val="0"/>
          <w:sz w:val="24"/>
        </w:rPr>
      </w:pPr>
      <w:r>
        <w:rPr>
          <w:rFonts w:hint="eastAsia" w:cs="宋体"/>
          <w:kern w:val="0"/>
          <w:sz w:val="24"/>
        </w:rPr>
        <w:t>通过本章教学，使学生明确测量的概念与层次，掌握概念操作化的方法、步骤与量表的制作使用，理解测量的信度和效度。</w:t>
      </w:r>
    </w:p>
    <w:p>
      <w:pPr>
        <w:tabs>
          <w:tab w:val="left" w:pos="540"/>
        </w:tabs>
        <w:spacing w:line="360" w:lineRule="exact"/>
        <w:ind w:firstLine="480" w:firstLineChars="200"/>
        <w:rPr>
          <w:sz w:val="24"/>
        </w:rPr>
      </w:pPr>
      <w:r>
        <w:rPr>
          <w:rFonts w:hint="eastAsia"/>
          <w:sz w:val="24"/>
        </w:rPr>
        <w:t>（二）本章学习重点与难点</w:t>
      </w:r>
    </w:p>
    <w:p>
      <w:pPr>
        <w:spacing w:line="360" w:lineRule="exact"/>
        <w:ind w:firstLine="480" w:firstLineChars="200"/>
        <w:rPr>
          <w:sz w:val="24"/>
        </w:rPr>
      </w:pPr>
      <w:r>
        <w:rPr>
          <w:rFonts w:hint="eastAsia"/>
          <w:sz w:val="24"/>
        </w:rPr>
        <w:t>本章学习要在教师为主导，学生为主体的学习基础上，学习策略以讲授和学生自主学习相结合，深入理解和掌握以下重点：</w:t>
      </w:r>
    </w:p>
    <w:p>
      <w:pPr>
        <w:widowControl/>
        <w:spacing w:line="360" w:lineRule="exact"/>
        <w:ind w:firstLine="465" w:firstLineChars="194"/>
        <w:rPr>
          <w:rFonts w:cs="宋体"/>
          <w:kern w:val="0"/>
          <w:sz w:val="24"/>
        </w:rPr>
      </w:pPr>
      <w:r>
        <w:rPr>
          <w:sz w:val="24"/>
        </w:rPr>
        <w:t>1</w:t>
      </w:r>
      <w:r>
        <w:rPr>
          <w:rFonts w:hint="eastAsia"/>
          <w:sz w:val="24"/>
        </w:rPr>
        <w:t>．</w:t>
      </w:r>
      <w:r>
        <w:rPr>
          <w:rFonts w:hint="eastAsia" w:cs="宋体"/>
          <w:kern w:val="0"/>
          <w:sz w:val="24"/>
        </w:rPr>
        <w:t>测量的要素；</w:t>
      </w:r>
    </w:p>
    <w:p>
      <w:pPr>
        <w:widowControl/>
        <w:spacing w:line="360" w:lineRule="exact"/>
        <w:ind w:firstLine="465" w:firstLineChars="194"/>
        <w:rPr>
          <w:rFonts w:cs="宋体"/>
          <w:kern w:val="0"/>
          <w:sz w:val="24"/>
        </w:rPr>
      </w:pPr>
      <w:r>
        <w:rPr>
          <w:rFonts w:hint="eastAsia" w:cs="宋体"/>
          <w:kern w:val="0"/>
          <w:sz w:val="24"/>
        </w:rPr>
        <w:t>2</w:t>
      </w:r>
      <w:r>
        <w:rPr>
          <w:rFonts w:hint="eastAsia"/>
          <w:sz w:val="24"/>
        </w:rPr>
        <w:t>．</w:t>
      </w:r>
      <w:r>
        <w:rPr>
          <w:rFonts w:hint="eastAsia" w:cs="宋体"/>
          <w:kern w:val="0"/>
          <w:sz w:val="24"/>
        </w:rPr>
        <w:t>测量的层次；</w:t>
      </w:r>
    </w:p>
    <w:p>
      <w:pPr>
        <w:widowControl/>
        <w:spacing w:line="360" w:lineRule="exact"/>
        <w:ind w:firstLine="465" w:firstLineChars="194"/>
        <w:rPr>
          <w:rFonts w:cs="宋体"/>
          <w:kern w:val="0"/>
          <w:sz w:val="24"/>
        </w:rPr>
      </w:pPr>
      <w:r>
        <w:rPr>
          <w:rFonts w:hint="eastAsia" w:cs="宋体"/>
          <w:kern w:val="0"/>
          <w:sz w:val="24"/>
        </w:rPr>
        <w:t>3</w:t>
      </w:r>
      <w:r>
        <w:rPr>
          <w:rFonts w:hint="eastAsia"/>
          <w:sz w:val="24"/>
        </w:rPr>
        <w:t>．</w:t>
      </w:r>
      <w:r>
        <w:rPr>
          <w:rFonts w:hint="eastAsia" w:cs="宋体"/>
          <w:kern w:val="0"/>
          <w:sz w:val="24"/>
        </w:rPr>
        <w:t>概念操作化的方法；</w:t>
      </w:r>
    </w:p>
    <w:p>
      <w:pPr>
        <w:spacing w:line="360" w:lineRule="exact"/>
        <w:ind w:firstLine="480" w:firstLineChars="200"/>
        <w:rPr>
          <w:rFonts w:cs="宋体"/>
          <w:kern w:val="0"/>
          <w:sz w:val="24"/>
        </w:rPr>
      </w:pPr>
      <w:r>
        <w:rPr>
          <w:rFonts w:hint="eastAsia" w:cs="宋体"/>
          <w:kern w:val="0"/>
          <w:sz w:val="24"/>
        </w:rPr>
        <w:t>4</w:t>
      </w:r>
      <w:r>
        <w:rPr>
          <w:rFonts w:hint="eastAsia"/>
          <w:sz w:val="24"/>
        </w:rPr>
        <w:t>．</w:t>
      </w:r>
      <w:r>
        <w:rPr>
          <w:rFonts w:hint="eastAsia" w:cs="宋体"/>
          <w:kern w:val="0"/>
          <w:sz w:val="24"/>
        </w:rPr>
        <w:t>量表的制作</w:t>
      </w:r>
    </w:p>
    <w:p>
      <w:pPr>
        <w:spacing w:line="360" w:lineRule="exact"/>
        <w:ind w:firstLine="480" w:firstLineChars="200"/>
        <w:rPr>
          <w:sz w:val="24"/>
        </w:rPr>
      </w:pPr>
      <w:r>
        <w:rPr>
          <w:rFonts w:hint="eastAsia"/>
          <w:sz w:val="24"/>
        </w:rPr>
        <w:t>（三）教学内容</w:t>
      </w:r>
    </w:p>
    <w:p>
      <w:pPr>
        <w:widowControl/>
        <w:spacing w:line="360" w:lineRule="exact"/>
        <w:ind w:firstLine="465" w:firstLineChars="194"/>
        <w:rPr>
          <w:rFonts w:cs="宋体"/>
          <w:kern w:val="0"/>
          <w:sz w:val="24"/>
        </w:rPr>
      </w:pPr>
      <w:r>
        <w:rPr>
          <w:rFonts w:hint="eastAsia" w:cs="宋体"/>
          <w:kern w:val="0"/>
          <w:sz w:val="24"/>
        </w:rPr>
        <w:t>第一节 社会测量与测量层次</w:t>
      </w:r>
    </w:p>
    <w:p>
      <w:pPr>
        <w:widowControl/>
        <w:spacing w:line="360" w:lineRule="exact"/>
        <w:ind w:firstLine="465" w:firstLineChars="194"/>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测量的定义</w:t>
      </w:r>
    </w:p>
    <w:p>
      <w:pPr>
        <w:widowControl/>
        <w:spacing w:line="360" w:lineRule="exact"/>
        <w:ind w:firstLine="465" w:firstLineChars="194"/>
        <w:rPr>
          <w:rFonts w:cs="宋体"/>
          <w:kern w:val="0"/>
          <w:sz w:val="24"/>
        </w:rPr>
      </w:pPr>
      <w:r>
        <w:rPr>
          <w:rFonts w:hint="eastAsia" w:cs="宋体"/>
          <w:kern w:val="0"/>
          <w:sz w:val="24"/>
        </w:rPr>
        <w:t>测量是根据一定的法则，将某种事物或现象所具有的属性或特征用数字或符号表示出来的过程。</w:t>
      </w:r>
    </w:p>
    <w:p>
      <w:pPr>
        <w:widowControl/>
        <w:spacing w:line="360" w:lineRule="exact"/>
        <w:ind w:firstLine="465" w:firstLineChars="194"/>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测量的要素</w:t>
      </w:r>
    </w:p>
    <w:p>
      <w:pPr>
        <w:widowControl/>
        <w:spacing w:line="360" w:lineRule="exact"/>
        <w:ind w:firstLine="465" w:firstLineChars="194"/>
        <w:rPr>
          <w:rFonts w:cs="宋体"/>
          <w:kern w:val="0"/>
          <w:sz w:val="24"/>
        </w:rPr>
      </w:pPr>
      <w:r>
        <w:rPr>
          <w:rFonts w:hint="eastAsia" w:cs="宋体"/>
          <w:kern w:val="0"/>
          <w:sz w:val="24"/>
        </w:rPr>
        <w:t>（1）测量客体：测量谁？</w:t>
      </w:r>
    </w:p>
    <w:p>
      <w:pPr>
        <w:widowControl/>
        <w:spacing w:line="360" w:lineRule="exact"/>
        <w:ind w:firstLine="465" w:firstLineChars="194"/>
        <w:rPr>
          <w:rFonts w:cs="宋体"/>
          <w:kern w:val="0"/>
          <w:sz w:val="24"/>
        </w:rPr>
      </w:pPr>
      <w:r>
        <w:rPr>
          <w:rFonts w:hint="eastAsia" w:cs="宋体"/>
          <w:kern w:val="0"/>
          <w:sz w:val="24"/>
        </w:rPr>
        <w:t>（2）测量内容：测量什么？</w:t>
      </w:r>
    </w:p>
    <w:p>
      <w:pPr>
        <w:widowControl/>
        <w:spacing w:line="360" w:lineRule="exact"/>
        <w:ind w:firstLine="465" w:firstLineChars="194"/>
        <w:rPr>
          <w:rFonts w:cs="宋体"/>
          <w:kern w:val="0"/>
          <w:sz w:val="24"/>
        </w:rPr>
      </w:pPr>
      <w:r>
        <w:rPr>
          <w:rFonts w:hint="eastAsia" w:cs="宋体"/>
          <w:kern w:val="0"/>
          <w:sz w:val="24"/>
        </w:rPr>
        <w:t>（3）测量法则：怎么测量？</w:t>
      </w:r>
    </w:p>
    <w:p>
      <w:pPr>
        <w:widowControl/>
        <w:spacing w:line="360" w:lineRule="exact"/>
        <w:ind w:firstLine="465" w:firstLineChars="194"/>
        <w:rPr>
          <w:rFonts w:cs="宋体"/>
          <w:kern w:val="0"/>
          <w:sz w:val="24"/>
        </w:rPr>
      </w:pPr>
      <w:r>
        <w:rPr>
          <w:rFonts w:hint="eastAsia" w:cs="宋体"/>
          <w:kern w:val="0"/>
          <w:sz w:val="24"/>
        </w:rPr>
        <w:t>（4）测量结果：如何表示？</w:t>
      </w:r>
    </w:p>
    <w:p>
      <w:pPr>
        <w:widowControl/>
        <w:spacing w:line="360" w:lineRule="exact"/>
        <w:ind w:firstLine="465" w:firstLineChars="194"/>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社会测量的特殊性</w:t>
      </w:r>
    </w:p>
    <w:p>
      <w:pPr>
        <w:widowControl/>
        <w:spacing w:line="360" w:lineRule="exact"/>
        <w:ind w:firstLine="465" w:firstLineChars="194"/>
        <w:rPr>
          <w:rFonts w:cs="宋体"/>
          <w:kern w:val="0"/>
          <w:sz w:val="24"/>
        </w:rPr>
      </w:pPr>
      <w:r>
        <w:rPr>
          <w:rFonts w:hint="eastAsia" w:cs="宋体"/>
          <w:kern w:val="0"/>
          <w:sz w:val="24"/>
        </w:rPr>
        <w:t>（1）人同时作为主体客体的矛盾性</w:t>
      </w:r>
    </w:p>
    <w:p>
      <w:pPr>
        <w:widowControl/>
        <w:spacing w:line="360" w:lineRule="exact"/>
        <w:ind w:firstLine="465" w:firstLineChars="194"/>
        <w:rPr>
          <w:rFonts w:cs="宋体"/>
          <w:kern w:val="0"/>
          <w:sz w:val="24"/>
        </w:rPr>
      </w:pPr>
      <w:r>
        <w:rPr>
          <w:rFonts w:hint="eastAsia" w:cs="宋体"/>
          <w:kern w:val="0"/>
          <w:sz w:val="24"/>
        </w:rPr>
        <w:t>（2）人的（测量）行为本身的特殊性</w:t>
      </w:r>
    </w:p>
    <w:p>
      <w:pPr>
        <w:widowControl/>
        <w:spacing w:line="360" w:lineRule="exact"/>
        <w:ind w:firstLine="465" w:firstLineChars="194"/>
        <w:rPr>
          <w:rFonts w:cs="宋体"/>
          <w:kern w:val="0"/>
          <w:sz w:val="24"/>
        </w:rPr>
      </w:pPr>
      <w:r>
        <w:rPr>
          <w:rFonts w:hint="eastAsia" w:cs="宋体"/>
          <w:kern w:val="0"/>
          <w:sz w:val="24"/>
        </w:rPr>
        <w:t>（3）测量对象复杂、量化程度低、可重复性比较低、缺乏公认的测量单位与标准。</w:t>
      </w:r>
    </w:p>
    <w:p>
      <w:pPr>
        <w:widowControl/>
        <w:spacing w:line="360" w:lineRule="exact"/>
        <w:ind w:firstLine="465" w:firstLineChars="194"/>
        <w:rPr>
          <w:rFonts w:cs="宋体"/>
          <w:kern w:val="0"/>
          <w:sz w:val="24"/>
        </w:rPr>
      </w:pPr>
      <w:r>
        <w:rPr>
          <w:rFonts w:hint="eastAsia" w:cs="宋体"/>
          <w:kern w:val="0"/>
          <w:sz w:val="24"/>
        </w:rPr>
        <w:t>4</w:t>
      </w:r>
      <w:r>
        <w:rPr>
          <w:rFonts w:cs="宋体"/>
          <w:kern w:val="0"/>
          <w:sz w:val="24"/>
        </w:rPr>
        <w:t>.</w:t>
      </w:r>
      <w:r>
        <w:rPr>
          <w:rFonts w:hint="eastAsia" w:cs="宋体"/>
          <w:kern w:val="0"/>
          <w:sz w:val="24"/>
        </w:rPr>
        <w:t xml:space="preserve"> 定类测量</w:t>
      </w:r>
    </w:p>
    <w:p>
      <w:pPr>
        <w:widowControl/>
        <w:spacing w:line="360" w:lineRule="exact"/>
        <w:ind w:firstLine="465" w:firstLineChars="194"/>
        <w:rPr>
          <w:rFonts w:cs="宋体"/>
          <w:kern w:val="0"/>
          <w:sz w:val="24"/>
        </w:rPr>
      </w:pPr>
      <w:r>
        <w:rPr>
          <w:rFonts w:hint="eastAsia" w:cs="宋体"/>
          <w:kern w:val="0"/>
          <w:sz w:val="24"/>
        </w:rPr>
        <w:t>（1）测量层次最低</w:t>
      </w:r>
    </w:p>
    <w:p>
      <w:pPr>
        <w:widowControl/>
        <w:spacing w:line="360" w:lineRule="exact"/>
        <w:ind w:firstLine="465" w:firstLineChars="194"/>
        <w:rPr>
          <w:rFonts w:cs="宋体"/>
          <w:kern w:val="0"/>
          <w:sz w:val="24"/>
        </w:rPr>
      </w:pPr>
      <w:r>
        <w:rPr>
          <w:rFonts w:hint="eastAsia" w:cs="宋体"/>
          <w:kern w:val="0"/>
          <w:sz w:val="24"/>
        </w:rPr>
        <w:t>（2）区分调查对象的不同属性、特征</w:t>
      </w:r>
    </w:p>
    <w:p>
      <w:pPr>
        <w:widowControl/>
        <w:spacing w:line="360" w:lineRule="exact"/>
        <w:ind w:firstLine="465" w:firstLineChars="194"/>
        <w:rPr>
          <w:rFonts w:cs="宋体"/>
          <w:kern w:val="0"/>
          <w:sz w:val="24"/>
        </w:rPr>
      </w:pPr>
      <w:r>
        <w:rPr>
          <w:rFonts w:hint="eastAsia" w:cs="宋体"/>
          <w:kern w:val="0"/>
          <w:sz w:val="24"/>
        </w:rPr>
        <w:t>（3）分类体系：穷尽性、互斥性</w:t>
      </w:r>
    </w:p>
    <w:p>
      <w:pPr>
        <w:widowControl/>
        <w:spacing w:line="360" w:lineRule="exact"/>
        <w:ind w:firstLine="465" w:firstLineChars="194"/>
        <w:rPr>
          <w:rFonts w:cs="宋体"/>
          <w:kern w:val="0"/>
          <w:sz w:val="24"/>
        </w:rPr>
      </w:pPr>
      <w:r>
        <w:rPr>
          <w:rFonts w:hint="eastAsia" w:cs="宋体"/>
          <w:kern w:val="0"/>
          <w:sz w:val="24"/>
        </w:rPr>
        <w:t>5</w:t>
      </w:r>
      <w:r>
        <w:rPr>
          <w:rFonts w:cs="宋体"/>
          <w:kern w:val="0"/>
          <w:sz w:val="24"/>
        </w:rPr>
        <w:t>.</w:t>
      </w:r>
      <w:r>
        <w:rPr>
          <w:rFonts w:hint="eastAsia" w:cs="宋体"/>
          <w:kern w:val="0"/>
          <w:sz w:val="24"/>
        </w:rPr>
        <w:t xml:space="preserve"> 定序测量</w:t>
      </w:r>
    </w:p>
    <w:p>
      <w:pPr>
        <w:widowControl/>
        <w:spacing w:line="360" w:lineRule="exact"/>
        <w:ind w:firstLine="465" w:firstLineChars="194"/>
        <w:rPr>
          <w:rFonts w:cs="宋体"/>
          <w:kern w:val="0"/>
          <w:sz w:val="24"/>
        </w:rPr>
      </w:pPr>
      <w:r>
        <w:rPr>
          <w:rFonts w:hint="eastAsia" w:cs="宋体"/>
          <w:kern w:val="0"/>
          <w:sz w:val="24"/>
        </w:rPr>
        <w:t>（1）类别分类+类别大小判定</w:t>
      </w:r>
    </w:p>
    <w:p>
      <w:pPr>
        <w:widowControl/>
        <w:spacing w:line="360" w:lineRule="exact"/>
        <w:ind w:firstLine="465" w:firstLineChars="194"/>
        <w:rPr>
          <w:rFonts w:cs="宋体"/>
          <w:kern w:val="0"/>
          <w:sz w:val="24"/>
        </w:rPr>
      </w:pPr>
      <w:r>
        <w:rPr>
          <w:rFonts w:hint="eastAsia" w:cs="宋体"/>
          <w:kern w:val="0"/>
          <w:sz w:val="24"/>
        </w:rPr>
        <w:t>（2）等级顺序</w:t>
      </w:r>
    </w:p>
    <w:p>
      <w:pPr>
        <w:widowControl/>
        <w:spacing w:line="360" w:lineRule="exact"/>
        <w:ind w:firstLine="465" w:firstLineChars="194"/>
        <w:rPr>
          <w:rFonts w:cs="宋体"/>
          <w:kern w:val="0"/>
          <w:sz w:val="24"/>
        </w:rPr>
      </w:pPr>
      <w:r>
        <w:rPr>
          <w:rFonts w:hint="eastAsia" w:cs="宋体"/>
          <w:kern w:val="0"/>
          <w:sz w:val="24"/>
        </w:rPr>
        <w:t>6</w:t>
      </w:r>
      <w:r>
        <w:rPr>
          <w:rFonts w:cs="宋体"/>
          <w:kern w:val="0"/>
          <w:sz w:val="24"/>
        </w:rPr>
        <w:t>.</w:t>
      </w:r>
      <w:r>
        <w:rPr>
          <w:rFonts w:hint="eastAsia" w:cs="宋体"/>
          <w:kern w:val="0"/>
          <w:sz w:val="24"/>
        </w:rPr>
        <w:t xml:space="preserve"> 定距测量</w:t>
      </w:r>
    </w:p>
    <w:p>
      <w:pPr>
        <w:widowControl/>
        <w:spacing w:line="360" w:lineRule="exact"/>
        <w:ind w:firstLine="465" w:firstLineChars="194"/>
        <w:rPr>
          <w:rFonts w:cs="宋体"/>
          <w:kern w:val="0"/>
          <w:sz w:val="24"/>
        </w:rPr>
      </w:pPr>
      <w:r>
        <w:rPr>
          <w:rFonts w:hint="eastAsia" w:cs="宋体"/>
          <w:kern w:val="0"/>
          <w:sz w:val="24"/>
        </w:rPr>
        <w:t>（1）类别分类+类别大小判定+间隔距离</w:t>
      </w:r>
      <w:r>
        <w:rPr>
          <w:rFonts w:cs="宋体"/>
          <w:kern w:val="0"/>
          <w:sz w:val="24"/>
        </w:rPr>
        <w:t>/</w:t>
      </w:r>
      <w:r>
        <w:rPr>
          <w:rFonts w:hint="eastAsia" w:cs="宋体"/>
          <w:kern w:val="0"/>
          <w:sz w:val="24"/>
        </w:rPr>
        <w:t>数量差异</w:t>
      </w:r>
    </w:p>
    <w:p>
      <w:pPr>
        <w:widowControl/>
        <w:spacing w:line="360" w:lineRule="exact"/>
        <w:ind w:firstLine="465" w:firstLineChars="194"/>
        <w:rPr>
          <w:rFonts w:cs="宋体"/>
          <w:kern w:val="0"/>
          <w:sz w:val="24"/>
        </w:rPr>
      </w:pPr>
      <w:r>
        <w:rPr>
          <w:rFonts w:hint="eastAsia" w:cs="宋体"/>
          <w:kern w:val="0"/>
          <w:sz w:val="24"/>
        </w:rPr>
        <w:t>（2）0点不具有意义</w:t>
      </w:r>
    </w:p>
    <w:p>
      <w:pPr>
        <w:widowControl/>
        <w:spacing w:line="360" w:lineRule="exact"/>
        <w:ind w:firstLine="465" w:firstLineChars="194"/>
        <w:rPr>
          <w:rFonts w:cs="宋体"/>
          <w:kern w:val="0"/>
          <w:sz w:val="24"/>
        </w:rPr>
      </w:pPr>
      <w:r>
        <w:rPr>
          <w:rFonts w:hint="eastAsia" w:cs="宋体"/>
          <w:kern w:val="0"/>
          <w:sz w:val="24"/>
        </w:rPr>
        <w:t>（3）数量大小</w:t>
      </w:r>
    </w:p>
    <w:p>
      <w:pPr>
        <w:widowControl/>
        <w:spacing w:line="360" w:lineRule="exact"/>
        <w:ind w:firstLine="465" w:firstLineChars="194"/>
        <w:rPr>
          <w:rFonts w:cs="宋体"/>
          <w:kern w:val="0"/>
          <w:sz w:val="24"/>
        </w:rPr>
      </w:pPr>
      <w:r>
        <w:rPr>
          <w:rFonts w:hint="eastAsia" w:cs="宋体"/>
          <w:kern w:val="0"/>
          <w:sz w:val="24"/>
        </w:rPr>
        <w:t>7</w:t>
      </w:r>
      <w:r>
        <w:rPr>
          <w:rFonts w:cs="宋体"/>
          <w:kern w:val="0"/>
          <w:sz w:val="24"/>
        </w:rPr>
        <w:t>.</w:t>
      </w:r>
      <w:r>
        <w:rPr>
          <w:rFonts w:hint="eastAsia" w:cs="宋体"/>
          <w:kern w:val="0"/>
          <w:sz w:val="24"/>
        </w:rPr>
        <w:t xml:space="preserve"> 定比测量</w:t>
      </w:r>
    </w:p>
    <w:p>
      <w:pPr>
        <w:widowControl/>
        <w:spacing w:line="360" w:lineRule="exact"/>
        <w:ind w:firstLine="465" w:firstLineChars="194"/>
        <w:rPr>
          <w:rFonts w:cs="宋体"/>
          <w:kern w:val="0"/>
          <w:sz w:val="24"/>
        </w:rPr>
      </w:pPr>
      <w:r>
        <w:rPr>
          <w:rFonts w:hint="eastAsia" w:cs="宋体"/>
          <w:kern w:val="0"/>
          <w:sz w:val="24"/>
        </w:rPr>
        <w:t>（1）类别分类+类别大小判定+间隔距离/数量差异+绝对的0点</w:t>
      </w:r>
    </w:p>
    <w:p>
      <w:pPr>
        <w:widowControl/>
        <w:spacing w:line="360" w:lineRule="exact"/>
        <w:ind w:firstLine="465" w:firstLineChars="194"/>
        <w:rPr>
          <w:rFonts w:cs="宋体"/>
          <w:kern w:val="0"/>
          <w:sz w:val="24"/>
        </w:rPr>
      </w:pPr>
      <w:r>
        <w:rPr>
          <w:rFonts w:hint="eastAsia" w:cs="宋体"/>
          <w:kern w:val="0"/>
          <w:sz w:val="24"/>
        </w:rPr>
        <w:t>（2）测量层次最高、</w:t>
      </w:r>
    </w:p>
    <w:p>
      <w:pPr>
        <w:widowControl/>
        <w:spacing w:line="360" w:lineRule="exact"/>
        <w:ind w:firstLine="465" w:firstLineChars="194"/>
        <w:rPr>
          <w:rFonts w:cs="宋体"/>
          <w:kern w:val="0"/>
          <w:sz w:val="24"/>
        </w:rPr>
      </w:pPr>
      <w:r>
        <w:rPr>
          <w:rFonts w:hint="eastAsia" w:cs="宋体"/>
          <w:kern w:val="0"/>
          <w:sz w:val="24"/>
        </w:rPr>
        <w:t>（3）比例关系</w:t>
      </w:r>
    </w:p>
    <w:p>
      <w:pPr>
        <w:widowControl/>
        <w:spacing w:line="360" w:lineRule="exact"/>
        <w:ind w:firstLine="465" w:firstLineChars="194"/>
        <w:rPr>
          <w:rFonts w:cs="宋体"/>
          <w:kern w:val="0"/>
          <w:sz w:val="24"/>
        </w:rPr>
      </w:pPr>
      <w:r>
        <w:rPr>
          <w:rFonts w:hint="eastAsia" w:cs="宋体"/>
          <w:kern w:val="0"/>
          <w:sz w:val="24"/>
        </w:rPr>
        <w:t>第二节 概念的操作化</w:t>
      </w:r>
    </w:p>
    <w:p>
      <w:pPr>
        <w:widowControl/>
        <w:spacing w:line="360" w:lineRule="exact"/>
        <w:ind w:firstLine="465" w:firstLineChars="194"/>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概念、变量、指标</w:t>
      </w:r>
    </w:p>
    <w:p>
      <w:pPr>
        <w:widowControl/>
        <w:spacing w:line="360" w:lineRule="exact"/>
        <w:ind w:firstLine="465" w:firstLineChars="194"/>
        <w:rPr>
          <w:rFonts w:cs="宋体"/>
          <w:kern w:val="0"/>
          <w:sz w:val="24"/>
        </w:rPr>
      </w:pPr>
      <w:r>
        <w:rPr>
          <w:rFonts w:hint="eastAsia" w:cs="宋体"/>
          <w:kern w:val="0"/>
          <w:sz w:val="24"/>
        </w:rPr>
        <w:t>（1）概念：对现象的抽象，是一类事物的属性或特征在人们主观上的反映</w:t>
      </w:r>
    </w:p>
    <w:p>
      <w:pPr>
        <w:widowControl/>
        <w:spacing w:line="360" w:lineRule="exact"/>
        <w:ind w:firstLine="465" w:firstLineChars="194"/>
        <w:rPr>
          <w:rFonts w:cs="宋体"/>
          <w:kern w:val="0"/>
          <w:sz w:val="24"/>
        </w:rPr>
      </w:pPr>
      <w:r>
        <w:rPr>
          <w:rFonts w:hint="eastAsia" w:cs="宋体"/>
          <w:kern w:val="0"/>
          <w:sz w:val="24"/>
        </w:rPr>
        <w:t>（2）变量：具有一个以上取值的概念，或者说是包含了一个以上范畴的概念。具体又分为定类、定序、定距、自变量、因变量、中间变量</w:t>
      </w:r>
    </w:p>
    <w:p>
      <w:pPr>
        <w:widowControl/>
        <w:spacing w:line="360" w:lineRule="exact"/>
        <w:ind w:firstLine="465" w:firstLineChars="194"/>
        <w:rPr>
          <w:rFonts w:cs="宋体"/>
          <w:kern w:val="0"/>
          <w:sz w:val="24"/>
        </w:rPr>
      </w:pPr>
      <w:r>
        <w:rPr>
          <w:rFonts w:hint="eastAsia" w:cs="宋体"/>
          <w:kern w:val="0"/>
          <w:sz w:val="24"/>
        </w:rPr>
        <w:t>（3）指标：一个概念或变量含义的一组可观察到的事物</w:t>
      </w:r>
    </w:p>
    <w:p>
      <w:pPr>
        <w:widowControl/>
        <w:spacing w:line="360" w:lineRule="exact"/>
        <w:ind w:firstLine="465" w:firstLineChars="194"/>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操作化</w:t>
      </w:r>
    </w:p>
    <w:p>
      <w:pPr>
        <w:widowControl/>
        <w:spacing w:line="360" w:lineRule="exact"/>
        <w:ind w:firstLine="465" w:firstLineChars="194"/>
        <w:rPr>
          <w:rFonts w:cs="宋体"/>
          <w:kern w:val="0"/>
          <w:sz w:val="24"/>
        </w:rPr>
      </w:pPr>
      <w:r>
        <w:rPr>
          <w:rFonts w:hint="eastAsia" w:cs="宋体"/>
          <w:kern w:val="0"/>
          <w:sz w:val="24"/>
        </w:rPr>
        <w:t>（1）从理论抽象到实际具体</w:t>
      </w:r>
    </w:p>
    <w:p>
      <w:pPr>
        <w:widowControl/>
        <w:spacing w:line="360" w:lineRule="exact"/>
        <w:ind w:firstLine="465" w:firstLineChars="194"/>
        <w:rPr>
          <w:rFonts w:cs="宋体"/>
          <w:kern w:val="0"/>
          <w:sz w:val="24"/>
        </w:rPr>
      </w:pPr>
      <w:r>
        <w:rPr>
          <w:rFonts w:hint="eastAsia" w:cs="宋体"/>
          <w:kern w:val="0"/>
          <w:sz w:val="24"/>
        </w:rPr>
        <w:t>将抽象的概念或命题转化为可观察的具体指标</w:t>
      </w:r>
    </w:p>
    <w:p>
      <w:pPr>
        <w:widowControl/>
        <w:spacing w:line="360" w:lineRule="exact"/>
        <w:ind w:firstLine="465" w:firstLineChars="194"/>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操作化的方法</w:t>
      </w:r>
    </w:p>
    <w:p>
      <w:pPr>
        <w:widowControl/>
        <w:spacing w:line="360" w:lineRule="exact"/>
        <w:ind w:firstLine="465" w:firstLineChars="194"/>
        <w:rPr>
          <w:rFonts w:cs="宋体"/>
          <w:kern w:val="0"/>
          <w:sz w:val="24"/>
        </w:rPr>
      </w:pPr>
      <w:r>
        <w:rPr>
          <w:rFonts w:hint="eastAsia" w:cs="宋体"/>
          <w:kern w:val="0"/>
          <w:sz w:val="24"/>
        </w:rPr>
        <w:t>（1）澄清与界定概念：弄清概念的定义范围、确定一个定义</w:t>
      </w:r>
    </w:p>
    <w:p>
      <w:pPr>
        <w:widowControl/>
        <w:spacing w:line="360" w:lineRule="exact"/>
        <w:ind w:firstLine="465" w:firstLineChars="194"/>
        <w:rPr>
          <w:rFonts w:cs="宋体"/>
          <w:kern w:val="0"/>
          <w:sz w:val="24"/>
        </w:rPr>
      </w:pPr>
      <w:r>
        <w:rPr>
          <w:rFonts w:hint="eastAsia" w:cs="宋体"/>
          <w:kern w:val="0"/>
          <w:sz w:val="24"/>
        </w:rPr>
        <w:t>（2）发展测量指标：列出概念的维度、发展测量指标（利用已有的指标、发展自己的指标）</w:t>
      </w:r>
    </w:p>
    <w:p>
      <w:pPr>
        <w:widowControl/>
        <w:spacing w:line="360" w:lineRule="exact"/>
        <w:ind w:firstLine="465" w:firstLineChars="194"/>
        <w:rPr>
          <w:rFonts w:cs="宋体"/>
          <w:kern w:val="0"/>
          <w:sz w:val="24"/>
        </w:rPr>
      </w:pPr>
      <w:r>
        <w:rPr>
          <w:rFonts w:hint="eastAsia" w:cs="宋体"/>
          <w:kern w:val="0"/>
          <w:sz w:val="24"/>
        </w:rPr>
        <w:t>4 指标选择的多样性</w:t>
      </w:r>
    </w:p>
    <w:p>
      <w:pPr>
        <w:widowControl/>
        <w:spacing w:line="360" w:lineRule="exact"/>
        <w:ind w:firstLine="465" w:firstLineChars="194"/>
        <w:rPr>
          <w:rFonts w:cs="宋体"/>
          <w:kern w:val="0"/>
          <w:sz w:val="24"/>
        </w:rPr>
      </w:pPr>
      <w:r>
        <w:rPr>
          <w:rFonts w:hint="eastAsia" w:cs="宋体"/>
          <w:kern w:val="0"/>
          <w:sz w:val="24"/>
        </w:rPr>
        <w:t>5 操作化的例子</w:t>
      </w:r>
    </w:p>
    <w:p>
      <w:pPr>
        <w:widowControl/>
        <w:spacing w:line="360" w:lineRule="exact"/>
        <w:ind w:firstLine="465" w:firstLineChars="194"/>
        <w:rPr>
          <w:rFonts w:cs="宋体"/>
          <w:kern w:val="0"/>
          <w:sz w:val="24"/>
        </w:rPr>
      </w:pPr>
      <w:r>
        <w:rPr>
          <w:rFonts w:hint="eastAsia" w:cs="宋体"/>
          <w:kern w:val="0"/>
          <w:sz w:val="24"/>
        </w:rPr>
        <w:t>第三节 量表</w:t>
      </w:r>
    </w:p>
    <w:p>
      <w:pPr>
        <w:widowControl/>
        <w:spacing w:line="360" w:lineRule="exact"/>
        <w:ind w:firstLine="465" w:firstLineChars="194"/>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量表：具有结构强度顺序的符合测量</w:t>
      </w:r>
    </w:p>
    <w:p>
      <w:pPr>
        <w:widowControl/>
        <w:spacing w:line="360" w:lineRule="exact"/>
        <w:ind w:firstLine="465" w:firstLineChars="194"/>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总加量表：一组态度或看法的陈述+同意</w:t>
      </w:r>
      <w:r>
        <w:rPr>
          <w:rFonts w:cs="宋体"/>
          <w:kern w:val="0"/>
          <w:sz w:val="24"/>
        </w:rPr>
        <w:t>/</w:t>
      </w:r>
      <w:r>
        <w:rPr>
          <w:rFonts w:hint="eastAsia" w:cs="宋体"/>
          <w:kern w:val="0"/>
          <w:sz w:val="24"/>
        </w:rPr>
        <w:t>不同意，等值计分</w:t>
      </w:r>
    </w:p>
    <w:p>
      <w:pPr>
        <w:widowControl/>
        <w:spacing w:line="360" w:lineRule="exact"/>
        <w:ind w:firstLine="465" w:firstLineChars="194"/>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李克特量表</w:t>
      </w:r>
    </w:p>
    <w:p>
      <w:pPr>
        <w:widowControl/>
        <w:spacing w:line="360" w:lineRule="exact"/>
        <w:ind w:firstLine="465" w:firstLineChars="194"/>
        <w:rPr>
          <w:rFonts w:cs="宋体"/>
          <w:kern w:val="0"/>
          <w:sz w:val="24"/>
        </w:rPr>
      </w:pPr>
      <w:r>
        <w:rPr>
          <w:rFonts w:hint="eastAsia" w:cs="宋体"/>
          <w:kern w:val="0"/>
          <w:sz w:val="24"/>
        </w:rPr>
        <w:t>（1）五分测量</w:t>
      </w:r>
    </w:p>
    <w:p>
      <w:pPr>
        <w:widowControl/>
        <w:spacing w:line="360" w:lineRule="exact"/>
        <w:ind w:firstLine="465" w:firstLineChars="194"/>
        <w:rPr>
          <w:rFonts w:cs="宋体"/>
          <w:kern w:val="0"/>
          <w:sz w:val="24"/>
        </w:rPr>
      </w:pPr>
      <w:r>
        <w:rPr>
          <w:rFonts w:hint="eastAsia" w:cs="宋体"/>
          <w:kern w:val="0"/>
          <w:sz w:val="24"/>
        </w:rPr>
        <w:t>（2）陈述分辨力计算</w:t>
      </w:r>
    </w:p>
    <w:p>
      <w:pPr>
        <w:widowControl/>
        <w:spacing w:line="360" w:lineRule="exact"/>
        <w:ind w:firstLine="465" w:firstLineChars="194"/>
        <w:rPr>
          <w:rFonts w:cs="宋体"/>
          <w:kern w:val="0"/>
          <w:sz w:val="24"/>
        </w:rPr>
      </w:pPr>
      <w:r>
        <w:rPr>
          <w:rFonts w:hint="eastAsia" w:cs="宋体"/>
          <w:kern w:val="0"/>
          <w:sz w:val="24"/>
        </w:rPr>
        <w:t>4</w:t>
      </w:r>
      <w:r>
        <w:rPr>
          <w:rFonts w:cs="宋体"/>
          <w:kern w:val="0"/>
          <w:sz w:val="24"/>
        </w:rPr>
        <w:t>.</w:t>
      </w:r>
      <w:r>
        <w:rPr>
          <w:rFonts w:hint="eastAsia" w:cs="宋体"/>
          <w:kern w:val="0"/>
          <w:sz w:val="24"/>
        </w:rPr>
        <w:t xml:space="preserve"> 项目分辨力的计算</w:t>
      </w:r>
    </w:p>
    <w:p>
      <w:pPr>
        <w:widowControl/>
        <w:spacing w:line="360" w:lineRule="exact"/>
        <w:ind w:firstLine="465" w:firstLineChars="194"/>
        <w:rPr>
          <w:rFonts w:cs="宋体"/>
          <w:kern w:val="0"/>
          <w:sz w:val="24"/>
        </w:rPr>
      </w:pPr>
      <w:r>
        <w:rPr>
          <w:rFonts w:hint="eastAsia" w:cs="宋体"/>
          <w:kern w:val="0"/>
          <w:sz w:val="24"/>
        </w:rPr>
        <w:t>5</w:t>
      </w:r>
      <w:r>
        <w:rPr>
          <w:rFonts w:cs="宋体"/>
          <w:kern w:val="0"/>
          <w:sz w:val="24"/>
        </w:rPr>
        <w:t>.</w:t>
      </w:r>
      <w:r>
        <w:rPr>
          <w:rFonts w:hint="eastAsia" w:cs="宋体"/>
          <w:kern w:val="0"/>
          <w:sz w:val="24"/>
        </w:rPr>
        <w:t xml:space="preserve"> 语义差异量表</w:t>
      </w:r>
    </w:p>
    <w:p>
      <w:pPr>
        <w:widowControl/>
        <w:spacing w:line="360" w:lineRule="exact"/>
        <w:ind w:firstLine="465" w:firstLineChars="194"/>
        <w:rPr>
          <w:rFonts w:cs="宋体"/>
          <w:kern w:val="0"/>
          <w:sz w:val="24"/>
        </w:rPr>
      </w:pPr>
      <w:r>
        <w:rPr>
          <w:rFonts w:hint="eastAsia" w:cs="宋体"/>
          <w:kern w:val="0"/>
          <w:sz w:val="24"/>
        </w:rPr>
        <w:t>（1）处于两端：一组意义相反的形容词</w:t>
      </w:r>
    </w:p>
    <w:p>
      <w:pPr>
        <w:widowControl/>
        <w:spacing w:line="360" w:lineRule="exact"/>
        <w:ind w:firstLine="465" w:firstLineChars="194"/>
        <w:rPr>
          <w:rFonts w:cs="宋体"/>
          <w:kern w:val="0"/>
          <w:sz w:val="24"/>
        </w:rPr>
      </w:pPr>
      <w:r>
        <w:rPr>
          <w:rFonts w:hint="eastAsia" w:cs="宋体"/>
          <w:kern w:val="0"/>
          <w:sz w:val="24"/>
        </w:rPr>
        <w:t>（2）中间区分七个等级</w:t>
      </w:r>
    </w:p>
    <w:p>
      <w:pPr>
        <w:widowControl/>
        <w:spacing w:line="360" w:lineRule="exact"/>
        <w:ind w:firstLine="465" w:firstLineChars="194"/>
        <w:rPr>
          <w:rFonts w:cs="宋体"/>
          <w:kern w:val="0"/>
          <w:sz w:val="24"/>
        </w:rPr>
      </w:pPr>
      <w:r>
        <w:rPr>
          <w:rFonts w:hint="eastAsia" w:cs="宋体"/>
          <w:kern w:val="0"/>
          <w:sz w:val="24"/>
        </w:rPr>
        <w:t>第四节 测量的信度与效度</w:t>
      </w:r>
    </w:p>
    <w:p>
      <w:pPr>
        <w:widowControl/>
        <w:spacing w:line="360" w:lineRule="exact"/>
        <w:ind w:firstLine="465" w:firstLineChars="194"/>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信度：测量一致性或稳定性</w:t>
      </w:r>
    </w:p>
    <w:p>
      <w:pPr>
        <w:widowControl/>
        <w:spacing w:line="360" w:lineRule="exact"/>
        <w:ind w:firstLine="465" w:firstLineChars="194"/>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效度：测量有效度或准确度</w:t>
      </w:r>
    </w:p>
    <w:p>
      <w:pPr>
        <w:tabs>
          <w:tab w:val="left" w:pos="540"/>
        </w:tabs>
        <w:spacing w:line="360" w:lineRule="exact"/>
        <w:ind w:firstLine="480" w:firstLineChars="200"/>
        <w:outlineLvl w:val="0"/>
        <w:rPr>
          <w:sz w:val="24"/>
        </w:rPr>
      </w:pPr>
      <w:r>
        <w:rPr>
          <w:rFonts w:hint="eastAsia"/>
          <w:sz w:val="24"/>
        </w:rPr>
        <w:t>（四）思考与实践</w:t>
      </w:r>
    </w:p>
    <w:p>
      <w:pPr>
        <w:spacing w:line="360" w:lineRule="exact"/>
        <w:ind w:firstLine="480" w:firstLineChars="200"/>
        <w:rPr>
          <w:sz w:val="24"/>
        </w:rPr>
      </w:pPr>
      <w:r>
        <w:rPr>
          <w:rFonts w:hint="eastAsia"/>
          <w:sz w:val="24"/>
        </w:rPr>
        <w:t>1. 不同的研究类型或研究目的中，相同的变量测量的层次是否有差异？</w:t>
      </w:r>
    </w:p>
    <w:p>
      <w:pPr>
        <w:spacing w:line="360" w:lineRule="exact"/>
        <w:ind w:firstLine="480" w:firstLineChars="200"/>
        <w:rPr>
          <w:sz w:val="24"/>
        </w:rPr>
      </w:pPr>
      <w:r>
        <w:rPr>
          <w:rFonts w:hint="eastAsia"/>
          <w:sz w:val="24"/>
        </w:rPr>
        <w:t>2. 研究的变量如何进行测量？</w:t>
      </w:r>
    </w:p>
    <w:p>
      <w:pPr>
        <w:tabs>
          <w:tab w:val="left" w:pos="540"/>
        </w:tabs>
        <w:spacing w:line="360" w:lineRule="exact"/>
        <w:ind w:firstLine="480" w:firstLineChars="200"/>
        <w:outlineLvl w:val="0"/>
        <w:rPr>
          <w:sz w:val="24"/>
        </w:rPr>
      </w:pPr>
      <w:r>
        <w:rPr>
          <w:rFonts w:hint="eastAsia"/>
          <w:sz w:val="24"/>
        </w:rPr>
        <w:t>3. 量表是用来测量怎样的变量的，如何测量？</w:t>
      </w:r>
    </w:p>
    <w:p>
      <w:pPr>
        <w:tabs>
          <w:tab w:val="left" w:pos="540"/>
        </w:tabs>
        <w:spacing w:line="360" w:lineRule="exact"/>
        <w:ind w:firstLine="480" w:firstLineChars="200"/>
        <w:outlineLvl w:val="0"/>
        <w:rPr>
          <w:sz w:val="24"/>
        </w:rPr>
      </w:pPr>
      <w:r>
        <w:rPr>
          <w:rFonts w:hint="eastAsia"/>
          <w:sz w:val="24"/>
        </w:rPr>
        <w:t>（五）教学方法与手段</w:t>
      </w:r>
    </w:p>
    <w:p>
      <w:pPr>
        <w:tabs>
          <w:tab w:val="left" w:pos="540"/>
        </w:tabs>
        <w:spacing w:line="360" w:lineRule="exact"/>
        <w:ind w:firstLine="480" w:firstLineChars="200"/>
        <w:rPr>
          <w:sz w:val="24"/>
        </w:rPr>
      </w:pPr>
      <w:r>
        <w:rPr>
          <w:rFonts w:hint="eastAsia"/>
          <w:sz w:val="24"/>
        </w:rPr>
        <w:t>1．课堂讲授结合文献阅读</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sz w:val="24"/>
        </w:rPr>
        <w:t>2．多媒体教学</w:t>
      </w:r>
    </w:p>
    <w:p>
      <w:pPr>
        <w:tabs>
          <w:tab w:val="left" w:pos="540"/>
        </w:tabs>
        <w:autoSpaceDE w:val="0"/>
        <w:autoSpaceDN w:val="0"/>
        <w:adjustRightInd w:val="0"/>
        <w:spacing w:line="360" w:lineRule="exact"/>
        <w:ind w:right="216" w:firstLine="420" w:firstLineChars="200"/>
        <w:rPr>
          <w:kern w:val="0"/>
        </w:rPr>
      </w:pPr>
    </w:p>
    <w:p>
      <w:pPr>
        <w:tabs>
          <w:tab w:val="left" w:pos="540"/>
        </w:tabs>
        <w:autoSpaceDE w:val="0"/>
        <w:autoSpaceDN w:val="0"/>
        <w:adjustRightInd w:val="0"/>
        <w:spacing w:line="360" w:lineRule="exact"/>
        <w:ind w:right="216" w:firstLine="482" w:firstLineChars="200"/>
        <w:rPr>
          <w:b/>
          <w:kern w:val="0"/>
          <w:sz w:val="24"/>
        </w:rPr>
      </w:pPr>
      <w:r>
        <w:rPr>
          <w:rFonts w:hint="eastAsia" w:cs="宋体"/>
          <w:b/>
          <w:kern w:val="0"/>
          <w:sz w:val="24"/>
        </w:rPr>
        <w:t>第六章 抽样</w:t>
      </w:r>
    </w:p>
    <w:p>
      <w:pPr>
        <w:tabs>
          <w:tab w:val="left" w:pos="540"/>
        </w:tabs>
        <w:spacing w:line="360" w:lineRule="exact"/>
        <w:ind w:firstLine="480" w:firstLineChars="200"/>
        <w:rPr>
          <w:sz w:val="24"/>
        </w:rPr>
      </w:pPr>
      <w:r>
        <w:rPr>
          <w:rFonts w:hint="eastAsia"/>
          <w:sz w:val="24"/>
        </w:rPr>
        <w:t>（一）目的与要求</w:t>
      </w:r>
    </w:p>
    <w:p>
      <w:pPr>
        <w:widowControl/>
        <w:spacing w:line="360" w:lineRule="exact"/>
        <w:ind w:firstLine="465" w:firstLineChars="194"/>
        <w:rPr>
          <w:rFonts w:cs="宋体"/>
          <w:kern w:val="0"/>
          <w:sz w:val="24"/>
        </w:rPr>
      </w:pPr>
      <w:r>
        <w:rPr>
          <w:rFonts w:hint="eastAsia" w:cs="宋体"/>
          <w:kern w:val="0"/>
          <w:sz w:val="24"/>
        </w:rPr>
        <w:t>通过本章教学，使学生明确抽样的意义，掌握概率抽样的意义和方法，熟悉非概率抽样方法，熟悉抽样过程，掌握样本的规模选择，熟悉样本产生的研究误差。</w:t>
      </w:r>
    </w:p>
    <w:p>
      <w:pPr>
        <w:widowControl/>
        <w:spacing w:line="360" w:lineRule="exact"/>
        <w:ind w:firstLine="465" w:firstLineChars="194"/>
        <w:rPr>
          <w:sz w:val="24"/>
        </w:rPr>
      </w:pPr>
      <w:r>
        <w:rPr>
          <w:rFonts w:hint="eastAsia"/>
          <w:sz w:val="24"/>
        </w:rPr>
        <w:t>（二）本章学习重点与难点</w:t>
      </w:r>
    </w:p>
    <w:p>
      <w:pPr>
        <w:spacing w:line="360" w:lineRule="exact"/>
        <w:ind w:firstLine="480" w:firstLineChars="200"/>
        <w:rPr>
          <w:sz w:val="24"/>
        </w:rPr>
      </w:pPr>
      <w:r>
        <w:rPr>
          <w:rFonts w:hint="eastAsia"/>
          <w:sz w:val="24"/>
        </w:rPr>
        <w:t>本章学习要在教师为主导，学生为主体的学习基础上，学习策略以讲授和学生自主学习相结合，深入理解和掌握以下重点：</w:t>
      </w:r>
    </w:p>
    <w:p>
      <w:pPr>
        <w:widowControl/>
        <w:spacing w:line="360" w:lineRule="exact"/>
        <w:ind w:firstLine="465" w:firstLineChars="194"/>
        <w:rPr>
          <w:rFonts w:cs="宋体"/>
          <w:kern w:val="0"/>
          <w:sz w:val="24"/>
        </w:rPr>
      </w:pPr>
      <w:r>
        <w:rPr>
          <w:sz w:val="24"/>
        </w:rPr>
        <w:t>1</w:t>
      </w:r>
      <w:r>
        <w:rPr>
          <w:rFonts w:hint="eastAsia"/>
          <w:sz w:val="24"/>
        </w:rPr>
        <w:t>．</w:t>
      </w:r>
      <w:r>
        <w:rPr>
          <w:rFonts w:hint="eastAsia" w:cs="宋体"/>
          <w:kern w:val="0"/>
          <w:sz w:val="24"/>
        </w:rPr>
        <w:t>抽样中的几个重要概念;</w:t>
      </w:r>
    </w:p>
    <w:p>
      <w:pPr>
        <w:spacing w:line="360" w:lineRule="exact"/>
        <w:ind w:firstLine="480" w:firstLineChars="200"/>
        <w:rPr>
          <w:rFonts w:cs="宋体"/>
          <w:kern w:val="0"/>
          <w:sz w:val="24"/>
        </w:rPr>
      </w:pPr>
      <w:r>
        <w:rPr>
          <w:rFonts w:hint="eastAsia" w:cs="宋体"/>
          <w:kern w:val="0"/>
          <w:sz w:val="24"/>
        </w:rPr>
        <w:t>2</w:t>
      </w:r>
      <w:r>
        <w:rPr>
          <w:rFonts w:hint="eastAsia"/>
          <w:sz w:val="24"/>
        </w:rPr>
        <w:t>．</w:t>
      </w:r>
      <w:r>
        <w:rPr>
          <w:rFonts w:hint="eastAsia" w:cs="宋体"/>
          <w:kern w:val="0"/>
          <w:sz w:val="24"/>
        </w:rPr>
        <w:t>概率抽样的原理和方法。</w:t>
      </w:r>
    </w:p>
    <w:p>
      <w:pPr>
        <w:spacing w:line="360" w:lineRule="exact"/>
        <w:ind w:firstLine="480" w:firstLineChars="200"/>
        <w:rPr>
          <w:sz w:val="24"/>
        </w:rPr>
      </w:pPr>
      <w:r>
        <w:rPr>
          <w:rFonts w:hint="eastAsia"/>
          <w:sz w:val="24"/>
        </w:rPr>
        <w:t>（三）教学内容</w:t>
      </w:r>
    </w:p>
    <w:p>
      <w:pPr>
        <w:widowControl/>
        <w:spacing w:line="360" w:lineRule="exact"/>
        <w:ind w:firstLine="465" w:firstLineChars="194"/>
        <w:rPr>
          <w:rFonts w:cs="宋体"/>
          <w:kern w:val="0"/>
          <w:sz w:val="24"/>
        </w:rPr>
      </w:pPr>
      <w:r>
        <w:rPr>
          <w:rFonts w:hint="eastAsia" w:cs="宋体"/>
          <w:kern w:val="0"/>
          <w:sz w:val="24"/>
        </w:rPr>
        <w:t>第一节 抽样的意义与作用</w:t>
      </w:r>
    </w:p>
    <w:p>
      <w:pPr>
        <w:widowControl/>
        <w:spacing w:line="360" w:lineRule="exact"/>
        <w:ind w:firstLine="465" w:firstLineChars="194"/>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抽样相关概念</w:t>
      </w:r>
    </w:p>
    <w:p>
      <w:pPr>
        <w:widowControl/>
        <w:spacing w:line="360" w:lineRule="exact"/>
        <w:ind w:firstLine="465" w:firstLineChars="194"/>
        <w:rPr>
          <w:rFonts w:cs="宋体"/>
          <w:kern w:val="0"/>
          <w:sz w:val="24"/>
        </w:rPr>
      </w:pPr>
      <w:r>
        <w:rPr>
          <w:rFonts w:hint="eastAsia" w:cs="宋体"/>
          <w:kern w:val="0"/>
          <w:sz w:val="24"/>
        </w:rPr>
        <w:t>（1）总体、抽样、样本；</w:t>
      </w:r>
    </w:p>
    <w:p>
      <w:pPr>
        <w:widowControl/>
        <w:spacing w:line="360" w:lineRule="exact"/>
        <w:ind w:firstLine="465" w:firstLineChars="194"/>
        <w:rPr>
          <w:rFonts w:cs="宋体"/>
          <w:kern w:val="0"/>
          <w:sz w:val="24"/>
        </w:rPr>
      </w:pPr>
      <w:r>
        <w:rPr>
          <w:rFonts w:hint="eastAsia" w:cs="宋体"/>
          <w:kern w:val="0"/>
          <w:sz w:val="24"/>
        </w:rPr>
        <w:t>（2）抽样单位、抽样框；</w:t>
      </w:r>
    </w:p>
    <w:p>
      <w:pPr>
        <w:widowControl/>
        <w:spacing w:line="360" w:lineRule="exact"/>
        <w:ind w:firstLine="465" w:firstLineChars="194"/>
        <w:rPr>
          <w:rFonts w:cs="宋体"/>
          <w:kern w:val="0"/>
          <w:sz w:val="24"/>
        </w:rPr>
      </w:pPr>
      <w:r>
        <w:rPr>
          <w:rFonts w:hint="eastAsia" w:cs="宋体"/>
          <w:kern w:val="0"/>
          <w:sz w:val="24"/>
        </w:rPr>
        <w:t>（3）参数值、统计值；</w:t>
      </w:r>
    </w:p>
    <w:p>
      <w:pPr>
        <w:widowControl/>
        <w:spacing w:line="360" w:lineRule="exact"/>
        <w:ind w:firstLine="465" w:firstLineChars="194"/>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抽样的作用</w:t>
      </w:r>
    </w:p>
    <w:p>
      <w:pPr>
        <w:widowControl/>
        <w:spacing w:line="360" w:lineRule="exact"/>
        <w:ind w:firstLine="465" w:firstLineChars="194"/>
        <w:rPr>
          <w:rFonts w:cs="宋体"/>
          <w:kern w:val="0"/>
          <w:sz w:val="24"/>
        </w:rPr>
      </w:pPr>
      <w:r>
        <w:rPr>
          <w:rFonts w:hint="eastAsia" w:cs="宋体"/>
          <w:kern w:val="0"/>
          <w:sz w:val="24"/>
        </w:rPr>
        <w:t xml:space="preserve">    通过样本的统计值估计总体的参数值</w:t>
      </w:r>
    </w:p>
    <w:p>
      <w:pPr>
        <w:widowControl/>
        <w:spacing w:line="360" w:lineRule="exact"/>
        <w:ind w:firstLine="465" w:firstLineChars="194"/>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抽样的类型</w:t>
      </w:r>
    </w:p>
    <w:p>
      <w:pPr>
        <w:widowControl/>
        <w:spacing w:line="360" w:lineRule="exact"/>
        <w:ind w:firstLine="465" w:firstLineChars="194"/>
        <w:rPr>
          <w:rFonts w:cs="宋体"/>
          <w:kern w:val="0"/>
          <w:sz w:val="24"/>
        </w:rPr>
      </w:pPr>
      <w:r>
        <w:rPr>
          <w:rFonts w:hint="eastAsia" w:cs="宋体"/>
          <w:kern w:val="0"/>
          <w:sz w:val="24"/>
        </w:rPr>
        <w:t>（1）概率抽样：简单随机抽样、系统抽样、分层抽样、整群抽样、多段抽样、PPS抽样、户内抽样；</w:t>
      </w:r>
    </w:p>
    <w:p>
      <w:pPr>
        <w:widowControl/>
        <w:spacing w:line="360" w:lineRule="exact"/>
        <w:ind w:firstLine="465" w:firstLineChars="194"/>
        <w:rPr>
          <w:rFonts w:cs="宋体"/>
          <w:kern w:val="0"/>
          <w:sz w:val="24"/>
        </w:rPr>
      </w:pPr>
      <w:r>
        <w:rPr>
          <w:rFonts w:hint="eastAsia" w:cs="宋体"/>
          <w:kern w:val="0"/>
          <w:sz w:val="24"/>
        </w:rPr>
        <w:t>（2）非概率抽样：偶遇抽样、判断抽样、定额抽样；</w:t>
      </w:r>
    </w:p>
    <w:p>
      <w:pPr>
        <w:widowControl/>
        <w:spacing w:line="360" w:lineRule="exact"/>
        <w:ind w:firstLine="465" w:firstLineChars="194"/>
        <w:rPr>
          <w:rFonts w:cs="宋体"/>
          <w:kern w:val="0"/>
          <w:sz w:val="24"/>
        </w:rPr>
      </w:pPr>
      <w:r>
        <w:rPr>
          <w:rFonts w:hint="eastAsia" w:cs="宋体"/>
          <w:kern w:val="0"/>
          <w:sz w:val="24"/>
        </w:rPr>
        <w:t>第二节 概率抽样的原理与程序</w:t>
      </w:r>
    </w:p>
    <w:p>
      <w:pPr>
        <w:widowControl/>
        <w:spacing w:line="360" w:lineRule="exact"/>
        <w:ind w:firstLine="465" w:firstLineChars="194"/>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概率抽样的原理</w:t>
      </w:r>
    </w:p>
    <w:p>
      <w:pPr>
        <w:widowControl/>
        <w:spacing w:line="360" w:lineRule="exact"/>
        <w:ind w:firstLine="465" w:firstLineChars="194"/>
        <w:rPr>
          <w:rFonts w:cs="宋体"/>
          <w:kern w:val="0"/>
          <w:sz w:val="24"/>
        </w:rPr>
      </w:pPr>
      <w:r>
        <w:rPr>
          <w:rFonts w:hint="eastAsia" w:cs="宋体"/>
          <w:kern w:val="0"/>
          <w:sz w:val="24"/>
        </w:rPr>
        <w:t>（1）同质性</w:t>
      </w:r>
    </w:p>
    <w:p>
      <w:pPr>
        <w:widowControl/>
        <w:spacing w:line="360" w:lineRule="exact"/>
        <w:ind w:firstLine="465" w:firstLineChars="194"/>
        <w:rPr>
          <w:rFonts w:cs="宋体"/>
          <w:kern w:val="0"/>
          <w:sz w:val="24"/>
        </w:rPr>
      </w:pPr>
      <w:r>
        <w:rPr>
          <w:rFonts w:hint="eastAsia" w:cs="宋体"/>
          <w:kern w:val="0"/>
          <w:sz w:val="24"/>
        </w:rPr>
        <w:t>（2）异质性</w:t>
      </w:r>
    </w:p>
    <w:p>
      <w:pPr>
        <w:widowControl/>
        <w:spacing w:line="360" w:lineRule="exact"/>
        <w:ind w:firstLine="465" w:firstLineChars="194"/>
        <w:rPr>
          <w:rFonts w:cs="宋体"/>
          <w:kern w:val="0"/>
          <w:sz w:val="24"/>
        </w:rPr>
      </w:pPr>
      <w:r>
        <w:rPr>
          <w:rFonts w:hint="eastAsia" w:cs="宋体"/>
          <w:kern w:val="0"/>
          <w:sz w:val="24"/>
        </w:rPr>
        <w:t>（3）概念：保证总体中的每一个个体都有同等且独立的机会入选样本</w:t>
      </w:r>
    </w:p>
    <w:p>
      <w:pPr>
        <w:widowControl/>
        <w:spacing w:line="360" w:lineRule="exact"/>
        <w:ind w:firstLine="465" w:firstLineChars="194"/>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抽样分布</w:t>
      </w:r>
    </w:p>
    <w:p>
      <w:pPr>
        <w:widowControl/>
        <w:spacing w:line="360" w:lineRule="exact"/>
        <w:ind w:firstLine="465" w:firstLineChars="194"/>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抽样的一般程序</w:t>
      </w:r>
    </w:p>
    <w:p>
      <w:pPr>
        <w:widowControl/>
        <w:spacing w:line="360" w:lineRule="exact"/>
        <w:ind w:firstLine="465" w:firstLineChars="194"/>
        <w:rPr>
          <w:rFonts w:cs="宋体"/>
          <w:kern w:val="0"/>
          <w:sz w:val="24"/>
        </w:rPr>
      </w:pPr>
      <w:r>
        <w:rPr>
          <w:rFonts w:hint="eastAsia" w:cs="宋体"/>
          <w:kern w:val="0"/>
          <w:sz w:val="24"/>
        </w:rPr>
        <w:t>4</w:t>
      </w:r>
      <w:r>
        <w:rPr>
          <w:rFonts w:cs="宋体"/>
          <w:kern w:val="0"/>
          <w:sz w:val="24"/>
        </w:rPr>
        <w:t>.</w:t>
      </w:r>
      <w:r>
        <w:rPr>
          <w:rFonts w:hint="eastAsia" w:cs="宋体"/>
          <w:kern w:val="0"/>
          <w:sz w:val="24"/>
        </w:rPr>
        <w:t xml:space="preserve"> 抽样设计的原理</w:t>
      </w:r>
    </w:p>
    <w:p>
      <w:pPr>
        <w:widowControl/>
        <w:spacing w:line="360" w:lineRule="exact"/>
        <w:ind w:firstLine="465" w:firstLineChars="194"/>
        <w:rPr>
          <w:rFonts w:cs="宋体"/>
          <w:kern w:val="0"/>
          <w:sz w:val="24"/>
        </w:rPr>
      </w:pPr>
      <w:r>
        <w:rPr>
          <w:rFonts w:hint="eastAsia" w:cs="宋体"/>
          <w:kern w:val="0"/>
          <w:sz w:val="24"/>
        </w:rPr>
        <w:t>第三节 概率抽样方法</w:t>
      </w:r>
    </w:p>
    <w:p>
      <w:pPr>
        <w:widowControl/>
        <w:spacing w:line="360" w:lineRule="exact"/>
        <w:ind w:firstLine="465" w:firstLineChars="194"/>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简单随机抽样</w:t>
      </w:r>
    </w:p>
    <w:p>
      <w:pPr>
        <w:widowControl/>
        <w:spacing w:line="360" w:lineRule="exact"/>
        <w:ind w:firstLine="465" w:firstLineChars="194"/>
        <w:rPr>
          <w:rFonts w:cs="宋体"/>
          <w:kern w:val="0"/>
          <w:sz w:val="24"/>
        </w:rPr>
      </w:pPr>
      <w:r>
        <w:rPr>
          <w:rFonts w:hint="eastAsia" w:cs="宋体"/>
          <w:kern w:val="0"/>
          <w:sz w:val="24"/>
        </w:rPr>
        <w:t>（1）随机数表法</w:t>
      </w:r>
    </w:p>
    <w:p>
      <w:pPr>
        <w:widowControl/>
        <w:spacing w:line="360" w:lineRule="exact"/>
        <w:ind w:firstLine="465" w:firstLineChars="194"/>
        <w:rPr>
          <w:rFonts w:cs="宋体"/>
          <w:kern w:val="0"/>
          <w:sz w:val="24"/>
        </w:rPr>
      </w:pPr>
      <w:r>
        <w:rPr>
          <w:rFonts w:hint="eastAsia" w:cs="宋体"/>
          <w:kern w:val="0"/>
          <w:sz w:val="24"/>
        </w:rPr>
        <w:t>第四节 非概率抽样方法</w:t>
      </w:r>
    </w:p>
    <w:p>
      <w:pPr>
        <w:widowControl/>
        <w:spacing w:line="360" w:lineRule="exact"/>
        <w:ind w:firstLine="465" w:firstLineChars="194"/>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偶遇抽样</w:t>
      </w:r>
    </w:p>
    <w:p>
      <w:pPr>
        <w:widowControl/>
        <w:spacing w:line="360" w:lineRule="exact"/>
        <w:ind w:firstLine="465" w:firstLineChars="194"/>
        <w:rPr>
          <w:rFonts w:cs="宋体"/>
          <w:kern w:val="0"/>
          <w:sz w:val="24"/>
        </w:rPr>
      </w:pPr>
      <w:r>
        <w:rPr>
          <w:rFonts w:hint="eastAsia" w:cs="宋体"/>
          <w:kern w:val="0"/>
          <w:sz w:val="24"/>
        </w:rPr>
        <w:t>（1）碰到谁就选谁的简便方法</w:t>
      </w:r>
    </w:p>
    <w:p>
      <w:pPr>
        <w:widowControl/>
        <w:spacing w:line="360" w:lineRule="exact"/>
        <w:ind w:firstLine="465" w:firstLineChars="194"/>
        <w:rPr>
          <w:rFonts w:cs="宋体"/>
          <w:kern w:val="0"/>
          <w:sz w:val="24"/>
        </w:rPr>
      </w:pPr>
      <w:r>
        <w:rPr>
          <w:rFonts w:hint="eastAsia" w:cs="宋体"/>
          <w:kern w:val="0"/>
          <w:sz w:val="24"/>
        </w:rPr>
        <w:t>（2）并不具有随机性</w:t>
      </w:r>
    </w:p>
    <w:p>
      <w:pPr>
        <w:widowControl/>
        <w:spacing w:line="360" w:lineRule="exact"/>
        <w:ind w:firstLine="465" w:firstLineChars="194"/>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判断抽样</w:t>
      </w:r>
    </w:p>
    <w:p>
      <w:pPr>
        <w:widowControl/>
        <w:spacing w:line="360" w:lineRule="exact"/>
        <w:ind w:firstLine="465" w:firstLineChars="194"/>
        <w:rPr>
          <w:rFonts w:cs="宋体"/>
          <w:kern w:val="0"/>
          <w:sz w:val="24"/>
        </w:rPr>
      </w:pPr>
      <w:r>
        <w:rPr>
          <w:rFonts w:hint="eastAsia" w:cs="宋体"/>
          <w:kern w:val="0"/>
          <w:sz w:val="24"/>
        </w:rPr>
        <w:t>（1）研究者对总体情况熟悉、经验丰富</w:t>
      </w:r>
    </w:p>
    <w:p>
      <w:pPr>
        <w:widowControl/>
        <w:spacing w:line="360" w:lineRule="exact"/>
        <w:ind w:firstLine="465" w:firstLineChars="194"/>
        <w:rPr>
          <w:rFonts w:cs="宋体"/>
          <w:kern w:val="0"/>
          <w:sz w:val="24"/>
        </w:rPr>
      </w:pPr>
      <w:r>
        <w:rPr>
          <w:rFonts w:hint="eastAsia" w:cs="宋体"/>
          <w:kern w:val="0"/>
          <w:sz w:val="24"/>
        </w:rPr>
        <w:t>（2）研究者主观能动性强</w:t>
      </w:r>
    </w:p>
    <w:p>
      <w:pPr>
        <w:widowControl/>
        <w:spacing w:line="360" w:lineRule="exact"/>
        <w:ind w:firstLine="465" w:firstLineChars="194"/>
        <w:rPr>
          <w:rFonts w:cs="宋体"/>
          <w:kern w:val="0"/>
          <w:sz w:val="24"/>
        </w:rPr>
      </w:pPr>
      <w:r>
        <w:rPr>
          <w:rFonts w:hint="eastAsia" w:cs="宋体"/>
          <w:kern w:val="0"/>
          <w:sz w:val="24"/>
        </w:rPr>
        <w:t>（3）样本代表性难判断</w:t>
      </w:r>
    </w:p>
    <w:p>
      <w:pPr>
        <w:widowControl/>
        <w:spacing w:line="360" w:lineRule="exact"/>
        <w:ind w:firstLine="465" w:firstLineChars="194"/>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定额抽样</w:t>
      </w:r>
    </w:p>
    <w:p>
      <w:pPr>
        <w:widowControl/>
        <w:spacing w:line="360" w:lineRule="exact"/>
        <w:ind w:firstLine="465" w:firstLineChars="194"/>
        <w:rPr>
          <w:rFonts w:cs="宋体"/>
          <w:kern w:val="0"/>
          <w:sz w:val="24"/>
        </w:rPr>
      </w:pPr>
      <w:r>
        <w:rPr>
          <w:rFonts w:hint="eastAsia" w:cs="宋体"/>
          <w:kern w:val="0"/>
          <w:sz w:val="24"/>
        </w:rPr>
        <w:t>第五节 样本规模与抽样误差</w:t>
      </w:r>
    </w:p>
    <w:p>
      <w:pPr>
        <w:widowControl/>
        <w:spacing w:line="360" w:lineRule="exact"/>
        <w:ind w:firstLine="465" w:firstLineChars="194"/>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样本规模</w:t>
      </w:r>
    </w:p>
    <w:p>
      <w:pPr>
        <w:widowControl/>
        <w:spacing w:line="360" w:lineRule="exact"/>
        <w:ind w:firstLine="465" w:firstLineChars="194"/>
        <w:rPr>
          <w:rFonts w:cs="宋体"/>
          <w:kern w:val="0"/>
          <w:sz w:val="24"/>
        </w:rPr>
      </w:pPr>
      <w:r>
        <w:rPr>
          <w:rFonts w:hint="eastAsia" w:cs="宋体"/>
          <w:kern w:val="0"/>
          <w:sz w:val="24"/>
        </w:rPr>
        <w:t>（1）样本容量</w:t>
      </w:r>
    </w:p>
    <w:p>
      <w:pPr>
        <w:widowControl/>
        <w:spacing w:line="360" w:lineRule="exact"/>
        <w:ind w:firstLine="465" w:firstLineChars="194"/>
        <w:rPr>
          <w:rFonts w:cs="宋体"/>
          <w:kern w:val="0"/>
          <w:sz w:val="24"/>
        </w:rPr>
      </w:pPr>
      <w:r>
        <w:rPr>
          <w:rFonts w:hint="eastAsia" w:cs="宋体"/>
          <w:kern w:val="0"/>
          <w:sz w:val="24"/>
        </w:rPr>
        <w:t>（2）简单随机抽样中样本规模的计算</w:t>
      </w:r>
    </w:p>
    <w:p>
      <w:pPr>
        <w:widowControl/>
        <w:spacing w:line="360" w:lineRule="exact"/>
        <w:ind w:firstLine="465" w:firstLineChars="194"/>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样本规模的影响因素</w:t>
      </w:r>
    </w:p>
    <w:p>
      <w:pPr>
        <w:widowControl/>
        <w:spacing w:line="360" w:lineRule="exact"/>
        <w:ind w:firstLine="465" w:firstLineChars="194"/>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抽样误差</w:t>
      </w:r>
    </w:p>
    <w:p>
      <w:pPr>
        <w:widowControl/>
        <w:spacing w:line="360" w:lineRule="exact"/>
        <w:ind w:firstLine="465" w:firstLineChars="194"/>
        <w:rPr>
          <w:rFonts w:cs="宋体"/>
          <w:kern w:val="0"/>
          <w:sz w:val="24"/>
        </w:rPr>
      </w:pPr>
      <w:r>
        <w:rPr>
          <w:rFonts w:hint="eastAsia" w:cs="宋体"/>
          <w:kern w:val="0"/>
          <w:sz w:val="24"/>
        </w:rPr>
        <w:t>用样本统计值去估计总体参数值时所出现的误差，是由于抽样本身的随机性所引起的误差。</w:t>
      </w:r>
    </w:p>
    <w:p>
      <w:pPr>
        <w:tabs>
          <w:tab w:val="left" w:pos="540"/>
        </w:tabs>
        <w:spacing w:line="360" w:lineRule="exact"/>
        <w:ind w:firstLine="480" w:firstLineChars="200"/>
        <w:outlineLvl w:val="0"/>
        <w:rPr>
          <w:sz w:val="24"/>
        </w:rPr>
      </w:pPr>
      <w:bookmarkStart w:id="2" w:name="_Hlk59203183"/>
      <w:r>
        <w:rPr>
          <w:rFonts w:hint="eastAsia"/>
          <w:sz w:val="24"/>
        </w:rPr>
        <w:t>（四）思考与实践</w:t>
      </w:r>
    </w:p>
    <w:p>
      <w:pPr>
        <w:spacing w:line="360" w:lineRule="exact"/>
        <w:ind w:firstLine="480" w:firstLineChars="200"/>
        <w:rPr>
          <w:sz w:val="24"/>
        </w:rPr>
      </w:pPr>
      <w:r>
        <w:rPr>
          <w:rFonts w:hint="eastAsia"/>
          <w:sz w:val="24"/>
        </w:rPr>
        <w:t>1. 概率抽样的几种常用方法及应用？</w:t>
      </w:r>
    </w:p>
    <w:p>
      <w:pPr>
        <w:spacing w:line="360" w:lineRule="exact"/>
        <w:ind w:firstLine="480" w:firstLineChars="200"/>
        <w:rPr>
          <w:sz w:val="24"/>
        </w:rPr>
      </w:pPr>
      <w:r>
        <w:rPr>
          <w:rFonts w:hint="eastAsia"/>
          <w:sz w:val="24"/>
        </w:rPr>
        <w:t>2. 定额抽样如何应用？</w:t>
      </w:r>
    </w:p>
    <w:p>
      <w:pPr>
        <w:tabs>
          <w:tab w:val="left" w:pos="540"/>
        </w:tabs>
        <w:spacing w:line="360" w:lineRule="exact"/>
        <w:ind w:firstLine="480" w:firstLineChars="200"/>
        <w:outlineLvl w:val="0"/>
        <w:rPr>
          <w:sz w:val="24"/>
        </w:rPr>
      </w:pPr>
      <w:r>
        <w:rPr>
          <w:rFonts w:hint="eastAsia"/>
          <w:sz w:val="24"/>
        </w:rPr>
        <w:t>3. 如何减少样本误差？</w:t>
      </w:r>
    </w:p>
    <w:p>
      <w:pPr>
        <w:tabs>
          <w:tab w:val="left" w:pos="540"/>
        </w:tabs>
        <w:spacing w:line="360" w:lineRule="exact"/>
        <w:ind w:firstLine="480" w:firstLineChars="200"/>
        <w:outlineLvl w:val="0"/>
        <w:rPr>
          <w:sz w:val="24"/>
        </w:rPr>
      </w:pPr>
      <w:r>
        <w:rPr>
          <w:rFonts w:hint="eastAsia"/>
          <w:sz w:val="24"/>
        </w:rPr>
        <w:t>（五）教学方法与手段</w:t>
      </w:r>
    </w:p>
    <w:p>
      <w:pPr>
        <w:tabs>
          <w:tab w:val="left" w:pos="540"/>
        </w:tabs>
        <w:spacing w:line="360" w:lineRule="exact"/>
        <w:ind w:firstLine="480" w:firstLineChars="200"/>
        <w:rPr>
          <w:sz w:val="24"/>
        </w:rPr>
      </w:pPr>
      <w:r>
        <w:rPr>
          <w:rFonts w:hint="eastAsia"/>
          <w:sz w:val="24"/>
        </w:rPr>
        <w:t>1．课堂讲授结合文献阅读</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sz w:val="24"/>
        </w:rPr>
        <w:t>2．多媒体教学</w:t>
      </w:r>
    </w:p>
    <w:bookmarkEnd w:id="2"/>
    <w:p>
      <w:pPr>
        <w:tabs>
          <w:tab w:val="left" w:pos="540"/>
        </w:tabs>
        <w:autoSpaceDE w:val="0"/>
        <w:autoSpaceDN w:val="0"/>
        <w:adjustRightInd w:val="0"/>
        <w:spacing w:line="360" w:lineRule="exact"/>
        <w:ind w:right="216" w:firstLine="480" w:firstLineChars="200"/>
        <w:rPr>
          <w:sz w:val="24"/>
        </w:rPr>
      </w:pPr>
    </w:p>
    <w:p>
      <w:pPr>
        <w:tabs>
          <w:tab w:val="left" w:pos="540"/>
        </w:tabs>
        <w:autoSpaceDE w:val="0"/>
        <w:autoSpaceDN w:val="0"/>
        <w:adjustRightInd w:val="0"/>
        <w:spacing w:line="360" w:lineRule="exact"/>
        <w:ind w:right="216" w:firstLine="482" w:firstLineChars="200"/>
        <w:rPr>
          <w:b/>
          <w:kern w:val="0"/>
          <w:sz w:val="24"/>
        </w:rPr>
      </w:pPr>
      <w:r>
        <w:rPr>
          <w:rFonts w:hint="eastAsia" w:cs="宋体"/>
          <w:b/>
          <w:kern w:val="0"/>
          <w:sz w:val="24"/>
        </w:rPr>
        <w:t>第七章 调查研究</w:t>
      </w:r>
    </w:p>
    <w:p>
      <w:pPr>
        <w:tabs>
          <w:tab w:val="left" w:pos="540"/>
        </w:tabs>
        <w:spacing w:line="360" w:lineRule="exact"/>
        <w:ind w:firstLine="480" w:firstLineChars="200"/>
        <w:rPr>
          <w:sz w:val="24"/>
        </w:rPr>
      </w:pPr>
      <w:r>
        <w:rPr>
          <w:rFonts w:hint="eastAsia"/>
          <w:sz w:val="24"/>
        </w:rPr>
        <w:t>（一）目的与要求</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通过本章教学，使学生了解问卷调查研究的应用领域，掌握问卷设计方法，掌握问卷资料的收集方法。</w:t>
      </w:r>
    </w:p>
    <w:p>
      <w:pPr>
        <w:widowControl/>
        <w:spacing w:line="360" w:lineRule="exact"/>
        <w:ind w:firstLine="465" w:firstLineChars="194"/>
        <w:rPr>
          <w:sz w:val="24"/>
        </w:rPr>
      </w:pPr>
      <w:r>
        <w:rPr>
          <w:rFonts w:hint="eastAsia"/>
          <w:sz w:val="24"/>
        </w:rPr>
        <w:t>（二）本章学习重点与难点</w:t>
      </w:r>
    </w:p>
    <w:p>
      <w:pPr>
        <w:spacing w:line="360" w:lineRule="exact"/>
        <w:ind w:firstLine="480" w:firstLineChars="200"/>
        <w:rPr>
          <w:sz w:val="24"/>
        </w:rPr>
      </w:pPr>
      <w:r>
        <w:rPr>
          <w:rFonts w:hint="eastAsia"/>
          <w:sz w:val="24"/>
        </w:rPr>
        <w:t>本章学习要在教师为主导，学生为主体的学习基础上，学习策略以讲授和学生自主学习相结合，深入理解和掌握以下重点：</w:t>
      </w:r>
    </w:p>
    <w:p>
      <w:pPr>
        <w:tabs>
          <w:tab w:val="left" w:pos="540"/>
        </w:tabs>
        <w:autoSpaceDE w:val="0"/>
        <w:autoSpaceDN w:val="0"/>
        <w:adjustRightInd w:val="0"/>
        <w:ind w:right="215" w:firstLine="480" w:firstLineChars="200"/>
        <w:rPr>
          <w:rFonts w:cs="宋体"/>
          <w:kern w:val="0"/>
          <w:sz w:val="24"/>
        </w:rPr>
      </w:pPr>
      <w:r>
        <w:rPr>
          <w:sz w:val="24"/>
        </w:rPr>
        <w:t>1</w:t>
      </w:r>
      <w:r>
        <w:rPr>
          <w:rFonts w:hint="eastAsia"/>
          <w:sz w:val="24"/>
        </w:rPr>
        <w:t>．</w:t>
      </w:r>
      <w:r>
        <w:rPr>
          <w:rFonts w:hint="eastAsia" w:cs="宋体"/>
          <w:kern w:val="0"/>
          <w:sz w:val="24"/>
        </w:rPr>
        <w:t>结构式问卷的设计；</w:t>
      </w:r>
      <w:r>
        <w:rPr>
          <w:rFonts w:cs="宋体"/>
          <w:kern w:val="0"/>
          <w:sz w:val="24"/>
        </w:rPr>
        <w:t xml:space="preserve"> </w:t>
      </w:r>
    </w:p>
    <w:p>
      <w:pPr>
        <w:tabs>
          <w:tab w:val="left" w:pos="540"/>
        </w:tabs>
        <w:autoSpaceDE w:val="0"/>
        <w:autoSpaceDN w:val="0"/>
        <w:adjustRightInd w:val="0"/>
        <w:ind w:right="215" w:firstLine="480" w:firstLineChars="200"/>
        <w:rPr>
          <w:rFonts w:cs="宋体"/>
          <w:kern w:val="0"/>
          <w:sz w:val="24"/>
        </w:rPr>
      </w:pPr>
      <w:r>
        <w:rPr>
          <w:sz w:val="24"/>
        </w:rPr>
        <w:t>2</w:t>
      </w:r>
      <w:r>
        <w:rPr>
          <w:rFonts w:hint="eastAsia"/>
          <w:sz w:val="24"/>
        </w:rPr>
        <w:t>．</w:t>
      </w:r>
      <w:r>
        <w:rPr>
          <w:rFonts w:hint="eastAsia" w:cs="宋体"/>
          <w:kern w:val="0"/>
          <w:sz w:val="24"/>
        </w:rPr>
        <w:t>问卷分析；</w:t>
      </w:r>
    </w:p>
    <w:p>
      <w:pPr>
        <w:widowControl/>
        <w:spacing w:line="360" w:lineRule="exact"/>
        <w:ind w:firstLine="465" w:firstLineChars="194"/>
        <w:rPr>
          <w:rFonts w:cs="宋体"/>
          <w:kern w:val="0"/>
          <w:sz w:val="24"/>
        </w:rPr>
      </w:pPr>
      <w:r>
        <w:rPr>
          <w:sz w:val="24"/>
        </w:rPr>
        <w:t>3</w:t>
      </w:r>
      <w:r>
        <w:rPr>
          <w:rFonts w:hint="eastAsia"/>
          <w:sz w:val="24"/>
        </w:rPr>
        <w:t>．</w:t>
      </w:r>
      <w:r>
        <w:rPr>
          <w:rFonts w:hint="eastAsia" w:cs="宋体"/>
          <w:kern w:val="0"/>
          <w:sz w:val="24"/>
        </w:rPr>
        <w:t>问卷收集</w:t>
      </w:r>
    </w:p>
    <w:p>
      <w:pPr>
        <w:widowControl/>
        <w:spacing w:line="360" w:lineRule="exact"/>
        <w:ind w:firstLine="465" w:firstLineChars="194"/>
        <w:rPr>
          <w:sz w:val="24"/>
        </w:rPr>
      </w:pPr>
      <w:r>
        <w:rPr>
          <w:rFonts w:hint="eastAsia"/>
          <w:sz w:val="24"/>
        </w:rPr>
        <w:t>（三）教学内容</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第一节 调查研究及其应用领域</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社会调查</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调查研究的应用领域</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调查研究的题材</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第二节 问卷设计</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测量</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问卷的结构</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问卷设计的原则</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4</w:t>
      </w:r>
      <w:r>
        <w:rPr>
          <w:rFonts w:cs="宋体"/>
          <w:kern w:val="0"/>
          <w:sz w:val="24"/>
        </w:rPr>
        <w:t>.</w:t>
      </w:r>
      <w:r>
        <w:rPr>
          <w:rFonts w:hint="eastAsia" w:cs="宋体"/>
          <w:kern w:val="0"/>
          <w:sz w:val="24"/>
        </w:rPr>
        <w:t xml:space="preserve"> 问卷设计的步骤</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5</w:t>
      </w:r>
      <w:r>
        <w:rPr>
          <w:rFonts w:cs="宋体"/>
          <w:kern w:val="0"/>
          <w:sz w:val="24"/>
        </w:rPr>
        <w:t>.</w:t>
      </w:r>
      <w:r>
        <w:rPr>
          <w:rFonts w:hint="eastAsia" w:cs="宋体"/>
          <w:kern w:val="0"/>
          <w:sz w:val="24"/>
        </w:rPr>
        <w:t xml:space="preserve"> 问题的形式</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6</w:t>
      </w:r>
      <w:r>
        <w:rPr>
          <w:rFonts w:cs="宋体"/>
          <w:kern w:val="0"/>
          <w:sz w:val="24"/>
        </w:rPr>
        <w:t>.</w:t>
      </w:r>
      <w:r>
        <w:rPr>
          <w:rFonts w:hint="eastAsia" w:cs="宋体"/>
          <w:kern w:val="0"/>
          <w:sz w:val="24"/>
        </w:rPr>
        <w:t xml:space="preserve"> 答案的设计</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（1）穷尽性</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（2）互斥性</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7</w:t>
      </w:r>
      <w:r>
        <w:rPr>
          <w:rFonts w:cs="宋体"/>
          <w:kern w:val="0"/>
          <w:sz w:val="24"/>
        </w:rPr>
        <w:t>.</w:t>
      </w:r>
      <w:r>
        <w:rPr>
          <w:rFonts w:hint="eastAsia" w:cs="宋体"/>
          <w:kern w:val="0"/>
          <w:sz w:val="24"/>
        </w:rPr>
        <w:t xml:space="preserve"> 问题语言及提问方式</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8</w:t>
      </w:r>
      <w:r>
        <w:rPr>
          <w:rFonts w:cs="宋体"/>
          <w:kern w:val="0"/>
          <w:sz w:val="24"/>
        </w:rPr>
        <w:t>.</w:t>
      </w:r>
      <w:r>
        <w:rPr>
          <w:rFonts w:hint="eastAsia" w:cs="宋体"/>
          <w:kern w:val="0"/>
          <w:sz w:val="24"/>
        </w:rPr>
        <w:t xml:space="preserve"> 问题的顺序</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第三节 调查资料的收集方法</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资料收集方法</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（1）自填式问卷法</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（2）结构式访问法</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自填问卷法</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个别发送法</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4</w:t>
      </w:r>
      <w:r>
        <w:rPr>
          <w:rFonts w:cs="宋体"/>
          <w:kern w:val="0"/>
          <w:sz w:val="24"/>
        </w:rPr>
        <w:t>.</w:t>
      </w:r>
      <w:r>
        <w:rPr>
          <w:rFonts w:hint="eastAsia" w:cs="宋体"/>
          <w:kern w:val="0"/>
          <w:sz w:val="24"/>
        </w:rPr>
        <w:t xml:space="preserve"> 邮寄填答法</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5</w:t>
      </w:r>
      <w:r>
        <w:rPr>
          <w:rFonts w:cs="宋体"/>
          <w:kern w:val="0"/>
          <w:sz w:val="24"/>
        </w:rPr>
        <w:t>.</w:t>
      </w:r>
      <w:r>
        <w:rPr>
          <w:rFonts w:hint="eastAsia" w:cs="宋体"/>
          <w:kern w:val="0"/>
          <w:sz w:val="24"/>
        </w:rPr>
        <w:t xml:space="preserve"> 集中填答法</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6</w:t>
      </w:r>
      <w:r>
        <w:rPr>
          <w:rFonts w:cs="宋体"/>
          <w:kern w:val="0"/>
          <w:sz w:val="24"/>
        </w:rPr>
        <w:t>.</w:t>
      </w:r>
      <w:r>
        <w:rPr>
          <w:rFonts w:hint="eastAsia" w:cs="宋体"/>
          <w:kern w:val="0"/>
          <w:sz w:val="24"/>
        </w:rPr>
        <w:t xml:space="preserve"> 网络填答法</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7</w:t>
      </w:r>
      <w:r>
        <w:rPr>
          <w:rFonts w:cs="宋体"/>
          <w:kern w:val="0"/>
          <w:sz w:val="24"/>
        </w:rPr>
        <w:t>.</w:t>
      </w:r>
      <w:r>
        <w:rPr>
          <w:rFonts w:hint="eastAsia" w:cs="宋体"/>
          <w:kern w:val="0"/>
          <w:sz w:val="24"/>
        </w:rPr>
        <w:t xml:space="preserve"> 当面访问法</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8</w:t>
      </w:r>
      <w:r>
        <w:rPr>
          <w:rFonts w:cs="宋体"/>
          <w:kern w:val="0"/>
          <w:sz w:val="24"/>
        </w:rPr>
        <w:t>.</w:t>
      </w:r>
      <w:r>
        <w:rPr>
          <w:rFonts w:hint="eastAsia" w:cs="宋体"/>
          <w:kern w:val="0"/>
          <w:sz w:val="24"/>
        </w:rPr>
        <w:t xml:space="preserve"> 电话访问法</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第四节 调查的组织与实施</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调查员的挑选</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（1）调查员的一般条件</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（2）调查员的特殊条件</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调查员的特殊条件</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培训调查员的方法</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4</w:t>
      </w:r>
      <w:r>
        <w:rPr>
          <w:rFonts w:cs="宋体"/>
          <w:kern w:val="0"/>
          <w:sz w:val="24"/>
        </w:rPr>
        <w:t>.</w:t>
      </w:r>
      <w:r>
        <w:rPr>
          <w:rFonts w:hint="eastAsia" w:cs="宋体"/>
          <w:kern w:val="0"/>
          <w:sz w:val="24"/>
        </w:rPr>
        <w:t xml:space="preserve"> 联系被调查者</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5</w:t>
      </w:r>
      <w:r>
        <w:rPr>
          <w:rFonts w:cs="宋体"/>
          <w:kern w:val="0"/>
          <w:sz w:val="24"/>
        </w:rPr>
        <w:t>.</w:t>
      </w:r>
      <w:r>
        <w:rPr>
          <w:rFonts w:hint="eastAsia" w:cs="宋体"/>
          <w:kern w:val="0"/>
          <w:sz w:val="24"/>
        </w:rPr>
        <w:t xml:space="preserve"> 调查管理与质量监控</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6</w:t>
      </w:r>
      <w:r>
        <w:rPr>
          <w:rFonts w:cs="宋体"/>
          <w:kern w:val="0"/>
          <w:sz w:val="24"/>
        </w:rPr>
        <w:t>.</w:t>
      </w:r>
      <w:r>
        <w:rPr>
          <w:rFonts w:hint="eastAsia" w:cs="宋体"/>
          <w:kern w:val="0"/>
          <w:sz w:val="24"/>
        </w:rPr>
        <w:t xml:space="preserve"> 回收率</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第五节 调查研究的特点及应用</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优势与挑战</w:t>
      </w:r>
    </w:p>
    <w:p>
      <w:pPr>
        <w:tabs>
          <w:tab w:val="left" w:pos="540"/>
        </w:tabs>
        <w:autoSpaceDE w:val="0"/>
        <w:autoSpaceDN w:val="0"/>
        <w:adjustRightInd w:val="0"/>
        <w:ind w:right="215" w:firstLine="480" w:firstLineChars="200"/>
        <w:rPr>
          <w:rFonts w:cs="宋体"/>
          <w:kern w:val="0"/>
          <w:sz w:val="24"/>
        </w:rPr>
      </w:pPr>
      <w:r>
        <w:rPr>
          <w:rFonts w:hint="eastAsia" w:cs="宋体"/>
          <w:kern w:val="0"/>
          <w:sz w:val="24"/>
        </w:rPr>
        <w:t>（1）调查研究的优缺点</w:t>
      </w:r>
    </w:p>
    <w:p>
      <w:pPr>
        <w:tabs>
          <w:tab w:val="left" w:pos="540"/>
        </w:tabs>
        <w:autoSpaceDE w:val="0"/>
        <w:autoSpaceDN w:val="0"/>
        <w:adjustRightInd w:val="0"/>
        <w:ind w:right="215" w:firstLine="480" w:firstLineChars="200"/>
        <w:rPr>
          <w:sz w:val="24"/>
        </w:rPr>
      </w:pPr>
      <w:r>
        <w:rPr>
          <w:rFonts w:hint="eastAsia" w:cs="宋体"/>
          <w:kern w:val="0"/>
          <w:sz w:val="24"/>
        </w:rPr>
        <w:t>（2）调查研究面临的挑战</w:t>
      </w:r>
    </w:p>
    <w:p>
      <w:pPr>
        <w:tabs>
          <w:tab w:val="left" w:pos="540"/>
        </w:tabs>
        <w:spacing w:line="360" w:lineRule="exact"/>
        <w:ind w:firstLine="480" w:firstLineChars="200"/>
        <w:outlineLvl w:val="0"/>
        <w:rPr>
          <w:sz w:val="24"/>
        </w:rPr>
      </w:pPr>
      <w:r>
        <w:rPr>
          <w:rFonts w:hint="eastAsia"/>
          <w:sz w:val="24"/>
        </w:rPr>
        <w:t>（四）思考与实践</w:t>
      </w:r>
    </w:p>
    <w:p>
      <w:pPr>
        <w:autoSpaceDE w:val="0"/>
        <w:autoSpaceDN w:val="0"/>
        <w:adjustRightInd w:val="0"/>
        <w:spacing w:line="360" w:lineRule="exact"/>
        <w:ind w:firstLine="480" w:firstLineChars="200"/>
        <w:jc w:val="left"/>
        <w:rPr>
          <w:sz w:val="24"/>
        </w:rPr>
      </w:pPr>
      <w:r>
        <w:rPr>
          <w:rFonts w:hint="eastAsia"/>
          <w:sz w:val="24"/>
        </w:rPr>
        <w:t>1. 结合课程要求，分组设计一份调查问卷？</w:t>
      </w:r>
    </w:p>
    <w:p>
      <w:pPr>
        <w:tabs>
          <w:tab w:val="left" w:pos="540"/>
        </w:tabs>
        <w:spacing w:line="360" w:lineRule="exact"/>
        <w:ind w:firstLine="480" w:firstLineChars="200"/>
        <w:outlineLvl w:val="0"/>
        <w:rPr>
          <w:sz w:val="24"/>
        </w:rPr>
      </w:pPr>
      <w:r>
        <w:rPr>
          <w:rFonts w:hint="eastAsia"/>
          <w:sz w:val="24"/>
        </w:rPr>
        <w:t>2. 利用问卷进行研究资料的手机，为后期的资料整理、分析做准备。</w:t>
      </w:r>
    </w:p>
    <w:p>
      <w:pPr>
        <w:tabs>
          <w:tab w:val="left" w:pos="540"/>
        </w:tabs>
        <w:spacing w:line="360" w:lineRule="exact"/>
        <w:ind w:firstLine="480" w:firstLineChars="200"/>
        <w:outlineLvl w:val="0"/>
        <w:rPr>
          <w:sz w:val="24"/>
        </w:rPr>
      </w:pPr>
      <w:r>
        <w:rPr>
          <w:rFonts w:hint="eastAsia"/>
          <w:sz w:val="24"/>
        </w:rPr>
        <w:t>（五）教学方法与手段</w:t>
      </w:r>
    </w:p>
    <w:p>
      <w:pPr>
        <w:tabs>
          <w:tab w:val="left" w:pos="540"/>
        </w:tabs>
        <w:spacing w:line="360" w:lineRule="exact"/>
        <w:ind w:firstLine="480" w:firstLineChars="200"/>
        <w:rPr>
          <w:sz w:val="24"/>
        </w:rPr>
      </w:pPr>
      <w:r>
        <w:rPr>
          <w:rFonts w:hint="eastAsia"/>
          <w:sz w:val="24"/>
        </w:rPr>
        <w:t>1．课堂讲授结合文献阅读</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sz w:val="24"/>
        </w:rPr>
        <w:t>2．多媒体教学</w:t>
      </w:r>
    </w:p>
    <w:p>
      <w:pPr>
        <w:pStyle w:val="6"/>
        <w:shd w:val="clear" w:color="auto" w:fill="FFFFFF"/>
        <w:spacing w:before="0" w:beforeAutospacing="0" w:after="0" w:afterAutospacing="0" w:line="360" w:lineRule="exact"/>
        <w:jc w:val="both"/>
        <w:rPr>
          <w:rFonts w:ascii="Times New Roman" w:hAnsi="Times New Roman" w:cs="Lucida Grande"/>
          <w:color w:val="444444"/>
          <w:sz w:val="24"/>
          <w:szCs w:val="24"/>
        </w:rPr>
      </w:pPr>
    </w:p>
    <w:p>
      <w:pPr>
        <w:tabs>
          <w:tab w:val="left" w:pos="540"/>
        </w:tabs>
        <w:autoSpaceDE w:val="0"/>
        <w:autoSpaceDN w:val="0"/>
        <w:adjustRightInd w:val="0"/>
        <w:spacing w:line="360" w:lineRule="exact"/>
        <w:ind w:right="216" w:firstLine="482" w:firstLineChars="200"/>
        <w:rPr>
          <w:b/>
          <w:kern w:val="0"/>
          <w:sz w:val="24"/>
        </w:rPr>
      </w:pPr>
      <w:r>
        <w:rPr>
          <w:rFonts w:hint="eastAsia" w:cs="宋体"/>
          <w:b/>
          <w:kern w:val="0"/>
          <w:sz w:val="24"/>
        </w:rPr>
        <w:t>第六章 实验研究</w:t>
      </w:r>
    </w:p>
    <w:p>
      <w:pPr>
        <w:tabs>
          <w:tab w:val="left" w:pos="540"/>
        </w:tabs>
        <w:spacing w:line="360" w:lineRule="exact"/>
        <w:ind w:firstLine="480" w:firstLineChars="200"/>
        <w:rPr>
          <w:sz w:val="24"/>
        </w:rPr>
      </w:pPr>
      <w:r>
        <w:rPr>
          <w:rFonts w:hint="eastAsia"/>
          <w:sz w:val="24"/>
        </w:rPr>
        <w:t>（一）目的与要求</w:t>
      </w:r>
    </w:p>
    <w:p>
      <w:pPr>
        <w:tabs>
          <w:tab w:val="left" w:pos="540"/>
        </w:tabs>
        <w:autoSpaceDE w:val="0"/>
        <w:autoSpaceDN w:val="0"/>
        <w:adjustRightInd w:val="0"/>
        <w:spacing w:line="360" w:lineRule="exact"/>
        <w:ind w:right="215" w:firstLine="480" w:firstLineChars="200"/>
        <w:jc w:val="left"/>
        <w:rPr>
          <w:rFonts w:cs="宋体"/>
          <w:kern w:val="0"/>
          <w:sz w:val="24"/>
        </w:rPr>
      </w:pPr>
      <w:r>
        <w:rPr>
          <w:rFonts w:hint="eastAsia" w:cs="宋体"/>
          <w:kern w:val="0"/>
          <w:sz w:val="24"/>
        </w:rPr>
        <w:t>通过本章教学，使学生了解实验研究的应用领域，掌握实验设计方法。</w:t>
      </w:r>
    </w:p>
    <w:p>
      <w:pPr>
        <w:widowControl/>
        <w:spacing w:line="360" w:lineRule="exact"/>
        <w:ind w:firstLine="465" w:firstLineChars="194"/>
        <w:rPr>
          <w:sz w:val="24"/>
        </w:rPr>
      </w:pPr>
      <w:r>
        <w:rPr>
          <w:rFonts w:hint="eastAsia"/>
          <w:sz w:val="24"/>
        </w:rPr>
        <w:t>（二）本章学习重点与难点</w:t>
      </w:r>
    </w:p>
    <w:p>
      <w:pPr>
        <w:spacing w:line="360" w:lineRule="exact"/>
        <w:ind w:firstLine="480" w:firstLineChars="200"/>
        <w:rPr>
          <w:sz w:val="24"/>
        </w:rPr>
      </w:pPr>
      <w:r>
        <w:rPr>
          <w:rFonts w:hint="eastAsia"/>
          <w:sz w:val="24"/>
        </w:rPr>
        <w:t>本章学习要在教师为主导，学生为主体的学习基础上，学习策略以讲授和学生自主学习相结合，深入理解和掌握以下重点：</w:t>
      </w:r>
    </w:p>
    <w:p>
      <w:pPr>
        <w:autoSpaceDE w:val="0"/>
        <w:autoSpaceDN w:val="0"/>
        <w:adjustRightInd w:val="0"/>
        <w:spacing w:line="360" w:lineRule="exact"/>
        <w:ind w:firstLine="480" w:firstLineChars="200"/>
        <w:jc w:val="left"/>
        <w:rPr>
          <w:sz w:val="24"/>
        </w:rPr>
      </w:pPr>
      <w:r>
        <w:rPr>
          <w:sz w:val="24"/>
        </w:rPr>
        <w:t>1</w:t>
      </w:r>
      <w:r>
        <w:rPr>
          <w:rFonts w:hint="eastAsia"/>
          <w:sz w:val="24"/>
        </w:rPr>
        <w:t>．实地实验；</w:t>
      </w:r>
    </w:p>
    <w:p>
      <w:pPr>
        <w:widowControl/>
        <w:spacing w:line="360" w:lineRule="exact"/>
        <w:ind w:firstLine="465" w:firstLineChars="194"/>
        <w:rPr>
          <w:rFonts w:cs="宋体"/>
          <w:kern w:val="0"/>
          <w:sz w:val="24"/>
        </w:rPr>
      </w:pPr>
      <w:r>
        <w:rPr>
          <w:sz w:val="24"/>
        </w:rPr>
        <w:t>2</w:t>
      </w:r>
      <w:r>
        <w:rPr>
          <w:rFonts w:hint="eastAsia"/>
          <w:sz w:val="24"/>
        </w:rPr>
        <w:t>．自然实验</w:t>
      </w:r>
      <w:r>
        <w:rPr>
          <w:rFonts w:cs="宋体"/>
          <w:kern w:val="0"/>
          <w:sz w:val="24"/>
        </w:rPr>
        <w:t>。</w:t>
      </w:r>
    </w:p>
    <w:p>
      <w:pPr>
        <w:widowControl/>
        <w:spacing w:line="360" w:lineRule="exact"/>
        <w:ind w:firstLine="465" w:firstLineChars="194"/>
        <w:rPr>
          <w:sz w:val="24"/>
        </w:rPr>
      </w:pPr>
      <w:r>
        <w:rPr>
          <w:rFonts w:hint="eastAsia"/>
          <w:sz w:val="24"/>
        </w:rPr>
        <w:t>（三）教学内容</w:t>
      </w:r>
    </w:p>
    <w:p>
      <w:pPr>
        <w:autoSpaceDE w:val="0"/>
        <w:autoSpaceDN w:val="0"/>
        <w:adjustRightInd w:val="0"/>
        <w:spacing w:line="360" w:lineRule="exact"/>
        <w:ind w:firstLine="480" w:firstLineChars="200"/>
        <w:jc w:val="left"/>
        <w:rPr>
          <w:sz w:val="24"/>
        </w:rPr>
      </w:pPr>
      <w:r>
        <w:rPr>
          <w:rFonts w:hint="eastAsia"/>
          <w:sz w:val="24"/>
        </w:rPr>
        <w:t>第一节 实验的概念与逻辑</w:t>
      </w:r>
    </w:p>
    <w:p>
      <w:pPr>
        <w:autoSpaceDE w:val="0"/>
        <w:autoSpaceDN w:val="0"/>
        <w:adjustRightInd w:val="0"/>
        <w:spacing w:line="360" w:lineRule="exact"/>
        <w:ind w:firstLine="480" w:firstLineChars="200"/>
        <w:jc w:val="left"/>
        <w:rPr>
          <w:sz w:val="24"/>
        </w:rPr>
      </w:pPr>
      <w:r>
        <w:rPr>
          <w:rFonts w:hint="eastAsia"/>
          <w:sz w:val="24"/>
        </w:rPr>
        <w:t>1</w:t>
      </w:r>
      <w:r>
        <w:rPr>
          <w:sz w:val="24"/>
        </w:rPr>
        <w:t>.</w:t>
      </w:r>
      <w:r>
        <w:rPr>
          <w:rFonts w:hint="eastAsia"/>
          <w:sz w:val="24"/>
        </w:rPr>
        <w:t xml:space="preserve"> 实验的基本概念</w:t>
      </w:r>
    </w:p>
    <w:p>
      <w:pPr>
        <w:autoSpaceDE w:val="0"/>
        <w:autoSpaceDN w:val="0"/>
        <w:adjustRightInd w:val="0"/>
        <w:spacing w:line="360" w:lineRule="exact"/>
        <w:ind w:firstLine="480" w:firstLineChars="200"/>
        <w:jc w:val="left"/>
        <w:rPr>
          <w:sz w:val="24"/>
        </w:rPr>
      </w:pPr>
      <w:r>
        <w:rPr>
          <w:rFonts w:hint="eastAsia"/>
          <w:sz w:val="24"/>
        </w:rPr>
        <w:t>（1）自变量与因变量</w:t>
      </w:r>
    </w:p>
    <w:p>
      <w:pPr>
        <w:autoSpaceDE w:val="0"/>
        <w:autoSpaceDN w:val="0"/>
        <w:adjustRightInd w:val="0"/>
        <w:spacing w:line="360" w:lineRule="exact"/>
        <w:ind w:firstLine="480" w:firstLineChars="200"/>
        <w:jc w:val="left"/>
        <w:rPr>
          <w:sz w:val="24"/>
        </w:rPr>
      </w:pPr>
      <w:r>
        <w:rPr>
          <w:rFonts w:hint="eastAsia"/>
          <w:sz w:val="24"/>
        </w:rPr>
        <w:t>（2）前测与后测</w:t>
      </w:r>
    </w:p>
    <w:p>
      <w:pPr>
        <w:autoSpaceDE w:val="0"/>
        <w:autoSpaceDN w:val="0"/>
        <w:adjustRightInd w:val="0"/>
        <w:spacing w:line="360" w:lineRule="exact"/>
        <w:ind w:firstLine="480" w:firstLineChars="200"/>
        <w:jc w:val="left"/>
        <w:rPr>
          <w:sz w:val="24"/>
        </w:rPr>
      </w:pPr>
      <w:r>
        <w:rPr>
          <w:rFonts w:hint="eastAsia"/>
          <w:sz w:val="24"/>
        </w:rPr>
        <w:t>（3）实验组与控制组</w:t>
      </w:r>
    </w:p>
    <w:p>
      <w:pPr>
        <w:autoSpaceDE w:val="0"/>
        <w:autoSpaceDN w:val="0"/>
        <w:adjustRightInd w:val="0"/>
        <w:spacing w:line="360" w:lineRule="exact"/>
        <w:ind w:firstLine="480" w:firstLineChars="200"/>
        <w:jc w:val="left"/>
        <w:rPr>
          <w:sz w:val="24"/>
        </w:rPr>
      </w:pPr>
      <w:r>
        <w:rPr>
          <w:rFonts w:hint="eastAsia"/>
          <w:sz w:val="24"/>
        </w:rPr>
        <w:t>2</w:t>
      </w:r>
      <w:r>
        <w:rPr>
          <w:sz w:val="24"/>
        </w:rPr>
        <w:t>.</w:t>
      </w:r>
      <w:r>
        <w:rPr>
          <w:rFonts w:hint="eastAsia"/>
          <w:sz w:val="24"/>
        </w:rPr>
        <w:t xml:space="preserve"> 实验的逻辑与条件</w:t>
      </w:r>
    </w:p>
    <w:p>
      <w:pPr>
        <w:autoSpaceDE w:val="0"/>
        <w:autoSpaceDN w:val="0"/>
        <w:adjustRightInd w:val="0"/>
        <w:spacing w:line="360" w:lineRule="exact"/>
        <w:ind w:firstLine="480" w:firstLineChars="200"/>
        <w:jc w:val="left"/>
        <w:rPr>
          <w:sz w:val="24"/>
        </w:rPr>
      </w:pPr>
      <w:r>
        <w:rPr>
          <w:rFonts w:hint="eastAsia"/>
          <w:sz w:val="24"/>
        </w:rPr>
        <w:t>（1）必须建立变量之间因果关系的假设</w:t>
      </w:r>
    </w:p>
    <w:p>
      <w:pPr>
        <w:autoSpaceDE w:val="0"/>
        <w:autoSpaceDN w:val="0"/>
        <w:adjustRightInd w:val="0"/>
        <w:spacing w:line="360" w:lineRule="exact"/>
        <w:ind w:firstLine="480" w:firstLineChars="200"/>
        <w:jc w:val="left"/>
        <w:rPr>
          <w:sz w:val="24"/>
        </w:rPr>
      </w:pPr>
      <w:r>
        <w:rPr>
          <w:rFonts w:hint="eastAsia"/>
          <w:sz w:val="24"/>
        </w:rPr>
        <w:t>（2）</w:t>
      </w:r>
      <w:r>
        <w:rPr>
          <w:sz w:val="24"/>
        </w:rPr>
        <w:t>自变量：“</w:t>
      </w:r>
      <w:r>
        <w:rPr>
          <w:rFonts w:hint="eastAsia"/>
          <w:sz w:val="24"/>
        </w:rPr>
        <w:t>孤立</w:t>
      </w:r>
      <w:r>
        <w:rPr>
          <w:sz w:val="24"/>
        </w:rPr>
        <w:t>”/“</w:t>
      </w:r>
      <w:r>
        <w:rPr>
          <w:rFonts w:hint="eastAsia"/>
          <w:sz w:val="24"/>
        </w:rPr>
        <w:t>可变</w:t>
      </w:r>
      <w:r>
        <w:rPr>
          <w:sz w:val="24"/>
        </w:rPr>
        <w:t>”“</w:t>
      </w:r>
      <w:r>
        <w:rPr>
          <w:rFonts w:hint="eastAsia"/>
          <w:sz w:val="24"/>
        </w:rPr>
        <w:t>操控</w:t>
      </w:r>
      <w:r>
        <w:rPr>
          <w:sz w:val="24"/>
        </w:rPr>
        <w:t>”</w:t>
      </w:r>
    </w:p>
    <w:p>
      <w:pPr>
        <w:autoSpaceDE w:val="0"/>
        <w:autoSpaceDN w:val="0"/>
        <w:adjustRightInd w:val="0"/>
        <w:spacing w:line="360" w:lineRule="exact"/>
        <w:ind w:firstLine="480" w:firstLineChars="200"/>
        <w:jc w:val="left"/>
        <w:rPr>
          <w:sz w:val="24"/>
        </w:rPr>
      </w:pPr>
      <w:r>
        <w:rPr>
          <w:rFonts w:hint="eastAsia"/>
          <w:sz w:val="24"/>
        </w:rPr>
        <w:t>（3）</w:t>
      </w:r>
      <w:r>
        <w:rPr>
          <w:sz w:val="24"/>
        </w:rPr>
        <w:t>实验程序与操作</w:t>
      </w:r>
      <w:r>
        <w:rPr>
          <w:rFonts w:hint="eastAsia"/>
          <w:sz w:val="24"/>
        </w:rPr>
        <w:t>可重复</w:t>
      </w:r>
    </w:p>
    <w:p>
      <w:pPr>
        <w:autoSpaceDE w:val="0"/>
        <w:autoSpaceDN w:val="0"/>
        <w:adjustRightInd w:val="0"/>
        <w:spacing w:line="360" w:lineRule="exact"/>
        <w:ind w:firstLine="480" w:firstLineChars="200"/>
        <w:jc w:val="left"/>
        <w:rPr>
          <w:sz w:val="24"/>
        </w:rPr>
      </w:pPr>
      <w:r>
        <w:rPr>
          <w:rFonts w:hint="eastAsia"/>
          <w:sz w:val="24"/>
        </w:rPr>
        <w:t>（4）</w:t>
      </w:r>
      <w:r>
        <w:rPr>
          <w:sz w:val="24"/>
        </w:rPr>
        <w:t>高度的</w:t>
      </w:r>
      <w:r>
        <w:rPr>
          <w:rFonts w:hint="eastAsia"/>
          <w:sz w:val="24"/>
        </w:rPr>
        <w:t>控制条件与能力</w:t>
      </w:r>
    </w:p>
    <w:p>
      <w:pPr>
        <w:autoSpaceDE w:val="0"/>
        <w:autoSpaceDN w:val="0"/>
        <w:adjustRightInd w:val="0"/>
        <w:spacing w:line="360" w:lineRule="exact"/>
        <w:ind w:firstLine="480" w:firstLineChars="200"/>
        <w:jc w:val="left"/>
        <w:rPr>
          <w:sz w:val="24"/>
        </w:rPr>
      </w:pPr>
      <w:r>
        <w:rPr>
          <w:rFonts w:hint="eastAsia"/>
          <w:sz w:val="24"/>
        </w:rPr>
        <w:t>3</w:t>
      </w:r>
      <w:r>
        <w:rPr>
          <w:sz w:val="24"/>
        </w:rPr>
        <w:t>.</w:t>
      </w:r>
      <w:r>
        <w:rPr>
          <w:rFonts w:hint="eastAsia"/>
          <w:sz w:val="24"/>
        </w:rPr>
        <w:t xml:space="preserve"> 实验的特点与意义</w:t>
      </w:r>
    </w:p>
    <w:p>
      <w:pPr>
        <w:autoSpaceDE w:val="0"/>
        <w:autoSpaceDN w:val="0"/>
        <w:adjustRightInd w:val="0"/>
        <w:spacing w:line="360" w:lineRule="exact"/>
        <w:ind w:firstLine="480" w:firstLineChars="200"/>
        <w:jc w:val="left"/>
        <w:rPr>
          <w:sz w:val="24"/>
        </w:rPr>
      </w:pPr>
      <w:r>
        <w:rPr>
          <w:rFonts w:hint="eastAsia"/>
          <w:sz w:val="24"/>
        </w:rPr>
        <w:t>（1）严格的因果推断逻辑</w:t>
      </w:r>
    </w:p>
    <w:p>
      <w:pPr>
        <w:autoSpaceDE w:val="0"/>
        <w:autoSpaceDN w:val="0"/>
        <w:adjustRightInd w:val="0"/>
        <w:spacing w:line="360" w:lineRule="exact"/>
        <w:ind w:firstLine="480" w:firstLineChars="200"/>
        <w:jc w:val="left"/>
        <w:rPr>
          <w:sz w:val="24"/>
        </w:rPr>
      </w:pPr>
      <w:r>
        <w:rPr>
          <w:rFonts w:hint="eastAsia"/>
          <w:sz w:val="24"/>
        </w:rPr>
        <w:t>（2）人工化的研究背景</w:t>
      </w:r>
    </w:p>
    <w:p>
      <w:pPr>
        <w:widowControl/>
        <w:spacing w:line="360" w:lineRule="exact"/>
        <w:ind w:firstLine="465" w:firstLineChars="194"/>
        <w:rPr>
          <w:sz w:val="24"/>
        </w:rPr>
      </w:pPr>
      <w:r>
        <w:rPr>
          <w:rFonts w:hint="eastAsia"/>
          <w:sz w:val="24"/>
        </w:rPr>
        <w:t>（3）政治的、伦理的、道德的等方面的限制</w:t>
      </w:r>
    </w:p>
    <w:p>
      <w:pPr>
        <w:autoSpaceDE w:val="0"/>
        <w:autoSpaceDN w:val="0"/>
        <w:adjustRightInd w:val="0"/>
        <w:spacing w:line="360" w:lineRule="exact"/>
        <w:ind w:firstLine="480" w:firstLineChars="200"/>
        <w:jc w:val="left"/>
        <w:rPr>
          <w:sz w:val="24"/>
        </w:rPr>
      </w:pPr>
      <w:r>
        <w:rPr>
          <w:rFonts w:hint="eastAsia"/>
          <w:sz w:val="24"/>
        </w:rPr>
        <w:t>第二节 实验的程序与类型</w:t>
      </w:r>
    </w:p>
    <w:p>
      <w:pPr>
        <w:autoSpaceDE w:val="0"/>
        <w:autoSpaceDN w:val="0"/>
        <w:adjustRightInd w:val="0"/>
        <w:spacing w:line="360" w:lineRule="exact"/>
        <w:ind w:firstLine="480" w:firstLineChars="200"/>
        <w:jc w:val="left"/>
        <w:rPr>
          <w:rFonts w:ascii="宋体" w:hAnsi="宋体"/>
          <w:sz w:val="24"/>
        </w:rPr>
      </w:pPr>
      <w:r>
        <w:rPr>
          <w:rFonts w:hint="eastAsia"/>
          <w:sz w:val="24"/>
        </w:rPr>
        <w:t>1</w:t>
      </w:r>
      <w:r>
        <w:rPr>
          <w:sz w:val="24"/>
        </w:rPr>
        <w:t>.</w:t>
      </w:r>
      <w:r>
        <w:rPr>
          <w:rFonts w:hint="eastAsia"/>
          <w:sz w:val="24"/>
        </w:rPr>
        <w:t xml:space="preserve"> 实验研究的程序</w:t>
      </w:r>
    </w:p>
    <w:p>
      <w:pPr>
        <w:autoSpaceDE w:val="0"/>
        <w:autoSpaceDN w:val="0"/>
        <w:adjustRightInd w:val="0"/>
        <w:spacing w:line="360" w:lineRule="exact"/>
        <w:ind w:firstLine="480" w:firstLineChars="200"/>
        <w:jc w:val="left"/>
        <w:rPr>
          <w:sz w:val="24"/>
        </w:rPr>
      </w:pPr>
      <w:r>
        <w:rPr>
          <w:rFonts w:hint="eastAsia"/>
          <w:sz w:val="24"/>
        </w:rPr>
        <w:t>2</w:t>
      </w:r>
      <w:r>
        <w:rPr>
          <w:sz w:val="24"/>
        </w:rPr>
        <w:t>.</w:t>
      </w:r>
      <w:r>
        <w:rPr>
          <w:rFonts w:hint="eastAsia"/>
          <w:sz w:val="24"/>
        </w:rPr>
        <w:t xml:space="preserve"> 寻找两组对象</w:t>
      </w:r>
    </w:p>
    <w:p>
      <w:pPr>
        <w:autoSpaceDE w:val="0"/>
        <w:autoSpaceDN w:val="0"/>
        <w:adjustRightInd w:val="0"/>
        <w:spacing w:line="360" w:lineRule="exact"/>
        <w:ind w:firstLine="480" w:firstLineChars="200"/>
        <w:jc w:val="left"/>
        <w:rPr>
          <w:sz w:val="24"/>
        </w:rPr>
      </w:pPr>
      <w:r>
        <w:rPr>
          <w:rFonts w:hint="eastAsia"/>
          <w:sz w:val="24"/>
        </w:rPr>
        <w:t>3</w:t>
      </w:r>
      <w:r>
        <w:rPr>
          <w:sz w:val="24"/>
        </w:rPr>
        <w:t>.</w:t>
      </w:r>
      <w:r>
        <w:rPr>
          <w:rFonts w:hint="eastAsia"/>
          <w:sz w:val="24"/>
        </w:rPr>
        <w:t xml:space="preserve"> 对自变量的操纵</w:t>
      </w:r>
    </w:p>
    <w:p>
      <w:pPr>
        <w:autoSpaceDE w:val="0"/>
        <w:autoSpaceDN w:val="0"/>
        <w:adjustRightInd w:val="0"/>
        <w:spacing w:line="360" w:lineRule="exact"/>
        <w:ind w:firstLine="480" w:firstLineChars="200"/>
        <w:jc w:val="left"/>
        <w:rPr>
          <w:sz w:val="24"/>
        </w:rPr>
      </w:pPr>
      <w:r>
        <w:rPr>
          <w:rFonts w:hint="eastAsia"/>
          <w:sz w:val="24"/>
        </w:rPr>
        <w:t>4</w:t>
      </w:r>
      <w:r>
        <w:rPr>
          <w:sz w:val="24"/>
        </w:rPr>
        <w:t>.</w:t>
      </w:r>
      <w:r>
        <w:rPr>
          <w:rFonts w:hint="eastAsia"/>
          <w:sz w:val="24"/>
        </w:rPr>
        <w:t xml:space="preserve"> 实地实验</w:t>
      </w:r>
    </w:p>
    <w:p>
      <w:pPr>
        <w:autoSpaceDE w:val="0"/>
        <w:autoSpaceDN w:val="0"/>
        <w:adjustRightInd w:val="0"/>
        <w:spacing w:line="360" w:lineRule="exact"/>
        <w:ind w:firstLine="480" w:firstLineChars="200"/>
        <w:jc w:val="left"/>
        <w:rPr>
          <w:sz w:val="24"/>
        </w:rPr>
      </w:pPr>
      <w:r>
        <w:rPr>
          <w:rFonts w:hint="eastAsia"/>
          <w:sz w:val="24"/>
        </w:rPr>
        <w:t>5</w:t>
      </w:r>
      <w:r>
        <w:rPr>
          <w:sz w:val="24"/>
        </w:rPr>
        <w:t>.</w:t>
      </w:r>
      <w:r>
        <w:rPr>
          <w:rFonts w:hint="eastAsia"/>
          <w:sz w:val="24"/>
        </w:rPr>
        <w:t xml:space="preserve"> 准实验设计</w:t>
      </w:r>
    </w:p>
    <w:p>
      <w:pPr>
        <w:autoSpaceDE w:val="0"/>
        <w:autoSpaceDN w:val="0"/>
        <w:adjustRightInd w:val="0"/>
        <w:spacing w:line="360" w:lineRule="exact"/>
        <w:ind w:firstLine="480" w:firstLineChars="200"/>
        <w:jc w:val="left"/>
        <w:rPr>
          <w:sz w:val="24"/>
        </w:rPr>
      </w:pPr>
      <w:r>
        <w:rPr>
          <w:rFonts w:hint="eastAsia"/>
          <w:sz w:val="24"/>
        </w:rPr>
        <w:t>6</w:t>
      </w:r>
      <w:r>
        <w:rPr>
          <w:sz w:val="24"/>
        </w:rPr>
        <w:t>.</w:t>
      </w:r>
      <w:r>
        <w:rPr>
          <w:rFonts w:hint="eastAsia"/>
          <w:sz w:val="24"/>
        </w:rPr>
        <w:t xml:space="preserve"> 双盲实验</w:t>
      </w:r>
    </w:p>
    <w:p>
      <w:pPr>
        <w:autoSpaceDE w:val="0"/>
        <w:autoSpaceDN w:val="0"/>
        <w:adjustRightInd w:val="0"/>
        <w:spacing w:line="360" w:lineRule="exact"/>
        <w:ind w:firstLine="480" w:firstLineChars="200"/>
        <w:jc w:val="left"/>
        <w:rPr>
          <w:sz w:val="24"/>
        </w:rPr>
      </w:pPr>
      <w:r>
        <w:rPr>
          <w:rFonts w:hint="eastAsia"/>
          <w:sz w:val="24"/>
        </w:rPr>
        <w:t>（1）实验对象不知道实验刺激</w:t>
      </w:r>
    </w:p>
    <w:p>
      <w:pPr>
        <w:autoSpaceDE w:val="0"/>
        <w:autoSpaceDN w:val="0"/>
        <w:adjustRightInd w:val="0"/>
        <w:spacing w:line="360" w:lineRule="exact"/>
        <w:ind w:firstLine="480" w:firstLineChars="200"/>
        <w:jc w:val="left"/>
        <w:rPr>
          <w:sz w:val="24"/>
        </w:rPr>
      </w:pPr>
      <w:r>
        <w:rPr>
          <w:rFonts w:hint="eastAsia"/>
          <w:sz w:val="24"/>
        </w:rPr>
        <w:t>（2）观察人员不知道实验刺激</w:t>
      </w:r>
    </w:p>
    <w:p>
      <w:pPr>
        <w:autoSpaceDE w:val="0"/>
        <w:autoSpaceDN w:val="0"/>
        <w:adjustRightInd w:val="0"/>
        <w:spacing w:line="360" w:lineRule="exact"/>
        <w:ind w:firstLine="480" w:firstLineChars="200"/>
        <w:jc w:val="left"/>
        <w:rPr>
          <w:sz w:val="24"/>
        </w:rPr>
      </w:pPr>
      <w:r>
        <w:rPr>
          <w:rFonts w:hint="eastAsia"/>
          <w:sz w:val="24"/>
        </w:rPr>
        <w:t>第三节 基本实验设计</w:t>
      </w:r>
    </w:p>
    <w:p>
      <w:pPr>
        <w:autoSpaceDE w:val="0"/>
        <w:autoSpaceDN w:val="0"/>
        <w:adjustRightInd w:val="0"/>
        <w:spacing w:line="360" w:lineRule="exact"/>
        <w:ind w:firstLine="480" w:firstLineChars="200"/>
        <w:jc w:val="left"/>
        <w:rPr>
          <w:sz w:val="24"/>
        </w:rPr>
      </w:pPr>
      <w:r>
        <w:rPr>
          <w:rFonts w:hint="eastAsia"/>
          <w:sz w:val="24"/>
        </w:rPr>
        <w:t>1</w:t>
      </w:r>
      <w:r>
        <w:rPr>
          <w:sz w:val="24"/>
        </w:rPr>
        <w:t>.</w:t>
      </w:r>
      <w:r>
        <w:rPr>
          <w:rFonts w:hint="eastAsia"/>
          <w:sz w:val="24"/>
        </w:rPr>
        <w:t xml:space="preserve"> 经典实验设计</w:t>
      </w:r>
    </w:p>
    <w:p>
      <w:pPr>
        <w:autoSpaceDE w:val="0"/>
        <w:autoSpaceDN w:val="0"/>
        <w:adjustRightInd w:val="0"/>
        <w:spacing w:line="360" w:lineRule="exact"/>
        <w:ind w:firstLine="480" w:firstLineChars="200"/>
        <w:jc w:val="left"/>
        <w:rPr>
          <w:sz w:val="24"/>
        </w:rPr>
      </w:pPr>
      <w:r>
        <w:rPr>
          <w:rFonts w:hint="eastAsia"/>
          <w:sz w:val="24"/>
        </w:rPr>
        <w:t>2</w:t>
      </w:r>
      <w:r>
        <w:rPr>
          <w:sz w:val="24"/>
        </w:rPr>
        <w:t>.</w:t>
      </w:r>
      <w:r>
        <w:rPr>
          <w:rFonts w:hint="eastAsia"/>
          <w:sz w:val="24"/>
        </w:rPr>
        <w:t xml:space="preserve"> 复杂实验设计</w:t>
      </w:r>
    </w:p>
    <w:p>
      <w:pPr>
        <w:autoSpaceDE w:val="0"/>
        <w:autoSpaceDN w:val="0"/>
        <w:adjustRightInd w:val="0"/>
        <w:spacing w:line="360" w:lineRule="exact"/>
        <w:ind w:firstLine="480" w:firstLineChars="200"/>
        <w:jc w:val="left"/>
        <w:rPr>
          <w:sz w:val="24"/>
        </w:rPr>
      </w:pPr>
      <w:r>
        <w:rPr>
          <w:rFonts w:hint="eastAsia"/>
          <w:sz w:val="24"/>
        </w:rPr>
        <w:t>第四节 实地实验</w:t>
      </w:r>
    </w:p>
    <w:p>
      <w:pPr>
        <w:autoSpaceDE w:val="0"/>
        <w:autoSpaceDN w:val="0"/>
        <w:adjustRightInd w:val="0"/>
        <w:spacing w:line="360" w:lineRule="exact"/>
        <w:ind w:firstLine="480" w:firstLineChars="200"/>
        <w:jc w:val="left"/>
        <w:rPr>
          <w:sz w:val="24"/>
        </w:rPr>
      </w:pPr>
      <w:r>
        <w:rPr>
          <w:rFonts w:hint="eastAsia"/>
          <w:sz w:val="24"/>
        </w:rPr>
        <w:t>1</w:t>
      </w:r>
      <w:r>
        <w:rPr>
          <w:sz w:val="24"/>
        </w:rPr>
        <w:t>.</w:t>
      </w:r>
      <w:r>
        <w:rPr>
          <w:rFonts w:hint="eastAsia"/>
          <w:sz w:val="24"/>
        </w:rPr>
        <w:t xml:space="preserve"> 实地实验</w:t>
      </w:r>
    </w:p>
    <w:p>
      <w:pPr>
        <w:autoSpaceDE w:val="0"/>
        <w:autoSpaceDN w:val="0"/>
        <w:adjustRightInd w:val="0"/>
        <w:spacing w:line="360" w:lineRule="exact"/>
        <w:ind w:firstLine="480" w:firstLineChars="200"/>
        <w:jc w:val="left"/>
        <w:rPr>
          <w:sz w:val="24"/>
        </w:rPr>
      </w:pPr>
      <w:r>
        <w:rPr>
          <w:rFonts w:hint="eastAsia"/>
          <w:sz w:val="24"/>
        </w:rPr>
        <w:t>2</w:t>
      </w:r>
      <w:r>
        <w:rPr>
          <w:sz w:val="24"/>
        </w:rPr>
        <w:t>.</w:t>
      </w:r>
      <w:r>
        <w:rPr>
          <w:rFonts w:hint="eastAsia"/>
          <w:sz w:val="24"/>
        </w:rPr>
        <w:t xml:space="preserve"> 影响实验正确性的因素</w:t>
      </w:r>
    </w:p>
    <w:p>
      <w:pPr>
        <w:tabs>
          <w:tab w:val="left" w:pos="540"/>
        </w:tabs>
        <w:spacing w:line="360" w:lineRule="exact"/>
        <w:ind w:firstLine="480" w:firstLineChars="200"/>
        <w:outlineLvl w:val="0"/>
        <w:rPr>
          <w:sz w:val="24"/>
        </w:rPr>
      </w:pPr>
      <w:r>
        <w:rPr>
          <w:rFonts w:hint="eastAsia"/>
          <w:sz w:val="24"/>
        </w:rPr>
        <w:t>（四）思考与实践</w:t>
      </w:r>
    </w:p>
    <w:p>
      <w:pPr>
        <w:pStyle w:val="6"/>
        <w:widowControl w:val="0"/>
        <w:shd w:val="clear" w:color="auto" w:fill="FFFFFF"/>
        <w:autoSpaceDE w:val="0"/>
        <w:autoSpaceDN w:val="0"/>
        <w:adjustRightInd w:val="0"/>
        <w:spacing w:before="0" w:beforeAutospacing="0" w:after="0" w:afterAutospacing="0" w:line="360" w:lineRule="exact"/>
        <w:ind w:firstLine="480" w:firstLineChars="200"/>
        <w:rPr>
          <w:rFonts w:ascii="Times New Roman" w:hAnsi="Times New Roman"/>
          <w:kern w:val="2"/>
          <w:sz w:val="24"/>
          <w:szCs w:val="24"/>
        </w:rPr>
      </w:pPr>
      <w:r>
        <w:rPr>
          <w:rFonts w:hint="eastAsia" w:ascii="Times New Roman" w:hAnsi="Times New Roman"/>
          <w:kern w:val="2"/>
          <w:sz w:val="24"/>
          <w:szCs w:val="24"/>
        </w:rPr>
        <w:t>1. 社会科学如何进行实验？</w:t>
      </w:r>
    </w:p>
    <w:p>
      <w:pPr>
        <w:tabs>
          <w:tab w:val="left" w:pos="540"/>
        </w:tabs>
        <w:spacing w:line="360" w:lineRule="exact"/>
        <w:ind w:firstLine="480" w:firstLineChars="200"/>
        <w:outlineLvl w:val="0"/>
        <w:rPr>
          <w:sz w:val="24"/>
        </w:rPr>
      </w:pPr>
      <w:r>
        <w:rPr>
          <w:rFonts w:hint="eastAsia"/>
          <w:sz w:val="24"/>
        </w:rPr>
        <w:t>2. 为什么说实验的因果推断性最强？</w:t>
      </w:r>
    </w:p>
    <w:p>
      <w:pPr>
        <w:tabs>
          <w:tab w:val="left" w:pos="540"/>
        </w:tabs>
        <w:spacing w:line="360" w:lineRule="exact"/>
        <w:ind w:firstLine="480" w:firstLineChars="200"/>
        <w:outlineLvl w:val="0"/>
        <w:rPr>
          <w:sz w:val="24"/>
        </w:rPr>
      </w:pPr>
      <w:r>
        <w:rPr>
          <w:rFonts w:hint="eastAsia"/>
          <w:sz w:val="24"/>
        </w:rPr>
        <w:t>（五）教学方法与手段</w:t>
      </w:r>
    </w:p>
    <w:p>
      <w:pPr>
        <w:tabs>
          <w:tab w:val="left" w:pos="540"/>
        </w:tabs>
        <w:spacing w:line="360" w:lineRule="exact"/>
        <w:ind w:firstLine="480" w:firstLineChars="200"/>
        <w:rPr>
          <w:sz w:val="24"/>
        </w:rPr>
      </w:pPr>
      <w:r>
        <w:rPr>
          <w:rFonts w:hint="eastAsia"/>
          <w:sz w:val="24"/>
        </w:rPr>
        <w:t>1．课堂讲授结合文献阅读</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sz w:val="24"/>
        </w:rPr>
        <w:t>2．多媒体教学</w:t>
      </w:r>
    </w:p>
    <w:p>
      <w:pPr>
        <w:pStyle w:val="6"/>
        <w:shd w:val="clear" w:color="auto" w:fill="FFFFFF"/>
        <w:spacing w:before="0" w:beforeAutospacing="0" w:after="0" w:afterAutospacing="0" w:line="360" w:lineRule="exact"/>
        <w:jc w:val="both"/>
        <w:rPr>
          <w:rFonts w:ascii="Times New Roman" w:hAnsi="Times New Roman" w:cs="Lucida Grande"/>
          <w:color w:val="444444"/>
          <w:sz w:val="24"/>
          <w:szCs w:val="24"/>
        </w:rPr>
      </w:pPr>
    </w:p>
    <w:p>
      <w:pPr>
        <w:tabs>
          <w:tab w:val="left" w:pos="540"/>
        </w:tabs>
        <w:autoSpaceDE w:val="0"/>
        <w:autoSpaceDN w:val="0"/>
        <w:adjustRightInd w:val="0"/>
        <w:spacing w:line="360" w:lineRule="exact"/>
        <w:ind w:right="216" w:firstLine="482" w:firstLineChars="200"/>
        <w:rPr>
          <w:b/>
          <w:kern w:val="0"/>
          <w:sz w:val="24"/>
        </w:rPr>
      </w:pPr>
      <w:r>
        <w:rPr>
          <w:rFonts w:hint="eastAsia" w:cs="宋体"/>
          <w:b/>
          <w:kern w:val="0"/>
          <w:sz w:val="24"/>
        </w:rPr>
        <w:t>第九章 文献研究</w:t>
      </w:r>
    </w:p>
    <w:p>
      <w:pPr>
        <w:tabs>
          <w:tab w:val="left" w:pos="540"/>
        </w:tabs>
        <w:spacing w:line="360" w:lineRule="exact"/>
        <w:ind w:firstLine="480" w:firstLineChars="200"/>
        <w:rPr>
          <w:sz w:val="24"/>
        </w:rPr>
      </w:pPr>
      <w:r>
        <w:rPr>
          <w:rFonts w:hint="eastAsia"/>
          <w:sz w:val="24"/>
        </w:rPr>
        <w:t>（一）目的与要求</w:t>
      </w:r>
    </w:p>
    <w:p>
      <w:pPr>
        <w:widowControl/>
        <w:spacing w:line="360" w:lineRule="exact"/>
        <w:ind w:firstLine="482"/>
        <w:rPr>
          <w:rFonts w:cs="宋体"/>
          <w:kern w:val="0"/>
          <w:sz w:val="24"/>
        </w:rPr>
      </w:pPr>
      <w:r>
        <w:rPr>
          <w:rFonts w:hint="eastAsia" w:cs="宋体"/>
          <w:kern w:val="0"/>
          <w:sz w:val="24"/>
        </w:rPr>
        <w:t>通过本章教学，使学生了解文献及文献的类型，熟悉二次分析和内容分析，掌握二手统计资料分析。</w:t>
      </w:r>
    </w:p>
    <w:p>
      <w:pPr>
        <w:widowControl/>
        <w:spacing w:line="360" w:lineRule="exact"/>
        <w:ind w:firstLine="465" w:firstLineChars="194"/>
        <w:rPr>
          <w:sz w:val="24"/>
        </w:rPr>
      </w:pPr>
      <w:r>
        <w:rPr>
          <w:rFonts w:hint="eastAsia"/>
          <w:sz w:val="24"/>
        </w:rPr>
        <w:t>（二）本章学习重点与难点</w:t>
      </w:r>
    </w:p>
    <w:p>
      <w:pPr>
        <w:spacing w:line="360" w:lineRule="exact"/>
        <w:ind w:firstLine="480" w:firstLineChars="200"/>
        <w:rPr>
          <w:sz w:val="24"/>
        </w:rPr>
      </w:pPr>
      <w:r>
        <w:rPr>
          <w:rFonts w:hint="eastAsia"/>
          <w:sz w:val="24"/>
        </w:rPr>
        <w:t>本章学习要在教师为主导，学生为主体的学习基础上，学习策略以讲授和学生自主学习相结合，深入理解和掌握以下重点：</w:t>
      </w:r>
    </w:p>
    <w:p>
      <w:pPr>
        <w:widowControl/>
        <w:spacing w:line="360" w:lineRule="exact"/>
        <w:ind w:firstLine="465" w:firstLineChars="194"/>
        <w:rPr>
          <w:rFonts w:cs="宋体"/>
          <w:kern w:val="0"/>
          <w:sz w:val="24"/>
        </w:rPr>
      </w:pPr>
      <w:r>
        <w:rPr>
          <w:sz w:val="24"/>
        </w:rPr>
        <w:t>1</w:t>
      </w:r>
      <w:r>
        <w:rPr>
          <w:rFonts w:hint="eastAsia"/>
          <w:sz w:val="24"/>
        </w:rPr>
        <w:t>．</w:t>
      </w:r>
      <w:r>
        <w:rPr>
          <w:rFonts w:hint="eastAsia" w:cs="宋体"/>
          <w:kern w:val="0"/>
          <w:sz w:val="24"/>
        </w:rPr>
        <w:t>二手分析</w:t>
      </w:r>
    </w:p>
    <w:p>
      <w:pPr>
        <w:widowControl/>
        <w:spacing w:line="360" w:lineRule="exact"/>
        <w:ind w:firstLine="465" w:firstLineChars="194"/>
        <w:rPr>
          <w:sz w:val="24"/>
        </w:rPr>
      </w:pPr>
      <w:r>
        <w:rPr>
          <w:rFonts w:hint="eastAsia"/>
          <w:sz w:val="24"/>
        </w:rPr>
        <w:t>（三）教学内容</w:t>
      </w:r>
    </w:p>
    <w:p>
      <w:pPr>
        <w:widowControl/>
        <w:spacing w:line="360" w:lineRule="exact"/>
        <w:ind w:firstLine="482"/>
        <w:rPr>
          <w:rFonts w:cs="宋体"/>
          <w:kern w:val="0"/>
          <w:sz w:val="24"/>
        </w:rPr>
      </w:pPr>
      <w:r>
        <w:rPr>
          <w:rFonts w:hint="eastAsia" w:cs="宋体"/>
          <w:kern w:val="0"/>
          <w:sz w:val="24"/>
        </w:rPr>
        <w:t>第一节 文献与文献研究</w:t>
      </w:r>
    </w:p>
    <w:p>
      <w:pPr>
        <w:widowControl/>
        <w:spacing w:line="360" w:lineRule="exact"/>
        <w:ind w:firstLine="482"/>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文献类型</w:t>
      </w:r>
    </w:p>
    <w:p>
      <w:pPr>
        <w:widowControl/>
        <w:spacing w:line="360" w:lineRule="exact"/>
        <w:ind w:firstLine="482"/>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常用的文献类型</w:t>
      </w:r>
    </w:p>
    <w:p>
      <w:pPr>
        <w:widowControl/>
        <w:spacing w:line="360" w:lineRule="exact"/>
        <w:ind w:firstLine="482"/>
        <w:rPr>
          <w:rFonts w:cs="宋体"/>
          <w:kern w:val="0"/>
          <w:sz w:val="24"/>
        </w:rPr>
      </w:pPr>
      <w:r>
        <w:rPr>
          <w:rFonts w:hint="eastAsia" w:cs="宋体"/>
          <w:kern w:val="0"/>
          <w:sz w:val="24"/>
        </w:rPr>
        <w:t>第二节 内容分析</w:t>
      </w:r>
    </w:p>
    <w:p>
      <w:pPr>
        <w:widowControl/>
        <w:spacing w:line="360" w:lineRule="exact"/>
        <w:ind w:firstLine="482"/>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内容分析</w:t>
      </w:r>
    </w:p>
    <w:p>
      <w:pPr>
        <w:widowControl/>
        <w:spacing w:line="360" w:lineRule="exact"/>
        <w:ind w:firstLine="482"/>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内容分析的程序</w:t>
      </w:r>
    </w:p>
    <w:p>
      <w:pPr>
        <w:widowControl/>
        <w:spacing w:line="360" w:lineRule="exact"/>
        <w:ind w:firstLine="482"/>
        <w:rPr>
          <w:rFonts w:cs="宋体"/>
          <w:kern w:val="0"/>
          <w:sz w:val="24"/>
        </w:rPr>
      </w:pPr>
      <w:r>
        <w:rPr>
          <w:rFonts w:hint="eastAsia" w:cs="宋体"/>
          <w:kern w:val="0"/>
          <w:sz w:val="24"/>
        </w:rPr>
        <w:t>第三节 二次分析</w:t>
      </w:r>
    </w:p>
    <w:p>
      <w:pPr>
        <w:widowControl/>
        <w:spacing w:line="360" w:lineRule="exact"/>
        <w:ind w:firstLine="482"/>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二次分析</w:t>
      </w:r>
    </w:p>
    <w:p>
      <w:pPr>
        <w:widowControl/>
        <w:spacing w:line="360" w:lineRule="exact"/>
        <w:ind w:firstLine="482"/>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二次分析的步骤</w:t>
      </w:r>
    </w:p>
    <w:p>
      <w:pPr>
        <w:widowControl/>
        <w:spacing w:line="360" w:lineRule="exact"/>
        <w:ind w:firstLine="482"/>
        <w:rPr>
          <w:rFonts w:cs="宋体"/>
          <w:kern w:val="0"/>
          <w:sz w:val="24"/>
        </w:rPr>
      </w:pPr>
      <w:r>
        <w:rPr>
          <w:rFonts w:hint="eastAsia" w:cs="宋体"/>
          <w:kern w:val="0"/>
          <w:sz w:val="24"/>
        </w:rPr>
        <w:t>第四节 现存统计资料分析</w:t>
      </w:r>
    </w:p>
    <w:p>
      <w:pPr>
        <w:widowControl/>
        <w:spacing w:line="360" w:lineRule="exact"/>
        <w:ind w:firstLine="482"/>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现存统计资料分析</w:t>
      </w:r>
    </w:p>
    <w:p>
      <w:pPr>
        <w:widowControl/>
        <w:spacing w:line="360" w:lineRule="exact"/>
        <w:ind w:firstLine="482"/>
        <w:rPr>
          <w:rFonts w:cs="宋体"/>
          <w:kern w:val="0"/>
          <w:sz w:val="24"/>
        </w:rPr>
      </w:pPr>
      <w:r>
        <w:rPr>
          <w:rFonts w:hint="eastAsia" w:cs="宋体"/>
          <w:kern w:val="0"/>
          <w:sz w:val="24"/>
        </w:rPr>
        <w:t>（1）分析单位：个体资料vs集合性资料</w:t>
      </w:r>
    </w:p>
    <w:p>
      <w:pPr>
        <w:widowControl/>
        <w:spacing w:line="360" w:lineRule="exact"/>
        <w:ind w:firstLine="482"/>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主要步骤</w:t>
      </w:r>
    </w:p>
    <w:p>
      <w:pPr>
        <w:widowControl/>
        <w:spacing w:line="360" w:lineRule="exact"/>
        <w:ind w:firstLine="482"/>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现存统计资料分析</w:t>
      </w:r>
    </w:p>
    <w:p>
      <w:pPr>
        <w:widowControl/>
        <w:spacing w:line="360" w:lineRule="exact"/>
        <w:ind w:firstLine="482"/>
        <w:rPr>
          <w:rFonts w:cs="宋体"/>
          <w:kern w:val="0"/>
          <w:sz w:val="24"/>
        </w:rPr>
      </w:pPr>
      <w:r>
        <w:rPr>
          <w:rFonts w:hint="eastAsia" w:cs="宋体"/>
          <w:kern w:val="0"/>
          <w:sz w:val="24"/>
        </w:rPr>
        <w:t>（1）自杀论</w:t>
      </w:r>
    </w:p>
    <w:p>
      <w:pPr>
        <w:widowControl/>
        <w:spacing w:line="360" w:lineRule="exact"/>
        <w:ind w:firstLine="482"/>
        <w:rPr>
          <w:rFonts w:cs="宋体"/>
          <w:kern w:val="0"/>
          <w:sz w:val="24"/>
        </w:rPr>
      </w:pPr>
      <w:r>
        <w:rPr>
          <w:rFonts w:hint="eastAsia" w:cs="宋体"/>
          <w:kern w:val="0"/>
          <w:sz w:val="24"/>
        </w:rPr>
        <w:t>4</w:t>
      </w:r>
      <w:r>
        <w:rPr>
          <w:rFonts w:cs="宋体"/>
          <w:kern w:val="0"/>
          <w:sz w:val="24"/>
        </w:rPr>
        <w:t>.</w:t>
      </w:r>
      <w:r>
        <w:rPr>
          <w:rFonts w:hint="eastAsia" w:cs="宋体"/>
          <w:kern w:val="0"/>
          <w:sz w:val="24"/>
        </w:rPr>
        <w:t xml:space="preserve"> 现存统计资料的质量</w:t>
      </w:r>
    </w:p>
    <w:p>
      <w:pPr>
        <w:widowControl/>
        <w:spacing w:line="360" w:lineRule="exact"/>
        <w:ind w:firstLine="482"/>
        <w:rPr>
          <w:rFonts w:cs="宋体"/>
          <w:kern w:val="0"/>
          <w:sz w:val="24"/>
        </w:rPr>
      </w:pPr>
      <w:r>
        <w:rPr>
          <w:rFonts w:hint="eastAsia" w:cs="宋体"/>
          <w:kern w:val="0"/>
          <w:sz w:val="24"/>
        </w:rPr>
        <w:t>（1）受到现存统计资料内容的限制</w:t>
      </w:r>
    </w:p>
    <w:p>
      <w:pPr>
        <w:widowControl/>
        <w:spacing w:line="360" w:lineRule="exact"/>
        <w:ind w:firstLine="482"/>
        <w:rPr>
          <w:rFonts w:cs="宋体"/>
          <w:kern w:val="0"/>
          <w:sz w:val="24"/>
        </w:rPr>
      </w:pPr>
      <w:r>
        <w:rPr>
          <w:rFonts w:hint="eastAsia" w:cs="宋体"/>
          <w:kern w:val="0"/>
          <w:sz w:val="24"/>
        </w:rPr>
        <w:t>（2）统计资料本身的质量</w:t>
      </w:r>
    </w:p>
    <w:p>
      <w:pPr>
        <w:widowControl/>
        <w:spacing w:line="360" w:lineRule="exact"/>
        <w:ind w:firstLine="482"/>
        <w:rPr>
          <w:rFonts w:cs="宋体"/>
          <w:kern w:val="0"/>
          <w:sz w:val="24"/>
        </w:rPr>
      </w:pPr>
      <w:r>
        <w:rPr>
          <w:rFonts w:hint="eastAsia" w:cs="宋体"/>
          <w:kern w:val="0"/>
          <w:sz w:val="24"/>
        </w:rPr>
        <w:t>第五节 文献研究的特点</w:t>
      </w:r>
    </w:p>
    <w:p>
      <w:pPr>
        <w:widowControl/>
        <w:spacing w:line="360" w:lineRule="exact"/>
        <w:ind w:firstLine="482"/>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优点</w:t>
      </w:r>
    </w:p>
    <w:p>
      <w:pPr>
        <w:widowControl/>
        <w:spacing w:line="360" w:lineRule="exact"/>
        <w:ind w:firstLine="482"/>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缺点</w:t>
      </w:r>
    </w:p>
    <w:p>
      <w:pPr>
        <w:tabs>
          <w:tab w:val="left" w:pos="540"/>
        </w:tabs>
        <w:spacing w:line="360" w:lineRule="exact"/>
        <w:ind w:firstLine="480" w:firstLineChars="200"/>
        <w:outlineLvl w:val="0"/>
        <w:rPr>
          <w:sz w:val="24"/>
        </w:rPr>
      </w:pPr>
      <w:r>
        <w:rPr>
          <w:rFonts w:hint="eastAsia"/>
          <w:sz w:val="24"/>
        </w:rPr>
        <w:t>（四）思考与实践</w:t>
      </w:r>
    </w:p>
    <w:p>
      <w:pPr>
        <w:autoSpaceDE w:val="0"/>
        <w:autoSpaceDN w:val="0"/>
        <w:adjustRightInd w:val="0"/>
        <w:spacing w:line="360" w:lineRule="exact"/>
        <w:ind w:firstLine="480" w:firstLineChars="200"/>
        <w:jc w:val="left"/>
        <w:rPr>
          <w:sz w:val="24"/>
        </w:rPr>
      </w:pPr>
      <w:r>
        <w:rPr>
          <w:rFonts w:hint="eastAsia"/>
          <w:sz w:val="24"/>
        </w:rPr>
        <w:t>1. 搜集近30年来爱情歌曲，研究中国婚恋观的变迁。</w:t>
      </w:r>
    </w:p>
    <w:p>
      <w:pPr>
        <w:tabs>
          <w:tab w:val="left" w:pos="540"/>
        </w:tabs>
        <w:spacing w:line="360" w:lineRule="exact"/>
        <w:ind w:firstLine="480" w:firstLineChars="200"/>
        <w:outlineLvl w:val="0"/>
        <w:rPr>
          <w:sz w:val="24"/>
        </w:rPr>
      </w:pPr>
      <w:r>
        <w:rPr>
          <w:rFonts w:hint="eastAsia"/>
          <w:sz w:val="24"/>
        </w:rPr>
        <w:t>2. 搜集近改革以来的全家福，研究中国家庭关系的变迁。</w:t>
      </w:r>
    </w:p>
    <w:p>
      <w:pPr>
        <w:tabs>
          <w:tab w:val="left" w:pos="540"/>
        </w:tabs>
        <w:spacing w:line="360" w:lineRule="exact"/>
        <w:ind w:firstLine="480" w:firstLineChars="200"/>
        <w:outlineLvl w:val="0"/>
        <w:rPr>
          <w:sz w:val="24"/>
        </w:rPr>
      </w:pPr>
      <w:r>
        <w:rPr>
          <w:rFonts w:hint="eastAsia"/>
          <w:sz w:val="24"/>
        </w:rPr>
        <w:t>（五）教学方法与手段</w:t>
      </w:r>
    </w:p>
    <w:p>
      <w:pPr>
        <w:tabs>
          <w:tab w:val="left" w:pos="540"/>
        </w:tabs>
        <w:spacing w:line="360" w:lineRule="exact"/>
        <w:ind w:firstLine="480" w:firstLineChars="200"/>
        <w:rPr>
          <w:sz w:val="24"/>
        </w:rPr>
      </w:pPr>
      <w:r>
        <w:rPr>
          <w:rFonts w:hint="eastAsia"/>
          <w:sz w:val="24"/>
        </w:rPr>
        <w:t>1．课堂讲授结合文献阅读</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sz w:val="24"/>
        </w:rPr>
        <w:t>2．多媒体教学</w:t>
      </w:r>
    </w:p>
    <w:p>
      <w:pPr>
        <w:pStyle w:val="6"/>
        <w:shd w:val="clear" w:color="auto" w:fill="FFFFFF"/>
        <w:spacing w:before="0" w:beforeAutospacing="0" w:after="0" w:afterAutospacing="0" w:line="360" w:lineRule="exact"/>
        <w:jc w:val="both"/>
        <w:rPr>
          <w:rFonts w:ascii="Times New Roman" w:hAnsi="Times New Roman" w:cs="Lucida Grande"/>
          <w:color w:val="444444"/>
          <w:sz w:val="24"/>
          <w:szCs w:val="24"/>
        </w:rPr>
      </w:pPr>
    </w:p>
    <w:p>
      <w:pPr>
        <w:tabs>
          <w:tab w:val="left" w:pos="540"/>
        </w:tabs>
        <w:autoSpaceDE w:val="0"/>
        <w:autoSpaceDN w:val="0"/>
        <w:adjustRightInd w:val="0"/>
        <w:spacing w:line="360" w:lineRule="exact"/>
        <w:ind w:right="216" w:firstLine="482" w:firstLineChars="200"/>
        <w:rPr>
          <w:b/>
          <w:kern w:val="0"/>
          <w:sz w:val="24"/>
        </w:rPr>
      </w:pPr>
      <w:r>
        <w:rPr>
          <w:rFonts w:hint="eastAsia" w:cs="宋体"/>
          <w:b/>
          <w:kern w:val="0"/>
          <w:sz w:val="24"/>
        </w:rPr>
        <w:t>第十章 实地研究</w:t>
      </w:r>
    </w:p>
    <w:p>
      <w:pPr>
        <w:tabs>
          <w:tab w:val="left" w:pos="540"/>
        </w:tabs>
        <w:spacing w:line="360" w:lineRule="exact"/>
        <w:ind w:firstLine="480" w:firstLineChars="200"/>
        <w:rPr>
          <w:sz w:val="24"/>
        </w:rPr>
      </w:pPr>
      <w:r>
        <w:rPr>
          <w:rFonts w:hint="eastAsia"/>
          <w:sz w:val="24"/>
        </w:rPr>
        <w:t>（一）目的与要求</w:t>
      </w:r>
    </w:p>
    <w:p>
      <w:pPr>
        <w:widowControl/>
        <w:spacing w:line="360" w:lineRule="exact"/>
        <w:ind w:firstLine="482"/>
        <w:rPr>
          <w:rFonts w:cs="宋体"/>
          <w:kern w:val="0"/>
          <w:sz w:val="24"/>
        </w:rPr>
      </w:pPr>
      <w:r>
        <w:rPr>
          <w:rFonts w:hint="eastAsia" w:cs="宋体"/>
          <w:kern w:val="0"/>
          <w:sz w:val="24"/>
        </w:rPr>
        <w:t>通过本章教学，使学生了解实地研究的类型，熟悉观察法，掌握无结构访谈法</w:t>
      </w:r>
    </w:p>
    <w:p>
      <w:pPr>
        <w:widowControl/>
        <w:spacing w:line="360" w:lineRule="exact"/>
        <w:ind w:firstLine="482"/>
        <w:rPr>
          <w:sz w:val="24"/>
        </w:rPr>
      </w:pPr>
      <w:r>
        <w:rPr>
          <w:rFonts w:hint="eastAsia"/>
          <w:sz w:val="24"/>
        </w:rPr>
        <w:t>（二）本章学习重点与难点</w:t>
      </w:r>
    </w:p>
    <w:p>
      <w:pPr>
        <w:spacing w:line="360" w:lineRule="exact"/>
        <w:ind w:firstLine="480" w:firstLineChars="200"/>
        <w:rPr>
          <w:sz w:val="24"/>
        </w:rPr>
      </w:pPr>
      <w:r>
        <w:rPr>
          <w:rFonts w:hint="eastAsia"/>
          <w:sz w:val="24"/>
        </w:rPr>
        <w:t>本章学习要在教师为主导，学生为主体的学习基础上，学习策略以讲授和学生自主学习相结合，深入理解和掌握以下重点：</w:t>
      </w:r>
    </w:p>
    <w:p>
      <w:pPr>
        <w:widowControl/>
        <w:spacing w:line="360" w:lineRule="exact"/>
        <w:ind w:firstLine="465" w:firstLineChars="194"/>
        <w:rPr>
          <w:sz w:val="24"/>
        </w:rPr>
      </w:pPr>
      <w:r>
        <w:rPr>
          <w:sz w:val="24"/>
        </w:rPr>
        <w:t>1</w:t>
      </w:r>
      <w:r>
        <w:rPr>
          <w:rFonts w:hint="eastAsia"/>
          <w:sz w:val="24"/>
        </w:rPr>
        <w:t>．实地研究的特点及应用、</w:t>
      </w:r>
    </w:p>
    <w:p>
      <w:pPr>
        <w:widowControl/>
        <w:spacing w:line="360" w:lineRule="exact"/>
        <w:ind w:firstLine="465" w:firstLineChars="194"/>
        <w:rPr>
          <w:sz w:val="24"/>
        </w:rPr>
      </w:pPr>
      <w:r>
        <w:rPr>
          <w:rFonts w:hint="eastAsia"/>
          <w:sz w:val="24"/>
        </w:rPr>
        <w:t>（三）教学内容</w:t>
      </w:r>
    </w:p>
    <w:p>
      <w:pPr>
        <w:widowControl/>
        <w:spacing w:line="360" w:lineRule="exact"/>
        <w:ind w:firstLine="482"/>
        <w:rPr>
          <w:rFonts w:cs="宋体"/>
          <w:kern w:val="0"/>
          <w:sz w:val="24"/>
        </w:rPr>
      </w:pPr>
      <w:r>
        <w:rPr>
          <w:rFonts w:hint="eastAsia" w:cs="宋体"/>
          <w:kern w:val="0"/>
          <w:sz w:val="24"/>
        </w:rPr>
        <w:t>第一节 实地研究及其类型</w:t>
      </w:r>
    </w:p>
    <w:p>
      <w:pPr>
        <w:widowControl/>
        <w:spacing w:line="360" w:lineRule="exact"/>
        <w:ind w:firstLine="482"/>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实地研究</w:t>
      </w:r>
    </w:p>
    <w:p>
      <w:pPr>
        <w:widowControl/>
        <w:spacing w:line="360" w:lineRule="exact"/>
        <w:ind w:firstLine="482"/>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个案研究与社区研究</w:t>
      </w:r>
    </w:p>
    <w:p>
      <w:pPr>
        <w:widowControl/>
        <w:spacing w:line="360" w:lineRule="exact"/>
        <w:ind w:firstLine="482"/>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实地研究实例</w:t>
      </w:r>
    </w:p>
    <w:p>
      <w:pPr>
        <w:widowControl/>
        <w:spacing w:line="360" w:lineRule="exact"/>
        <w:ind w:firstLine="482"/>
        <w:rPr>
          <w:rFonts w:cs="宋体"/>
          <w:kern w:val="0"/>
          <w:sz w:val="24"/>
        </w:rPr>
      </w:pPr>
      <w:r>
        <w:rPr>
          <w:rFonts w:hint="eastAsia" w:cs="宋体"/>
          <w:kern w:val="0"/>
          <w:sz w:val="24"/>
        </w:rPr>
        <w:t>第二节 实地研究的过程</w:t>
      </w:r>
    </w:p>
    <w:p>
      <w:pPr>
        <w:widowControl/>
        <w:spacing w:line="360" w:lineRule="exact"/>
        <w:ind w:firstLine="482"/>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主要阶段</w:t>
      </w:r>
    </w:p>
    <w:p>
      <w:pPr>
        <w:widowControl/>
        <w:spacing w:line="360" w:lineRule="exact"/>
        <w:ind w:firstLine="482"/>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实地研究中的记录</w:t>
      </w:r>
    </w:p>
    <w:p>
      <w:pPr>
        <w:widowControl/>
        <w:spacing w:line="360" w:lineRule="exact"/>
        <w:ind w:firstLine="482"/>
        <w:rPr>
          <w:rFonts w:cs="宋体"/>
          <w:kern w:val="0"/>
          <w:sz w:val="24"/>
        </w:rPr>
      </w:pPr>
      <w:r>
        <w:rPr>
          <w:rFonts w:hint="eastAsia" w:cs="宋体"/>
          <w:kern w:val="0"/>
          <w:sz w:val="24"/>
        </w:rPr>
        <w:t>第三节 观察法</w:t>
      </w:r>
    </w:p>
    <w:p>
      <w:pPr>
        <w:widowControl/>
        <w:spacing w:line="360" w:lineRule="exact"/>
        <w:ind w:firstLine="482"/>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观察的类型</w:t>
      </w:r>
    </w:p>
    <w:p>
      <w:pPr>
        <w:widowControl/>
        <w:spacing w:line="360" w:lineRule="exact"/>
        <w:ind w:firstLine="482"/>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观察者的角色</w:t>
      </w:r>
    </w:p>
    <w:p>
      <w:pPr>
        <w:widowControl/>
        <w:spacing w:line="360" w:lineRule="exact"/>
        <w:ind w:firstLine="482"/>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参与观察法的特点</w:t>
      </w:r>
    </w:p>
    <w:p>
      <w:pPr>
        <w:widowControl/>
        <w:spacing w:line="360" w:lineRule="exact"/>
        <w:ind w:firstLine="482"/>
        <w:rPr>
          <w:rFonts w:cs="宋体"/>
          <w:kern w:val="0"/>
          <w:sz w:val="24"/>
        </w:rPr>
      </w:pPr>
      <w:r>
        <w:rPr>
          <w:rFonts w:hint="eastAsia" w:cs="宋体"/>
          <w:kern w:val="0"/>
          <w:sz w:val="24"/>
        </w:rPr>
        <w:t>（1）优点：</w:t>
      </w:r>
      <w:r>
        <w:rPr>
          <w:rFonts w:cs="宋体"/>
          <w:kern w:val="0"/>
          <w:sz w:val="24"/>
        </w:rPr>
        <w:t>“没有先入之见”，设身处地地理解</w:t>
      </w:r>
    </w:p>
    <w:p>
      <w:pPr>
        <w:widowControl/>
        <w:spacing w:line="360" w:lineRule="exact"/>
        <w:ind w:firstLine="482"/>
        <w:rPr>
          <w:rFonts w:cs="宋体"/>
          <w:kern w:val="0"/>
          <w:sz w:val="24"/>
        </w:rPr>
      </w:pPr>
      <w:r>
        <w:rPr>
          <w:rFonts w:hint="eastAsia" w:cs="宋体"/>
          <w:kern w:val="0"/>
          <w:sz w:val="24"/>
        </w:rPr>
        <w:t>（2）缺点：资料缺乏信度，</w:t>
      </w:r>
      <w:r>
        <w:rPr>
          <w:rFonts w:cs="宋体"/>
          <w:kern w:val="0"/>
          <w:sz w:val="24"/>
        </w:rPr>
        <w:t>研究程序不明确，观察不系统，资料难以量化，结果无法重复</w:t>
      </w:r>
    </w:p>
    <w:p>
      <w:pPr>
        <w:widowControl/>
        <w:spacing w:line="360" w:lineRule="exact"/>
        <w:ind w:firstLine="482"/>
        <w:rPr>
          <w:rFonts w:cs="宋体"/>
          <w:kern w:val="0"/>
          <w:sz w:val="24"/>
        </w:rPr>
      </w:pPr>
      <w:r>
        <w:rPr>
          <w:rFonts w:hint="eastAsia" w:cs="宋体"/>
          <w:kern w:val="0"/>
          <w:sz w:val="24"/>
        </w:rPr>
        <w:t>第四节 无结构访谈法</w:t>
      </w:r>
    </w:p>
    <w:p>
      <w:pPr>
        <w:widowControl/>
        <w:spacing w:line="360" w:lineRule="exact"/>
        <w:ind w:firstLine="482"/>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无结构访谈</w:t>
      </w:r>
    </w:p>
    <w:p>
      <w:pPr>
        <w:widowControl/>
        <w:spacing w:line="360" w:lineRule="exact"/>
        <w:ind w:firstLine="482"/>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访谈控制</w:t>
      </w:r>
    </w:p>
    <w:p>
      <w:pPr>
        <w:widowControl/>
        <w:spacing w:line="360" w:lineRule="exact"/>
        <w:ind w:firstLine="482"/>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集体访谈</w:t>
      </w:r>
    </w:p>
    <w:p>
      <w:pPr>
        <w:widowControl/>
        <w:spacing w:line="360" w:lineRule="exact"/>
        <w:ind w:firstLine="482"/>
        <w:rPr>
          <w:rFonts w:cs="宋体"/>
          <w:kern w:val="0"/>
          <w:sz w:val="24"/>
        </w:rPr>
      </w:pPr>
      <w:r>
        <w:rPr>
          <w:rFonts w:hint="eastAsia" w:cs="宋体"/>
          <w:kern w:val="0"/>
          <w:sz w:val="24"/>
        </w:rPr>
        <w:t>第五节 实地研究的特点及应用</w:t>
      </w:r>
    </w:p>
    <w:p>
      <w:pPr>
        <w:widowControl/>
        <w:spacing w:line="360" w:lineRule="exact"/>
        <w:ind w:firstLine="482"/>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主要优点</w:t>
      </w:r>
    </w:p>
    <w:p>
      <w:pPr>
        <w:widowControl/>
        <w:spacing w:line="360" w:lineRule="exact"/>
        <w:ind w:firstLine="482"/>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主要缺点</w:t>
      </w:r>
    </w:p>
    <w:p>
      <w:pPr>
        <w:tabs>
          <w:tab w:val="left" w:pos="540"/>
        </w:tabs>
        <w:spacing w:line="360" w:lineRule="exact"/>
        <w:ind w:firstLine="480" w:firstLineChars="200"/>
        <w:outlineLvl w:val="0"/>
        <w:rPr>
          <w:sz w:val="24"/>
        </w:rPr>
      </w:pPr>
      <w:r>
        <w:rPr>
          <w:rFonts w:hint="eastAsia"/>
          <w:sz w:val="24"/>
        </w:rPr>
        <w:t>（四）思考与实践</w:t>
      </w:r>
    </w:p>
    <w:p>
      <w:pPr>
        <w:spacing w:line="360" w:lineRule="exact"/>
        <w:ind w:firstLine="480" w:firstLineChars="200"/>
        <w:rPr>
          <w:sz w:val="24"/>
        </w:rPr>
      </w:pPr>
      <w:r>
        <w:rPr>
          <w:rFonts w:hint="eastAsia"/>
          <w:sz w:val="24"/>
        </w:rPr>
        <w:t>1. 什么是田野方法？</w:t>
      </w:r>
    </w:p>
    <w:p>
      <w:pPr>
        <w:spacing w:line="360" w:lineRule="exact"/>
        <w:ind w:firstLine="480" w:firstLineChars="200"/>
        <w:rPr>
          <w:sz w:val="24"/>
        </w:rPr>
      </w:pPr>
      <w:r>
        <w:rPr>
          <w:rFonts w:hint="eastAsia"/>
          <w:sz w:val="24"/>
        </w:rPr>
        <w:t>（五）教学方法与手段</w:t>
      </w:r>
    </w:p>
    <w:p>
      <w:pPr>
        <w:tabs>
          <w:tab w:val="left" w:pos="540"/>
        </w:tabs>
        <w:spacing w:line="360" w:lineRule="exact"/>
        <w:ind w:firstLine="480" w:firstLineChars="200"/>
        <w:rPr>
          <w:sz w:val="24"/>
        </w:rPr>
      </w:pPr>
      <w:r>
        <w:rPr>
          <w:rFonts w:hint="eastAsia"/>
          <w:sz w:val="24"/>
        </w:rPr>
        <w:t>1．课堂讲授结合文献阅读</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sz w:val="24"/>
        </w:rPr>
        <w:t>2．多媒体教学</w:t>
      </w:r>
    </w:p>
    <w:p>
      <w:pPr>
        <w:pStyle w:val="6"/>
        <w:shd w:val="clear" w:color="auto" w:fill="FFFFFF"/>
        <w:spacing w:before="0" w:beforeAutospacing="0" w:after="0" w:afterAutospacing="0" w:line="360" w:lineRule="exact"/>
        <w:jc w:val="both"/>
        <w:rPr>
          <w:rFonts w:ascii="Times New Roman" w:hAnsi="Times New Roman" w:cs="Lucida Grande"/>
          <w:color w:val="444444"/>
          <w:sz w:val="24"/>
          <w:szCs w:val="24"/>
        </w:rPr>
      </w:pPr>
    </w:p>
    <w:p>
      <w:pPr>
        <w:tabs>
          <w:tab w:val="left" w:pos="540"/>
        </w:tabs>
        <w:autoSpaceDE w:val="0"/>
        <w:autoSpaceDN w:val="0"/>
        <w:adjustRightInd w:val="0"/>
        <w:spacing w:line="360" w:lineRule="exact"/>
        <w:ind w:right="216" w:firstLine="482" w:firstLineChars="200"/>
        <w:rPr>
          <w:b/>
          <w:kern w:val="0"/>
          <w:sz w:val="24"/>
        </w:rPr>
      </w:pPr>
      <w:r>
        <w:rPr>
          <w:rFonts w:hint="eastAsia" w:cs="宋体"/>
          <w:b/>
          <w:kern w:val="0"/>
          <w:sz w:val="24"/>
        </w:rPr>
        <w:t>第十一章 资料分析</w:t>
      </w:r>
    </w:p>
    <w:p>
      <w:pPr>
        <w:tabs>
          <w:tab w:val="left" w:pos="540"/>
        </w:tabs>
        <w:spacing w:line="360" w:lineRule="exact"/>
        <w:ind w:firstLine="480" w:firstLineChars="200"/>
        <w:rPr>
          <w:sz w:val="24"/>
        </w:rPr>
      </w:pPr>
      <w:r>
        <w:rPr>
          <w:rFonts w:hint="eastAsia"/>
          <w:sz w:val="24"/>
        </w:rPr>
        <w:t>（一）目的与要求</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通过本章教学，使学生掌握单变量和双变量统计，了解理论分析方法，掌握无结构访谈法。</w:t>
      </w:r>
    </w:p>
    <w:p>
      <w:pPr>
        <w:widowControl/>
        <w:spacing w:line="360" w:lineRule="exact"/>
        <w:ind w:firstLine="465" w:firstLineChars="194"/>
        <w:rPr>
          <w:sz w:val="24"/>
        </w:rPr>
      </w:pPr>
      <w:r>
        <w:rPr>
          <w:rFonts w:hint="eastAsia"/>
          <w:sz w:val="24"/>
        </w:rPr>
        <w:t>（二）本章学习重点与难点</w:t>
      </w:r>
    </w:p>
    <w:p>
      <w:pPr>
        <w:spacing w:line="360" w:lineRule="exact"/>
        <w:ind w:firstLine="480" w:firstLineChars="200"/>
        <w:rPr>
          <w:sz w:val="24"/>
        </w:rPr>
      </w:pPr>
      <w:r>
        <w:rPr>
          <w:rFonts w:hint="eastAsia"/>
          <w:sz w:val="24"/>
        </w:rPr>
        <w:t>本章学习要在教师为主导，学生为主体的学习基础上，学习策略以讲授和学生自主学习相结合，深入理解和掌握以下重点：</w:t>
      </w:r>
    </w:p>
    <w:p>
      <w:pPr>
        <w:widowControl/>
        <w:spacing w:line="360" w:lineRule="exact"/>
        <w:ind w:firstLine="465" w:firstLineChars="194"/>
        <w:rPr>
          <w:rFonts w:cs="宋体"/>
          <w:kern w:val="0"/>
          <w:sz w:val="24"/>
        </w:rPr>
      </w:pPr>
      <w:r>
        <w:rPr>
          <w:sz w:val="24"/>
        </w:rPr>
        <w:t>1</w:t>
      </w:r>
      <w:r>
        <w:rPr>
          <w:rFonts w:hint="eastAsia"/>
          <w:sz w:val="24"/>
        </w:rPr>
        <w:t>．</w:t>
      </w:r>
      <w:r>
        <w:rPr>
          <w:rFonts w:hint="eastAsia" w:cs="宋体"/>
          <w:kern w:val="0"/>
          <w:sz w:val="24"/>
        </w:rPr>
        <w:t>定量资料的单变量及双变量统计、多变量统计。</w:t>
      </w:r>
    </w:p>
    <w:p>
      <w:pPr>
        <w:widowControl/>
        <w:spacing w:line="360" w:lineRule="exact"/>
        <w:ind w:firstLine="465" w:firstLineChars="194"/>
        <w:rPr>
          <w:sz w:val="24"/>
        </w:rPr>
      </w:pPr>
      <w:r>
        <w:rPr>
          <w:rFonts w:hint="eastAsia"/>
          <w:sz w:val="24"/>
        </w:rPr>
        <w:t>（三）教学内容</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第一节 资料的整理与录入</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资料审核</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（1）检查出问卷资料中的问题</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（2）重新向被调查者核实</w:t>
      </w:r>
    </w:p>
    <w:p>
      <w:pPr>
        <w:widowControl/>
        <w:spacing w:line="360" w:lineRule="exact"/>
        <w:ind w:firstLine="465" w:firstLineChars="194"/>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编码转换</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数据录入</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（1）统计软件（如SPSS）直接录入</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（2）专门性的录入软件</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4</w:t>
      </w:r>
      <w:r>
        <w:rPr>
          <w:rFonts w:cs="宋体"/>
          <w:kern w:val="0"/>
          <w:sz w:val="24"/>
        </w:rPr>
        <w:t>.</w:t>
      </w:r>
      <w:r>
        <w:rPr>
          <w:rFonts w:hint="eastAsia" w:cs="宋体"/>
          <w:kern w:val="0"/>
          <w:sz w:val="24"/>
        </w:rPr>
        <w:t xml:space="preserve"> 数据清理</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第二节 单变量统计</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集中趋势分析</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（1）平均数</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（2）标准差</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区间估计</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（1）总体均值的区间估计</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（2）总体百分比的区间估计</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假设检验</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第三节 双变量统计分析</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交互分类</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卡方检验</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定类变量相关关系</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4</w:t>
      </w:r>
      <w:r>
        <w:rPr>
          <w:rFonts w:cs="宋体"/>
          <w:kern w:val="0"/>
          <w:sz w:val="24"/>
        </w:rPr>
        <w:t>.</w:t>
      </w:r>
      <w:r>
        <w:rPr>
          <w:rFonts w:hint="eastAsia" w:cs="宋体"/>
          <w:kern w:val="0"/>
          <w:sz w:val="24"/>
        </w:rPr>
        <w:t xml:space="preserve"> 定序变量相关关系</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5</w:t>
      </w:r>
      <w:r>
        <w:rPr>
          <w:rFonts w:cs="宋体"/>
          <w:kern w:val="0"/>
          <w:sz w:val="24"/>
        </w:rPr>
        <w:t>.</w:t>
      </w:r>
      <w:r>
        <w:rPr>
          <w:rFonts w:hint="eastAsia" w:cs="宋体"/>
          <w:kern w:val="0"/>
          <w:sz w:val="24"/>
        </w:rPr>
        <w:t xml:space="preserve"> 定距变量相关关系</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6</w:t>
      </w:r>
      <w:r>
        <w:rPr>
          <w:rFonts w:cs="宋体"/>
          <w:kern w:val="0"/>
          <w:sz w:val="24"/>
        </w:rPr>
        <w:t>.</w:t>
      </w:r>
      <w:r>
        <w:rPr>
          <w:rFonts w:hint="eastAsia" w:cs="宋体"/>
          <w:kern w:val="0"/>
          <w:sz w:val="24"/>
        </w:rPr>
        <w:t xml:space="preserve"> 一元回归分析</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第四节 多变量统计分析</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阐释模式</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复相关分析</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多元回归分析</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第五节 定性资料及其形式</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定性资料</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 xml:space="preserve">    研究者从实地研究中所得到的各种以文字、符号表示的观察记录、访谈笔记，以及其他类似的记录材料。</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定性分析与定量分析比较</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第六节 定性资料分析的若干性质</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概括性的问题</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测量与比较的问题</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推断因果联系的问题</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（1）定性资料往往难以提供有力的证据来说明事物之间的因果联系。</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4</w:t>
      </w:r>
      <w:r>
        <w:rPr>
          <w:rFonts w:cs="宋体"/>
          <w:kern w:val="0"/>
          <w:sz w:val="24"/>
        </w:rPr>
        <w:t>.</w:t>
      </w:r>
      <w:r>
        <w:rPr>
          <w:rFonts w:hint="eastAsia" w:cs="宋体"/>
          <w:kern w:val="0"/>
          <w:sz w:val="24"/>
        </w:rPr>
        <w:t xml:space="preserve"> 实地证据的表达</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第七节 定性资料的整理</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整理笔记与建立档案</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（1）分类、建档、编码等</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（2）可利用计算机和软件作为帮助</w:t>
      </w:r>
    </w:p>
    <w:p>
      <w:pPr>
        <w:widowControl/>
        <w:spacing w:line="360" w:lineRule="exact"/>
        <w:ind w:firstLine="465" w:firstLineChars="194"/>
        <w:rPr>
          <w:rFonts w:cs="宋体"/>
          <w:kern w:val="0"/>
          <w:sz w:val="24"/>
        </w:rPr>
      </w:pPr>
      <w:r>
        <w:rPr>
          <w:rFonts w:hint="eastAsia" w:cs="宋体"/>
          <w:kern w:val="0"/>
          <w:sz w:val="24"/>
        </w:rPr>
        <w:t>（3）建立不同的档案</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定性资料的编码</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形成概念</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4</w:t>
      </w:r>
      <w:r>
        <w:rPr>
          <w:rFonts w:cs="宋体"/>
          <w:kern w:val="0"/>
          <w:sz w:val="24"/>
        </w:rPr>
        <w:t>.</w:t>
      </w:r>
      <w:r>
        <w:rPr>
          <w:rFonts w:hint="eastAsia" w:cs="宋体"/>
          <w:kern w:val="0"/>
          <w:sz w:val="24"/>
        </w:rPr>
        <w:t xml:space="preserve"> 撰写分析型备忘录</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第八节 定性资料分析的过程与方法</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定性资料分析的过程</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连续接近法</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举例说明法</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4</w:t>
      </w:r>
      <w:r>
        <w:rPr>
          <w:rFonts w:cs="宋体"/>
          <w:kern w:val="0"/>
          <w:sz w:val="24"/>
        </w:rPr>
        <w:t>.</w:t>
      </w:r>
      <w:r>
        <w:rPr>
          <w:rFonts w:hint="eastAsia" w:cs="宋体"/>
          <w:kern w:val="0"/>
          <w:sz w:val="24"/>
        </w:rPr>
        <w:t xml:space="preserve"> 比较分析法</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（1）一致比较法</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（2）差异比较法</w:t>
      </w:r>
    </w:p>
    <w:p>
      <w:pPr>
        <w:widowControl/>
        <w:spacing w:line="360" w:lineRule="exact"/>
        <w:ind w:firstLine="465" w:firstLineChars="194"/>
        <w:rPr>
          <w:sz w:val="24"/>
        </w:rPr>
      </w:pPr>
      <w:r>
        <w:rPr>
          <w:rFonts w:hint="eastAsia" w:cs="宋体"/>
          <w:kern w:val="0"/>
          <w:sz w:val="24"/>
        </w:rPr>
        <w:t>5</w:t>
      </w:r>
      <w:r>
        <w:rPr>
          <w:rFonts w:cs="宋体"/>
          <w:kern w:val="0"/>
          <w:sz w:val="24"/>
        </w:rPr>
        <w:t>.</w:t>
      </w:r>
      <w:r>
        <w:rPr>
          <w:rFonts w:hint="eastAsia" w:cs="宋体"/>
          <w:kern w:val="0"/>
          <w:sz w:val="24"/>
        </w:rPr>
        <w:t xml:space="preserve"> 流程图方法</w:t>
      </w:r>
    </w:p>
    <w:p>
      <w:pPr>
        <w:tabs>
          <w:tab w:val="left" w:pos="540"/>
        </w:tabs>
        <w:spacing w:line="360" w:lineRule="exact"/>
        <w:outlineLvl w:val="0"/>
        <w:rPr>
          <w:sz w:val="24"/>
        </w:rPr>
      </w:pPr>
      <w:r>
        <w:rPr>
          <w:rFonts w:hint="eastAsia"/>
          <w:sz w:val="24"/>
        </w:rPr>
        <w:t>（四）思考与实践</w:t>
      </w:r>
    </w:p>
    <w:p>
      <w:pPr>
        <w:spacing w:line="360" w:lineRule="exact"/>
        <w:ind w:firstLine="480" w:firstLineChars="200"/>
        <w:rPr>
          <w:sz w:val="24"/>
        </w:rPr>
      </w:pPr>
      <w:r>
        <w:rPr>
          <w:rFonts w:hint="eastAsia"/>
          <w:sz w:val="24"/>
        </w:rPr>
        <w:t>1. 进行简单的变量资料分析</w:t>
      </w:r>
    </w:p>
    <w:p>
      <w:pPr>
        <w:spacing w:line="360" w:lineRule="exact"/>
        <w:ind w:firstLine="480" w:firstLineChars="200"/>
        <w:rPr>
          <w:sz w:val="24"/>
        </w:rPr>
      </w:pPr>
      <w:r>
        <w:rPr>
          <w:rFonts w:hint="eastAsia"/>
          <w:sz w:val="24"/>
        </w:rPr>
        <w:t>（五）教学方法与手段</w:t>
      </w:r>
    </w:p>
    <w:p>
      <w:pPr>
        <w:tabs>
          <w:tab w:val="left" w:pos="540"/>
        </w:tabs>
        <w:spacing w:line="360" w:lineRule="exact"/>
        <w:ind w:firstLine="480" w:firstLineChars="200"/>
        <w:rPr>
          <w:sz w:val="24"/>
        </w:rPr>
      </w:pPr>
      <w:r>
        <w:rPr>
          <w:rFonts w:hint="eastAsia"/>
          <w:sz w:val="24"/>
        </w:rPr>
        <w:t>1．课堂讲授结合文献阅读</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sz w:val="24"/>
        </w:rPr>
        <w:t>2．多媒体教学</w:t>
      </w:r>
    </w:p>
    <w:p>
      <w:pPr>
        <w:pStyle w:val="6"/>
        <w:shd w:val="clear" w:color="auto" w:fill="FFFFFF"/>
        <w:spacing w:before="0" w:beforeAutospacing="0" w:after="0" w:afterAutospacing="0" w:line="360" w:lineRule="exact"/>
        <w:jc w:val="both"/>
        <w:rPr>
          <w:rFonts w:ascii="Times New Roman" w:hAnsi="Times New Roman" w:cs="Lucida Grande"/>
          <w:color w:val="444444"/>
          <w:sz w:val="24"/>
          <w:szCs w:val="24"/>
        </w:rPr>
      </w:pPr>
    </w:p>
    <w:p>
      <w:pPr>
        <w:tabs>
          <w:tab w:val="left" w:pos="540"/>
        </w:tabs>
        <w:autoSpaceDE w:val="0"/>
        <w:autoSpaceDN w:val="0"/>
        <w:adjustRightInd w:val="0"/>
        <w:spacing w:line="360" w:lineRule="exact"/>
        <w:ind w:right="216" w:firstLine="482" w:firstLineChars="200"/>
        <w:rPr>
          <w:b/>
          <w:kern w:val="0"/>
          <w:sz w:val="24"/>
        </w:rPr>
      </w:pPr>
      <w:r>
        <w:rPr>
          <w:rFonts w:hint="eastAsia" w:cs="宋体"/>
          <w:b/>
          <w:kern w:val="0"/>
          <w:sz w:val="24"/>
        </w:rPr>
        <w:t>第十二章 撰写研究报告</w:t>
      </w:r>
    </w:p>
    <w:p>
      <w:pPr>
        <w:tabs>
          <w:tab w:val="left" w:pos="540"/>
        </w:tabs>
        <w:spacing w:line="360" w:lineRule="exact"/>
        <w:ind w:firstLine="480" w:firstLineChars="200"/>
        <w:rPr>
          <w:sz w:val="24"/>
        </w:rPr>
      </w:pPr>
      <w:r>
        <w:rPr>
          <w:rFonts w:hint="eastAsia"/>
          <w:sz w:val="24"/>
        </w:rPr>
        <w:t>（一）目的与要求</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通过本章教学，使学生熟悉研究报告的类型，掌握研究报告的写作方法。</w:t>
      </w:r>
    </w:p>
    <w:p>
      <w:pPr>
        <w:autoSpaceDE w:val="0"/>
        <w:autoSpaceDN w:val="0"/>
        <w:adjustRightInd w:val="0"/>
        <w:spacing w:line="360" w:lineRule="exact"/>
        <w:ind w:firstLine="480" w:firstLineChars="200"/>
        <w:jc w:val="left"/>
        <w:rPr>
          <w:sz w:val="24"/>
        </w:rPr>
      </w:pPr>
      <w:r>
        <w:rPr>
          <w:rFonts w:hint="eastAsia"/>
          <w:sz w:val="24"/>
        </w:rPr>
        <w:t>（二）本章学习重点与难点</w:t>
      </w:r>
    </w:p>
    <w:p>
      <w:pPr>
        <w:spacing w:line="360" w:lineRule="exact"/>
        <w:ind w:firstLine="480" w:firstLineChars="200"/>
        <w:rPr>
          <w:sz w:val="24"/>
        </w:rPr>
      </w:pPr>
      <w:r>
        <w:rPr>
          <w:rFonts w:hint="eastAsia"/>
          <w:sz w:val="24"/>
        </w:rPr>
        <w:t>本章学习要在教师为主导，学生为主体的学习基础上，学习策略以讲授和学生自主学习相结合，深入理解和掌握以下重点：</w:t>
      </w:r>
    </w:p>
    <w:p>
      <w:pPr>
        <w:widowControl/>
        <w:spacing w:line="360" w:lineRule="exact"/>
        <w:ind w:firstLine="465" w:firstLineChars="194"/>
        <w:rPr>
          <w:rFonts w:cs="宋体"/>
          <w:kern w:val="0"/>
          <w:sz w:val="24"/>
        </w:rPr>
      </w:pPr>
      <w:r>
        <w:rPr>
          <w:sz w:val="24"/>
        </w:rPr>
        <w:t>1</w:t>
      </w:r>
      <w:r>
        <w:rPr>
          <w:rFonts w:hint="eastAsia"/>
          <w:sz w:val="24"/>
        </w:rPr>
        <w:t>．</w:t>
      </w:r>
      <w:r>
        <w:rPr>
          <w:rFonts w:hint="eastAsia" w:cs="宋体"/>
          <w:kern w:val="0"/>
          <w:sz w:val="24"/>
        </w:rPr>
        <w:t>研究报告的写作。</w:t>
      </w:r>
    </w:p>
    <w:p>
      <w:pPr>
        <w:widowControl/>
        <w:spacing w:line="360" w:lineRule="exact"/>
        <w:ind w:firstLine="465" w:firstLineChars="194"/>
        <w:rPr>
          <w:sz w:val="24"/>
        </w:rPr>
      </w:pPr>
      <w:r>
        <w:rPr>
          <w:rFonts w:hint="eastAsia"/>
          <w:sz w:val="24"/>
        </w:rPr>
        <w:t>（三）教学内容</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第一节 研究报告的类型及撰写步骤</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研究报告的类型</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研究报告的一般结构</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（1）主体部分：导言、方法结果、讨论；</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（2）其他部分：摘要、小结、参考文献、附录</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研究报告的撰写步骤</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第二节 导言与方法</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导言</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方法</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（1）有关研究方式、研究设计的介绍</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w:t>
      </w:r>
      <w:r>
        <w:rPr>
          <w:rFonts w:cs="宋体"/>
          <w:kern w:val="0"/>
          <w:sz w:val="24"/>
        </w:rPr>
        <w:t>有关</w:t>
      </w:r>
      <w:r>
        <w:rPr>
          <w:rFonts w:hint="eastAsia" w:cs="宋体"/>
          <w:kern w:val="0"/>
          <w:sz w:val="24"/>
        </w:rPr>
        <w:t>研究对象的介绍</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（3）</w:t>
      </w:r>
      <w:r>
        <w:rPr>
          <w:rFonts w:cs="宋体"/>
          <w:kern w:val="0"/>
          <w:sz w:val="24"/>
        </w:rPr>
        <w:t>有关</w:t>
      </w:r>
      <w:r>
        <w:rPr>
          <w:rFonts w:hint="eastAsia" w:cs="宋体"/>
          <w:kern w:val="0"/>
          <w:sz w:val="24"/>
        </w:rPr>
        <w:t>资料搜集方法的介绍</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（4）</w:t>
      </w:r>
      <w:r>
        <w:rPr>
          <w:rFonts w:cs="宋体"/>
          <w:kern w:val="0"/>
          <w:sz w:val="24"/>
        </w:rPr>
        <w:t>有关</w:t>
      </w:r>
      <w:r>
        <w:rPr>
          <w:rFonts w:hint="eastAsia" w:cs="宋体"/>
          <w:kern w:val="0"/>
          <w:sz w:val="24"/>
        </w:rPr>
        <w:t>资料分析方法的介绍</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（5）</w:t>
      </w:r>
      <w:r>
        <w:rPr>
          <w:rFonts w:cs="宋体"/>
          <w:kern w:val="0"/>
          <w:sz w:val="24"/>
        </w:rPr>
        <w:t>对研究的质量和</w:t>
      </w:r>
      <w:r>
        <w:rPr>
          <w:rFonts w:hint="eastAsia" w:cs="宋体"/>
          <w:kern w:val="0"/>
          <w:sz w:val="24"/>
        </w:rPr>
        <w:t>局限性的说明</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第三节 结果与讨论</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结果</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（1）再次提示导言中提出的概念性问题；</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w:t>
      </w:r>
      <w:r>
        <w:rPr>
          <w:rFonts w:cs="宋体"/>
          <w:kern w:val="0"/>
          <w:sz w:val="24"/>
        </w:rPr>
        <w:t>进而提示研究中实际完成的</w:t>
      </w:r>
      <w:r>
        <w:rPr>
          <w:rFonts w:hint="eastAsia" w:cs="宋体"/>
          <w:kern w:val="0"/>
          <w:sz w:val="24"/>
        </w:rPr>
        <w:t>操作或测量；</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（3）</w:t>
      </w:r>
      <w:r>
        <w:rPr>
          <w:rFonts w:cs="宋体"/>
          <w:kern w:val="0"/>
          <w:sz w:val="24"/>
        </w:rPr>
        <w:t>紧接着马上给出</w:t>
      </w:r>
      <w:r>
        <w:rPr>
          <w:rFonts w:hint="eastAsia" w:cs="宋体"/>
          <w:kern w:val="0"/>
          <w:sz w:val="24"/>
        </w:rPr>
        <w:t>答案；</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（4）</w:t>
      </w:r>
      <w:r>
        <w:rPr>
          <w:rFonts w:cs="宋体"/>
          <w:kern w:val="0"/>
          <w:sz w:val="24"/>
        </w:rPr>
        <w:t>用</w:t>
      </w:r>
      <w:r>
        <w:rPr>
          <w:rFonts w:hint="eastAsia" w:cs="宋体"/>
          <w:kern w:val="0"/>
          <w:sz w:val="24"/>
        </w:rPr>
        <w:t>数字、图形、表格、材料来说话；</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（5）</w:t>
      </w:r>
      <w:r>
        <w:rPr>
          <w:rFonts w:cs="宋体"/>
          <w:kern w:val="0"/>
          <w:sz w:val="24"/>
        </w:rPr>
        <w:t>在每一个分支结果的末尾进行</w:t>
      </w:r>
      <w:r>
        <w:rPr>
          <w:rFonts w:hint="eastAsia" w:cs="宋体"/>
          <w:kern w:val="0"/>
          <w:sz w:val="24"/>
        </w:rPr>
        <w:t>小结；</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（6）</w:t>
      </w:r>
      <w:r>
        <w:rPr>
          <w:rFonts w:cs="宋体"/>
          <w:kern w:val="0"/>
          <w:sz w:val="24"/>
        </w:rPr>
        <w:t>用平滑的</w:t>
      </w:r>
      <w:r>
        <w:rPr>
          <w:rFonts w:hint="eastAsia" w:cs="宋体"/>
          <w:kern w:val="0"/>
          <w:sz w:val="24"/>
        </w:rPr>
        <w:t>转折句进行过渡</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讨论</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（1）更一般的术语讨论结果</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（2）讨论与导言密切相关</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第四节 小结、摘要、参考文献及附录</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摘要</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参考文献</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3</w:t>
      </w:r>
      <w:r>
        <w:rPr>
          <w:rFonts w:cs="宋体"/>
          <w:kern w:val="0"/>
          <w:sz w:val="24"/>
        </w:rPr>
        <w:t>.</w:t>
      </w:r>
      <w:r>
        <w:rPr>
          <w:rFonts w:hint="eastAsia" w:cs="宋体"/>
          <w:kern w:val="0"/>
          <w:sz w:val="24"/>
        </w:rPr>
        <w:t xml:space="preserve"> 附录</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第五节 撰写研究报告应注意的问题</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w:t>
      </w:r>
      <w:r>
        <w:rPr>
          <w:rFonts w:cs="宋体"/>
          <w:kern w:val="0"/>
          <w:sz w:val="24"/>
        </w:rPr>
        <w:t>.</w:t>
      </w:r>
      <w:r>
        <w:rPr>
          <w:rFonts w:hint="eastAsia" w:cs="宋体"/>
          <w:kern w:val="0"/>
          <w:sz w:val="24"/>
        </w:rPr>
        <w:t xml:space="preserve"> 行文要则</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（1）用简单平实的语言撰写；</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（2）陈述事实力求客观，避免主观或感情色彩较浓的语句；</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（3）行文时以向读者报告的口气撰写。</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w:t>
      </w:r>
      <w:r>
        <w:rPr>
          <w:rFonts w:cs="宋体"/>
          <w:kern w:val="0"/>
          <w:sz w:val="24"/>
        </w:rPr>
        <w:t>.</w:t>
      </w:r>
      <w:r>
        <w:rPr>
          <w:rFonts w:hint="eastAsia" w:cs="宋体"/>
          <w:kern w:val="0"/>
          <w:sz w:val="24"/>
        </w:rPr>
        <w:t xml:space="preserve"> 引用与注释</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（1）注明出处</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（2）引用规范</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（3）注释：夹住、脚注、尾注</w:t>
      </w:r>
    </w:p>
    <w:p>
      <w:pPr>
        <w:autoSpaceDE w:val="0"/>
        <w:autoSpaceDN w:val="0"/>
        <w:adjustRightInd w:val="0"/>
        <w:spacing w:line="360" w:lineRule="exact"/>
        <w:ind w:firstLine="480" w:firstLineChars="200"/>
        <w:jc w:val="left"/>
        <w:rPr>
          <w:rFonts w:cs="宋体"/>
          <w:kern w:val="0"/>
          <w:sz w:val="24"/>
        </w:rPr>
      </w:pPr>
      <w:r>
        <w:rPr>
          <w:rFonts w:hint="eastAsia" w:cs="宋体"/>
          <w:kern w:val="0"/>
          <w:sz w:val="24"/>
        </w:rPr>
        <w:t>第六节 定性研究报告的撰写</w:t>
      </w:r>
    </w:p>
    <w:p>
      <w:pPr>
        <w:tabs>
          <w:tab w:val="left" w:pos="540"/>
        </w:tabs>
        <w:spacing w:line="360" w:lineRule="exact"/>
        <w:ind w:firstLine="480" w:firstLineChars="200"/>
        <w:outlineLvl w:val="0"/>
        <w:rPr>
          <w:sz w:val="24"/>
        </w:rPr>
      </w:pPr>
      <w:r>
        <w:rPr>
          <w:rFonts w:hint="eastAsia"/>
          <w:sz w:val="24"/>
        </w:rPr>
        <w:t>（四）思考与实践</w:t>
      </w:r>
    </w:p>
    <w:p>
      <w:pPr>
        <w:spacing w:line="360" w:lineRule="exact"/>
        <w:ind w:firstLine="480" w:firstLineChars="200"/>
        <w:rPr>
          <w:sz w:val="24"/>
        </w:rPr>
      </w:pPr>
      <w:r>
        <w:rPr>
          <w:rFonts w:hint="eastAsia"/>
          <w:sz w:val="24"/>
        </w:rPr>
        <w:t>1. 如何将自己的研究转化成研究报告？</w:t>
      </w:r>
    </w:p>
    <w:p>
      <w:pPr>
        <w:spacing w:line="360" w:lineRule="exact"/>
        <w:ind w:firstLine="480" w:firstLineChars="200"/>
        <w:rPr>
          <w:sz w:val="24"/>
        </w:rPr>
      </w:pPr>
      <w:r>
        <w:rPr>
          <w:rFonts w:hint="eastAsia"/>
          <w:sz w:val="24"/>
        </w:rPr>
        <w:t>（五）教学方法与手段</w:t>
      </w:r>
    </w:p>
    <w:p>
      <w:pPr>
        <w:tabs>
          <w:tab w:val="left" w:pos="540"/>
        </w:tabs>
        <w:spacing w:line="360" w:lineRule="exact"/>
        <w:ind w:firstLine="480" w:firstLineChars="200"/>
        <w:rPr>
          <w:sz w:val="24"/>
        </w:rPr>
      </w:pPr>
      <w:r>
        <w:rPr>
          <w:rFonts w:hint="eastAsia"/>
          <w:sz w:val="24"/>
        </w:rPr>
        <w:t>1．课堂讲授结合文献阅读</w:t>
      </w:r>
    </w:p>
    <w:p>
      <w:pPr>
        <w:pStyle w:val="6"/>
        <w:shd w:val="clear" w:color="auto" w:fill="FFFFFF"/>
        <w:spacing w:before="0" w:beforeAutospacing="0" w:after="0" w:afterAutospacing="0" w:line="360" w:lineRule="exact"/>
        <w:ind w:firstLine="480" w:firstLineChars="200"/>
        <w:jc w:val="both"/>
        <w:rPr>
          <w:rFonts w:ascii="Times New Roman" w:hAnsi="Times New Roman" w:cs="Lucida Grande"/>
          <w:color w:val="444444"/>
          <w:sz w:val="24"/>
          <w:szCs w:val="24"/>
        </w:rPr>
      </w:pPr>
      <w:r>
        <w:rPr>
          <w:rFonts w:hint="eastAsia"/>
          <w:sz w:val="24"/>
        </w:rPr>
        <w:t>2．多媒体教学</w:t>
      </w:r>
    </w:p>
    <w:p>
      <w:pPr>
        <w:pStyle w:val="6"/>
        <w:shd w:val="clear" w:color="auto" w:fill="FFFFFF"/>
        <w:spacing w:before="0" w:beforeAutospacing="0" w:after="0" w:afterAutospacing="0" w:line="360" w:lineRule="exact"/>
        <w:jc w:val="both"/>
        <w:rPr>
          <w:rFonts w:ascii="Times New Roman" w:hAnsi="Times New Roman" w:cs="Lucida Grande"/>
          <w:color w:val="444444"/>
          <w:sz w:val="24"/>
          <w:szCs w:val="24"/>
        </w:rPr>
      </w:pPr>
    </w:p>
    <w:p>
      <w:pPr>
        <w:pStyle w:val="6"/>
        <w:shd w:val="clear" w:color="auto" w:fill="FFFFFF"/>
        <w:spacing w:before="0" w:beforeAutospacing="0" w:after="0" w:afterAutospacing="0" w:line="360" w:lineRule="exact"/>
        <w:jc w:val="both"/>
        <w:rPr>
          <w:rFonts w:ascii="Times New Roman" w:hAnsi="Times New Roman" w:cs="Lucida Grande"/>
          <w:color w:val="444444"/>
          <w:sz w:val="24"/>
          <w:szCs w:val="24"/>
        </w:rPr>
      </w:pPr>
    </w:p>
    <w:p>
      <w:pPr>
        <w:pStyle w:val="6"/>
        <w:shd w:val="clear" w:color="auto" w:fill="FFFFFF"/>
        <w:spacing w:before="0" w:beforeAutospacing="0" w:after="0" w:afterAutospacing="0" w:line="360" w:lineRule="exact"/>
        <w:jc w:val="both"/>
        <w:rPr>
          <w:rFonts w:ascii="Times New Roman" w:hAnsi="Times New Roman" w:cs="Lucida Grande"/>
          <w:color w:val="444444"/>
          <w:sz w:val="24"/>
          <w:szCs w:val="24"/>
        </w:rPr>
      </w:pPr>
    </w:p>
    <w:p>
      <w:pPr>
        <w:pStyle w:val="6"/>
        <w:shd w:val="clear" w:color="auto" w:fill="FFFFFF"/>
        <w:spacing w:before="0" w:beforeAutospacing="0" w:after="0" w:afterAutospacing="0" w:line="360" w:lineRule="exact"/>
        <w:jc w:val="both"/>
        <w:rPr>
          <w:rFonts w:ascii="Times New Roman" w:hAnsi="Times New Roman" w:cs="Lucida Grande"/>
          <w:color w:val="444444"/>
          <w:sz w:val="24"/>
          <w:szCs w:val="24"/>
        </w:rPr>
      </w:pPr>
    </w:p>
    <w:p>
      <w:pPr>
        <w:pStyle w:val="6"/>
        <w:shd w:val="clear" w:color="auto" w:fill="FFFFFF"/>
        <w:spacing w:before="0" w:beforeAutospacing="0" w:after="0" w:afterAutospacing="0" w:line="360" w:lineRule="exact"/>
        <w:jc w:val="both"/>
        <w:rPr>
          <w:rFonts w:ascii="Times New Roman" w:hAnsi="Times New Roman" w:cs="Lucida Grande"/>
          <w:color w:val="444444"/>
          <w:sz w:val="24"/>
          <w:szCs w:val="24"/>
        </w:rPr>
      </w:pPr>
    </w:p>
    <w:p>
      <w:pPr>
        <w:pStyle w:val="6"/>
        <w:shd w:val="clear" w:color="auto" w:fill="FFFFFF"/>
        <w:spacing w:before="0" w:beforeAutospacing="0" w:after="0" w:afterAutospacing="0" w:line="360" w:lineRule="exact"/>
        <w:jc w:val="both"/>
        <w:rPr>
          <w:rFonts w:ascii="Times New Roman" w:hAnsi="Times New Roman" w:cs="Lucida Grande"/>
          <w:color w:val="444444"/>
          <w:sz w:val="24"/>
          <w:szCs w:val="24"/>
        </w:rPr>
      </w:pPr>
    </w:p>
    <w:p>
      <w:pPr>
        <w:pStyle w:val="6"/>
        <w:shd w:val="clear" w:color="auto" w:fill="FFFFFF"/>
        <w:spacing w:before="0" w:beforeAutospacing="0" w:after="0" w:afterAutospacing="0" w:line="360" w:lineRule="exact"/>
        <w:jc w:val="both"/>
        <w:rPr>
          <w:rFonts w:ascii="Times New Roman" w:hAnsi="Times New Roman" w:cs="Lucida Grande"/>
          <w:color w:val="444444"/>
          <w:sz w:val="24"/>
          <w:szCs w:val="24"/>
        </w:rPr>
        <w:sectPr>
          <w:pgSz w:w="11900" w:h="16840"/>
          <w:pgMar w:top="1439" w:right="1440" w:bottom="1146" w:left="1440" w:header="0" w:footer="0" w:gutter="0"/>
          <w:cols w:equalWidth="0" w:num="1">
            <w:col w:w="9024"/>
          </w:cols>
        </w:sectPr>
      </w:pPr>
    </w:p>
    <w:p>
      <w:pPr>
        <w:spacing w:line="360" w:lineRule="exact"/>
        <w:outlineLvl w:val="0"/>
        <w:rPr>
          <w:rFonts w:eastAsia="黑体"/>
          <w:sz w:val="24"/>
        </w:rPr>
      </w:pPr>
      <w:bookmarkStart w:id="3" w:name="page14"/>
      <w:bookmarkEnd w:id="3"/>
      <w:r>
        <w:rPr>
          <w:rFonts w:hint="eastAsia" w:eastAsia="黑体"/>
          <w:sz w:val="24"/>
        </w:rPr>
        <w:t>五、各教学环节学时分配</w:t>
      </w:r>
    </w:p>
    <w:tbl>
      <w:tblPr>
        <w:tblStyle w:val="7"/>
        <w:tblW w:w="8335" w:type="dxa"/>
        <w:tblInd w:w="4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049" w:type="dxa"/>
          </w:tcPr>
          <w:p>
            <w:pPr>
              <w:pStyle w:val="3"/>
              <w:spacing w:line="360" w:lineRule="exact"/>
              <w:ind w:left="0" w:firstLine="1857" w:firstLineChars="925"/>
              <w:rPr>
                <w:b/>
              </w:rPr>
            </w:pPr>
            <w:r>
              <w:rPr>
                <w:b/>
                <w:sz w:val="20"/>
              </w:rPr>
              <mc:AlternateContent>
                <mc:Choice Requires="wps">
                  <w:drawing>
                    <wp:anchor distT="0" distB="0" distL="114300" distR="114300" simplePos="0" relativeHeight="251659264" behindDoc="0" locked="0" layoutInCell="1" allowOverlap="1">
                      <wp:simplePos x="0" y="0"/>
                      <wp:positionH relativeFrom="column">
                        <wp:posOffset>604520</wp:posOffset>
                      </wp:positionH>
                      <wp:positionV relativeFrom="paragraph">
                        <wp:posOffset>-6350</wp:posOffset>
                      </wp:positionV>
                      <wp:extent cx="1266825" cy="990600"/>
                      <wp:effectExtent l="8255" t="8255" r="10795" b="1079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7.6pt;margin-top:-0.5pt;height:78pt;width:99.75pt;z-index:251659264;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CplDH9QAAAAJAQAADwAAAAAAAAABACAAAAAi&#10;AAAAZHJzL2Rvd25yZXYueG1sUEsBAhQAFAAAAAgAh07iQM15bXXVAQAAdQMAAA4AAAAAAAAAAQAg&#10;AAAAIwEAAGRycy9lMm9Eb2MueG1sUEsFBgAAAAAGAAYAWQEAAGoFAAAAAA==&#10;">
                      <v:fill on="f" focussize="0,0"/>
                      <v:stroke color="#000000" joinstyle="round"/>
                      <v:imagedata o:title=""/>
                      <o:lock v:ext="edit" aspectratio="f"/>
                    </v:line>
                  </w:pict>
                </mc:Fallback>
              </mc:AlternateContent>
            </w:r>
            <w:r>
              <w:rPr>
                <w:rFonts w:hint="eastAsia"/>
                <w:b/>
              </w:rPr>
              <w:t>教学环节</w:t>
            </w:r>
          </w:p>
          <w:p>
            <w:pPr>
              <w:pStyle w:val="3"/>
              <w:spacing w:line="360" w:lineRule="exact"/>
              <w:ind w:left="0" w:firstLine="843" w:firstLineChars="400"/>
              <w:jc w:val="center"/>
              <w:rPr>
                <w:b/>
              </w:rPr>
            </w:pPr>
          </w:p>
          <w:p>
            <w:pPr>
              <w:pStyle w:val="3"/>
              <w:spacing w:line="360" w:lineRule="exact"/>
              <w:ind w:left="359" w:leftChars="171" w:firstLine="422" w:firstLineChars="200"/>
              <w:rPr>
                <w:b/>
              </w:rPr>
            </w:pPr>
            <w:r>
              <w:rPr>
                <w:rFonts w:hint="eastAsia"/>
                <w:b/>
              </w:rPr>
              <w:t>教学时数</w:t>
            </w:r>
          </w:p>
          <w:p>
            <w:pPr>
              <w:pStyle w:val="3"/>
              <w:spacing w:line="360" w:lineRule="exact"/>
              <w:ind w:left="359" w:leftChars="171" w:firstLine="402" w:firstLineChars="200"/>
              <w:rPr>
                <w:b/>
              </w:rPr>
            </w:pPr>
            <w:r>
              <w:rPr>
                <w:b/>
                <w:sz w:val="20"/>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-2540</wp:posOffset>
                      </wp:positionV>
                      <wp:extent cx="1933575" cy="396240"/>
                      <wp:effectExtent l="5080" t="12065" r="13970" b="1079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 y;margin-left:-4.4pt;margin-top:-0.2pt;height:31.2pt;width:152.25pt;z-index:251660288;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o6ssK0wAAAAcBAAAPAAAAAAAAAAEA&#10;IAAAACIAAABkcnMvZG93bnJldi54bWxQSwECFAAUAAAACACHTuJAw+b4vtsBAAB1AwAADgAAAAAA&#10;AAABACAAAAAiAQAAZHJzL2Uyb0RvYy54bWxQSwUGAAAAAAYABgBZAQAAbwUAAAAA&#10;">
                      <v:fill on="f" focussize="0,0"/>
                      <v:stroke color="#000000" joinstyle="round"/>
                      <v:imagedata o:title=""/>
                      <o:lock v:ext="edit" aspectratio="f"/>
                    </v:line>
                  </w:pict>
                </mc:Fallback>
              </mc:AlternateContent>
            </w:r>
          </w:p>
          <w:p>
            <w:pPr>
              <w:pStyle w:val="3"/>
              <w:spacing w:line="360" w:lineRule="exact"/>
              <w:ind w:left="0" w:firstLine="0" w:firstLineChars="0"/>
              <w:rPr>
                <w:b/>
              </w:rPr>
            </w:pPr>
            <w:r>
              <w:rPr>
                <w:rFonts w:hint="eastAsia"/>
                <w:b/>
              </w:rPr>
              <w:t>课程内容</w:t>
            </w:r>
          </w:p>
        </w:tc>
        <w:tc>
          <w:tcPr>
            <w:tcW w:w="881" w:type="dxa"/>
            <w:vAlign w:val="center"/>
          </w:tcPr>
          <w:p>
            <w:pPr>
              <w:pStyle w:val="3"/>
              <w:spacing w:line="360" w:lineRule="exact"/>
              <w:ind w:left="0" w:firstLine="0" w:firstLineChars="0"/>
              <w:jc w:val="center"/>
              <w:rPr>
                <w:b/>
              </w:rPr>
            </w:pPr>
            <w:r>
              <w:rPr>
                <w:rFonts w:hint="eastAsia"/>
                <w:b/>
              </w:rPr>
              <w:t>讲</w:t>
            </w:r>
          </w:p>
          <w:p>
            <w:pPr>
              <w:pStyle w:val="3"/>
              <w:spacing w:line="360" w:lineRule="exact"/>
              <w:ind w:left="0" w:firstLine="0" w:firstLineChars="0"/>
              <w:jc w:val="center"/>
              <w:rPr>
                <w:b/>
              </w:rPr>
            </w:pPr>
          </w:p>
          <w:p>
            <w:pPr>
              <w:pStyle w:val="3"/>
              <w:spacing w:line="360" w:lineRule="exact"/>
              <w:ind w:left="0" w:firstLine="0" w:firstLineChars="0"/>
              <w:jc w:val="center"/>
              <w:rPr>
                <w:b/>
              </w:rPr>
            </w:pPr>
            <w:r>
              <w:rPr>
                <w:rFonts w:hint="eastAsia"/>
                <w:b/>
              </w:rPr>
              <w:t>课</w:t>
            </w:r>
          </w:p>
        </w:tc>
        <w:tc>
          <w:tcPr>
            <w:tcW w:w="881" w:type="dxa"/>
            <w:vAlign w:val="center"/>
          </w:tcPr>
          <w:p>
            <w:pPr>
              <w:pStyle w:val="3"/>
              <w:spacing w:line="360" w:lineRule="exact"/>
              <w:ind w:left="0" w:firstLine="0" w:firstLineChars="0"/>
              <w:jc w:val="center"/>
              <w:rPr>
                <w:b/>
              </w:rPr>
            </w:pPr>
            <w:r>
              <w:rPr>
                <w:rFonts w:hint="eastAsia"/>
                <w:b/>
              </w:rPr>
              <w:t>习</w:t>
            </w:r>
          </w:p>
          <w:p>
            <w:pPr>
              <w:pStyle w:val="3"/>
              <w:spacing w:line="360" w:lineRule="exact"/>
              <w:ind w:left="0" w:firstLine="0" w:firstLineChars="0"/>
              <w:jc w:val="center"/>
              <w:rPr>
                <w:b/>
              </w:rPr>
            </w:pPr>
            <w:r>
              <w:rPr>
                <w:rFonts w:hint="eastAsia"/>
                <w:b/>
              </w:rPr>
              <w:t>题</w:t>
            </w:r>
          </w:p>
          <w:p>
            <w:pPr>
              <w:pStyle w:val="3"/>
              <w:spacing w:line="360" w:lineRule="exact"/>
              <w:ind w:left="0" w:firstLine="0" w:firstLineChars="0"/>
              <w:jc w:val="center"/>
              <w:rPr>
                <w:b/>
              </w:rPr>
            </w:pPr>
            <w:r>
              <w:rPr>
                <w:rFonts w:hint="eastAsia"/>
                <w:b/>
              </w:rPr>
              <w:t>课</w:t>
            </w:r>
          </w:p>
        </w:tc>
        <w:tc>
          <w:tcPr>
            <w:tcW w:w="881" w:type="dxa"/>
            <w:vAlign w:val="center"/>
          </w:tcPr>
          <w:p>
            <w:pPr>
              <w:pStyle w:val="3"/>
              <w:spacing w:line="360" w:lineRule="exact"/>
              <w:ind w:left="0" w:firstLine="0" w:firstLineChars="0"/>
              <w:jc w:val="center"/>
              <w:rPr>
                <w:b/>
              </w:rPr>
            </w:pPr>
            <w:r>
              <w:rPr>
                <w:rFonts w:hint="eastAsia"/>
                <w:b/>
              </w:rPr>
              <w:t>讨</w:t>
            </w:r>
          </w:p>
          <w:p>
            <w:pPr>
              <w:pStyle w:val="3"/>
              <w:spacing w:line="360" w:lineRule="exact"/>
              <w:ind w:left="0" w:firstLine="0" w:firstLineChars="0"/>
              <w:jc w:val="center"/>
              <w:rPr>
                <w:b/>
              </w:rPr>
            </w:pPr>
            <w:r>
              <w:rPr>
                <w:rFonts w:hint="eastAsia"/>
                <w:b/>
              </w:rPr>
              <w:t>论</w:t>
            </w:r>
          </w:p>
          <w:p>
            <w:pPr>
              <w:pStyle w:val="3"/>
              <w:spacing w:line="360" w:lineRule="exact"/>
              <w:ind w:left="0" w:firstLine="0" w:firstLineChars="0"/>
              <w:jc w:val="center"/>
              <w:rPr>
                <w:b/>
              </w:rPr>
            </w:pPr>
            <w:r>
              <w:rPr>
                <w:rFonts w:hint="eastAsia"/>
                <w:b/>
              </w:rPr>
              <w:t>课</w:t>
            </w:r>
          </w:p>
        </w:tc>
        <w:tc>
          <w:tcPr>
            <w:tcW w:w="881" w:type="dxa"/>
            <w:vAlign w:val="center"/>
          </w:tcPr>
          <w:p>
            <w:pPr>
              <w:pStyle w:val="3"/>
              <w:spacing w:line="360" w:lineRule="exact"/>
              <w:ind w:left="0" w:firstLine="0" w:firstLineChars="0"/>
              <w:jc w:val="center"/>
              <w:rPr>
                <w:b/>
              </w:rPr>
            </w:pPr>
            <w:r>
              <w:rPr>
                <w:rFonts w:hint="eastAsia"/>
                <w:b/>
              </w:rPr>
              <w:t>实验</w:t>
            </w:r>
          </w:p>
        </w:tc>
        <w:tc>
          <w:tcPr>
            <w:tcW w:w="881" w:type="dxa"/>
            <w:vAlign w:val="center"/>
          </w:tcPr>
          <w:p>
            <w:pPr>
              <w:pStyle w:val="3"/>
              <w:spacing w:line="360" w:lineRule="exact"/>
              <w:ind w:left="0" w:firstLine="0" w:firstLineChars="0"/>
              <w:jc w:val="center"/>
              <w:rPr>
                <w:b/>
              </w:rPr>
            </w:pPr>
            <w:r>
              <w:rPr>
                <w:rFonts w:hint="eastAsia"/>
                <w:b/>
              </w:rPr>
              <w:t>其他教学环节</w:t>
            </w:r>
          </w:p>
        </w:tc>
        <w:tc>
          <w:tcPr>
            <w:tcW w:w="881" w:type="dxa"/>
            <w:vAlign w:val="center"/>
          </w:tcPr>
          <w:p>
            <w:pPr>
              <w:pStyle w:val="3"/>
              <w:spacing w:line="360" w:lineRule="exact"/>
              <w:ind w:left="0" w:firstLine="0" w:firstLineChars="0"/>
              <w:jc w:val="center"/>
              <w:rPr>
                <w:b/>
              </w:rPr>
            </w:pPr>
            <w:r>
              <w:rPr>
                <w:rFonts w:hint="eastAsia"/>
                <w:b/>
              </w:rPr>
              <w:t>小</w:t>
            </w:r>
          </w:p>
          <w:p>
            <w:pPr>
              <w:pStyle w:val="3"/>
              <w:spacing w:line="360" w:lineRule="exact"/>
              <w:ind w:left="0" w:firstLine="0" w:firstLineChars="0"/>
              <w:jc w:val="center"/>
              <w:rPr>
                <w:b/>
              </w:rPr>
            </w:pPr>
          </w:p>
          <w:p>
            <w:pPr>
              <w:pStyle w:val="3"/>
              <w:spacing w:line="360" w:lineRule="exact"/>
              <w:ind w:left="0" w:firstLine="0" w:firstLineChars="0"/>
              <w:jc w:val="center"/>
              <w:rPr>
                <w:b/>
              </w:rPr>
            </w:pPr>
            <w:r>
              <w:rPr>
                <w:rFonts w:hint="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jc w:val="center"/>
              <w:rPr>
                <w:sz w:val="24"/>
              </w:rPr>
            </w:pPr>
            <w:r>
              <w:rPr>
                <w:rFonts w:hint="eastAsia"/>
                <w:sz w:val="24"/>
              </w:rPr>
              <w:t>第一章  导论</w:t>
            </w:r>
          </w:p>
        </w:tc>
        <w:tc>
          <w:tcPr>
            <w:tcW w:w="881" w:type="dxa"/>
          </w:tcPr>
          <w:p>
            <w:pPr>
              <w:pStyle w:val="3"/>
              <w:spacing w:line="360" w:lineRule="exact"/>
              <w:ind w:left="0" w:firstLine="0" w:firstLineChars="0"/>
              <w:jc w:val="center"/>
            </w:pPr>
            <w: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left="46" w:leftChars="22"/>
              <w:jc w:val="center"/>
              <w:rPr>
                <w:sz w:val="24"/>
              </w:rPr>
            </w:pPr>
            <w:r>
              <w:rPr>
                <w:rFonts w:hint="eastAsia"/>
                <w:sz w:val="24"/>
              </w:rPr>
              <w:t>第二章  理论与研究</w:t>
            </w:r>
          </w:p>
        </w:tc>
        <w:tc>
          <w:tcPr>
            <w:tcW w:w="881" w:type="dxa"/>
          </w:tcPr>
          <w:p>
            <w:pPr>
              <w:pStyle w:val="3"/>
              <w:spacing w:line="360" w:lineRule="exact"/>
              <w:ind w:left="0" w:firstLine="0" w:firstLineChars="0"/>
              <w:jc w:val="center"/>
            </w:pPr>
            <w: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firstLine="240" w:firstLineChars="100"/>
              <w:jc w:val="center"/>
            </w:pPr>
            <w:r>
              <w:rPr>
                <w:rFonts w:hint="eastAsia"/>
                <w:sz w:val="24"/>
              </w:rPr>
              <w:t>第三章  选题与文献回顾</w:t>
            </w:r>
          </w:p>
        </w:tc>
        <w:tc>
          <w:tcPr>
            <w:tcW w:w="881" w:type="dxa"/>
          </w:tcPr>
          <w:p>
            <w:pPr>
              <w:pStyle w:val="3"/>
              <w:spacing w:line="360" w:lineRule="exact"/>
              <w:ind w:left="0" w:firstLine="0" w:firstLineChars="0"/>
              <w:jc w:val="center"/>
            </w:pPr>
            <w: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firstLine="240" w:firstLineChars="100"/>
              <w:jc w:val="center"/>
            </w:pPr>
            <w:r>
              <w:rPr>
                <w:rFonts w:hint="eastAsia"/>
                <w:sz w:val="24"/>
              </w:rPr>
              <w:t>第四章  研究设计</w:t>
            </w:r>
          </w:p>
        </w:tc>
        <w:tc>
          <w:tcPr>
            <w:tcW w:w="881" w:type="dxa"/>
          </w:tcPr>
          <w:p>
            <w:pPr>
              <w:pStyle w:val="3"/>
              <w:spacing w:line="360" w:lineRule="exact"/>
              <w:ind w:left="0" w:firstLine="0" w:firstLineChars="0"/>
              <w:jc w:val="center"/>
            </w:pPr>
            <w: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firstLine="240" w:firstLineChars="100"/>
              <w:jc w:val="center"/>
            </w:pPr>
            <w:r>
              <w:rPr>
                <w:rFonts w:hint="eastAsia"/>
                <w:sz w:val="24"/>
              </w:rPr>
              <w:t>第五章  测量与操作化</w:t>
            </w:r>
          </w:p>
        </w:tc>
        <w:tc>
          <w:tcPr>
            <w:tcW w:w="881" w:type="dxa"/>
          </w:tcPr>
          <w:p>
            <w:pPr>
              <w:pStyle w:val="3"/>
              <w:spacing w:line="360" w:lineRule="exact"/>
              <w:ind w:left="0" w:firstLine="0" w:firstLineChars="0"/>
              <w:jc w:val="center"/>
            </w:pPr>
            <w:r>
              <w:t>2</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firstLine="240" w:firstLineChars="100"/>
              <w:jc w:val="center"/>
            </w:pPr>
            <w:r>
              <w:rPr>
                <w:rFonts w:hint="eastAsia"/>
                <w:sz w:val="24"/>
              </w:rPr>
              <w:t>第六章  抽样</w:t>
            </w:r>
          </w:p>
        </w:tc>
        <w:tc>
          <w:tcPr>
            <w:tcW w:w="881" w:type="dxa"/>
          </w:tcPr>
          <w:p>
            <w:pPr>
              <w:pStyle w:val="3"/>
              <w:spacing w:line="360" w:lineRule="exact"/>
              <w:ind w:left="0" w:firstLine="0" w:firstLineChars="0"/>
              <w:jc w:val="center"/>
            </w:pPr>
            <w:r>
              <w:t>2</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firstLine="240" w:firstLineChars="100"/>
              <w:jc w:val="center"/>
              <w:rPr>
                <w:sz w:val="24"/>
              </w:rPr>
            </w:pPr>
            <w:r>
              <w:rPr>
                <w:rFonts w:hint="eastAsia"/>
                <w:sz w:val="24"/>
              </w:rPr>
              <w:t>第七章  调查研究</w:t>
            </w:r>
          </w:p>
        </w:tc>
        <w:tc>
          <w:tcPr>
            <w:tcW w:w="881" w:type="dxa"/>
          </w:tcPr>
          <w:p>
            <w:pPr>
              <w:pStyle w:val="3"/>
              <w:spacing w:line="360" w:lineRule="exact"/>
              <w:ind w:left="0" w:firstLine="0" w:firstLineChars="0"/>
              <w:jc w:val="center"/>
            </w:pPr>
            <w:r>
              <w:t>2</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rPr>
                <w:rFonts w:hint="eastAsia"/>
              </w:rP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firstLine="240" w:firstLineChars="100"/>
              <w:jc w:val="center"/>
              <w:rPr>
                <w:sz w:val="24"/>
              </w:rPr>
            </w:pPr>
            <w:r>
              <w:rPr>
                <w:rFonts w:hint="eastAsia"/>
                <w:sz w:val="24"/>
              </w:rPr>
              <w:t>第八章  实验研究</w:t>
            </w:r>
          </w:p>
        </w:tc>
        <w:tc>
          <w:tcPr>
            <w:tcW w:w="881" w:type="dxa"/>
          </w:tcPr>
          <w:p>
            <w:pPr>
              <w:pStyle w:val="3"/>
              <w:spacing w:line="360" w:lineRule="exact"/>
              <w:ind w:left="0" w:firstLine="0" w:firstLineChars="0"/>
              <w:jc w:val="center"/>
            </w:pPr>
            <w:r>
              <w:t>2</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rPr>
                <w:rFonts w:hint="eastAsia"/>
              </w:rP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firstLine="240" w:firstLineChars="100"/>
              <w:jc w:val="center"/>
              <w:rPr>
                <w:sz w:val="24"/>
              </w:rPr>
            </w:pPr>
            <w:r>
              <w:rPr>
                <w:rFonts w:hint="eastAsia"/>
                <w:sz w:val="24"/>
              </w:rPr>
              <w:t>第九章  文献研究</w:t>
            </w:r>
          </w:p>
        </w:tc>
        <w:tc>
          <w:tcPr>
            <w:tcW w:w="881" w:type="dxa"/>
          </w:tcPr>
          <w:p>
            <w:pPr>
              <w:pStyle w:val="3"/>
              <w:spacing w:line="360" w:lineRule="exact"/>
              <w:ind w:left="0" w:firstLine="0" w:firstLineChars="0"/>
              <w:jc w:val="center"/>
            </w:pPr>
            <w:r>
              <w:rPr>
                <w:rFonts w:hint="eastAsia"/>
              </w:rPr>
              <w:t>2</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rPr>
                <w:rFonts w:hint="eastAsia"/>
              </w:rP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firstLine="240" w:firstLineChars="100"/>
              <w:jc w:val="center"/>
              <w:rPr>
                <w:sz w:val="24"/>
              </w:rPr>
            </w:pPr>
            <w:r>
              <w:rPr>
                <w:rFonts w:hint="eastAsia"/>
                <w:kern w:val="0"/>
                <w:sz w:val="24"/>
              </w:rPr>
              <w:t>第十章  实地研究</w:t>
            </w:r>
          </w:p>
        </w:tc>
        <w:tc>
          <w:tcPr>
            <w:tcW w:w="881" w:type="dxa"/>
          </w:tcPr>
          <w:p>
            <w:pPr>
              <w:pStyle w:val="3"/>
              <w:spacing w:line="360" w:lineRule="exact"/>
              <w:ind w:left="0" w:firstLine="0" w:firstLineChars="0"/>
              <w:jc w:val="center"/>
            </w:pPr>
            <w:r>
              <w:rPr>
                <w:rFonts w:hint="eastAsia"/>
              </w:rPr>
              <w:t>2</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rPr>
                <w:rFonts w:hint="eastAsia"/>
              </w:rP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firstLine="240" w:firstLineChars="100"/>
              <w:jc w:val="center"/>
              <w:rPr>
                <w:kern w:val="0"/>
                <w:sz w:val="24"/>
              </w:rPr>
            </w:pPr>
            <w:r>
              <w:rPr>
                <w:rFonts w:hint="eastAsia"/>
                <w:kern w:val="0"/>
                <w:sz w:val="24"/>
              </w:rPr>
              <w:t>第十一章  资料分析</w:t>
            </w:r>
          </w:p>
        </w:tc>
        <w:tc>
          <w:tcPr>
            <w:tcW w:w="881" w:type="dxa"/>
          </w:tcPr>
          <w:p>
            <w:pPr>
              <w:pStyle w:val="3"/>
              <w:spacing w:line="360" w:lineRule="exact"/>
              <w:ind w:left="0" w:firstLine="0" w:firstLineChars="0"/>
              <w:jc w:val="center"/>
            </w:pPr>
            <w:r>
              <w:t>2</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rPr>
                <w:rFonts w:hint="eastAsia"/>
              </w:rP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3049" w:type="dxa"/>
            <w:vAlign w:val="center"/>
          </w:tcPr>
          <w:p>
            <w:pPr>
              <w:tabs>
                <w:tab w:val="left" w:pos="0"/>
              </w:tabs>
              <w:spacing w:line="360" w:lineRule="exact"/>
              <w:ind w:firstLine="240" w:firstLineChars="100"/>
              <w:jc w:val="center"/>
              <w:rPr>
                <w:kern w:val="0"/>
                <w:sz w:val="24"/>
              </w:rPr>
            </w:pPr>
            <w:r>
              <w:rPr>
                <w:rFonts w:hint="eastAsia"/>
                <w:kern w:val="0"/>
                <w:sz w:val="24"/>
              </w:rPr>
              <w:t>第十二章  撰写研究报告</w:t>
            </w:r>
          </w:p>
        </w:tc>
        <w:tc>
          <w:tcPr>
            <w:tcW w:w="881" w:type="dxa"/>
          </w:tcPr>
          <w:p>
            <w:pPr>
              <w:pStyle w:val="3"/>
              <w:spacing w:line="360" w:lineRule="exact"/>
              <w:ind w:left="0" w:firstLine="0" w:firstLineChars="0"/>
              <w:jc w:val="center"/>
            </w:pPr>
            <w:r>
              <w:t>2</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rPr>
                <w:rFonts w:hint="eastAsia"/>
              </w:rPr>
              <w:t>1</w:t>
            </w: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p>
        </w:tc>
        <w:tc>
          <w:tcPr>
            <w:tcW w:w="881" w:type="dxa"/>
          </w:tcPr>
          <w:p>
            <w:pPr>
              <w:pStyle w:val="3"/>
              <w:spacing w:line="360" w:lineRule="exact"/>
              <w:ind w:left="0" w:firstLine="0" w:firstLineChars="0"/>
              <w:jc w:val="center"/>
            </w:pPr>
            <w:r>
              <w:rPr>
                <w:rFonts w:hint="eastAsia"/>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trPr>
        <w:tc>
          <w:tcPr>
            <w:tcW w:w="3049" w:type="dxa"/>
            <w:tcBorders>
              <w:bottom w:val="single" w:color="auto" w:sz="4" w:space="0"/>
            </w:tcBorders>
          </w:tcPr>
          <w:p>
            <w:pPr>
              <w:tabs>
                <w:tab w:val="left" w:pos="0"/>
              </w:tabs>
              <w:spacing w:line="360" w:lineRule="exact"/>
              <w:jc w:val="center"/>
              <w:rPr>
                <w:sz w:val="24"/>
              </w:rPr>
            </w:pPr>
            <w:r>
              <w:rPr>
                <w:rFonts w:hint="eastAsia"/>
                <w:sz w:val="24"/>
              </w:rPr>
              <w:t>合计</w:t>
            </w:r>
          </w:p>
        </w:tc>
        <w:tc>
          <w:tcPr>
            <w:tcW w:w="881" w:type="dxa"/>
            <w:tcBorders>
              <w:bottom w:val="single" w:color="auto" w:sz="4" w:space="0"/>
            </w:tcBorders>
          </w:tcPr>
          <w:p>
            <w:pPr>
              <w:pStyle w:val="3"/>
              <w:spacing w:line="360" w:lineRule="exact"/>
              <w:ind w:left="0" w:firstLine="0" w:firstLineChars="0"/>
              <w:jc w:val="center"/>
            </w:pPr>
            <w:r>
              <w:t>20</w:t>
            </w:r>
          </w:p>
        </w:tc>
        <w:tc>
          <w:tcPr>
            <w:tcW w:w="881" w:type="dxa"/>
            <w:tcBorders>
              <w:bottom w:val="single" w:color="auto" w:sz="4" w:space="0"/>
            </w:tcBorders>
          </w:tcPr>
          <w:p>
            <w:pPr>
              <w:pStyle w:val="3"/>
              <w:spacing w:line="360" w:lineRule="exact"/>
              <w:ind w:left="0" w:firstLine="0" w:firstLineChars="0"/>
              <w:jc w:val="center"/>
            </w:pPr>
          </w:p>
        </w:tc>
        <w:tc>
          <w:tcPr>
            <w:tcW w:w="881" w:type="dxa"/>
            <w:tcBorders>
              <w:bottom w:val="single" w:color="auto" w:sz="4" w:space="0"/>
            </w:tcBorders>
          </w:tcPr>
          <w:p>
            <w:pPr>
              <w:pStyle w:val="3"/>
              <w:spacing w:line="360" w:lineRule="exact"/>
              <w:ind w:left="0" w:firstLine="0" w:firstLineChars="0"/>
              <w:jc w:val="center"/>
            </w:pPr>
            <w:r>
              <w:t>12</w:t>
            </w:r>
          </w:p>
        </w:tc>
        <w:tc>
          <w:tcPr>
            <w:tcW w:w="881" w:type="dxa"/>
            <w:tcBorders>
              <w:bottom w:val="single" w:color="auto" w:sz="4" w:space="0"/>
            </w:tcBorders>
          </w:tcPr>
          <w:p>
            <w:pPr>
              <w:pStyle w:val="3"/>
              <w:spacing w:line="360" w:lineRule="exact"/>
              <w:ind w:left="0" w:firstLine="0" w:firstLineChars="0"/>
              <w:jc w:val="center"/>
            </w:pPr>
          </w:p>
        </w:tc>
        <w:tc>
          <w:tcPr>
            <w:tcW w:w="881" w:type="dxa"/>
            <w:tcBorders>
              <w:bottom w:val="single" w:color="auto" w:sz="4" w:space="0"/>
            </w:tcBorders>
          </w:tcPr>
          <w:p>
            <w:pPr>
              <w:pStyle w:val="3"/>
              <w:spacing w:line="360" w:lineRule="exact"/>
              <w:ind w:left="0" w:firstLine="0" w:firstLineChars="0"/>
              <w:jc w:val="center"/>
            </w:pPr>
          </w:p>
        </w:tc>
        <w:tc>
          <w:tcPr>
            <w:tcW w:w="881" w:type="dxa"/>
            <w:tcBorders>
              <w:bottom w:val="single" w:color="auto" w:sz="4" w:space="0"/>
            </w:tcBorders>
          </w:tcPr>
          <w:p>
            <w:pPr>
              <w:pStyle w:val="3"/>
              <w:spacing w:line="360" w:lineRule="exact"/>
              <w:ind w:left="0" w:firstLine="0" w:firstLineChars="0"/>
              <w:jc w:val="center"/>
            </w:pPr>
            <w:r>
              <w:rPr>
                <w:rFonts w:hint="eastAsia"/>
              </w:rPr>
              <w:t>3</w:t>
            </w:r>
            <w:r>
              <w:t>2</w:t>
            </w:r>
          </w:p>
        </w:tc>
      </w:tr>
    </w:tbl>
    <w:p>
      <w:pPr>
        <w:spacing w:line="360" w:lineRule="exact"/>
        <w:rPr>
          <w:sz w:val="24"/>
        </w:rPr>
      </w:pPr>
    </w:p>
    <w:p>
      <w:pPr>
        <w:spacing w:line="360" w:lineRule="exact"/>
        <w:ind w:left="4656" w:hanging="4656" w:hangingChars="1940"/>
        <w:outlineLvl w:val="0"/>
        <w:rPr>
          <w:rFonts w:eastAsia="黑体"/>
          <w:sz w:val="24"/>
        </w:rPr>
      </w:pPr>
      <w:r>
        <w:rPr>
          <w:rFonts w:hint="eastAsia" w:eastAsia="黑体"/>
          <w:sz w:val="24"/>
        </w:rPr>
        <w:t>六、推荐教材和教学参考资源</w:t>
      </w:r>
    </w:p>
    <w:p>
      <w:pPr>
        <w:tabs>
          <w:tab w:val="left" w:pos="7560"/>
        </w:tabs>
        <w:spacing w:line="360" w:lineRule="exact"/>
        <w:ind w:firstLine="480" w:firstLineChars="200"/>
        <w:rPr>
          <w:sz w:val="24"/>
        </w:rPr>
      </w:pPr>
      <w:r>
        <w:rPr>
          <w:rFonts w:hint="eastAsia"/>
          <w:sz w:val="24"/>
        </w:rPr>
        <w:t>1</w:t>
      </w:r>
      <w:r>
        <w:rPr>
          <w:sz w:val="24"/>
        </w:rPr>
        <w:t xml:space="preserve">. </w:t>
      </w:r>
      <w:r>
        <w:rPr>
          <w:rFonts w:hint="eastAsia"/>
          <w:sz w:val="24"/>
        </w:rPr>
        <w:t>风笑天.《社会研究方法》（第四版）. 北京：中国人民大学出版社, 2013.</w:t>
      </w:r>
    </w:p>
    <w:p>
      <w:pPr>
        <w:tabs>
          <w:tab w:val="left" w:pos="7560"/>
        </w:tabs>
        <w:spacing w:line="360" w:lineRule="exact"/>
        <w:ind w:firstLine="480" w:firstLineChars="200"/>
        <w:rPr>
          <w:sz w:val="24"/>
          <w:szCs w:val="21"/>
        </w:rPr>
      </w:pPr>
      <w:r>
        <w:rPr>
          <w:rFonts w:hint="eastAsia"/>
          <w:sz w:val="24"/>
          <w:szCs w:val="21"/>
        </w:rPr>
        <w:t>2. 艾尔巴比.《社会研究方法》（第11版）. 华夏出版社，2009.</w:t>
      </w:r>
    </w:p>
    <w:p>
      <w:pPr>
        <w:spacing w:line="360" w:lineRule="exact"/>
        <w:ind w:left="4656" w:hanging="4656" w:hangingChars="1940"/>
        <w:outlineLvl w:val="0"/>
        <w:rPr>
          <w:rFonts w:eastAsia="黑体"/>
          <w:sz w:val="24"/>
        </w:rPr>
      </w:pPr>
      <w:r>
        <w:rPr>
          <w:rFonts w:hint="eastAsia" w:eastAsia="黑体"/>
          <w:sz w:val="24"/>
        </w:rPr>
        <w:t xml:space="preserve">七、其他说明       </w:t>
      </w:r>
    </w:p>
    <w:p>
      <w:pPr>
        <w:tabs>
          <w:tab w:val="left" w:pos="7560"/>
        </w:tabs>
        <w:spacing w:line="360" w:lineRule="exact"/>
        <w:ind w:firstLine="480" w:firstLineChars="200"/>
        <w:rPr>
          <w:sz w:val="24"/>
          <w:szCs w:val="21"/>
        </w:rPr>
      </w:pPr>
      <w:r>
        <w:rPr>
          <w:rFonts w:hint="eastAsia"/>
          <w:sz w:val="24"/>
          <w:szCs w:val="21"/>
        </w:rPr>
        <w:t>考试采用考查方式，考试以测试学生对统计基础的掌握程度为主，开放式问题占一定比例以测试学生对理论的理解和运用水平。最后评分平时成绩占50%，包括上课出勤率、文献阅读报告、案例分析报告等；期末笔试成绩占总成绩50%。</w:t>
      </w:r>
    </w:p>
    <w:p>
      <w:pPr>
        <w:spacing w:line="360" w:lineRule="exact"/>
        <w:ind w:left="4656" w:hanging="4656" w:hangingChars="1940"/>
        <w:rPr>
          <w:sz w:val="24"/>
        </w:rPr>
      </w:pPr>
      <w:r>
        <w:rPr>
          <w:rFonts w:hint="eastAsia" w:eastAsia="黑体"/>
          <w:sz w:val="24"/>
        </w:rPr>
        <w:t xml:space="preserve">           </w:t>
      </w:r>
      <w:r>
        <w:rPr>
          <w:rFonts w:hint="eastAsia"/>
          <w:sz w:val="24"/>
        </w:rPr>
        <w:t xml:space="preserve"> </w:t>
      </w:r>
    </w:p>
    <w:p>
      <w:pPr>
        <w:spacing w:line="360" w:lineRule="exact"/>
        <w:ind w:firstLine="480" w:firstLineChars="200"/>
        <w:rPr>
          <w:sz w:val="24"/>
        </w:rPr>
      </w:pPr>
      <w:r>
        <w:rPr>
          <w:rFonts w:hint="eastAsia"/>
          <w:sz w:val="24"/>
        </w:rPr>
        <w:t xml:space="preserve">大纲修订人： 谢昕琰    </w:t>
      </w:r>
      <w:bookmarkStart w:id="4" w:name="_GoBack"/>
      <w:bookmarkEnd w:id="4"/>
      <w:r>
        <w:rPr>
          <w:rFonts w:hint="eastAsia"/>
          <w:sz w:val="24"/>
        </w:rPr>
        <w:t xml:space="preserve">                    修订日期：</w:t>
      </w:r>
      <w:r>
        <w:rPr>
          <w:sz w:val="24"/>
        </w:rPr>
        <w:t>2020</w:t>
      </w:r>
      <w:r>
        <w:rPr>
          <w:rFonts w:hint="eastAsia"/>
          <w:sz w:val="24"/>
        </w:rPr>
        <w:t>年</w:t>
      </w:r>
      <w:r>
        <w:rPr>
          <w:sz w:val="24"/>
        </w:rPr>
        <w:t>12</w:t>
      </w:r>
      <w:r>
        <w:rPr>
          <w:rFonts w:hint="eastAsia"/>
          <w:sz w:val="24"/>
        </w:rPr>
        <w:t>月</w:t>
      </w:r>
    </w:p>
    <w:p>
      <w:pPr>
        <w:spacing w:line="360" w:lineRule="exact"/>
        <w:ind w:firstLine="480" w:firstLineChars="200"/>
        <w:rPr>
          <w:sz w:val="24"/>
        </w:rPr>
      </w:pPr>
      <w:r>
        <w:rPr>
          <w:rFonts w:hint="eastAsia"/>
          <w:sz w:val="24"/>
        </w:rPr>
        <w:t xml:space="preserve">大纲审定人： </w:t>
      </w:r>
      <w:r>
        <w:rPr>
          <w:rFonts w:hint="eastAsia"/>
          <w:sz w:val="24"/>
          <w:lang w:val="en-US" w:eastAsia="zh-CN"/>
        </w:rPr>
        <w:t>艾战胜</w:t>
      </w:r>
      <w:r>
        <w:rPr>
          <w:rFonts w:hint="eastAsia"/>
          <w:sz w:val="24"/>
        </w:rPr>
        <w:t xml:space="preserve">                        审定日期：</w:t>
      </w:r>
      <w:r>
        <w:rPr>
          <w:sz w:val="24"/>
        </w:rPr>
        <w:t>2020</w:t>
      </w:r>
      <w:r>
        <w:rPr>
          <w:rFonts w:hint="eastAsia"/>
          <w:sz w:val="24"/>
        </w:rPr>
        <w:t>年</w:t>
      </w:r>
      <w:r>
        <w:rPr>
          <w:sz w:val="24"/>
        </w:rPr>
        <w:t>12</w:t>
      </w:r>
      <w:r>
        <w:rPr>
          <w:rFonts w:hint="eastAsia"/>
          <w:sz w:val="24"/>
        </w:rPr>
        <w:t>月</w:t>
      </w:r>
    </w:p>
    <w:p>
      <w:pPr>
        <w:spacing w:line="360" w:lineRule="exact"/>
        <w:ind w:firstLine="480" w:firstLineChars="200"/>
        <w:rPr>
          <w:sz w:val="24"/>
        </w:rPr>
      </w:pPr>
      <w:r>
        <w:rPr>
          <w:rFonts w:hint="eastAsia"/>
          <w:sz w:val="24"/>
        </w:rPr>
        <w:t xml:space="preserve">                     </w:t>
      </w:r>
    </w:p>
    <w:p/>
    <w:p/>
    <w:sectPr>
      <w:footerReference r:id="rId3" w:type="default"/>
      <w:footerReference r:id="rId4" w:type="even"/>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4D"/>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Times">
    <w:altName w:val="Times New Roman"/>
    <w:panose1 w:val="02000500000000000000"/>
    <w:charset w:val="4D"/>
    <w:family w:val="roman"/>
    <w:pitch w:val="default"/>
    <w:sig w:usb0="00000000" w:usb1="00000000" w:usb2="00000000" w:usb3="00000000" w:csb0="00000001" w:csb1="00000000"/>
  </w:font>
  <w:font w:name="黑体">
    <w:panose1 w:val="02010609060101010101"/>
    <w:charset w:val="50"/>
    <w:family w:val="auto"/>
    <w:pitch w:val="default"/>
    <w:sig w:usb0="800002BF" w:usb1="38CF7CFA" w:usb2="00000016" w:usb3="00000000" w:csb0="00040001" w:csb1="00000000"/>
  </w:font>
  <w:font w:name="Lucida Grande">
    <w:altName w:val="Courier New"/>
    <w:panose1 w:val="020B0600040502020204"/>
    <w:charset w:val="00"/>
    <w:family w:val="auto"/>
    <w:pitch w:val="default"/>
    <w:sig w:usb0="00000000" w:usb1="00000000" w:usb2="00000000" w:usb3="00000000" w:csb0="000001BF" w:csb1="00000000"/>
  </w:font>
  <w:font w:name="Courier New">
    <w:panose1 w:val="02070309020205020404"/>
    <w:charset w:val="00"/>
    <w:family w:val="auto"/>
    <w:pitch w:val="default"/>
    <w:sig w:usb0="E0002E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19</w:t>
    </w:r>
    <w:r>
      <w:rPr>
        <w:rStyle w:val="10"/>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F540B"/>
    <w:multiLevelType w:val="multilevel"/>
    <w:tmpl w:val="3ECF540B"/>
    <w:lvl w:ilvl="0" w:tentative="0">
      <w:start w:val="1"/>
      <w:numFmt w:val="decimal"/>
      <w:lvlText w:val="%1."/>
      <w:lvlJc w:val="left"/>
      <w:pPr>
        <w:ind w:left="840" w:hanging="36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D0D"/>
    <w:rsid w:val="000E4BAE"/>
    <w:rsid w:val="00101110"/>
    <w:rsid w:val="0012708E"/>
    <w:rsid w:val="00245628"/>
    <w:rsid w:val="00253AC9"/>
    <w:rsid w:val="00280BF7"/>
    <w:rsid w:val="0032337A"/>
    <w:rsid w:val="003461F5"/>
    <w:rsid w:val="0039288E"/>
    <w:rsid w:val="003936C6"/>
    <w:rsid w:val="003F5FC7"/>
    <w:rsid w:val="004A7C92"/>
    <w:rsid w:val="00521EA4"/>
    <w:rsid w:val="005333C4"/>
    <w:rsid w:val="00565A09"/>
    <w:rsid w:val="005963BE"/>
    <w:rsid w:val="006E5533"/>
    <w:rsid w:val="00740269"/>
    <w:rsid w:val="00765629"/>
    <w:rsid w:val="007833C8"/>
    <w:rsid w:val="009F6BA0"/>
    <w:rsid w:val="00A43AB4"/>
    <w:rsid w:val="00A46D67"/>
    <w:rsid w:val="00A84BFA"/>
    <w:rsid w:val="00B15DBA"/>
    <w:rsid w:val="00B268BF"/>
    <w:rsid w:val="00BB1F53"/>
    <w:rsid w:val="00C733AA"/>
    <w:rsid w:val="00D957E9"/>
    <w:rsid w:val="00DB31F0"/>
    <w:rsid w:val="00E14ADE"/>
    <w:rsid w:val="00E46B0C"/>
    <w:rsid w:val="00E608A4"/>
    <w:rsid w:val="00F90D0D"/>
    <w:rsid w:val="00FC0EA0"/>
    <w:rsid w:val="3A1110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0"/>
    <w:pPr>
      <w:keepNext/>
      <w:keepLines/>
      <w:spacing w:before="340" w:after="330" w:line="578" w:lineRule="auto"/>
      <w:outlineLvl w:val="0"/>
    </w:pPr>
    <w:rPr>
      <w:b/>
      <w:bCs/>
      <w:kern w:val="44"/>
      <w:sz w:val="44"/>
      <w:szCs w:val="44"/>
    </w:rPr>
  </w:style>
  <w:style w:type="character" w:default="1" w:styleId="8">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Body Text Indent"/>
    <w:basedOn w:val="1"/>
    <w:link w:val="13"/>
    <w:uiPriority w:val="0"/>
    <w:pPr>
      <w:ind w:left="363" w:hanging="363" w:hangingChars="173"/>
    </w:p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4"/>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uiPriority w:val="99"/>
    <w:pPr>
      <w:widowControl/>
      <w:spacing w:before="100" w:beforeAutospacing="1" w:after="100" w:afterAutospacing="1"/>
      <w:jc w:val="left"/>
    </w:pPr>
    <w:rPr>
      <w:rFonts w:ascii="Times" w:hAnsi="Times"/>
      <w:kern w:val="0"/>
      <w:sz w:val="20"/>
      <w:szCs w:val="20"/>
    </w:rPr>
  </w:style>
  <w:style w:type="character" w:styleId="9">
    <w:name w:val="Strong"/>
    <w:qFormat/>
    <w:uiPriority w:val="22"/>
    <w:rPr>
      <w:b/>
      <w:bCs/>
    </w:rPr>
  </w:style>
  <w:style w:type="character" w:styleId="10">
    <w:name w:val="page number"/>
    <w:basedOn w:val="8"/>
    <w:uiPriority w:val="0"/>
  </w:style>
  <w:style w:type="character" w:customStyle="1" w:styleId="11">
    <w:name w:val="标题 1字符"/>
    <w:basedOn w:val="8"/>
    <w:link w:val="2"/>
    <w:uiPriority w:val="0"/>
    <w:rPr>
      <w:rFonts w:ascii="Times New Roman" w:hAnsi="Times New Roman" w:eastAsia="宋体" w:cs="Times New Roman"/>
      <w:b/>
      <w:bCs/>
      <w:kern w:val="44"/>
      <w:sz w:val="44"/>
      <w:szCs w:val="44"/>
    </w:rPr>
  </w:style>
  <w:style w:type="character" w:customStyle="1" w:styleId="12">
    <w:name w:val="页脚字符"/>
    <w:basedOn w:val="8"/>
    <w:link w:val="4"/>
    <w:uiPriority w:val="0"/>
    <w:rPr>
      <w:rFonts w:ascii="Times New Roman" w:hAnsi="Times New Roman" w:eastAsia="宋体" w:cs="Times New Roman"/>
      <w:sz w:val="18"/>
      <w:szCs w:val="18"/>
    </w:rPr>
  </w:style>
  <w:style w:type="character" w:customStyle="1" w:styleId="13">
    <w:name w:val="正文文本缩进字符"/>
    <w:basedOn w:val="8"/>
    <w:link w:val="3"/>
    <w:uiPriority w:val="0"/>
    <w:rPr>
      <w:rFonts w:ascii="Times New Roman" w:hAnsi="Times New Roman" w:eastAsia="宋体" w:cs="Times New Roman"/>
      <w:szCs w:val="24"/>
    </w:rPr>
  </w:style>
  <w:style w:type="character" w:customStyle="1" w:styleId="14">
    <w:name w:val="页眉字符"/>
    <w:basedOn w:val="8"/>
    <w:link w:val="5"/>
    <w:uiPriority w:val="99"/>
    <w:rPr>
      <w:rFonts w:ascii="Times New Roman" w:hAnsi="Times New Roman" w:eastAsia="宋体" w:cs="Times New Roman"/>
      <w:sz w:val="18"/>
      <w:szCs w:val="18"/>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4388</Words>
  <Characters>6364</Characters>
  <Lines>334</Lines>
  <Paragraphs>255</Paragraphs>
  <TotalTime>0</TotalTime>
  <ScaleCrop>false</ScaleCrop>
  <LinksUpToDate>false</LinksUpToDate>
  <CharactersWithSpaces>10497</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2018-10-07T14:49:00Z</dcterms:created>
  <dc:creator>SS3540</dc:creator>
  <cp:lastModifiedBy>Chen!</cp:lastModifiedBy>
  <dcterms:modified xsi:type="dcterms:W3CDTF">2021-01-05T08:08:54Z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