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C2E0" w14:textId="3810D685" w:rsidR="00E67B4E" w:rsidRPr="00A570F5" w:rsidRDefault="00E67B4E" w:rsidP="00E67B4E">
      <w:pPr>
        <w:widowControl/>
        <w:spacing w:before="100" w:beforeAutospacing="1" w:after="100" w:afterAutospacing="1"/>
        <w:jc w:val="center"/>
        <w:rPr>
          <w:rFonts w:ascii="黑体" w:eastAsia="黑体" w:hAnsi="宋体"/>
          <w:bCs/>
          <w:kern w:val="0"/>
          <w:sz w:val="36"/>
          <w:szCs w:val="36"/>
        </w:rPr>
      </w:pPr>
      <w:r w:rsidRPr="00A570F5">
        <w:rPr>
          <w:rFonts w:ascii="黑体" w:eastAsia="黑体" w:hAnsi="宋体" w:hint="eastAsia"/>
          <w:bCs/>
          <w:kern w:val="0"/>
          <w:sz w:val="36"/>
          <w:szCs w:val="36"/>
        </w:rPr>
        <w:t>《</w:t>
      </w:r>
      <w:r>
        <w:rPr>
          <w:rFonts w:ascii="黑体" w:eastAsia="黑体" w:hAnsi="宋体" w:hint="eastAsia"/>
          <w:bCs/>
          <w:kern w:val="0"/>
          <w:sz w:val="36"/>
          <w:szCs w:val="36"/>
        </w:rPr>
        <w:t>影视特技合成</w:t>
      </w:r>
      <w:r w:rsidRPr="00A570F5">
        <w:rPr>
          <w:rFonts w:ascii="黑体" w:eastAsia="黑体" w:hAnsi="宋体" w:hint="eastAsia"/>
          <w:bCs/>
          <w:kern w:val="0"/>
          <w:sz w:val="36"/>
          <w:szCs w:val="36"/>
        </w:rPr>
        <w:t>》课程实验教学大纲</w:t>
      </w:r>
    </w:p>
    <w:p w14:paraId="3349C8D1" w14:textId="77777777" w:rsidR="00E67B4E" w:rsidRPr="00A570F5" w:rsidRDefault="00E67B4E" w:rsidP="00E67B4E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一、课程基本信息</w:t>
      </w:r>
    </w:p>
    <w:p w14:paraId="30A9D1AB" w14:textId="6BD87465" w:rsidR="00E67B4E" w:rsidRPr="00A570F5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课程代码：</w:t>
      </w:r>
      <w:r w:rsidRPr="00E67B4E">
        <w:rPr>
          <w:rFonts w:ascii="宋体" w:hAnsi="宋体"/>
          <w:kern w:val="0"/>
          <w:sz w:val="24"/>
        </w:rPr>
        <w:t>16137502</w:t>
      </w:r>
    </w:p>
    <w:p w14:paraId="7DDD5B7E" w14:textId="0ACF03AB" w:rsidR="00E67B4E" w:rsidRPr="00A570F5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课程名称：</w:t>
      </w:r>
      <w:r>
        <w:rPr>
          <w:rFonts w:hint="eastAsia"/>
          <w:sz w:val="24"/>
        </w:rPr>
        <w:t>影视特技合成</w:t>
      </w:r>
    </w:p>
    <w:p w14:paraId="300BF0D4" w14:textId="4D3DD1E0" w:rsidR="00E67B4E" w:rsidRPr="00A570F5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英文名称</w:t>
      </w:r>
      <w:r w:rsidR="003C262F" w:rsidRPr="00A570F5">
        <w:rPr>
          <w:rFonts w:ascii="宋体" w:hAnsi="宋体" w:hint="eastAsia"/>
          <w:kern w:val="0"/>
          <w:sz w:val="24"/>
        </w:rPr>
        <w:t>：</w:t>
      </w:r>
      <w:r w:rsidR="003C262F" w:rsidRPr="003C262F">
        <w:rPr>
          <w:rFonts w:ascii="宋体" w:hAnsi="宋体"/>
          <w:kern w:val="0"/>
          <w:sz w:val="24"/>
        </w:rPr>
        <w:t>Film and television stunt synthesis</w:t>
      </w:r>
    </w:p>
    <w:p w14:paraId="5522B8D3" w14:textId="5096AC49" w:rsidR="00E67B4E" w:rsidRPr="00A570F5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实验总学时：</w:t>
      </w:r>
      <w:r>
        <w:rPr>
          <w:rFonts w:ascii="宋体" w:hAnsi="宋体"/>
          <w:kern w:val="0"/>
          <w:sz w:val="24"/>
        </w:rPr>
        <w:t>16</w:t>
      </w:r>
    </w:p>
    <w:p w14:paraId="30195F41" w14:textId="77777777" w:rsidR="00E67B4E" w:rsidRPr="00A570F5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适用专业：</w:t>
      </w:r>
      <w:r>
        <w:rPr>
          <w:rFonts w:ascii="宋体" w:hAnsi="宋体" w:hint="eastAsia"/>
          <w:kern w:val="0"/>
          <w:sz w:val="24"/>
        </w:rPr>
        <w:t>广播电视编导</w:t>
      </w:r>
    </w:p>
    <w:p w14:paraId="586809F8" w14:textId="77777777" w:rsidR="00E67B4E" w:rsidRPr="00A570F5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课程类别：</w:t>
      </w:r>
      <w:r>
        <w:rPr>
          <w:rFonts w:ascii="宋体" w:hAnsi="宋体" w:hint="eastAsia"/>
          <w:kern w:val="0"/>
          <w:sz w:val="24"/>
        </w:rPr>
        <w:t>专业课</w:t>
      </w:r>
    </w:p>
    <w:p w14:paraId="2A534244" w14:textId="40F05079" w:rsidR="00E67B4E" w:rsidRPr="00A570F5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先修课程：</w:t>
      </w:r>
      <w:r>
        <w:rPr>
          <w:rFonts w:ascii="宋体" w:hAnsi="宋体" w:hint="eastAsia"/>
          <w:kern w:val="0"/>
          <w:sz w:val="24"/>
        </w:rPr>
        <w:t>非线性编辑制作技术</w:t>
      </w:r>
    </w:p>
    <w:p w14:paraId="5721F601" w14:textId="77777777" w:rsidR="00E67B4E" w:rsidRPr="00A570F5" w:rsidRDefault="00E67B4E" w:rsidP="00E67B4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实验教学的总体目的和要求</w:t>
      </w:r>
      <w:r w:rsidRPr="00A570F5">
        <w:rPr>
          <w:rFonts w:ascii="宋体" w:hAnsi="宋体" w:hint="eastAsia"/>
          <w:kern w:val="0"/>
          <w:sz w:val="24"/>
        </w:rPr>
        <w:t xml:space="preserve"> </w:t>
      </w:r>
    </w:p>
    <w:p w14:paraId="4CE77342" w14:textId="77777777" w:rsidR="00E67B4E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1、对学生的要求</w:t>
      </w:r>
    </w:p>
    <w:p w14:paraId="663D7E38" w14:textId="77777777" w:rsidR="00E67B4E" w:rsidRPr="00084101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（1）学生要遵守实验室管理</w:t>
      </w:r>
      <w:r>
        <w:rPr>
          <w:rFonts w:ascii="宋体" w:hAnsi="宋体" w:hint="eastAsia"/>
          <w:kern w:val="0"/>
          <w:sz w:val="24"/>
        </w:rPr>
        <w:t>相关</w:t>
      </w:r>
      <w:r w:rsidRPr="00084101">
        <w:rPr>
          <w:rFonts w:ascii="宋体" w:hAnsi="宋体" w:hint="eastAsia"/>
          <w:kern w:val="0"/>
          <w:sz w:val="24"/>
        </w:rPr>
        <w:t>规定，在老师指导下妥善使用和维护好器材；</w:t>
      </w:r>
    </w:p>
    <w:p w14:paraId="602022FA" w14:textId="77777777" w:rsidR="00E67B4E" w:rsidRPr="00084101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（2）每一次实验结束，学生应按规定恢复实验室基本面貌并维持其清洁卫生；</w:t>
      </w:r>
    </w:p>
    <w:p w14:paraId="4BEABB98" w14:textId="77777777" w:rsidR="00E67B4E" w:rsidRPr="00084101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（3）每一次实验，学生必须提交相应的作品。</w:t>
      </w:r>
    </w:p>
    <w:p w14:paraId="072B89D8" w14:textId="77777777" w:rsidR="00E67B4E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2、对教师的要求</w:t>
      </w:r>
    </w:p>
    <w:p w14:paraId="2C53CBDB" w14:textId="77777777" w:rsidR="00E67B4E" w:rsidRPr="00084101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（1）课前：实验项目做好教学设计，认真准备实验教学的各项工作。</w:t>
      </w:r>
    </w:p>
    <w:p w14:paraId="25C066BA" w14:textId="77777777" w:rsidR="00E67B4E" w:rsidRPr="00084101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（2）课中：根据教学设计，认真指导学生完成各项实验操作内容。</w:t>
      </w:r>
    </w:p>
    <w:p w14:paraId="6131C310" w14:textId="77777777" w:rsidR="00E67B4E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（3）课后：认真批阅学生作品及实验报告，及时做出评价和反馈。</w:t>
      </w:r>
    </w:p>
    <w:p w14:paraId="4D152051" w14:textId="77777777" w:rsidR="00E67B4E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3、对实验条件的要求</w:t>
      </w:r>
    </w:p>
    <w:p w14:paraId="3E85A5A8" w14:textId="77777777" w:rsidR="00E67B4E" w:rsidRPr="005F3BA5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（1）实验环境及软硬件要求</w:t>
      </w:r>
      <w:r>
        <w:rPr>
          <w:rFonts w:ascii="宋体" w:hAnsi="宋体" w:hint="eastAsia"/>
          <w:kern w:val="0"/>
          <w:sz w:val="24"/>
        </w:rPr>
        <w:t>:高配置多媒体计算机、安装有Adob Premiere非线性</w:t>
      </w:r>
      <w:r w:rsidRPr="005F3BA5">
        <w:rPr>
          <w:rFonts w:ascii="宋体" w:hAnsi="宋体" w:hint="eastAsia"/>
          <w:kern w:val="0"/>
          <w:sz w:val="24"/>
        </w:rPr>
        <w:t>线性编辑系统、</w:t>
      </w:r>
      <w:r>
        <w:rPr>
          <w:rFonts w:ascii="宋体" w:hAnsi="宋体" w:hint="eastAsia"/>
          <w:kern w:val="0"/>
          <w:sz w:val="24"/>
        </w:rPr>
        <w:t>投影或一体机</w:t>
      </w:r>
      <w:r w:rsidRPr="005F3BA5">
        <w:rPr>
          <w:rFonts w:ascii="宋体" w:hAnsi="宋体" w:hint="eastAsia"/>
          <w:kern w:val="0"/>
          <w:sz w:val="24"/>
        </w:rPr>
        <w:t>。</w:t>
      </w:r>
    </w:p>
    <w:p w14:paraId="2830FCE4" w14:textId="6659E7D8" w:rsidR="00E67B4E" w:rsidRDefault="00E67B4E" w:rsidP="00942948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（2）实验所需软硬件必须在实验前做好准备，实验所需设备使用状况良好，数量充足，能满足教学需要，确保教学质量。</w:t>
      </w:r>
    </w:p>
    <w:p w14:paraId="473950E3" w14:textId="77777777" w:rsidR="00B70017" w:rsidRPr="007630D7" w:rsidRDefault="00B70017" w:rsidP="00942948">
      <w:pPr>
        <w:widowControl/>
        <w:spacing w:line="36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7630D7">
        <w:rPr>
          <w:rFonts w:ascii="宋体" w:hAnsi="宋体" w:hint="eastAsia"/>
          <w:b/>
          <w:bCs/>
          <w:kern w:val="0"/>
          <w:sz w:val="24"/>
        </w:rPr>
        <w:t>（3）实验中必须要把好素材的选用、编校关口，选择宣扬马克思主义真理、宣传党的政治主张和决策部署、辨析抵制错误社会思潮、培育社会主义核心价值观、反映群众呼声、传播先进思想文化的优秀素材。</w:t>
      </w:r>
    </w:p>
    <w:p w14:paraId="22202BB4" w14:textId="77777777" w:rsidR="00B70017" w:rsidRPr="00B70017" w:rsidRDefault="00B70017" w:rsidP="00E67B4E">
      <w:pPr>
        <w:widowControl/>
        <w:spacing w:line="360" w:lineRule="exact"/>
        <w:jc w:val="left"/>
        <w:rPr>
          <w:rFonts w:ascii="宋体" w:hAnsi="宋体"/>
          <w:kern w:val="0"/>
          <w:sz w:val="24"/>
        </w:rPr>
      </w:pPr>
    </w:p>
    <w:p w14:paraId="7A628F04" w14:textId="77777777" w:rsidR="00E67B4E" w:rsidRPr="00A570F5" w:rsidRDefault="00E67B4E" w:rsidP="00E67B4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实验教学内容</w:t>
      </w:r>
    </w:p>
    <w:p w14:paraId="321584A4" w14:textId="77777777" w:rsidR="00E67B4E" w:rsidRPr="00901A1E" w:rsidRDefault="00E67B4E" w:rsidP="00E67B4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实验项目一</w:t>
      </w:r>
    </w:p>
    <w:p w14:paraId="7E8E488A" w14:textId="0BFAC6A5" w:rsidR="00E67B4E" w:rsidRPr="00942948" w:rsidRDefault="00E67B4E" w:rsidP="00E67B4E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bookmarkStart w:id="0" w:name="_Hlk496220330"/>
      <w:r w:rsidR="00942948" w:rsidRPr="00942948">
        <w:rPr>
          <w:rFonts w:ascii="宋体" w:hAnsi="宋体" w:hint="eastAsia"/>
          <w:b/>
          <w:bCs/>
        </w:rPr>
        <w:t>图层应用——制作“嫦娥五号”发射和返回动画</w:t>
      </w:r>
    </w:p>
    <w:bookmarkEnd w:id="0"/>
    <w:p w14:paraId="3381C27B" w14:textId="77777777" w:rsidR="00E67B4E" w:rsidRDefault="00E67B4E" w:rsidP="00E67B4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140EB557" w14:textId="424AD7ED" w:rsidR="00E67B4E" w:rsidRPr="00556238" w:rsidRDefault="00E67B4E" w:rsidP="00942948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lastRenderedPageBreak/>
        <w:t>1.</w:t>
      </w:r>
      <w:r w:rsidR="00942948">
        <w:rPr>
          <w:rFonts w:ascii="宋体" w:hAnsi="宋体" w:hint="eastAsia"/>
        </w:rPr>
        <w:t>检索并处理“嫦娥五号”的相关素材</w:t>
      </w:r>
    </w:p>
    <w:p w14:paraId="134F771E" w14:textId="3641F2B5" w:rsidR="00E67B4E" w:rsidRPr="00556238" w:rsidRDefault="00E67B4E" w:rsidP="00942948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942948">
        <w:rPr>
          <w:rFonts w:ascii="宋体" w:hAnsi="宋体" w:hint="eastAsia"/>
        </w:rPr>
        <w:t>应用关键帧动画制作“嫦娥五号”成功发射和返回的动画</w:t>
      </w:r>
    </w:p>
    <w:p w14:paraId="6A996953" w14:textId="05D4DA8E" w:rsidR="00E67B4E" w:rsidRDefault="00E67B4E" w:rsidP="00942948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942948">
        <w:rPr>
          <w:rFonts w:ascii="宋体" w:hAnsi="宋体" w:hint="eastAsia"/>
        </w:rPr>
        <w:t>动画输出</w:t>
      </w:r>
    </w:p>
    <w:p w14:paraId="1A6A9488" w14:textId="77777777" w:rsidR="00E67B4E" w:rsidRDefault="00E67B4E" w:rsidP="00E67B4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05D0F728" w14:textId="0BB133C4" w:rsidR="00E67B4E" w:rsidRDefault="00E67B4E" w:rsidP="00E67B4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2133A7">
        <w:rPr>
          <w:rFonts w:ascii="宋体" w:hAnsi="宋体"/>
        </w:rPr>
        <w:t>2</w:t>
      </w:r>
    </w:p>
    <w:p w14:paraId="3CA67387" w14:textId="10FB20CF" w:rsidR="00E67B4E" w:rsidRPr="008E37AA" w:rsidRDefault="00E67B4E" w:rsidP="00E67B4E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E37AA">
        <w:rPr>
          <w:rFonts w:ascii="宋体" w:hAnsi="宋体" w:hint="eastAsia"/>
          <w:b/>
          <w:bCs/>
        </w:rPr>
        <w:t>实验目的与要求：</w:t>
      </w:r>
      <w:r w:rsidR="00942948" w:rsidRPr="008E37AA">
        <w:rPr>
          <w:rFonts w:ascii="宋体" w:hAnsi="宋体" w:hint="eastAsia"/>
          <w:b/>
          <w:bCs/>
        </w:rPr>
        <w:t>增强“四个自信”</w:t>
      </w:r>
      <w:r w:rsidR="008E37AA" w:rsidRPr="008E37AA">
        <w:rPr>
          <w:rFonts w:ascii="宋体" w:hAnsi="宋体" w:hint="eastAsia"/>
          <w:b/>
          <w:bCs/>
        </w:rPr>
        <w:t>，</w:t>
      </w:r>
      <w:r w:rsidR="00942948" w:rsidRPr="008E37AA">
        <w:rPr>
          <w:rFonts w:ascii="宋体" w:hAnsi="宋体" w:hint="eastAsia"/>
          <w:b/>
          <w:bCs/>
        </w:rPr>
        <w:t>掌握层的5个基本变化属性和关键帧动画</w:t>
      </w:r>
      <w:r w:rsidRPr="008E37AA">
        <w:rPr>
          <w:rFonts w:ascii="宋体" w:hAnsi="宋体" w:hint="eastAsia"/>
          <w:b/>
          <w:bCs/>
        </w:rPr>
        <w:t>。</w:t>
      </w:r>
    </w:p>
    <w:p w14:paraId="58AACC25" w14:textId="357EFC11" w:rsidR="00E67B4E" w:rsidRDefault="00E67B4E" w:rsidP="00E67B4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942948">
        <w:rPr>
          <w:rFonts w:ascii="宋体" w:hAnsi="宋体" w:hint="eastAsia"/>
        </w:rPr>
        <w:t>Adobe After effects CC 2018及以上版本</w:t>
      </w:r>
      <w:r>
        <w:rPr>
          <w:rFonts w:ascii="宋体" w:hAnsi="宋体" w:hint="eastAsia"/>
        </w:rPr>
        <w:t>）</w:t>
      </w:r>
    </w:p>
    <w:p w14:paraId="2B6699EF" w14:textId="2D3DC541" w:rsidR="00E67B4E" w:rsidRPr="00993896" w:rsidRDefault="00E67B4E" w:rsidP="00E67B4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42948">
        <w:rPr>
          <w:rFonts w:ascii="宋体" w:hAnsi="宋体" w:hint="eastAsia"/>
        </w:rPr>
        <w:t>如何控制关键帧动画的运动速度？</w:t>
      </w:r>
    </w:p>
    <w:p w14:paraId="1A2C2E48" w14:textId="57938489" w:rsidR="00E67B4E" w:rsidRDefault="00E67B4E" w:rsidP="00E67B4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154F6C8D" w14:textId="73153E6A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二</w:t>
      </w:r>
    </w:p>
    <w:p w14:paraId="2D2F745C" w14:textId="77777777" w:rsidR="008E37AA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r w:rsidR="008E37AA" w:rsidRPr="008E37AA">
        <w:rPr>
          <w:rFonts w:ascii="宋体" w:hAnsi="宋体" w:hint="eastAsia"/>
          <w:b/>
          <w:bCs/>
        </w:rPr>
        <w:t>实验项目二：遮罩应用——新时代高铁</w:t>
      </w:r>
    </w:p>
    <w:p w14:paraId="6CA2C479" w14:textId="6A7BDF39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3B5859C2" w14:textId="30835EB0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>
        <w:rPr>
          <w:rFonts w:ascii="宋体" w:hAnsi="宋体" w:hint="eastAsia"/>
        </w:rPr>
        <w:t>检索并处理</w:t>
      </w:r>
      <w:r w:rsidR="008E37AA">
        <w:rPr>
          <w:rFonts w:ascii="宋体" w:hAnsi="宋体" w:hint="eastAsia"/>
        </w:rPr>
        <w:t>高铁</w:t>
      </w:r>
      <w:r>
        <w:rPr>
          <w:rFonts w:ascii="宋体" w:hAnsi="宋体" w:hint="eastAsia"/>
        </w:rPr>
        <w:t>的相关素材</w:t>
      </w:r>
    </w:p>
    <w:p w14:paraId="47782E6F" w14:textId="0BA1ADD9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8E37AA">
        <w:rPr>
          <w:rFonts w:ascii="宋体" w:hAnsi="宋体" w:hint="eastAsia"/>
        </w:rPr>
        <w:t>应用遮罩动画制作高铁高速发展的流光效果</w:t>
      </w:r>
    </w:p>
    <w:p w14:paraId="689A32B0" w14:textId="7777777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动画输出</w:t>
      </w:r>
    </w:p>
    <w:p w14:paraId="7E976605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1131D717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1</w:t>
      </w:r>
    </w:p>
    <w:p w14:paraId="401537D7" w14:textId="36A5C81F" w:rsidR="002133A7" w:rsidRPr="008E37AA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E37AA">
        <w:rPr>
          <w:rFonts w:ascii="宋体" w:hAnsi="宋体" w:hint="eastAsia"/>
          <w:b/>
          <w:bCs/>
        </w:rPr>
        <w:t>实验目的与要求：</w:t>
      </w:r>
      <w:r w:rsidR="008E37AA" w:rsidRPr="008E37AA">
        <w:rPr>
          <w:rFonts w:ascii="宋体" w:hAnsi="宋体" w:hint="eastAsia"/>
          <w:b/>
          <w:bCs/>
        </w:rPr>
        <w:t>传播改革开放的建设成果，</w:t>
      </w:r>
      <w:r w:rsidRPr="008E37AA">
        <w:rPr>
          <w:rFonts w:ascii="宋体" w:hAnsi="宋体" w:hint="eastAsia"/>
          <w:b/>
          <w:bCs/>
        </w:rPr>
        <w:t>增强“四个自信”</w:t>
      </w:r>
      <w:r w:rsidR="008E37AA" w:rsidRPr="008E37AA">
        <w:rPr>
          <w:rFonts w:ascii="宋体" w:hAnsi="宋体" w:hint="eastAsia"/>
          <w:b/>
          <w:bCs/>
        </w:rPr>
        <w:t>，</w:t>
      </w:r>
      <w:r w:rsidRPr="008E37AA">
        <w:rPr>
          <w:rFonts w:ascii="宋体" w:hAnsi="宋体" w:hint="eastAsia"/>
          <w:b/>
          <w:bCs/>
        </w:rPr>
        <w:t>掌握</w:t>
      </w:r>
      <w:r w:rsidR="008E37AA" w:rsidRPr="008E37AA">
        <w:rPr>
          <w:rFonts w:ascii="宋体" w:hAnsi="宋体" w:hint="eastAsia"/>
          <w:b/>
          <w:bCs/>
        </w:rPr>
        <w:t>遮罩动画的制作</w:t>
      </w:r>
    </w:p>
    <w:p w14:paraId="090C0C93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2E4B123C" w14:textId="756C670A" w:rsidR="002133A7" w:rsidRPr="0099389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8E37AA" w:rsidRPr="00BD73BD">
        <w:rPr>
          <w:rFonts w:ascii="宋体" w:hAnsi="宋体" w:hint="eastAsia"/>
        </w:rPr>
        <w:t>在After Effects 遮罩有什么作用？在什么情况下使用遮罩？</w:t>
      </w:r>
    </w:p>
    <w:p w14:paraId="51506C16" w14:textId="668D027D" w:rsidR="002133A7" w:rsidRDefault="002133A7" w:rsidP="00E67B4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468451E4" w14:textId="2DA754EE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三</w:t>
      </w:r>
    </w:p>
    <w:p w14:paraId="5D467496" w14:textId="6E1546FE" w:rsidR="002133A7" w:rsidRPr="00942948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r w:rsidR="009C3A94" w:rsidRPr="009C3A94">
        <w:rPr>
          <w:rFonts w:ascii="宋体" w:hAnsi="宋体" w:hint="eastAsia"/>
          <w:b/>
          <w:bCs/>
        </w:rPr>
        <w:t>关键帧动画——脱贫攻坚成果展示动画</w:t>
      </w:r>
    </w:p>
    <w:p w14:paraId="72F399BF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065E2CE0" w14:textId="17796D45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 w:rsidR="009C3A94">
        <w:rPr>
          <w:rFonts w:ascii="宋体" w:hAnsi="宋体" w:hint="eastAsia"/>
        </w:rPr>
        <w:t>在学习强国app上检索脱贫攻坚的相关数据</w:t>
      </w:r>
    </w:p>
    <w:p w14:paraId="65EC43D9" w14:textId="28CA02B8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9C3A94">
        <w:rPr>
          <w:rFonts w:ascii="宋体" w:hAnsi="宋体" w:hint="eastAsia"/>
        </w:rPr>
        <w:t>利用相关数据，</w:t>
      </w:r>
      <w:r>
        <w:rPr>
          <w:rFonts w:ascii="宋体" w:hAnsi="宋体" w:hint="eastAsia"/>
        </w:rPr>
        <w:t>应用关键帧动画制作</w:t>
      </w:r>
      <w:r w:rsidR="009C3A94">
        <w:rPr>
          <w:rFonts w:ascii="宋体" w:hAnsi="宋体" w:hint="eastAsia"/>
        </w:rPr>
        <w:t>“脱贫攻坚成果展示动画”</w:t>
      </w:r>
      <w:r w:rsidR="009C3A94" w:rsidRPr="00556238">
        <w:rPr>
          <w:rFonts w:ascii="宋体" w:hAnsi="宋体"/>
        </w:rPr>
        <w:t xml:space="preserve"> </w:t>
      </w:r>
    </w:p>
    <w:p w14:paraId="33F3B7B2" w14:textId="7777777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动画输出</w:t>
      </w:r>
    </w:p>
    <w:p w14:paraId="27DAF5AB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实验性质：综合</w:t>
      </w:r>
      <w:r>
        <w:rPr>
          <w:rFonts w:ascii="宋体" w:hAnsi="宋体"/>
        </w:rPr>
        <w:t>性实验</w:t>
      </w:r>
    </w:p>
    <w:p w14:paraId="160F57F9" w14:textId="3C76067D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2</w:t>
      </w:r>
    </w:p>
    <w:p w14:paraId="65AE9D6F" w14:textId="2DBAB7B3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9C3A94">
        <w:rPr>
          <w:rFonts w:ascii="宋体" w:hAnsi="宋体" w:hint="eastAsia"/>
        </w:rPr>
        <w:t>增强“四个自信”，掌握</w:t>
      </w:r>
      <w:r w:rsidR="009C3A94" w:rsidRPr="009C3A94">
        <w:rPr>
          <w:rFonts w:ascii="宋体" w:hAnsi="宋体" w:hint="eastAsia"/>
        </w:rPr>
        <w:t>帧的使用方法和编辑技巧</w:t>
      </w:r>
      <w:r w:rsidR="009C3A94">
        <w:rPr>
          <w:rFonts w:ascii="宋体" w:hAnsi="宋体" w:hint="eastAsia"/>
        </w:rPr>
        <w:t>；掌握</w:t>
      </w:r>
      <w:r w:rsidR="009C3A94">
        <w:rPr>
          <w:rFonts w:ascii="宋体" w:hAnsi="宋体" w:hint="eastAsia"/>
          <w:szCs w:val="21"/>
        </w:rPr>
        <w:t>重置时间</w:t>
      </w:r>
      <w:r w:rsidR="009C3A94">
        <w:rPr>
          <w:rFonts w:ascii="宋体" w:hAnsi="宋体" w:hint="eastAsia"/>
          <w:szCs w:val="21"/>
        </w:rPr>
        <w:t>。</w:t>
      </w:r>
    </w:p>
    <w:p w14:paraId="76DA8B14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391683B7" w14:textId="1A01BCA1" w:rsidR="002133A7" w:rsidRPr="0099389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4249FE">
        <w:rPr>
          <w:rFonts w:ascii="宋体" w:hAnsi="宋体" w:hint="eastAsia"/>
        </w:rPr>
        <w:t>关键帧控制与运动速率的关系</w:t>
      </w:r>
    </w:p>
    <w:p w14:paraId="6523050A" w14:textId="77777777" w:rsidR="002133A7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</w:p>
    <w:p w14:paraId="065B0912" w14:textId="669E7EDD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四</w:t>
      </w:r>
    </w:p>
    <w:p w14:paraId="6D77A910" w14:textId="2E126429" w:rsidR="002133A7" w:rsidRPr="00942948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r w:rsidR="00C214EF" w:rsidRPr="00C214EF">
        <w:rPr>
          <w:rFonts w:ascii="宋体" w:hAnsi="宋体" w:hint="eastAsia"/>
          <w:b/>
          <w:bCs/>
        </w:rPr>
        <w:t>文本特效——</w:t>
      </w:r>
      <w:bookmarkStart w:id="1" w:name="_Hlk59372022"/>
      <w:r w:rsidR="00C214EF">
        <w:rPr>
          <w:rFonts w:ascii="宋体" w:hAnsi="宋体" w:hint="eastAsia"/>
          <w:b/>
          <w:bCs/>
        </w:rPr>
        <w:t>祖国壮美河</w:t>
      </w:r>
      <w:r w:rsidR="00C214EF">
        <w:rPr>
          <w:rFonts w:ascii="宋体" w:hAnsi="宋体" w:hint="eastAsia"/>
          <w:b/>
          <w:bCs/>
        </w:rPr>
        <w:t>山</w:t>
      </w:r>
      <w:r w:rsidR="00C214EF" w:rsidRPr="00C214EF">
        <w:rPr>
          <w:rFonts w:ascii="宋体" w:hAnsi="宋体" w:hint="eastAsia"/>
          <w:b/>
          <w:bCs/>
        </w:rPr>
        <w:t>水墨画题词</w:t>
      </w:r>
      <w:bookmarkEnd w:id="1"/>
    </w:p>
    <w:p w14:paraId="229DCD7D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1AE105DC" w14:textId="43F51845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>
        <w:rPr>
          <w:rFonts w:ascii="宋体" w:hAnsi="宋体" w:hint="eastAsia"/>
        </w:rPr>
        <w:t>检索并处理“</w:t>
      </w:r>
      <w:r w:rsidR="00C214EF">
        <w:rPr>
          <w:rFonts w:ascii="宋体" w:hAnsi="宋体" w:hint="eastAsia"/>
        </w:rPr>
        <w:t>水墨画”</w:t>
      </w:r>
      <w:r>
        <w:rPr>
          <w:rFonts w:ascii="宋体" w:hAnsi="宋体" w:hint="eastAsia"/>
        </w:rPr>
        <w:t>的相关素材</w:t>
      </w:r>
    </w:p>
    <w:p w14:paraId="45AA8D68" w14:textId="00095147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应用</w:t>
      </w:r>
      <w:r w:rsidR="00C214EF">
        <w:rPr>
          <w:rFonts w:ascii="宋体" w:hAnsi="宋体" w:hint="eastAsia"/>
        </w:rPr>
        <w:t>文字、遮罩</w:t>
      </w:r>
      <w:r>
        <w:rPr>
          <w:rFonts w:ascii="宋体" w:hAnsi="宋体" w:hint="eastAsia"/>
        </w:rPr>
        <w:t>制作</w:t>
      </w:r>
      <w:r w:rsidR="00C214EF">
        <w:rPr>
          <w:rFonts w:ascii="宋体" w:hAnsi="宋体" w:hint="eastAsia"/>
        </w:rPr>
        <w:t>在水墨画上题写“壮美河山”的动画</w:t>
      </w:r>
    </w:p>
    <w:p w14:paraId="3AFFA95F" w14:textId="7777777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动画输出</w:t>
      </w:r>
    </w:p>
    <w:p w14:paraId="7D116C23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206E779F" w14:textId="665ED409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1</w:t>
      </w:r>
    </w:p>
    <w:p w14:paraId="48EFE0CF" w14:textId="534810B6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C214EF">
        <w:rPr>
          <w:rFonts w:ascii="宋体" w:hAnsi="宋体" w:hint="eastAsia"/>
        </w:rPr>
        <w:t>传播中华优秀传统文化，</w:t>
      </w:r>
      <w:r w:rsidRPr="00942948">
        <w:rPr>
          <w:rFonts w:ascii="宋体" w:hAnsi="宋体" w:hint="eastAsia"/>
        </w:rPr>
        <w:t>掌握</w:t>
      </w:r>
      <w:r w:rsidR="00C214EF">
        <w:rPr>
          <w:rFonts w:ascii="宋体" w:hAnsi="宋体" w:hint="eastAsia"/>
        </w:rPr>
        <w:t>文本图层的应用</w:t>
      </w:r>
      <w:r>
        <w:rPr>
          <w:rFonts w:ascii="宋体" w:hAnsi="宋体" w:hint="eastAsia"/>
        </w:rPr>
        <w:t>。</w:t>
      </w:r>
    </w:p>
    <w:p w14:paraId="35903B11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7936DB28" w14:textId="52C13B96" w:rsidR="002133A7" w:rsidRPr="0099389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C214EF">
        <w:rPr>
          <w:rFonts w:ascii="宋体" w:hAnsi="宋体" w:hint="eastAsia"/>
        </w:rPr>
        <w:t>进一步了解文本图层的属性</w:t>
      </w:r>
    </w:p>
    <w:p w14:paraId="4AA5679A" w14:textId="122F286E" w:rsidR="002133A7" w:rsidRDefault="002133A7" w:rsidP="00E67B4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3C876F99" w14:textId="67B21CDA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五</w:t>
      </w:r>
    </w:p>
    <w:p w14:paraId="32D10BE3" w14:textId="31D26030" w:rsidR="002133A7" w:rsidRPr="00EF0DF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r w:rsidR="00EF0DF7" w:rsidRPr="00EF0DF7">
        <w:rPr>
          <w:rFonts w:ascii="宋体" w:hAnsi="宋体" w:hint="eastAsia"/>
          <w:b/>
          <w:bCs/>
        </w:rPr>
        <w:t>实验项目五：特效应用——广州解放纪念碑放光芒</w:t>
      </w:r>
    </w:p>
    <w:p w14:paraId="18C1CC00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5DBBC8E1" w14:textId="0CE2C68C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>
        <w:rPr>
          <w:rFonts w:ascii="宋体" w:hAnsi="宋体" w:hint="eastAsia"/>
        </w:rPr>
        <w:t>检索并处理“</w:t>
      </w:r>
      <w:r w:rsidR="00EF0DF7" w:rsidRPr="00EF0DF7">
        <w:rPr>
          <w:rFonts w:ascii="宋体" w:hAnsi="宋体" w:hint="eastAsia"/>
          <w:b/>
          <w:bCs/>
        </w:rPr>
        <w:t>广州解放纪念碑</w:t>
      </w:r>
      <w:r>
        <w:rPr>
          <w:rFonts w:ascii="宋体" w:hAnsi="宋体" w:hint="eastAsia"/>
        </w:rPr>
        <w:t>”的相关素材</w:t>
      </w:r>
    </w:p>
    <w:p w14:paraId="08165860" w14:textId="2CBBFB4F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制作“</w:t>
      </w:r>
      <w:r w:rsidR="00EF0DF7" w:rsidRPr="00EF0DF7">
        <w:rPr>
          <w:rFonts w:ascii="宋体" w:hAnsi="宋体" w:hint="eastAsia"/>
          <w:b/>
          <w:bCs/>
        </w:rPr>
        <w:t>广州解放纪念碑</w:t>
      </w:r>
      <w:r>
        <w:rPr>
          <w:rFonts w:ascii="宋体" w:hAnsi="宋体" w:hint="eastAsia"/>
        </w:rPr>
        <w:t>”</w:t>
      </w:r>
      <w:r w:rsidR="00EF0DF7">
        <w:rPr>
          <w:rFonts w:ascii="宋体" w:hAnsi="宋体" w:hint="eastAsia"/>
        </w:rPr>
        <w:t>放出耀眼光芒的特效动画</w:t>
      </w:r>
    </w:p>
    <w:p w14:paraId="5C491F48" w14:textId="7777777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动画输出</w:t>
      </w:r>
    </w:p>
    <w:p w14:paraId="7C420723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0C18BED5" w14:textId="0B18899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2</w:t>
      </w:r>
    </w:p>
    <w:p w14:paraId="2C5DA142" w14:textId="59973691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EF0DF7">
        <w:rPr>
          <w:rFonts w:ascii="宋体" w:hAnsi="宋体" w:hint="eastAsia"/>
        </w:rPr>
        <w:t>弘扬传播革命文化，掌握</w:t>
      </w:r>
      <w:r w:rsidR="00EF0DF7">
        <w:rPr>
          <w:rFonts w:ascii="宋体" w:hAnsi="宋体"/>
        </w:rPr>
        <w:t>AE</w:t>
      </w:r>
      <w:r w:rsidR="00EF0DF7">
        <w:rPr>
          <w:rFonts w:ascii="宋体" w:hAnsi="宋体" w:hint="eastAsia"/>
        </w:rPr>
        <w:t>常用特效动画制作方法与技巧</w:t>
      </w:r>
      <w:r>
        <w:rPr>
          <w:rFonts w:ascii="宋体" w:hAnsi="宋体" w:hint="eastAsia"/>
        </w:rPr>
        <w:t>。</w:t>
      </w:r>
    </w:p>
    <w:p w14:paraId="1F003D71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6741D112" w14:textId="77777777" w:rsidR="002133A7" w:rsidRPr="0099389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>如何控制关键帧动画的运动速度？</w:t>
      </w:r>
    </w:p>
    <w:p w14:paraId="62FE8225" w14:textId="77777777" w:rsidR="002133A7" w:rsidRPr="002133A7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3CC21A6B" w14:textId="5F65A9AD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六</w:t>
      </w:r>
    </w:p>
    <w:p w14:paraId="7D7C51B6" w14:textId="13216FAC" w:rsidR="002133A7" w:rsidRPr="00942948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r w:rsidR="00624B43" w:rsidRPr="00B13077">
        <w:rPr>
          <w:rFonts w:ascii="宋体" w:hAnsi="宋体" w:hint="eastAsia"/>
          <w:b/>
          <w:bCs/>
        </w:rPr>
        <w:t>跟踪与表达式应用——社会主义核心价值观流动宣传车</w:t>
      </w:r>
    </w:p>
    <w:p w14:paraId="2557A0F7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2DC6E24C" w14:textId="126B3F56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>
        <w:rPr>
          <w:rFonts w:ascii="宋体" w:hAnsi="宋体" w:hint="eastAsia"/>
        </w:rPr>
        <w:t>检索并处理</w:t>
      </w:r>
      <w:r w:rsidR="00624B43">
        <w:rPr>
          <w:rFonts w:ascii="宋体" w:hAnsi="宋体" w:hint="eastAsia"/>
        </w:rPr>
        <w:t>“汽车”</w:t>
      </w:r>
      <w:r>
        <w:rPr>
          <w:rFonts w:ascii="宋体" w:hAnsi="宋体" w:hint="eastAsia"/>
        </w:rPr>
        <w:t>的相关素材</w:t>
      </w:r>
    </w:p>
    <w:p w14:paraId="41E44AC9" w14:textId="37E56CC8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应用</w:t>
      </w:r>
      <w:r w:rsidR="00624B43">
        <w:rPr>
          <w:rFonts w:ascii="宋体" w:hAnsi="宋体" w:hint="eastAsia"/>
        </w:rPr>
        <w:t>跟踪和表达式动画</w:t>
      </w:r>
      <w:r>
        <w:rPr>
          <w:rFonts w:ascii="宋体" w:hAnsi="宋体" w:hint="eastAsia"/>
        </w:rPr>
        <w:t>制作“</w:t>
      </w:r>
      <w:r w:rsidR="00624B43" w:rsidRPr="00B13077">
        <w:rPr>
          <w:rFonts w:ascii="宋体" w:hAnsi="宋体" w:hint="eastAsia"/>
          <w:b/>
          <w:bCs/>
        </w:rPr>
        <w:t>社会主义核心价值观流动宣传车</w:t>
      </w:r>
      <w:r>
        <w:rPr>
          <w:rFonts w:ascii="宋体" w:hAnsi="宋体" w:hint="eastAsia"/>
        </w:rPr>
        <w:t>”动画</w:t>
      </w:r>
    </w:p>
    <w:p w14:paraId="6E15DE4E" w14:textId="7777777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动画输出</w:t>
      </w:r>
    </w:p>
    <w:p w14:paraId="57FE35A5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4E5CD694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2</w:t>
      </w:r>
    </w:p>
    <w:p w14:paraId="5AA0CB39" w14:textId="5B0126D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624B43">
        <w:rPr>
          <w:rFonts w:ascii="宋体" w:hAnsi="宋体" w:hint="eastAsia"/>
        </w:rPr>
        <w:t>传播社会主义核心价值观，</w:t>
      </w:r>
      <w:r w:rsidRPr="00942948">
        <w:rPr>
          <w:rFonts w:ascii="宋体" w:hAnsi="宋体" w:hint="eastAsia"/>
        </w:rPr>
        <w:t>掌握</w:t>
      </w:r>
      <w:r w:rsidR="00624B43">
        <w:rPr>
          <w:rFonts w:ascii="宋体" w:hAnsi="宋体" w:hint="eastAsia"/>
        </w:rPr>
        <w:t>跟踪技术的应用方法与技巧。</w:t>
      </w:r>
    </w:p>
    <w:p w14:paraId="65A13347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7439285F" w14:textId="4DE36609" w:rsidR="002133A7" w:rsidRPr="0099389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624B43">
        <w:rPr>
          <w:rFonts w:ascii="宋体" w:hAnsi="宋体" w:hint="eastAsia"/>
        </w:rPr>
        <w:t>抖动表达式常用于制作哪些动画？</w:t>
      </w:r>
    </w:p>
    <w:p w14:paraId="362ECD51" w14:textId="6561D24A" w:rsidR="002133A7" w:rsidRDefault="002133A7" w:rsidP="00E67B4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00809AD0" w14:textId="06FD860F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七</w:t>
      </w:r>
    </w:p>
    <w:p w14:paraId="60BFDB87" w14:textId="7C2F1539" w:rsidR="002133A7" w:rsidRPr="00942948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bookmarkStart w:id="2" w:name="_Hlk59373098"/>
      <w:r w:rsidR="00E3755D" w:rsidRPr="00B13077">
        <w:rPr>
          <w:rFonts w:ascii="宋体" w:hAnsi="宋体" w:hint="eastAsia"/>
          <w:b/>
          <w:bCs/>
        </w:rPr>
        <w:t>抠像与合成——</w:t>
      </w:r>
      <w:r w:rsidR="00E3755D">
        <w:rPr>
          <w:rFonts w:ascii="宋体" w:hAnsi="宋体" w:hint="eastAsia"/>
          <w:b/>
          <w:bCs/>
        </w:rPr>
        <w:t>建党一百周年大事记</w:t>
      </w:r>
      <w:bookmarkEnd w:id="2"/>
    </w:p>
    <w:p w14:paraId="3B55AC33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60BC03E1" w14:textId="1BF303D4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>
        <w:rPr>
          <w:rFonts w:ascii="宋体" w:hAnsi="宋体" w:hint="eastAsia"/>
        </w:rPr>
        <w:t>检索并处理“</w:t>
      </w:r>
      <w:r w:rsidR="00E3755D">
        <w:rPr>
          <w:rFonts w:ascii="宋体" w:hAnsi="宋体" w:hint="eastAsia"/>
        </w:rPr>
        <w:t>建党一百周年</w:t>
      </w:r>
      <w:r>
        <w:rPr>
          <w:rFonts w:ascii="宋体" w:hAnsi="宋体" w:hint="eastAsia"/>
        </w:rPr>
        <w:t>”的相关素材</w:t>
      </w:r>
    </w:p>
    <w:p w14:paraId="27EDC966" w14:textId="4AC3AE38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应用</w:t>
      </w:r>
      <w:r w:rsidR="00E3755D">
        <w:rPr>
          <w:rFonts w:ascii="宋体" w:hAnsi="宋体" w:hint="eastAsia"/>
        </w:rPr>
        <w:t>抠像特效，</w:t>
      </w:r>
      <w:r>
        <w:rPr>
          <w:rFonts w:ascii="宋体" w:hAnsi="宋体" w:hint="eastAsia"/>
        </w:rPr>
        <w:t>制作“</w:t>
      </w:r>
      <w:r w:rsidR="00E3755D">
        <w:rPr>
          <w:rFonts w:ascii="宋体" w:hAnsi="宋体" w:hint="eastAsia"/>
        </w:rPr>
        <w:t>建党一百周年</w:t>
      </w:r>
      <w:r w:rsidR="00E3755D">
        <w:rPr>
          <w:rFonts w:ascii="宋体" w:hAnsi="宋体" w:hint="eastAsia"/>
        </w:rPr>
        <w:t>大事记</w:t>
      </w:r>
      <w:r>
        <w:rPr>
          <w:rFonts w:ascii="宋体" w:hAnsi="宋体" w:hint="eastAsia"/>
        </w:rPr>
        <w:t>”动画</w:t>
      </w:r>
    </w:p>
    <w:p w14:paraId="68540ECA" w14:textId="7777777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动画输出</w:t>
      </w:r>
    </w:p>
    <w:p w14:paraId="7BC8592F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50125F4D" w14:textId="482DB0CC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1</w:t>
      </w:r>
    </w:p>
    <w:p w14:paraId="6BDEF74B" w14:textId="14FB9F99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E3755D">
        <w:rPr>
          <w:rFonts w:ascii="宋体" w:hAnsi="宋体" w:hint="eastAsia"/>
        </w:rPr>
        <w:t>弘扬传播革命文化和社会主义优秀文化，加深特效应用的掌握程度。</w:t>
      </w:r>
    </w:p>
    <w:p w14:paraId="63C1EEC8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21F25649" w14:textId="7211CDDE" w:rsidR="002133A7" w:rsidRPr="0099389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E3755D">
        <w:rPr>
          <w:rFonts w:ascii="宋体" w:hAnsi="宋体" w:hint="eastAsia"/>
        </w:rPr>
        <w:t>提高特效应用效率的常用技巧？</w:t>
      </w:r>
    </w:p>
    <w:p w14:paraId="74CD3BEB" w14:textId="5A2B4C94" w:rsidR="002133A7" w:rsidRDefault="002133A7" w:rsidP="00E67B4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240A6011" w14:textId="3B49EE66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八</w:t>
      </w:r>
    </w:p>
    <w:p w14:paraId="3D141F0D" w14:textId="26F4FB05" w:rsidR="002133A7" w:rsidRPr="00942948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r w:rsidR="003B14C5" w:rsidRPr="0062633C">
        <w:rPr>
          <w:rFonts w:ascii="宋体" w:hAnsi="宋体" w:hint="eastAsia"/>
          <w:b/>
          <w:bCs/>
        </w:rPr>
        <w:t>声音特效——家书抵万金</w:t>
      </w:r>
    </w:p>
    <w:p w14:paraId="47F81C60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146562DF" w14:textId="2C3B8D63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>
        <w:rPr>
          <w:rFonts w:ascii="宋体" w:hAnsi="宋体" w:hint="eastAsia"/>
        </w:rPr>
        <w:t>检索并处理“</w:t>
      </w:r>
      <w:r w:rsidR="003B14C5">
        <w:rPr>
          <w:rFonts w:ascii="宋体" w:hAnsi="宋体" w:hint="eastAsia"/>
        </w:rPr>
        <w:t>革命人的家书</w:t>
      </w:r>
      <w:r>
        <w:rPr>
          <w:rFonts w:ascii="宋体" w:hAnsi="宋体" w:hint="eastAsia"/>
        </w:rPr>
        <w:t>”的相关素材</w:t>
      </w:r>
    </w:p>
    <w:p w14:paraId="108ED03E" w14:textId="5E26EFF2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应用</w:t>
      </w:r>
      <w:r w:rsidR="003B14C5">
        <w:rPr>
          <w:rFonts w:ascii="宋体" w:hAnsi="宋体" w:hint="eastAsia"/>
        </w:rPr>
        <w:t>音频特效为提供的画面配上声音。</w:t>
      </w:r>
    </w:p>
    <w:p w14:paraId="51D79C16" w14:textId="7777777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动画输出</w:t>
      </w:r>
    </w:p>
    <w:p w14:paraId="578BCF5C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299ECE52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2</w:t>
      </w:r>
    </w:p>
    <w:p w14:paraId="4C5DE7B8" w14:textId="24CFFF70" w:rsidR="002133A7" w:rsidRPr="00CF28C2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CF28C2">
        <w:rPr>
          <w:rFonts w:ascii="宋体" w:hAnsi="宋体" w:hint="eastAsia"/>
          <w:b/>
          <w:bCs/>
        </w:rPr>
        <w:t>实验目的与要求：</w:t>
      </w:r>
      <w:r w:rsidR="003B14C5" w:rsidRPr="00CF28C2">
        <w:rPr>
          <w:rFonts w:ascii="宋体" w:hAnsi="宋体" w:hint="eastAsia"/>
          <w:b/>
          <w:bCs/>
        </w:rPr>
        <w:t>传播革命文化，</w:t>
      </w:r>
      <w:r w:rsidR="00CF28C2">
        <w:rPr>
          <w:rFonts w:ascii="宋体" w:hAnsi="宋体" w:hint="eastAsia"/>
          <w:b/>
          <w:bCs/>
        </w:rPr>
        <w:t>提高音频特效的应用技巧。</w:t>
      </w:r>
    </w:p>
    <w:p w14:paraId="498F6612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1D4B8D6B" w14:textId="431E36AE" w:rsidR="002133A7" w:rsidRPr="0099389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32699">
        <w:rPr>
          <w:rFonts w:ascii="宋体" w:hAnsi="宋体" w:hint="eastAsia"/>
        </w:rPr>
        <w:t>在After</w:t>
      </w:r>
      <w:r w:rsidR="00932699">
        <w:rPr>
          <w:rFonts w:ascii="宋体" w:hAnsi="宋体"/>
        </w:rPr>
        <w:t xml:space="preserve"> </w:t>
      </w:r>
      <w:r w:rsidR="00932699">
        <w:rPr>
          <w:rFonts w:ascii="宋体" w:hAnsi="宋体" w:hint="eastAsia"/>
        </w:rPr>
        <w:t>Effects中</w:t>
      </w:r>
      <w:r w:rsidR="003B14C5">
        <w:rPr>
          <w:rFonts w:ascii="宋体" w:hAnsi="宋体" w:hint="eastAsia"/>
        </w:rPr>
        <w:t>如何降噪</w:t>
      </w:r>
      <w:r>
        <w:rPr>
          <w:rFonts w:ascii="宋体" w:hAnsi="宋体" w:hint="eastAsia"/>
        </w:rPr>
        <w:t>？</w:t>
      </w:r>
    </w:p>
    <w:p w14:paraId="4A25B7D6" w14:textId="1E4BA5A2" w:rsidR="002133A7" w:rsidRDefault="002133A7" w:rsidP="00E67B4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35ADFB17" w14:textId="294E7949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九</w:t>
      </w:r>
    </w:p>
    <w:p w14:paraId="6E86628A" w14:textId="027C7B92" w:rsidR="002133A7" w:rsidRPr="00C034B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r w:rsidR="00C034B6" w:rsidRPr="00C034B6">
        <w:rPr>
          <w:rFonts w:ascii="宋体" w:hAnsi="宋体" w:hint="eastAsia"/>
          <w:b/>
          <w:bCs/>
        </w:rPr>
        <w:t>实验项目九：三维合成特效——虚拟党史博物馆</w:t>
      </w:r>
    </w:p>
    <w:p w14:paraId="347F4963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122F1B2E" w14:textId="5CBF79E8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>
        <w:rPr>
          <w:rFonts w:ascii="宋体" w:hAnsi="宋体" w:hint="eastAsia"/>
        </w:rPr>
        <w:t>检索并处理“</w:t>
      </w:r>
      <w:r w:rsidR="00C034B6">
        <w:rPr>
          <w:rFonts w:ascii="宋体" w:hAnsi="宋体" w:hint="eastAsia"/>
        </w:rPr>
        <w:t>中国共产党党史</w:t>
      </w:r>
      <w:r>
        <w:rPr>
          <w:rFonts w:ascii="宋体" w:hAnsi="宋体" w:hint="eastAsia"/>
        </w:rPr>
        <w:t>”的相关素材</w:t>
      </w:r>
    </w:p>
    <w:p w14:paraId="343280BD" w14:textId="5ACE1EE7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应用</w:t>
      </w:r>
      <w:r w:rsidR="00C034B6">
        <w:rPr>
          <w:rFonts w:ascii="宋体" w:hAnsi="宋体" w:hint="eastAsia"/>
        </w:rPr>
        <w:t>三维图层、灯光图层、摄像机图层制作在党史博物馆中参观的动画</w:t>
      </w:r>
    </w:p>
    <w:p w14:paraId="1081A203" w14:textId="7777777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动画输出</w:t>
      </w:r>
    </w:p>
    <w:p w14:paraId="58310E47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6CFD94AE" w14:textId="1EDE0768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实验学时3</w:t>
      </w:r>
    </w:p>
    <w:p w14:paraId="573DBDB6" w14:textId="71273D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C034B6">
        <w:rPr>
          <w:rFonts w:ascii="宋体" w:hAnsi="宋体" w:hint="eastAsia"/>
        </w:rPr>
        <w:t>传播革命文化，掌握三维图层与灯光摄像机的结合应用方法与技巧</w:t>
      </w:r>
      <w:r>
        <w:rPr>
          <w:rFonts w:ascii="宋体" w:hAnsi="宋体" w:hint="eastAsia"/>
        </w:rPr>
        <w:t>。</w:t>
      </w:r>
    </w:p>
    <w:p w14:paraId="76A3DB89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072A109B" w14:textId="21706692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C034B6">
        <w:rPr>
          <w:rFonts w:ascii="宋体" w:hAnsi="宋体" w:hint="eastAsia"/>
        </w:rPr>
        <w:t>在三维空间中如何精确定位？</w:t>
      </w:r>
    </w:p>
    <w:p w14:paraId="11948874" w14:textId="77777777" w:rsidR="00CF28C2" w:rsidRDefault="00CF28C2" w:rsidP="002133A7">
      <w:pPr>
        <w:pStyle w:val="2"/>
        <w:spacing w:before="0" w:beforeAutospacing="0" w:after="0" w:afterAutospacing="0" w:line="440" w:lineRule="exact"/>
        <w:rPr>
          <w:rFonts w:ascii="宋体" w:hAnsi="宋体" w:hint="eastAsia"/>
        </w:rPr>
      </w:pPr>
    </w:p>
    <w:p w14:paraId="29F0FA3E" w14:textId="76D8F8E8" w:rsidR="002133A7" w:rsidRPr="00901A1E" w:rsidRDefault="002133A7" w:rsidP="002133A7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</w:rPr>
      </w:pPr>
      <w:r w:rsidRPr="00901A1E">
        <w:rPr>
          <w:rFonts w:ascii="宋体" w:hAnsi="宋体" w:hint="eastAsia"/>
        </w:rPr>
        <w:t>实验项目</w:t>
      </w:r>
      <w:r>
        <w:rPr>
          <w:rFonts w:ascii="宋体" w:hAnsi="宋体" w:hint="eastAsia"/>
        </w:rPr>
        <w:t>十</w:t>
      </w:r>
    </w:p>
    <w:p w14:paraId="1CBCDBEA" w14:textId="6134354D" w:rsidR="002133A7" w:rsidRPr="00942948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942948">
        <w:rPr>
          <w:rFonts w:ascii="宋体" w:hAnsi="宋体" w:hint="eastAsia"/>
          <w:b/>
          <w:bCs/>
        </w:rPr>
        <w:t>实验名称：</w:t>
      </w:r>
      <w:r w:rsidR="007E0E54" w:rsidRPr="00BA4231">
        <w:rPr>
          <w:rFonts w:ascii="宋体" w:hAnsi="宋体" w:hint="eastAsia"/>
          <w:b/>
          <w:bCs/>
        </w:rPr>
        <w:t>渲染输出——二十四节气介绍M</w:t>
      </w:r>
      <w:r w:rsidR="007E0E54" w:rsidRPr="00BA4231">
        <w:rPr>
          <w:rFonts w:ascii="宋体" w:hAnsi="宋体"/>
          <w:b/>
          <w:bCs/>
        </w:rPr>
        <w:t>G</w:t>
      </w:r>
      <w:r w:rsidR="007E0E54" w:rsidRPr="00BA4231">
        <w:rPr>
          <w:rFonts w:ascii="宋体" w:hAnsi="宋体" w:hint="eastAsia"/>
          <w:b/>
          <w:bCs/>
        </w:rPr>
        <w:t>动画</w:t>
      </w:r>
    </w:p>
    <w:p w14:paraId="144D6D1D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795FA17C" w14:textId="2C859E29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lastRenderedPageBreak/>
        <w:t>1.</w:t>
      </w:r>
      <w:r>
        <w:rPr>
          <w:rFonts w:ascii="宋体" w:hAnsi="宋体" w:hint="eastAsia"/>
        </w:rPr>
        <w:t>检索并处理“</w:t>
      </w:r>
      <w:r w:rsidR="007E0E54">
        <w:rPr>
          <w:rFonts w:ascii="宋体" w:hAnsi="宋体" w:hint="eastAsia"/>
        </w:rPr>
        <w:t>二十四节气</w:t>
      </w:r>
      <w:r>
        <w:rPr>
          <w:rFonts w:ascii="宋体" w:hAnsi="宋体" w:hint="eastAsia"/>
        </w:rPr>
        <w:t>”的相关素材</w:t>
      </w:r>
    </w:p>
    <w:p w14:paraId="64C31BD7" w14:textId="71813D60" w:rsidR="002133A7" w:rsidRPr="00556238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7E0E54">
        <w:rPr>
          <w:rFonts w:ascii="宋体" w:hAnsi="宋体" w:hint="eastAsia"/>
        </w:rPr>
        <w:t>使用素材制作“二十四节气”M</w:t>
      </w:r>
      <w:r w:rsidR="007E0E54">
        <w:rPr>
          <w:rFonts w:ascii="宋体" w:hAnsi="宋体"/>
        </w:rPr>
        <w:t>G</w:t>
      </w:r>
      <w:r w:rsidR="007E0E54">
        <w:rPr>
          <w:rFonts w:ascii="宋体" w:hAnsi="宋体" w:hint="eastAsia"/>
        </w:rPr>
        <w:t>动画</w:t>
      </w:r>
    </w:p>
    <w:p w14:paraId="2C0FE272" w14:textId="5CF18767" w:rsidR="002133A7" w:rsidRDefault="002133A7" w:rsidP="002133A7">
      <w:pPr>
        <w:pStyle w:val="2"/>
        <w:spacing w:before="0" w:beforeAutospacing="0" w:after="0" w:afterAutospacing="0" w:line="440" w:lineRule="exact"/>
        <w:ind w:leftChars="100" w:left="21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7E0E54">
        <w:rPr>
          <w:rFonts w:ascii="宋体" w:hAnsi="宋体" w:hint="eastAsia"/>
        </w:rPr>
        <w:t>渲染</w:t>
      </w:r>
      <w:r>
        <w:rPr>
          <w:rFonts w:ascii="宋体" w:hAnsi="宋体" w:hint="eastAsia"/>
        </w:rPr>
        <w:t>输出</w:t>
      </w:r>
    </w:p>
    <w:p w14:paraId="786EF2FF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536D1AB2" w14:textId="4D926E11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/>
        </w:rPr>
        <w:t>1</w:t>
      </w:r>
    </w:p>
    <w:p w14:paraId="1BA5F476" w14:textId="10FEEE16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7E0E54">
        <w:rPr>
          <w:rFonts w:ascii="宋体" w:hAnsi="宋体" w:hint="eastAsia"/>
        </w:rPr>
        <w:t>传播中华优秀传统文化，掌握渲染输出的各种应用方法</w:t>
      </w:r>
      <w:r>
        <w:rPr>
          <w:rFonts w:ascii="宋体" w:hAnsi="宋体" w:hint="eastAsia"/>
        </w:rPr>
        <w:t>。</w:t>
      </w:r>
    </w:p>
    <w:p w14:paraId="48A00585" w14:textId="77777777" w:rsid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 After effects CC 2018及以上版本）</w:t>
      </w:r>
    </w:p>
    <w:p w14:paraId="3E009110" w14:textId="52D9F55F" w:rsidR="002133A7" w:rsidRPr="00993896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7E0E54">
        <w:rPr>
          <w:rFonts w:ascii="宋体" w:hAnsi="宋体" w:hint="eastAsia"/>
        </w:rPr>
        <w:t>如何提高渲染和输出的效率？</w:t>
      </w:r>
    </w:p>
    <w:p w14:paraId="0BD949CD" w14:textId="77777777" w:rsidR="002133A7" w:rsidRPr="002133A7" w:rsidRDefault="002133A7" w:rsidP="002133A7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</w:p>
    <w:p w14:paraId="1EC16AFC" w14:textId="77777777" w:rsidR="00E67B4E" w:rsidRPr="00A570F5" w:rsidRDefault="00E67B4E" w:rsidP="00E67B4E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四、考核方式</w:t>
      </w:r>
    </w:p>
    <w:p w14:paraId="7D31FDAA" w14:textId="77777777" w:rsidR="00E67B4E" w:rsidRPr="005F3BA5" w:rsidRDefault="00E67B4E" w:rsidP="00F74FAA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1.实验考勤：每次考勤分出勤（2分）；请假、迟到、早退（1分）；旷课（0分）记分。</w:t>
      </w:r>
    </w:p>
    <w:p w14:paraId="01DD64D6" w14:textId="77777777" w:rsidR="00E67B4E" w:rsidRPr="005F3BA5" w:rsidRDefault="00E67B4E" w:rsidP="00F74FAA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2.实验作品：分优秀（4分）、良好（3分）、中等（2分）、及格（1分）和不及格（0分）记分。</w:t>
      </w:r>
    </w:p>
    <w:p w14:paraId="74D1F871" w14:textId="77777777" w:rsidR="004666B2" w:rsidRPr="00CC53BC" w:rsidRDefault="004666B2" w:rsidP="004666B2">
      <w:pPr>
        <w:widowControl/>
        <w:spacing w:line="36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CC53BC">
        <w:rPr>
          <w:rFonts w:ascii="宋体" w:hAnsi="宋体" w:hint="eastAsia"/>
          <w:b/>
          <w:bCs/>
          <w:kern w:val="0"/>
          <w:sz w:val="24"/>
        </w:rPr>
        <w:t>3.实验选题：要求结合中华优秀传统文化、革命文化、社会主义先进文化进行选题和素材选择。分优秀（4分）、良好（3分）、中等（2分）、及格（1分）和不及格（0分）记分。</w:t>
      </w:r>
    </w:p>
    <w:p w14:paraId="2721354B" w14:textId="77777777" w:rsidR="00E67B4E" w:rsidRPr="005F3BA5" w:rsidRDefault="00E67B4E" w:rsidP="00F74FAA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 xml:space="preserve">实验最后折算成100分，占课程总成绩40% </w:t>
      </w:r>
    </w:p>
    <w:p w14:paraId="4006467A" w14:textId="77777777" w:rsidR="00E67B4E" w:rsidRPr="00A570F5" w:rsidRDefault="00E67B4E" w:rsidP="00E67B4E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24"/>
        </w:rPr>
      </w:pPr>
      <w:r w:rsidRPr="00A570F5">
        <w:rPr>
          <w:rFonts w:ascii="宋体" w:hAnsi="宋体" w:hint="eastAsia"/>
          <w:b/>
          <w:kern w:val="0"/>
          <w:sz w:val="24"/>
        </w:rPr>
        <w:t>五、推荐实验教材和教学参考书</w:t>
      </w:r>
    </w:p>
    <w:p w14:paraId="4BCA940E" w14:textId="77777777" w:rsidR="00E67B4E" w:rsidRPr="00F74FAA" w:rsidRDefault="00E67B4E" w:rsidP="00F74FAA">
      <w:pPr>
        <w:pStyle w:val="a7"/>
        <w:widowControl/>
        <w:numPr>
          <w:ilvl w:val="0"/>
          <w:numId w:val="2"/>
        </w:numPr>
        <w:spacing w:line="360" w:lineRule="exact"/>
        <w:ind w:firstLineChars="0"/>
        <w:jc w:val="left"/>
        <w:rPr>
          <w:rFonts w:ascii="宋体" w:hAnsi="宋体"/>
          <w:kern w:val="0"/>
          <w:sz w:val="24"/>
        </w:rPr>
      </w:pPr>
      <w:r w:rsidRPr="00F74FAA">
        <w:rPr>
          <w:rFonts w:ascii="宋体" w:hAnsi="宋体" w:hint="eastAsia"/>
          <w:kern w:val="0"/>
          <w:sz w:val="24"/>
        </w:rPr>
        <w:t>实验教材：《影视剪辑实训教材》，李琳，高等教育出版社，2</w:t>
      </w:r>
      <w:r w:rsidRPr="00F74FAA">
        <w:rPr>
          <w:rFonts w:ascii="宋体" w:hAnsi="宋体"/>
          <w:kern w:val="0"/>
          <w:sz w:val="24"/>
        </w:rPr>
        <w:t>015</w:t>
      </w:r>
      <w:r w:rsidRPr="00F74FAA">
        <w:rPr>
          <w:rFonts w:ascii="宋体" w:hAnsi="宋体" w:hint="eastAsia"/>
          <w:kern w:val="0"/>
          <w:sz w:val="24"/>
        </w:rPr>
        <w:t>年</w:t>
      </w:r>
    </w:p>
    <w:p w14:paraId="359EBFD8" w14:textId="7D791862" w:rsidR="00E67B4E" w:rsidRDefault="00E67B4E" w:rsidP="00F74FAA">
      <w:pPr>
        <w:pStyle w:val="a7"/>
        <w:widowControl/>
        <w:numPr>
          <w:ilvl w:val="0"/>
          <w:numId w:val="2"/>
        </w:numPr>
        <w:spacing w:line="360" w:lineRule="exact"/>
        <w:ind w:firstLineChars="0"/>
        <w:jc w:val="left"/>
        <w:rPr>
          <w:rFonts w:ascii="宋体" w:hAnsi="宋体"/>
          <w:kern w:val="0"/>
          <w:sz w:val="24"/>
        </w:rPr>
      </w:pPr>
      <w:r w:rsidRPr="00F74FAA">
        <w:rPr>
          <w:rFonts w:ascii="宋体" w:hAnsi="宋体" w:hint="eastAsia"/>
          <w:kern w:val="0"/>
          <w:sz w:val="24"/>
        </w:rPr>
        <w:t>参考书：《非线性编辑》，刘育涛，南京大学出版社，2014年</w:t>
      </w:r>
    </w:p>
    <w:p w14:paraId="29A95F0A" w14:textId="27131ADB" w:rsidR="00F74FAA" w:rsidRPr="00F74FAA" w:rsidRDefault="00F74FAA" w:rsidP="00F74FAA">
      <w:pPr>
        <w:pStyle w:val="a7"/>
        <w:widowControl/>
        <w:numPr>
          <w:ilvl w:val="0"/>
          <w:numId w:val="2"/>
        </w:numPr>
        <w:spacing w:line="360" w:lineRule="exact"/>
        <w:ind w:firstLineChars="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学习强国app</w:t>
      </w:r>
    </w:p>
    <w:p w14:paraId="26328462" w14:textId="77777777" w:rsidR="00E67B4E" w:rsidRDefault="00E67B4E" w:rsidP="00E67B4E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24"/>
        </w:rPr>
      </w:pPr>
      <w:r w:rsidRPr="00A570F5">
        <w:rPr>
          <w:rFonts w:ascii="宋体" w:hAnsi="宋体" w:hint="eastAsia"/>
          <w:b/>
          <w:kern w:val="0"/>
          <w:sz w:val="24"/>
        </w:rPr>
        <w:t>六、其他需说明的</w:t>
      </w:r>
    </w:p>
    <w:p w14:paraId="7B0D5EF1" w14:textId="77777777" w:rsidR="00E67B4E" w:rsidRPr="00901A1E" w:rsidRDefault="00E67B4E" w:rsidP="00E67B4E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901A1E">
        <w:rPr>
          <w:rFonts w:ascii="宋体" w:hAnsi="宋体" w:hint="eastAsia"/>
          <w:kern w:val="0"/>
          <w:sz w:val="24"/>
        </w:rPr>
        <w:t>1.由于广播电视</w:t>
      </w:r>
      <w:r w:rsidRPr="00901A1E">
        <w:rPr>
          <w:rFonts w:ascii="宋体" w:hAnsi="宋体"/>
          <w:kern w:val="0"/>
          <w:sz w:val="24"/>
        </w:rPr>
        <w:t>编导</w:t>
      </w:r>
      <w:r w:rsidRPr="00901A1E">
        <w:rPr>
          <w:rFonts w:ascii="宋体" w:hAnsi="宋体" w:hint="eastAsia"/>
          <w:kern w:val="0"/>
          <w:sz w:val="24"/>
        </w:rPr>
        <w:t>专业的发展与现实市场状况、经济状况、技术条件、价值观等方面联系紧密，具有强烈而鲜明的时代性，其策划谋略和创作手法随着各方面条件变化而进步。为了与行业发展动向保持密切联系，在实验教学设计上应为最新的行业资讯预留相应空间，在保证专业知识体系完整性的基础上，以最快的速度引进行业最新动态和案例，充实实验教学内容。</w:t>
      </w:r>
    </w:p>
    <w:p w14:paraId="4B003E5C" w14:textId="77777777" w:rsidR="00E67B4E" w:rsidRPr="00230FE7" w:rsidRDefault="00E67B4E" w:rsidP="00E67B4E">
      <w:pPr>
        <w:widowControl/>
        <w:spacing w:line="360" w:lineRule="exact"/>
        <w:ind w:firstLineChars="200" w:firstLine="480"/>
        <w:jc w:val="left"/>
        <w:rPr>
          <w:rFonts w:ascii="宋体" w:hAnsi="宋体"/>
          <w:b/>
        </w:rPr>
      </w:pPr>
      <w:r w:rsidRPr="00901A1E">
        <w:rPr>
          <w:rFonts w:ascii="宋体" w:hAnsi="宋体" w:hint="eastAsia"/>
          <w:kern w:val="0"/>
          <w:sz w:val="24"/>
        </w:rPr>
        <w:t>2.本大纲仅为教师组织实验教学内容开展课堂教学的指南，在使用过程中应遵循因材施教的原则，同时注意广播电视</w:t>
      </w:r>
      <w:r w:rsidRPr="00901A1E">
        <w:rPr>
          <w:rFonts w:ascii="宋体" w:hAnsi="宋体"/>
          <w:kern w:val="0"/>
          <w:sz w:val="24"/>
        </w:rPr>
        <w:t>编导</w:t>
      </w:r>
      <w:r w:rsidRPr="00901A1E">
        <w:rPr>
          <w:rFonts w:ascii="宋体" w:hAnsi="宋体" w:hint="eastAsia"/>
          <w:kern w:val="0"/>
          <w:sz w:val="24"/>
        </w:rPr>
        <w:t>专业的个性化特点，使学生在</w:t>
      </w:r>
      <w:r w:rsidRPr="00230FE7">
        <w:rPr>
          <w:rFonts w:ascii="宋体" w:hAnsi="宋体" w:hint="eastAsia"/>
        </w:rPr>
        <w:lastRenderedPageBreak/>
        <w:t>实验教学过程中能有效地将知识转化为个性化创作能力。本实验教学大纲将根据教学实践的需要进行修订完善。</w:t>
      </w:r>
    </w:p>
    <w:p w14:paraId="63651E2B" w14:textId="77777777" w:rsidR="00E67B4E" w:rsidRPr="00A570F5" w:rsidRDefault="00E67B4E" w:rsidP="00E67B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大纲修订人：</w:t>
      </w:r>
      <w:r>
        <w:rPr>
          <w:rFonts w:ascii="宋体" w:hAnsi="宋体" w:hint="eastAsia"/>
          <w:kern w:val="0"/>
          <w:sz w:val="24"/>
        </w:rPr>
        <w:t>郑臣喜</w:t>
      </w:r>
      <w:r w:rsidRPr="00A570F5">
        <w:rPr>
          <w:rFonts w:ascii="宋体" w:hAnsi="宋体" w:hint="eastAsia"/>
          <w:kern w:val="0"/>
          <w:sz w:val="24"/>
        </w:rPr>
        <w:t xml:space="preserve">                修订日期:</w:t>
      </w:r>
      <w:r>
        <w:rPr>
          <w:rFonts w:ascii="宋体" w:hAnsi="宋体"/>
          <w:kern w:val="0"/>
          <w:sz w:val="24"/>
        </w:rPr>
        <w:t>2020</w:t>
      </w:r>
      <w:r>
        <w:rPr>
          <w:rFonts w:ascii="宋体" w:hAnsi="宋体" w:hint="eastAsia"/>
          <w:kern w:val="0"/>
          <w:sz w:val="24"/>
        </w:rPr>
        <w:t>年1</w:t>
      </w:r>
      <w:r>
        <w:rPr>
          <w:rFonts w:ascii="宋体" w:hAnsi="宋体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月</w:t>
      </w:r>
    </w:p>
    <w:p w14:paraId="39435427" w14:textId="77777777" w:rsidR="00E67B4E" w:rsidRPr="00A570F5" w:rsidRDefault="00E67B4E" w:rsidP="00E67B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大纲审定者：</w:t>
      </w:r>
      <w:r>
        <w:rPr>
          <w:rFonts w:ascii="宋体" w:hAnsi="宋体" w:hint="eastAsia"/>
          <w:kern w:val="0"/>
          <w:sz w:val="24"/>
        </w:rPr>
        <w:t>彭碧萍</w:t>
      </w:r>
      <w:r w:rsidRPr="00A570F5">
        <w:rPr>
          <w:rFonts w:ascii="宋体" w:hAnsi="宋体" w:hint="eastAsia"/>
          <w:kern w:val="0"/>
          <w:sz w:val="24"/>
        </w:rPr>
        <w:t xml:space="preserve">                审定日期:</w:t>
      </w:r>
      <w:r>
        <w:rPr>
          <w:rFonts w:ascii="宋体" w:hAnsi="宋体"/>
          <w:kern w:val="0"/>
          <w:sz w:val="24"/>
        </w:rPr>
        <w:t>2020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>12</w:t>
      </w:r>
      <w:r>
        <w:rPr>
          <w:rFonts w:ascii="宋体" w:hAnsi="宋体" w:hint="eastAsia"/>
          <w:kern w:val="0"/>
          <w:sz w:val="24"/>
        </w:rPr>
        <w:t>月</w:t>
      </w:r>
    </w:p>
    <w:p w14:paraId="670031A9" w14:textId="77777777" w:rsidR="00E67B4E" w:rsidRPr="00084101" w:rsidRDefault="00E67B4E" w:rsidP="00E67B4E"/>
    <w:p w14:paraId="19E86D93" w14:textId="77777777" w:rsidR="00A31E64" w:rsidRPr="00E67B4E" w:rsidRDefault="00A31E64"/>
    <w:sectPr w:rsidR="00A31E64" w:rsidRPr="00E6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D3E2A" w14:textId="77777777" w:rsidR="0080032B" w:rsidRDefault="0080032B" w:rsidP="00E67B4E">
      <w:r>
        <w:separator/>
      </w:r>
    </w:p>
  </w:endnote>
  <w:endnote w:type="continuationSeparator" w:id="0">
    <w:p w14:paraId="4539F32C" w14:textId="77777777" w:rsidR="0080032B" w:rsidRDefault="0080032B" w:rsidP="00E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2F92" w14:textId="77777777" w:rsidR="0080032B" w:rsidRDefault="0080032B" w:rsidP="00E67B4E">
      <w:r>
        <w:separator/>
      </w:r>
    </w:p>
  </w:footnote>
  <w:footnote w:type="continuationSeparator" w:id="0">
    <w:p w14:paraId="5C07C9A2" w14:textId="77777777" w:rsidR="0080032B" w:rsidRDefault="0080032B" w:rsidP="00E6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264AB"/>
    <w:multiLevelType w:val="hybridMultilevel"/>
    <w:tmpl w:val="FD72BC2A"/>
    <w:lvl w:ilvl="0" w:tplc="1436CD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1FDC91B0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F0085"/>
    <w:multiLevelType w:val="hybridMultilevel"/>
    <w:tmpl w:val="5134CA6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E"/>
    <w:rsid w:val="000D4994"/>
    <w:rsid w:val="001B2279"/>
    <w:rsid w:val="002133A7"/>
    <w:rsid w:val="002312D8"/>
    <w:rsid w:val="00273394"/>
    <w:rsid w:val="00321420"/>
    <w:rsid w:val="003B14C5"/>
    <w:rsid w:val="003C262F"/>
    <w:rsid w:val="004249FE"/>
    <w:rsid w:val="004666B2"/>
    <w:rsid w:val="00624B43"/>
    <w:rsid w:val="00734E4C"/>
    <w:rsid w:val="007E0E54"/>
    <w:rsid w:val="0080032B"/>
    <w:rsid w:val="008A07B0"/>
    <w:rsid w:val="008E37AA"/>
    <w:rsid w:val="00932699"/>
    <w:rsid w:val="00942948"/>
    <w:rsid w:val="009C3A94"/>
    <w:rsid w:val="00A31E64"/>
    <w:rsid w:val="00B70017"/>
    <w:rsid w:val="00C034B6"/>
    <w:rsid w:val="00C061FE"/>
    <w:rsid w:val="00C214EF"/>
    <w:rsid w:val="00CF28C2"/>
    <w:rsid w:val="00E3755D"/>
    <w:rsid w:val="00E67B4E"/>
    <w:rsid w:val="00EF0DF7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E903"/>
  <w15:chartTrackingRefBased/>
  <w15:docId w15:val="{7F3ADE06-4E40-4D97-A33D-07F1F5A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B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B4E"/>
    <w:rPr>
      <w:sz w:val="18"/>
      <w:szCs w:val="18"/>
    </w:rPr>
  </w:style>
  <w:style w:type="paragraph" w:styleId="2">
    <w:name w:val="Body Text Indent 2"/>
    <w:basedOn w:val="a"/>
    <w:link w:val="20"/>
    <w:rsid w:val="00E67B4E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20">
    <w:name w:val="正文文本缩进 2 字符"/>
    <w:basedOn w:val="a0"/>
    <w:link w:val="2"/>
    <w:rsid w:val="00E67B4E"/>
    <w:rPr>
      <w:rFonts w:ascii="Arial Unicode MS" w:eastAsia="宋体" w:hAnsi="Arial Unicode MS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74F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臣喜</dc:creator>
  <cp:keywords/>
  <dc:description/>
  <cp:lastModifiedBy>郑 臣喜</cp:lastModifiedBy>
  <cp:revision>20</cp:revision>
  <dcterms:created xsi:type="dcterms:W3CDTF">2020-12-17T02:31:00Z</dcterms:created>
  <dcterms:modified xsi:type="dcterms:W3CDTF">2020-12-20T08:25:00Z</dcterms:modified>
</cp:coreProperties>
</file>