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exact"/>
        <w:ind w:left="420" w:leftChars="200" w:firstLine="723" w:firstLineChars="200"/>
        <w:jc w:val="center"/>
        <w:rPr>
          <w:rFonts w:ascii="Calibri" w:hAnsi="Calibri" w:eastAsia="黑体"/>
          <w:sz w:val="36"/>
          <w:szCs w:val="36"/>
        </w:rPr>
      </w:pPr>
      <w:bookmarkStart w:id="0" w:name="_Toc493970146"/>
      <w:bookmarkStart w:id="1" w:name="_Toc493972776"/>
      <w:bookmarkStart w:id="2" w:name="_Toc493970834"/>
      <w:bookmarkStart w:id="3" w:name="_Toc493971786"/>
      <w:bookmarkStart w:id="4" w:name="_Toc493972472"/>
      <w:bookmarkStart w:id="5" w:name="_Toc493974494"/>
      <w:bookmarkStart w:id="6" w:name="_Toc493970185"/>
      <w:r>
        <w:rPr>
          <w:rFonts w:hint="eastAsia" w:ascii="Calibri" w:hAnsi="Calibri" w:eastAsia="黑体"/>
          <w:sz w:val="36"/>
          <w:szCs w:val="36"/>
        </w:rPr>
        <w:t>《零售学》课程教学大纲</w:t>
      </w:r>
      <w:bookmarkEnd w:id="0"/>
      <w:bookmarkEnd w:id="1"/>
      <w:bookmarkEnd w:id="2"/>
      <w:bookmarkEnd w:id="3"/>
      <w:bookmarkEnd w:id="4"/>
      <w:bookmarkEnd w:id="5"/>
      <w:bookmarkEnd w:id="6"/>
    </w:p>
    <w:p>
      <w:pPr>
        <w:spacing w:line="360" w:lineRule="exact"/>
        <w:ind w:left="420" w:leftChars="200" w:firstLine="723" w:firstLineChars="200"/>
        <w:rPr>
          <w:rFonts w:eastAsia="黑体"/>
          <w:b/>
          <w:bCs/>
          <w:sz w:val="36"/>
        </w:rPr>
      </w:pPr>
    </w:p>
    <w:p>
      <w:pPr>
        <w:numPr>
          <w:ilvl w:val="0"/>
          <w:numId w:val="1"/>
        </w:numPr>
        <w:spacing w:line="360" w:lineRule="exact"/>
        <w:ind w:left="420" w:leftChars="200" w:firstLine="480" w:firstLineChars="200"/>
        <w:rPr>
          <w:rFonts w:eastAsia="黑体"/>
          <w:sz w:val="24"/>
        </w:rPr>
      </w:pPr>
      <w:r>
        <w:rPr>
          <w:rFonts w:hint="eastAsia" w:eastAsia="黑体"/>
          <w:sz w:val="24"/>
        </w:rPr>
        <w:t>课程基本信息</w:t>
      </w:r>
    </w:p>
    <w:p>
      <w:pPr>
        <w:spacing w:line="360" w:lineRule="exact"/>
        <w:ind w:left="420" w:leftChars="200" w:firstLine="480" w:firstLineChars="200"/>
        <w:rPr>
          <w:rFonts w:hint="default" w:eastAsia="宋体"/>
          <w:sz w:val="24"/>
          <w:lang w:val="en-US" w:eastAsia="zh-CN"/>
        </w:rPr>
      </w:pPr>
      <w:r>
        <w:rPr>
          <w:rFonts w:hint="eastAsia"/>
          <w:sz w:val="24"/>
        </w:rPr>
        <w:t>课程代码：</w:t>
      </w:r>
      <w:r>
        <w:rPr>
          <w:rFonts w:hint="eastAsia"/>
          <w:sz w:val="24"/>
          <w:lang w:val="en-US" w:eastAsia="zh-CN"/>
        </w:rPr>
        <w:t>16015002</w:t>
      </w:r>
      <w:bookmarkStart w:id="7" w:name="_GoBack"/>
      <w:bookmarkEnd w:id="7"/>
    </w:p>
    <w:p>
      <w:pPr>
        <w:spacing w:line="360" w:lineRule="exact"/>
        <w:ind w:left="420" w:leftChars="200" w:firstLine="480" w:firstLineChars="200"/>
        <w:rPr>
          <w:sz w:val="24"/>
        </w:rPr>
      </w:pPr>
      <w:r>
        <w:rPr>
          <w:rFonts w:hint="eastAsia"/>
          <w:sz w:val="24"/>
        </w:rPr>
        <w:t>课程名称：零售学</w:t>
      </w:r>
    </w:p>
    <w:p>
      <w:pPr>
        <w:spacing w:line="360" w:lineRule="exact"/>
        <w:ind w:left="420" w:leftChars="200" w:firstLine="480" w:firstLineChars="200"/>
        <w:rPr>
          <w:sz w:val="24"/>
        </w:rPr>
      </w:pPr>
      <w:r>
        <w:rPr>
          <w:rFonts w:hint="eastAsia"/>
          <w:sz w:val="24"/>
        </w:rPr>
        <w:t>英文名称：</w:t>
      </w:r>
      <w:r>
        <w:rPr>
          <w:sz w:val="24"/>
        </w:rPr>
        <w:t>Retail Management</w:t>
      </w:r>
    </w:p>
    <w:p>
      <w:pPr>
        <w:spacing w:line="360" w:lineRule="exact"/>
        <w:ind w:left="420" w:leftChars="200" w:firstLine="480" w:firstLineChars="200"/>
        <w:rPr>
          <w:sz w:val="24"/>
        </w:rPr>
      </w:pPr>
      <w:r>
        <w:rPr>
          <w:rFonts w:hint="eastAsia"/>
          <w:sz w:val="24"/>
        </w:rPr>
        <w:t>课程类别：专业课</w:t>
      </w:r>
    </w:p>
    <w:p>
      <w:pPr>
        <w:spacing w:line="360" w:lineRule="exact"/>
        <w:ind w:left="420" w:leftChars="200" w:firstLine="480" w:firstLineChars="200"/>
        <w:rPr>
          <w:sz w:val="24"/>
        </w:rPr>
      </w:pPr>
      <w:r>
        <w:rPr>
          <w:rFonts w:hint="eastAsia"/>
          <w:sz w:val="24"/>
        </w:rPr>
        <w:t>学</w:t>
      </w:r>
      <w:r>
        <w:rPr>
          <w:sz w:val="24"/>
        </w:rPr>
        <w:t xml:space="preserve">    </w:t>
      </w:r>
      <w:r>
        <w:rPr>
          <w:rFonts w:hint="eastAsia"/>
          <w:sz w:val="24"/>
        </w:rPr>
        <w:t>时：</w:t>
      </w:r>
      <w:r>
        <w:rPr>
          <w:sz w:val="24"/>
        </w:rPr>
        <w:t>32</w:t>
      </w:r>
    </w:p>
    <w:p>
      <w:pPr>
        <w:spacing w:line="360" w:lineRule="exact"/>
        <w:ind w:left="420" w:leftChars="200" w:firstLine="480" w:firstLineChars="200"/>
        <w:rPr>
          <w:sz w:val="24"/>
        </w:rPr>
      </w:pPr>
      <w:r>
        <w:rPr>
          <w:rFonts w:hint="eastAsia"/>
          <w:sz w:val="24"/>
        </w:rPr>
        <w:t>学</w:t>
      </w:r>
      <w:r>
        <w:rPr>
          <w:sz w:val="24"/>
        </w:rPr>
        <w:t xml:space="preserve">    </w:t>
      </w:r>
      <w:r>
        <w:rPr>
          <w:rFonts w:hint="eastAsia"/>
          <w:sz w:val="24"/>
        </w:rPr>
        <w:t>分：</w:t>
      </w:r>
      <w:r>
        <w:rPr>
          <w:sz w:val="24"/>
        </w:rPr>
        <w:t>2</w:t>
      </w:r>
    </w:p>
    <w:p>
      <w:pPr>
        <w:spacing w:line="360" w:lineRule="exact"/>
        <w:ind w:left="420" w:leftChars="200" w:firstLine="480" w:firstLineChars="200"/>
        <w:rPr>
          <w:sz w:val="24"/>
        </w:rPr>
      </w:pPr>
      <w:r>
        <w:rPr>
          <w:rFonts w:hint="eastAsia"/>
          <w:sz w:val="24"/>
        </w:rPr>
        <w:t>适用对象：市场营销、工商管理、物流管理等专业</w:t>
      </w:r>
    </w:p>
    <w:p>
      <w:pPr>
        <w:spacing w:line="360" w:lineRule="exact"/>
        <w:ind w:left="420" w:leftChars="200" w:firstLine="480" w:firstLineChars="200"/>
        <w:rPr>
          <w:sz w:val="24"/>
        </w:rPr>
      </w:pPr>
      <w:r>
        <w:rPr>
          <w:rFonts w:hint="eastAsia"/>
          <w:sz w:val="24"/>
        </w:rPr>
        <w:t>考核方式：考试</w:t>
      </w:r>
    </w:p>
    <w:p>
      <w:pPr>
        <w:spacing w:line="360" w:lineRule="exact"/>
        <w:ind w:left="420" w:leftChars="200" w:firstLine="480" w:firstLineChars="200"/>
        <w:rPr>
          <w:sz w:val="24"/>
        </w:rPr>
      </w:pPr>
      <w:r>
        <w:rPr>
          <w:rFonts w:hint="eastAsia"/>
          <w:sz w:val="24"/>
        </w:rPr>
        <w:t>先修课程：管理学、市场营销学</w:t>
      </w:r>
    </w:p>
    <w:p>
      <w:pPr>
        <w:spacing w:line="360" w:lineRule="exact"/>
        <w:ind w:left="420" w:leftChars="200" w:firstLine="480" w:firstLineChars="200"/>
        <w:rPr>
          <w:sz w:val="24"/>
        </w:rPr>
      </w:pPr>
    </w:p>
    <w:p>
      <w:pPr>
        <w:spacing w:line="360" w:lineRule="exact"/>
        <w:ind w:left="420" w:leftChars="200" w:firstLine="480" w:firstLineChars="200"/>
        <w:rPr>
          <w:rFonts w:eastAsia="黑体"/>
          <w:sz w:val="24"/>
        </w:rPr>
      </w:pPr>
      <w:r>
        <w:rPr>
          <w:rFonts w:hint="eastAsia" w:eastAsia="黑体"/>
          <w:sz w:val="24"/>
        </w:rPr>
        <w:t>二、课程简介</w:t>
      </w:r>
    </w:p>
    <w:p>
      <w:pPr>
        <w:spacing w:line="360" w:lineRule="exact"/>
        <w:ind w:left="420" w:leftChars="200" w:firstLine="480" w:firstLineChars="200"/>
        <w:rPr>
          <w:sz w:val="24"/>
        </w:rPr>
      </w:pPr>
      <w:r>
        <w:rPr>
          <w:rFonts w:hint="eastAsia"/>
          <w:bCs/>
          <w:sz w:val="24"/>
        </w:rPr>
        <w:t>零售学是企业管理学科的专业必修课，是广东商学院管理学院开设较早的课程之一，也是反映广东商学院企业管理省级重点学科建设的特色及重点方向课程。该课程内容包括零售概论、零售战略与组织、零售业务管理三大部分，主要内容</w:t>
      </w:r>
      <w:r>
        <w:rPr>
          <w:rFonts w:hint="eastAsia"/>
          <w:sz w:val="24"/>
        </w:rPr>
        <w:t>包括零售发展概况、零售竞争战略、零售扩张战略、零售组织设计、零售商品规划、零售采购管理、零售价格管理、零售促销管理、零售服务管理、商场设计与商品陈列等。通过本课程的学习，学生将对零售经营</w:t>
      </w:r>
      <w:r>
        <w:rPr>
          <w:rFonts w:hint="eastAsia"/>
          <w:sz w:val="24"/>
          <w:szCs w:val="32"/>
        </w:rPr>
        <w:t>管理活动的基本理论和基本方法</w:t>
      </w:r>
      <w:r>
        <w:rPr>
          <w:rFonts w:hint="eastAsia"/>
          <w:sz w:val="24"/>
        </w:rPr>
        <w:t>有一个较为系统的了解，能够将所学到的知识在实际中进行运用。</w:t>
      </w:r>
    </w:p>
    <w:p>
      <w:pPr>
        <w:spacing w:line="360" w:lineRule="exact"/>
        <w:ind w:left="420" w:leftChars="200" w:firstLine="480" w:firstLineChars="200"/>
        <w:rPr>
          <w:sz w:val="24"/>
        </w:rPr>
      </w:pPr>
      <w:r>
        <w:rPr>
          <w:sz w:val="24"/>
        </w:rPr>
        <w:t xml:space="preserve">Retail Management is a required course of enterprise management subject, and one of the oldest course in management college of </w:t>
      </w:r>
      <w:r>
        <w:rPr>
          <w:szCs w:val="21"/>
        </w:rPr>
        <w:t xml:space="preserve">Guangdong University of Business Studiess. The course reflect characteristic and import direction of </w:t>
      </w:r>
      <w:r>
        <w:rPr>
          <w:sz w:val="24"/>
        </w:rPr>
        <w:t>enterprise management as a province major subject. There are three parts in Retail Management: general situation in retail trade, retailing strategy and organize management and retail professional management. This course covers general situation in retail trade, retailing competition strategy, retailing expand strategy, retailing organize design, retailing commodity plan, retailing purchasing management, retailing price management, retailing promotion management, retailing service management, shop design and commodity display, etc. Students should recognize the basic theory and method in retailing management by the learning of this course, and be able to apply the knowledge learned to the retailing practice.</w:t>
      </w:r>
    </w:p>
    <w:p>
      <w:pPr>
        <w:spacing w:line="360" w:lineRule="exact"/>
        <w:ind w:left="420" w:leftChars="200" w:firstLine="480" w:firstLineChars="200"/>
        <w:rPr>
          <w:sz w:val="24"/>
        </w:rPr>
      </w:pPr>
    </w:p>
    <w:p>
      <w:pPr>
        <w:spacing w:line="360" w:lineRule="exact"/>
        <w:ind w:left="420" w:leftChars="200" w:firstLine="480" w:firstLineChars="200"/>
        <w:rPr>
          <w:rFonts w:eastAsia="黑体"/>
          <w:sz w:val="24"/>
        </w:rPr>
      </w:pPr>
      <w:r>
        <w:rPr>
          <w:rFonts w:hint="eastAsia" w:eastAsia="黑体"/>
          <w:sz w:val="24"/>
        </w:rPr>
        <w:t>三、课程性质与教学目的</w:t>
      </w:r>
    </w:p>
    <w:p>
      <w:pPr>
        <w:spacing w:line="360" w:lineRule="exact"/>
        <w:ind w:left="420" w:leftChars="200" w:firstLine="480" w:firstLineChars="200"/>
        <w:rPr>
          <w:sz w:val="24"/>
        </w:rPr>
      </w:pPr>
      <w:r>
        <w:rPr>
          <w:rFonts w:hint="eastAsia"/>
          <w:sz w:val="24"/>
        </w:rPr>
        <w:t>本课程是市场营销专业的必修课，也是工商管理专业、物流管理专业等专业必修课，也可作为其他经济管理专业的通识选修课，</w:t>
      </w:r>
      <w:r>
        <w:rPr>
          <w:rFonts w:hint="eastAsia"/>
          <w:bCs/>
          <w:sz w:val="24"/>
        </w:rPr>
        <w:t>是广东财经大学工商管理学院开设较早的一门课程，也是反映广东财经大学企业管理省级重点学科建设的特色及重点方向课程。</w:t>
      </w:r>
      <w:r>
        <w:rPr>
          <w:rFonts w:hint="eastAsia"/>
          <w:sz w:val="24"/>
        </w:rPr>
        <w:t>通过学习本课程，学生可以全面系统地了解国内外零售业发展动态，最新零售业概念和理论，商场管理的基本知识和实际运作，深入分析零售管理的热点问题，增强学生的分析问题和解决问题的能力，为今后进入零售企业工作打下良好的基础。</w:t>
      </w:r>
    </w:p>
    <w:p>
      <w:pPr>
        <w:spacing w:line="360" w:lineRule="exact"/>
        <w:ind w:left="420" w:leftChars="200" w:firstLine="480" w:firstLineChars="200"/>
        <w:rPr>
          <w:sz w:val="24"/>
        </w:rPr>
      </w:pPr>
    </w:p>
    <w:p>
      <w:pPr>
        <w:spacing w:line="360" w:lineRule="exact"/>
        <w:ind w:left="420" w:leftChars="200" w:firstLine="480" w:firstLineChars="200"/>
        <w:rPr>
          <w:rFonts w:eastAsia="黑体"/>
          <w:sz w:val="24"/>
        </w:rPr>
      </w:pPr>
      <w:r>
        <w:rPr>
          <w:rFonts w:hint="eastAsia" w:eastAsia="黑体"/>
          <w:sz w:val="24"/>
        </w:rPr>
        <w:t>四、教学内容及要求</w:t>
      </w:r>
    </w:p>
    <w:p>
      <w:pPr>
        <w:spacing w:line="360" w:lineRule="exact"/>
        <w:ind w:left="420" w:leftChars="200" w:firstLine="482" w:firstLineChars="200"/>
        <w:rPr>
          <w:b/>
          <w:sz w:val="24"/>
        </w:rPr>
      </w:pPr>
      <w:r>
        <w:rPr>
          <w:rFonts w:hint="eastAsia"/>
          <w:b/>
          <w:sz w:val="24"/>
        </w:rPr>
        <w:t>第一章</w:t>
      </w:r>
      <w:r>
        <w:rPr>
          <w:b/>
          <w:sz w:val="24"/>
        </w:rPr>
        <w:t xml:space="preserve">  </w:t>
      </w:r>
      <w:r>
        <w:rPr>
          <w:rFonts w:hint="eastAsia"/>
          <w:b/>
          <w:sz w:val="24"/>
        </w:rPr>
        <w:t>零售导论</w:t>
      </w:r>
    </w:p>
    <w:p>
      <w:pPr>
        <w:numPr>
          <w:ilvl w:val="0"/>
          <w:numId w:val="2"/>
        </w:numPr>
        <w:spacing w:line="360" w:lineRule="exact"/>
        <w:ind w:left="420" w:leftChars="200" w:firstLine="480" w:firstLineChars="200"/>
        <w:rPr>
          <w:sz w:val="24"/>
        </w:rPr>
      </w:pPr>
      <w:r>
        <w:rPr>
          <w:rFonts w:hint="eastAsia"/>
          <w:sz w:val="24"/>
        </w:rPr>
        <w:t>目的与要求</w:t>
      </w:r>
    </w:p>
    <w:p>
      <w:pPr>
        <w:spacing w:line="360" w:lineRule="exact"/>
        <w:ind w:left="420" w:leftChars="200" w:firstLine="480" w:firstLineChars="200"/>
        <w:rPr>
          <w:sz w:val="24"/>
        </w:rPr>
      </w:pPr>
      <w:r>
        <w:rPr>
          <w:sz w:val="24"/>
        </w:rPr>
        <w:t>1.</w:t>
      </w:r>
      <w:r>
        <w:rPr>
          <w:rFonts w:hint="eastAsia"/>
          <w:sz w:val="24"/>
        </w:rPr>
        <w:t>掌握零售、零售商、零售业等基本概念；</w:t>
      </w:r>
    </w:p>
    <w:p>
      <w:pPr>
        <w:spacing w:line="360" w:lineRule="exact"/>
        <w:ind w:left="420" w:leftChars="200" w:firstLine="480" w:firstLineChars="200"/>
        <w:rPr>
          <w:sz w:val="24"/>
        </w:rPr>
      </w:pPr>
      <w:r>
        <w:rPr>
          <w:sz w:val="24"/>
        </w:rPr>
        <w:t>2.</w:t>
      </w:r>
      <w:r>
        <w:rPr>
          <w:rFonts w:hint="eastAsia"/>
          <w:sz w:val="24"/>
        </w:rPr>
        <w:t>了解零售组织的基本类型及特点；</w:t>
      </w:r>
    </w:p>
    <w:p>
      <w:pPr>
        <w:spacing w:line="360" w:lineRule="exact"/>
        <w:ind w:left="420" w:leftChars="200" w:firstLine="480" w:firstLineChars="200"/>
        <w:rPr>
          <w:sz w:val="24"/>
        </w:rPr>
      </w:pPr>
      <w:r>
        <w:rPr>
          <w:sz w:val="24"/>
        </w:rPr>
        <w:t>3.</w:t>
      </w:r>
      <w:r>
        <w:rPr>
          <w:rFonts w:hint="eastAsia"/>
          <w:sz w:val="24"/>
        </w:rPr>
        <w:t>了解国外零售组织发展演变的相关理论；</w:t>
      </w:r>
    </w:p>
    <w:p>
      <w:pPr>
        <w:spacing w:line="360" w:lineRule="exact"/>
        <w:ind w:left="420" w:leftChars="200" w:firstLine="480" w:firstLineChars="200"/>
        <w:rPr>
          <w:sz w:val="24"/>
        </w:rPr>
      </w:pPr>
      <w:r>
        <w:rPr>
          <w:sz w:val="24"/>
        </w:rPr>
        <w:t>4.</w:t>
      </w:r>
      <w:r>
        <w:rPr>
          <w:rFonts w:hint="eastAsia"/>
          <w:sz w:val="24"/>
        </w:rPr>
        <w:t>了解西方零售业历次重大变革特点及背景；</w:t>
      </w:r>
    </w:p>
    <w:p>
      <w:pPr>
        <w:spacing w:line="360" w:lineRule="exact"/>
        <w:ind w:left="420" w:leftChars="200" w:firstLine="480" w:firstLineChars="200"/>
        <w:rPr>
          <w:sz w:val="24"/>
        </w:rPr>
      </w:pPr>
      <w:r>
        <w:rPr>
          <w:sz w:val="24"/>
        </w:rPr>
        <w:t>5.</w:t>
      </w:r>
      <w:r>
        <w:rPr>
          <w:rFonts w:hint="eastAsia"/>
          <w:sz w:val="24"/>
        </w:rPr>
        <w:t>了解我国现阶段零售业发展变革的基本情况。</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零售及零售业</w:t>
      </w:r>
    </w:p>
    <w:p>
      <w:pPr>
        <w:spacing w:line="360" w:lineRule="exact"/>
        <w:ind w:left="420" w:leftChars="200" w:firstLine="480" w:firstLineChars="200"/>
        <w:rPr>
          <w:sz w:val="24"/>
        </w:rPr>
      </w:pPr>
      <w:r>
        <w:rPr>
          <w:sz w:val="24"/>
        </w:rPr>
        <w:t>1.</w:t>
      </w:r>
      <w:r>
        <w:rPr>
          <w:rFonts w:hint="eastAsia"/>
          <w:sz w:val="24"/>
        </w:rPr>
        <w:t>主要内容：零售、零售商、零售业等基本概念；零售商活动的特点，主要包括零售交易规模小、频率高、即兴购买多、店铺购物为主；零售商活动的内容，主要包括企业战略规划、组织系统设计、选址、商店设计、商品规划与陈列、商品采购与库存、商品定价、促销、服务等。</w:t>
      </w:r>
    </w:p>
    <w:p>
      <w:pPr>
        <w:spacing w:line="360" w:lineRule="exact"/>
        <w:ind w:left="420" w:leftChars="200" w:firstLine="480" w:firstLineChars="200"/>
        <w:rPr>
          <w:sz w:val="24"/>
        </w:rPr>
      </w:pPr>
      <w:r>
        <w:rPr>
          <w:sz w:val="24"/>
        </w:rPr>
        <w:t>2.</w:t>
      </w:r>
      <w:r>
        <w:rPr>
          <w:rFonts w:hint="eastAsia"/>
          <w:sz w:val="24"/>
        </w:rPr>
        <w:t>基本概念和知识点：零售、零售业、零售商的概念，零售商活动的特点和内容，零售业的重要性。</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零售组织发展规律</w:t>
      </w:r>
    </w:p>
    <w:p>
      <w:pPr>
        <w:spacing w:line="360" w:lineRule="exact"/>
        <w:ind w:left="420" w:leftChars="200" w:firstLine="480" w:firstLineChars="200"/>
        <w:rPr>
          <w:sz w:val="24"/>
        </w:rPr>
      </w:pPr>
      <w:r>
        <w:rPr>
          <w:sz w:val="24"/>
        </w:rPr>
        <w:t>1.</w:t>
      </w:r>
      <w:r>
        <w:rPr>
          <w:rFonts w:hint="eastAsia"/>
          <w:sz w:val="24"/>
        </w:rPr>
        <w:t>主要内容：零售组织概念；零售组织的分类方法；独立商店、直营连锁商店、特许经营商店、租赁商品部、垂直营销系统、消费者合作社等零售组织的特点；零售轮转理论、手风琴理论、自然淘汰理论、辨证过程理论、生命周期理论、商品攀升理论等的基本内容。</w:t>
      </w:r>
    </w:p>
    <w:p>
      <w:pPr>
        <w:spacing w:line="360" w:lineRule="exact"/>
        <w:ind w:left="420" w:leftChars="200" w:firstLine="480" w:firstLineChars="200"/>
        <w:rPr>
          <w:sz w:val="24"/>
        </w:rPr>
      </w:pPr>
      <w:r>
        <w:rPr>
          <w:sz w:val="24"/>
        </w:rPr>
        <w:t>2.</w:t>
      </w:r>
      <w:r>
        <w:rPr>
          <w:rFonts w:hint="eastAsia"/>
          <w:sz w:val="24"/>
        </w:rPr>
        <w:t>基本概念和知识点：零售组织概念，零售组织的分类方法和基本类型，零售组织理论的基本内容。</w:t>
      </w:r>
    </w:p>
    <w:p>
      <w:pPr>
        <w:spacing w:line="360" w:lineRule="exact"/>
        <w:ind w:left="420" w:leftChars="200" w:firstLine="480" w:firstLineChars="200"/>
        <w:rPr>
          <w:sz w:val="24"/>
        </w:rPr>
      </w:pPr>
      <w:r>
        <w:rPr>
          <w:sz w:val="24"/>
        </w:rPr>
        <w:t>3.</w:t>
      </w:r>
      <w:r>
        <w:rPr>
          <w:rFonts w:hint="eastAsia"/>
          <w:sz w:val="24"/>
        </w:rPr>
        <w:t>问题与应用：能运用零售轮转理论、手风琴理论、自然淘汰理论、辨证过程理论、生命周期理论、商品攀升理论等原理解释中国零售业发展中出现的各种新型业态和新现象，提高学生对新业态的理解分析能力。</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西方零售业四次重大变革</w:t>
      </w:r>
    </w:p>
    <w:p>
      <w:pPr>
        <w:spacing w:line="360" w:lineRule="exact"/>
        <w:ind w:left="420" w:leftChars="200" w:firstLine="480" w:firstLineChars="200"/>
        <w:rPr>
          <w:sz w:val="24"/>
        </w:rPr>
      </w:pPr>
      <w:r>
        <w:rPr>
          <w:sz w:val="24"/>
        </w:rPr>
        <w:t>1.</w:t>
      </w:r>
      <w:r>
        <w:rPr>
          <w:rFonts w:hint="eastAsia"/>
          <w:sz w:val="24"/>
        </w:rPr>
        <w:t>主要内容：西方零售业发展历史中的四次重大变革，第一次是百货商店的诞生，其在销售方式、经营方式、组织管理上都具有重大的根本性变革；第二次是超级市场的诞生，包括其产生的历史背景及其对零售业和整个社会带来的影响；第三次是连锁商店的兴起，包括其产生背景、特征及影响；第四次是网络零售的出现，包括其优势以及对零售业的影响。</w:t>
      </w:r>
    </w:p>
    <w:p>
      <w:pPr>
        <w:spacing w:line="360" w:lineRule="exact"/>
        <w:ind w:left="420" w:leftChars="200" w:firstLine="480" w:firstLineChars="200"/>
        <w:rPr>
          <w:sz w:val="24"/>
        </w:rPr>
      </w:pPr>
      <w:r>
        <w:rPr>
          <w:sz w:val="24"/>
        </w:rPr>
        <w:t>2.</w:t>
      </w:r>
      <w:r>
        <w:rPr>
          <w:rFonts w:hint="eastAsia"/>
          <w:sz w:val="24"/>
        </w:rPr>
        <w:t>基本概念和知识点：掌握四次变革的基本概况，包括其兴起的背景、变革的内容以及对当时零售业所产生的冲击。</w:t>
      </w:r>
    </w:p>
    <w:p>
      <w:pPr>
        <w:spacing w:line="360" w:lineRule="exact"/>
        <w:ind w:left="420" w:leftChars="200" w:firstLine="480" w:firstLineChars="200"/>
        <w:rPr>
          <w:sz w:val="24"/>
        </w:rPr>
      </w:pPr>
      <w:r>
        <w:rPr>
          <w:rFonts w:hint="eastAsia"/>
          <w:sz w:val="24"/>
        </w:rPr>
        <w:t>第四节</w:t>
      </w:r>
      <w:r>
        <w:rPr>
          <w:sz w:val="24"/>
        </w:rPr>
        <w:t xml:space="preserve">  </w:t>
      </w:r>
      <w:r>
        <w:rPr>
          <w:rFonts w:hint="eastAsia"/>
          <w:sz w:val="24"/>
        </w:rPr>
        <w:t>急剧变革的中国零售业</w:t>
      </w:r>
    </w:p>
    <w:p>
      <w:pPr>
        <w:spacing w:line="360" w:lineRule="exact"/>
        <w:ind w:left="420" w:leftChars="200" w:firstLine="480" w:firstLineChars="200"/>
        <w:rPr>
          <w:sz w:val="24"/>
        </w:rPr>
      </w:pPr>
      <w:r>
        <w:rPr>
          <w:sz w:val="24"/>
        </w:rPr>
        <w:t>1.</w:t>
      </w:r>
      <w:r>
        <w:rPr>
          <w:rFonts w:hint="eastAsia"/>
          <w:sz w:val="24"/>
        </w:rPr>
        <w:t>主要内容：改革开放以来我国零售业发展变革的历程，经历了百货商店一支独秀、超级市场出现、零售业态百花齐放、外资进入、连锁趋势增强等几个阶段；当前我国零售业面临的机遇与挑战。</w:t>
      </w:r>
    </w:p>
    <w:p>
      <w:pPr>
        <w:spacing w:line="360" w:lineRule="exact"/>
        <w:ind w:left="420" w:leftChars="200" w:firstLine="480" w:firstLineChars="200"/>
        <w:rPr>
          <w:sz w:val="24"/>
        </w:rPr>
      </w:pPr>
      <w:r>
        <w:rPr>
          <w:sz w:val="24"/>
        </w:rPr>
        <w:t xml:space="preserve">2. </w:t>
      </w:r>
      <w:r>
        <w:rPr>
          <w:rFonts w:hint="eastAsia"/>
          <w:sz w:val="24"/>
        </w:rPr>
        <w:t>基本概念和知识点：掌握我国零售业发展的基本历程以及我国零售业当前的状况</w:t>
      </w:r>
    </w:p>
    <w:p>
      <w:pPr>
        <w:spacing w:line="360" w:lineRule="exact"/>
        <w:ind w:left="420" w:leftChars="200" w:firstLine="480" w:firstLineChars="200"/>
        <w:rPr>
          <w:rFonts w:hint="eastAsia"/>
          <w:sz w:val="24"/>
        </w:rPr>
      </w:pPr>
      <w:r>
        <w:rPr>
          <w:sz w:val="24"/>
        </w:rPr>
        <w:t>3.</w:t>
      </w:r>
      <w:r>
        <w:rPr>
          <w:rFonts w:hint="eastAsia"/>
          <w:sz w:val="24"/>
        </w:rPr>
        <w:t>问题与应用：能运用国外四次重大变革的演变路径分析中国现阶段零售业发生的巨大变化，并分析中国零售业正处于哪一阶段的变革，加深学生对当前中国零售业变革的认识。</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color w:val="C00000"/>
          <w:sz w:val="24"/>
          <w:lang w:val="en-US" w:eastAsia="zh-CN"/>
        </w:rPr>
      </w:pPr>
      <w:r>
        <w:rPr>
          <w:rFonts w:hint="eastAsia"/>
          <w:color w:val="C00000"/>
          <w:sz w:val="24"/>
          <w:lang w:val="en-US" w:eastAsia="zh-CN"/>
        </w:rPr>
        <w:t>通过介绍近三十多年中国零售业发展演变历程，从最初的向国外发达国家学习、模仿和借鉴，到今天新零售变革引领世界潮流，向学生宣传中国改革开放以来取得的巨大成就，零售业的发展充分体现了中国的成就，告诉学生们要坚守“四个自信”。</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零售组织发展演变规律有哪些？根据对周围零售组织的认识，这些理论有什么局限性？</w:t>
      </w:r>
    </w:p>
    <w:p>
      <w:pPr>
        <w:spacing w:line="360" w:lineRule="exact"/>
        <w:ind w:left="420" w:leftChars="200" w:firstLine="480" w:firstLineChars="200"/>
        <w:rPr>
          <w:sz w:val="24"/>
        </w:rPr>
      </w:pPr>
      <w:r>
        <w:rPr>
          <w:sz w:val="24"/>
        </w:rPr>
        <w:t>2.</w:t>
      </w:r>
      <w:r>
        <w:rPr>
          <w:rFonts w:hint="eastAsia"/>
          <w:sz w:val="24"/>
        </w:rPr>
        <w:t>网络商店的出现将会取代传统的有店铺的零售组织吗？</w:t>
      </w:r>
    </w:p>
    <w:p>
      <w:pPr>
        <w:spacing w:line="360" w:lineRule="exact"/>
        <w:ind w:left="420" w:leftChars="200" w:firstLine="480" w:firstLineChars="200"/>
        <w:rPr>
          <w:sz w:val="24"/>
        </w:rPr>
      </w:pPr>
      <w:r>
        <w:rPr>
          <w:sz w:val="24"/>
        </w:rPr>
        <w:t>3.</w:t>
      </w:r>
      <w:r>
        <w:rPr>
          <w:rFonts w:hint="eastAsia"/>
          <w:sz w:val="24"/>
        </w:rPr>
        <w:t>分析我国零售业发展的历程与国外有何异同。</w:t>
      </w:r>
    </w:p>
    <w:p>
      <w:pPr>
        <w:spacing w:line="360" w:lineRule="exact"/>
        <w:ind w:left="420" w:leftChars="200" w:firstLine="480" w:firstLineChars="200"/>
        <w:rPr>
          <w:sz w:val="24"/>
        </w:rPr>
      </w:pPr>
      <w:r>
        <w:rPr>
          <w:sz w:val="24"/>
        </w:rPr>
        <w:t>4.</w:t>
      </w:r>
      <w:r>
        <w:rPr>
          <w:rFonts w:hint="eastAsia"/>
          <w:sz w:val="24"/>
        </w:rPr>
        <w:t>搜集有关我国零售业当前发展情况的资料，从中提炼出我国零售业目前发展的特点。</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）教学方法与手段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第二章</w:t>
      </w:r>
      <w:r>
        <w:rPr>
          <w:b/>
          <w:sz w:val="24"/>
        </w:rPr>
        <w:t xml:space="preserve">  </w:t>
      </w:r>
      <w:r>
        <w:rPr>
          <w:rFonts w:hint="eastAsia"/>
          <w:b/>
          <w:sz w:val="24"/>
        </w:rPr>
        <w:t>现代零售业态介绍</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掌握零售业态的内涵及组成要素</w:t>
      </w:r>
    </w:p>
    <w:p>
      <w:pPr>
        <w:spacing w:line="360" w:lineRule="exact"/>
        <w:ind w:left="420" w:leftChars="200" w:firstLine="480" w:firstLineChars="200"/>
        <w:rPr>
          <w:sz w:val="24"/>
        </w:rPr>
      </w:pPr>
      <w:r>
        <w:rPr>
          <w:sz w:val="24"/>
        </w:rPr>
        <w:t>2.</w:t>
      </w:r>
      <w:r>
        <w:rPr>
          <w:rFonts w:hint="eastAsia"/>
          <w:sz w:val="24"/>
        </w:rPr>
        <w:t>掌握百货商店、超级市场、专业店和专卖店、便利店、仓储式商店、购物中心、无店铺零售等业态的基本特征及目前国内外发展情况</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零售业态的涵义</w:t>
      </w:r>
    </w:p>
    <w:p>
      <w:pPr>
        <w:spacing w:line="360" w:lineRule="exact"/>
        <w:ind w:left="420" w:leftChars="200" w:firstLine="480" w:firstLineChars="200"/>
        <w:rPr>
          <w:sz w:val="24"/>
        </w:rPr>
      </w:pPr>
      <w:r>
        <w:rPr>
          <w:sz w:val="24"/>
        </w:rPr>
        <w:t>1.</w:t>
      </w:r>
      <w:r>
        <w:rPr>
          <w:rFonts w:hint="eastAsia"/>
          <w:sz w:val="24"/>
        </w:rPr>
        <w:t>主要内容：零售业态和零售业种的概念及区别；零售业态内在组成要素，包括目标顾客、价格策略、商品结构、商品时尚性、服务方式、购买便利及店铺环境等要素。</w:t>
      </w:r>
    </w:p>
    <w:p>
      <w:pPr>
        <w:spacing w:line="360" w:lineRule="exact"/>
        <w:ind w:left="420" w:leftChars="200" w:firstLine="480" w:firstLineChars="200"/>
        <w:rPr>
          <w:sz w:val="24"/>
        </w:rPr>
      </w:pPr>
      <w:r>
        <w:rPr>
          <w:sz w:val="24"/>
        </w:rPr>
        <w:t>2.</w:t>
      </w:r>
      <w:r>
        <w:rPr>
          <w:rFonts w:hint="eastAsia"/>
          <w:sz w:val="24"/>
        </w:rPr>
        <w:t>基本概念和知识点：零售业态和零售业种的概念，组成零售业态的各种要素。</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百货商店</w:t>
      </w:r>
    </w:p>
    <w:p>
      <w:pPr>
        <w:spacing w:line="360" w:lineRule="exact"/>
        <w:ind w:left="420" w:leftChars="200" w:firstLine="480" w:firstLineChars="200"/>
        <w:rPr>
          <w:sz w:val="24"/>
        </w:rPr>
      </w:pPr>
      <w:r>
        <w:rPr>
          <w:sz w:val="24"/>
        </w:rPr>
        <w:t>1.</w:t>
      </w:r>
      <w:r>
        <w:rPr>
          <w:rFonts w:hint="eastAsia"/>
          <w:sz w:val="24"/>
        </w:rPr>
        <w:t>主要内容：百货商店的概念及特征，国内外百货商店的发展概况，国内百货商店的经营方向。</w:t>
      </w:r>
    </w:p>
    <w:p>
      <w:pPr>
        <w:spacing w:line="360" w:lineRule="exact"/>
        <w:ind w:left="420" w:leftChars="200" w:firstLine="480" w:firstLineChars="200"/>
        <w:rPr>
          <w:sz w:val="24"/>
        </w:rPr>
      </w:pPr>
      <w:r>
        <w:rPr>
          <w:sz w:val="24"/>
        </w:rPr>
        <w:t xml:space="preserve">2. </w:t>
      </w:r>
      <w:r>
        <w:rPr>
          <w:rFonts w:hint="eastAsia"/>
          <w:sz w:val="24"/>
        </w:rPr>
        <w:t>基本概念和知识点：百货商店概念及特征，百货商店的经营发展方向。</w:t>
      </w:r>
    </w:p>
    <w:p>
      <w:pPr>
        <w:spacing w:line="360" w:lineRule="exact"/>
        <w:ind w:left="420" w:leftChars="200" w:firstLine="480" w:firstLineChars="200"/>
        <w:rPr>
          <w:sz w:val="24"/>
        </w:rPr>
      </w:pPr>
      <w:r>
        <w:rPr>
          <w:sz w:val="24"/>
        </w:rPr>
        <w:t>3.</w:t>
      </w:r>
      <w:r>
        <w:rPr>
          <w:rFonts w:hint="eastAsia"/>
          <w:sz w:val="24"/>
        </w:rPr>
        <w:t>问题与应用：根据百货商店的国际发展趋势对于国内百货商店的经营现状能提出一些自己的看法。</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超级市场</w:t>
      </w:r>
    </w:p>
    <w:p>
      <w:pPr>
        <w:spacing w:line="360" w:lineRule="exact"/>
        <w:ind w:left="420" w:leftChars="200" w:firstLine="480" w:firstLineChars="200"/>
        <w:rPr>
          <w:sz w:val="24"/>
        </w:rPr>
      </w:pPr>
      <w:r>
        <w:rPr>
          <w:sz w:val="24"/>
        </w:rPr>
        <w:t>1.</w:t>
      </w:r>
      <w:r>
        <w:rPr>
          <w:rFonts w:hint="eastAsia"/>
          <w:sz w:val="24"/>
        </w:rPr>
        <w:t>主要内容：超级市场的概念和特征；大型综合超市和普通超市之间的区别；国内外超级市场的发展概况；国内超级市场的经营发展方向。</w:t>
      </w:r>
    </w:p>
    <w:p>
      <w:pPr>
        <w:spacing w:line="360" w:lineRule="exact"/>
        <w:ind w:left="420" w:leftChars="200" w:firstLine="480" w:firstLineChars="200"/>
        <w:rPr>
          <w:sz w:val="24"/>
        </w:rPr>
      </w:pPr>
      <w:r>
        <w:rPr>
          <w:sz w:val="24"/>
        </w:rPr>
        <w:t xml:space="preserve">2. </w:t>
      </w:r>
      <w:r>
        <w:rPr>
          <w:rFonts w:hint="eastAsia"/>
          <w:sz w:val="24"/>
        </w:rPr>
        <w:t>基本概念和知识点：</w:t>
      </w:r>
      <w:r>
        <w:rPr>
          <w:sz w:val="24"/>
        </w:rPr>
        <w:t xml:space="preserve"> </w:t>
      </w:r>
      <w:r>
        <w:rPr>
          <w:rFonts w:hint="eastAsia"/>
          <w:sz w:val="24"/>
        </w:rPr>
        <w:t>超级市场、大型综合超市、普通超市的概念；超级时常的经营特征及发展方向。</w:t>
      </w:r>
    </w:p>
    <w:p>
      <w:pPr>
        <w:spacing w:line="360" w:lineRule="exact"/>
        <w:ind w:left="420" w:leftChars="200" w:firstLine="480" w:firstLineChars="200"/>
        <w:rPr>
          <w:sz w:val="24"/>
        </w:rPr>
      </w:pPr>
      <w:r>
        <w:rPr>
          <w:sz w:val="24"/>
        </w:rPr>
        <w:t>3.</w:t>
      </w:r>
      <w:r>
        <w:rPr>
          <w:rFonts w:hint="eastAsia"/>
          <w:sz w:val="24"/>
        </w:rPr>
        <w:t>问题与应用：根据大型综合超市与普通超市的国际发展趋势对身边的超级市场的经营能提出一些建议。</w:t>
      </w:r>
    </w:p>
    <w:p>
      <w:pPr>
        <w:spacing w:line="360" w:lineRule="exact"/>
        <w:ind w:left="420" w:leftChars="200" w:firstLine="480" w:firstLineChars="200"/>
        <w:rPr>
          <w:sz w:val="24"/>
        </w:rPr>
      </w:pPr>
      <w:r>
        <w:rPr>
          <w:rFonts w:hint="eastAsia"/>
          <w:sz w:val="24"/>
        </w:rPr>
        <w:t>第四节</w:t>
      </w:r>
      <w:r>
        <w:rPr>
          <w:sz w:val="24"/>
        </w:rPr>
        <w:t xml:space="preserve">  </w:t>
      </w:r>
      <w:r>
        <w:rPr>
          <w:rFonts w:hint="eastAsia"/>
          <w:sz w:val="24"/>
        </w:rPr>
        <w:t>专业店和专卖店</w:t>
      </w:r>
    </w:p>
    <w:p>
      <w:pPr>
        <w:spacing w:line="360" w:lineRule="exact"/>
        <w:ind w:left="420" w:leftChars="200" w:firstLine="480" w:firstLineChars="200"/>
        <w:rPr>
          <w:sz w:val="24"/>
        </w:rPr>
      </w:pPr>
      <w:r>
        <w:rPr>
          <w:sz w:val="24"/>
        </w:rPr>
        <w:t>1.</w:t>
      </w:r>
      <w:r>
        <w:rPr>
          <w:rFonts w:hint="eastAsia"/>
          <w:sz w:val="24"/>
        </w:rPr>
        <w:t>主要内容：专业店和专卖店的概念及特征；国内外专业店和专卖店的发展概况；国内专业店和专卖店经营中存在的问题及经营方向。</w:t>
      </w:r>
    </w:p>
    <w:p>
      <w:pPr>
        <w:spacing w:line="360" w:lineRule="exact"/>
        <w:ind w:left="420" w:leftChars="200" w:firstLine="480" w:firstLineChars="200"/>
        <w:rPr>
          <w:sz w:val="24"/>
        </w:rPr>
      </w:pPr>
      <w:r>
        <w:rPr>
          <w:sz w:val="24"/>
        </w:rPr>
        <w:t xml:space="preserve">2. </w:t>
      </w:r>
      <w:r>
        <w:rPr>
          <w:rFonts w:hint="eastAsia"/>
          <w:sz w:val="24"/>
        </w:rPr>
        <w:t>基本概念和知识点：</w:t>
      </w:r>
      <w:r>
        <w:rPr>
          <w:sz w:val="24"/>
        </w:rPr>
        <w:t xml:space="preserve"> </w:t>
      </w:r>
      <w:r>
        <w:rPr>
          <w:rFonts w:hint="eastAsia"/>
          <w:sz w:val="24"/>
        </w:rPr>
        <w:t>专业店、专卖店的概念，专业店和专卖店的经营特点及趋势。</w:t>
      </w:r>
    </w:p>
    <w:p>
      <w:pPr>
        <w:spacing w:line="360" w:lineRule="exact"/>
        <w:ind w:left="420" w:leftChars="200" w:firstLine="480" w:firstLineChars="200"/>
        <w:rPr>
          <w:sz w:val="24"/>
        </w:rPr>
      </w:pPr>
      <w:r>
        <w:rPr>
          <w:sz w:val="24"/>
        </w:rPr>
        <w:t>3.</w:t>
      </w:r>
      <w:r>
        <w:rPr>
          <w:rFonts w:hint="eastAsia"/>
          <w:sz w:val="24"/>
        </w:rPr>
        <w:t>问题与应用：根据专业店、专卖店的国际发展趋势对身边的专业店和专卖店的经营能提出一些经营建议。</w:t>
      </w:r>
    </w:p>
    <w:p>
      <w:pPr>
        <w:spacing w:line="360" w:lineRule="exact"/>
        <w:ind w:left="420" w:leftChars="200" w:firstLine="480" w:firstLineChars="200"/>
        <w:rPr>
          <w:sz w:val="24"/>
        </w:rPr>
      </w:pPr>
      <w:r>
        <w:rPr>
          <w:rFonts w:hint="eastAsia"/>
          <w:sz w:val="24"/>
        </w:rPr>
        <w:t>第五节</w:t>
      </w:r>
      <w:r>
        <w:rPr>
          <w:sz w:val="24"/>
        </w:rPr>
        <w:t xml:space="preserve">  </w:t>
      </w:r>
      <w:r>
        <w:rPr>
          <w:rFonts w:hint="eastAsia"/>
          <w:sz w:val="24"/>
        </w:rPr>
        <w:t>便利店</w:t>
      </w:r>
    </w:p>
    <w:p>
      <w:pPr>
        <w:spacing w:line="360" w:lineRule="exact"/>
        <w:ind w:left="420" w:leftChars="200" w:firstLine="480" w:firstLineChars="200"/>
        <w:rPr>
          <w:sz w:val="24"/>
        </w:rPr>
      </w:pPr>
      <w:r>
        <w:rPr>
          <w:sz w:val="24"/>
        </w:rPr>
        <w:t>1.</w:t>
      </w:r>
      <w:r>
        <w:rPr>
          <w:rFonts w:hint="eastAsia"/>
          <w:sz w:val="24"/>
        </w:rPr>
        <w:t>主要内容：便利店的概念及特征；国内外便利店的发展概况，国内便利店的经营发展方向</w:t>
      </w:r>
    </w:p>
    <w:p>
      <w:pPr>
        <w:spacing w:line="360" w:lineRule="exact"/>
        <w:ind w:left="420" w:leftChars="200" w:firstLine="480" w:firstLineChars="200"/>
        <w:rPr>
          <w:sz w:val="24"/>
        </w:rPr>
      </w:pPr>
      <w:r>
        <w:rPr>
          <w:sz w:val="24"/>
        </w:rPr>
        <w:t xml:space="preserve">2. </w:t>
      </w:r>
      <w:r>
        <w:rPr>
          <w:rFonts w:hint="eastAsia"/>
          <w:sz w:val="24"/>
        </w:rPr>
        <w:t>基本概念和知识点：便利店的概念特征，国内便利店发展前景及经营方向</w:t>
      </w:r>
    </w:p>
    <w:p>
      <w:pPr>
        <w:spacing w:line="360" w:lineRule="exact"/>
        <w:ind w:left="420" w:leftChars="200" w:firstLine="480" w:firstLineChars="200"/>
        <w:rPr>
          <w:sz w:val="24"/>
        </w:rPr>
      </w:pPr>
      <w:r>
        <w:rPr>
          <w:sz w:val="24"/>
        </w:rPr>
        <w:t>3.</w:t>
      </w:r>
      <w:r>
        <w:rPr>
          <w:rFonts w:hint="eastAsia"/>
          <w:sz w:val="24"/>
        </w:rPr>
        <w:t>问题与应用：根据便利店的基本经营特征及赢利模式，对身边便利店的经营能给出一些建议</w:t>
      </w:r>
    </w:p>
    <w:p>
      <w:pPr>
        <w:spacing w:line="360" w:lineRule="exact"/>
        <w:ind w:left="420" w:leftChars="200" w:firstLine="480" w:firstLineChars="200"/>
        <w:rPr>
          <w:sz w:val="24"/>
        </w:rPr>
      </w:pPr>
      <w:r>
        <w:rPr>
          <w:rFonts w:hint="eastAsia"/>
          <w:sz w:val="24"/>
        </w:rPr>
        <w:t>第六节</w:t>
      </w:r>
      <w:r>
        <w:rPr>
          <w:sz w:val="24"/>
        </w:rPr>
        <w:t xml:space="preserve">  </w:t>
      </w:r>
      <w:r>
        <w:rPr>
          <w:rFonts w:hint="eastAsia"/>
          <w:sz w:val="24"/>
        </w:rPr>
        <w:t>仓储式商店</w:t>
      </w:r>
    </w:p>
    <w:p>
      <w:pPr>
        <w:spacing w:line="360" w:lineRule="exact"/>
        <w:ind w:left="420" w:leftChars="200" w:firstLine="480" w:firstLineChars="200"/>
        <w:rPr>
          <w:sz w:val="24"/>
        </w:rPr>
      </w:pPr>
      <w:r>
        <w:rPr>
          <w:sz w:val="24"/>
        </w:rPr>
        <w:t>1.</w:t>
      </w:r>
      <w:r>
        <w:rPr>
          <w:rFonts w:hint="eastAsia"/>
          <w:sz w:val="24"/>
        </w:rPr>
        <w:t>主要内容：仓储式商店的概念及特征；国内外仓储式商店的发展概况，国内仓储式商店的目标顾客及经营方向。</w:t>
      </w:r>
    </w:p>
    <w:p>
      <w:pPr>
        <w:spacing w:line="360" w:lineRule="exact"/>
        <w:ind w:left="420" w:leftChars="200" w:firstLine="480" w:firstLineChars="200"/>
        <w:rPr>
          <w:sz w:val="24"/>
        </w:rPr>
      </w:pPr>
      <w:r>
        <w:rPr>
          <w:sz w:val="24"/>
        </w:rPr>
        <w:t xml:space="preserve">2. </w:t>
      </w:r>
      <w:r>
        <w:rPr>
          <w:rFonts w:hint="eastAsia"/>
          <w:sz w:val="24"/>
        </w:rPr>
        <w:t>基本概念和知识点：</w:t>
      </w:r>
      <w:r>
        <w:rPr>
          <w:sz w:val="24"/>
        </w:rPr>
        <w:t xml:space="preserve"> </w:t>
      </w:r>
      <w:r>
        <w:rPr>
          <w:rFonts w:hint="eastAsia"/>
          <w:sz w:val="24"/>
        </w:rPr>
        <w:t>仓储式商店的概念及经营特点</w:t>
      </w:r>
    </w:p>
    <w:p>
      <w:pPr>
        <w:spacing w:line="360" w:lineRule="exact"/>
        <w:ind w:left="420" w:leftChars="200" w:firstLine="480" w:firstLineChars="200"/>
        <w:rPr>
          <w:sz w:val="24"/>
        </w:rPr>
      </w:pPr>
      <w:r>
        <w:rPr>
          <w:sz w:val="24"/>
        </w:rPr>
        <w:t>3.</w:t>
      </w:r>
      <w:r>
        <w:rPr>
          <w:rFonts w:hint="eastAsia"/>
          <w:sz w:val="24"/>
        </w:rPr>
        <w:t>问题与应用：根据仓储式商店的概念和市场定位，对身边仓储式商店的经营提出一些建议</w:t>
      </w:r>
    </w:p>
    <w:p>
      <w:pPr>
        <w:spacing w:line="360" w:lineRule="exact"/>
        <w:ind w:left="420" w:leftChars="200" w:firstLine="480" w:firstLineChars="200"/>
        <w:rPr>
          <w:sz w:val="24"/>
        </w:rPr>
      </w:pPr>
      <w:r>
        <w:rPr>
          <w:rFonts w:hint="eastAsia"/>
          <w:sz w:val="24"/>
        </w:rPr>
        <w:t>第七节</w:t>
      </w:r>
      <w:r>
        <w:rPr>
          <w:sz w:val="24"/>
        </w:rPr>
        <w:t xml:space="preserve">  </w:t>
      </w:r>
      <w:r>
        <w:rPr>
          <w:rFonts w:hint="eastAsia"/>
          <w:sz w:val="24"/>
        </w:rPr>
        <w:t>购物中心</w:t>
      </w:r>
    </w:p>
    <w:p>
      <w:pPr>
        <w:spacing w:line="360" w:lineRule="exact"/>
        <w:ind w:left="420" w:leftChars="200" w:firstLine="480" w:firstLineChars="200"/>
        <w:rPr>
          <w:sz w:val="24"/>
        </w:rPr>
      </w:pPr>
      <w:r>
        <w:rPr>
          <w:sz w:val="24"/>
        </w:rPr>
        <w:t>1.</w:t>
      </w:r>
      <w:r>
        <w:rPr>
          <w:rFonts w:hint="eastAsia"/>
          <w:sz w:val="24"/>
        </w:rPr>
        <w:t>主要内容：购物中心的概念及特征；国外购物中心的分类；国内外购物中心的发展概况；购物中心的经营发展方向。</w:t>
      </w:r>
    </w:p>
    <w:p>
      <w:pPr>
        <w:spacing w:line="360" w:lineRule="exact"/>
        <w:ind w:left="420" w:leftChars="200" w:firstLine="480" w:firstLineChars="200"/>
        <w:rPr>
          <w:sz w:val="24"/>
        </w:rPr>
      </w:pPr>
      <w:r>
        <w:rPr>
          <w:sz w:val="24"/>
        </w:rPr>
        <w:t xml:space="preserve">2. </w:t>
      </w:r>
      <w:r>
        <w:rPr>
          <w:rFonts w:hint="eastAsia"/>
          <w:sz w:val="24"/>
        </w:rPr>
        <w:t>基本概念和知识点：</w:t>
      </w:r>
      <w:r>
        <w:rPr>
          <w:sz w:val="24"/>
        </w:rPr>
        <w:t xml:space="preserve"> </w:t>
      </w:r>
      <w:r>
        <w:rPr>
          <w:rFonts w:hint="eastAsia"/>
          <w:sz w:val="24"/>
        </w:rPr>
        <w:t>购物中心概念、分类及发展方向</w:t>
      </w:r>
    </w:p>
    <w:p>
      <w:pPr>
        <w:spacing w:line="360" w:lineRule="exact"/>
        <w:ind w:left="420" w:leftChars="200" w:firstLine="480" w:firstLineChars="200"/>
        <w:rPr>
          <w:sz w:val="24"/>
        </w:rPr>
      </w:pPr>
      <w:r>
        <w:rPr>
          <w:sz w:val="24"/>
        </w:rPr>
        <w:t>3.</w:t>
      </w:r>
      <w:r>
        <w:rPr>
          <w:rFonts w:hint="eastAsia"/>
          <w:sz w:val="24"/>
        </w:rPr>
        <w:t>问题与应用：根据购物中心的主要经营特点及国外发展趋势，对身边购物中心的经营提出一些建议</w:t>
      </w:r>
    </w:p>
    <w:p>
      <w:pPr>
        <w:spacing w:line="360" w:lineRule="exact"/>
        <w:ind w:left="420" w:leftChars="200" w:firstLine="480" w:firstLineChars="200"/>
        <w:rPr>
          <w:sz w:val="24"/>
        </w:rPr>
      </w:pPr>
      <w:r>
        <w:rPr>
          <w:rFonts w:hint="eastAsia"/>
          <w:sz w:val="24"/>
        </w:rPr>
        <w:t>第八节</w:t>
      </w:r>
      <w:r>
        <w:rPr>
          <w:sz w:val="24"/>
        </w:rPr>
        <w:t xml:space="preserve">  </w:t>
      </w:r>
      <w:r>
        <w:rPr>
          <w:rFonts w:hint="eastAsia"/>
          <w:sz w:val="24"/>
        </w:rPr>
        <w:t>无店铺零售业态</w:t>
      </w:r>
    </w:p>
    <w:p>
      <w:pPr>
        <w:spacing w:line="360" w:lineRule="exact"/>
        <w:ind w:left="420" w:leftChars="200" w:firstLine="480" w:firstLineChars="200"/>
        <w:rPr>
          <w:sz w:val="24"/>
        </w:rPr>
      </w:pPr>
      <w:r>
        <w:rPr>
          <w:sz w:val="24"/>
        </w:rPr>
        <w:t>1.</w:t>
      </w:r>
      <w:r>
        <w:rPr>
          <w:rFonts w:hint="eastAsia"/>
          <w:sz w:val="24"/>
        </w:rPr>
        <w:t>主要内容：自动售货机、邮购商店、网络商店的特征，国内外百货商店的发展概况；无店铺零售在中国的发展前景。</w:t>
      </w:r>
    </w:p>
    <w:p>
      <w:pPr>
        <w:spacing w:line="360" w:lineRule="exact"/>
        <w:ind w:left="420" w:leftChars="200" w:firstLine="480" w:firstLineChars="200"/>
        <w:rPr>
          <w:sz w:val="24"/>
        </w:rPr>
      </w:pPr>
      <w:r>
        <w:rPr>
          <w:sz w:val="24"/>
        </w:rPr>
        <w:t xml:space="preserve">2. </w:t>
      </w:r>
      <w:r>
        <w:rPr>
          <w:rFonts w:hint="eastAsia"/>
          <w:sz w:val="24"/>
        </w:rPr>
        <w:t>基本概念和知识点：</w:t>
      </w:r>
      <w:r>
        <w:rPr>
          <w:sz w:val="24"/>
        </w:rPr>
        <w:t xml:space="preserve"> </w:t>
      </w:r>
      <w:r>
        <w:rPr>
          <w:rFonts w:hint="eastAsia"/>
          <w:sz w:val="24"/>
        </w:rPr>
        <w:t>无店铺零售的概念及发展前景</w:t>
      </w:r>
    </w:p>
    <w:p>
      <w:pPr>
        <w:spacing w:line="360" w:lineRule="exact"/>
        <w:ind w:left="420" w:leftChars="200" w:firstLine="480" w:firstLineChars="200"/>
        <w:rPr>
          <w:rFonts w:hint="eastAsia"/>
          <w:sz w:val="24"/>
        </w:rPr>
      </w:pPr>
      <w:r>
        <w:rPr>
          <w:sz w:val="24"/>
        </w:rPr>
        <w:t>3.</w:t>
      </w:r>
      <w:r>
        <w:rPr>
          <w:rFonts w:hint="eastAsia"/>
          <w:sz w:val="24"/>
        </w:rPr>
        <w:t>问题与应用：根据无店铺零售的国际发展趋势，对于国内无店铺零售的发展提供相关建议</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中国零售业态无论时超级市场、便利店、专卖店、购物中心、网络零售等，虽然这些业态都是从国外引入进来，但在实践中却走出了自己特色的发展之路，例如美宜佳便利店在中国的发展已经超过了2万多家，远远超过外资连锁便利店7-11、全家等企业，说明中国零售业不能照搬国外的模式，要走出中国特色的零售业发展之路，这也进一步说明我们必须坚持道路自信、文化自信。</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 xml:space="preserve">1. </w:t>
      </w:r>
      <w:r>
        <w:rPr>
          <w:rFonts w:hint="eastAsia"/>
          <w:sz w:val="24"/>
        </w:rPr>
        <w:t>零售业态和零售业种有何区别</w:t>
      </w:r>
      <w:r>
        <w:rPr>
          <w:sz w:val="24"/>
        </w:rPr>
        <w:t>,</w:t>
      </w:r>
      <w:r>
        <w:rPr>
          <w:rFonts w:hint="eastAsia"/>
          <w:sz w:val="24"/>
        </w:rPr>
        <w:t>零售业态是由哪些因素所决定的</w:t>
      </w:r>
      <w:r>
        <w:rPr>
          <w:sz w:val="24"/>
        </w:rPr>
        <w:t>?</w:t>
      </w:r>
    </w:p>
    <w:p>
      <w:pPr>
        <w:spacing w:line="360" w:lineRule="exact"/>
        <w:ind w:left="420" w:leftChars="200" w:firstLine="480" w:firstLineChars="200"/>
        <w:rPr>
          <w:sz w:val="24"/>
        </w:rPr>
      </w:pPr>
      <w:r>
        <w:rPr>
          <w:sz w:val="24"/>
        </w:rPr>
        <w:t xml:space="preserve">2. </w:t>
      </w:r>
      <w:r>
        <w:rPr>
          <w:rFonts w:hint="eastAsia"/>
          <w:sz w:val="24"/>
        </w:rPr>
        <w:t>通过实地观察熟悉掌握各种零售业态之间经营的特点</w:t>
      </w:r>
      <w:r>
        <w:rPr>
          <w:sz w:val="24"/>
        </w:rPr>
        <w:t>,</w:t>
      </w:r>
      <w:r>
        <w:rPr>
          <w:rFonts w:hint="eastAsia"/>
          <w:sz w:val="24"/>
        </w:rPr>
        <w:t>包括其位置选择、目标市场、价格策略、服务特点等。</w:t>
      </w:r>
    </w:p>
    <w:p>
      <w:pPr>
        <w:spacing w:line="360" w:lineRule="exact"/>
        <w:ind w:left="420" w:leftChars="200" w:firstLine="480" w:firstLineChars="200"/>
        <w:rPr>
          <w:sz w:val="24"/>
        </w:rPr>
      </w:pPr>
      <w:r>
        <w:rPr>
          <w:sz w:val="24"/>
        </w:rPr>
        <w:t xml:space="preserve">3. </w:t>
      </w:r>
      <w:r>
        <w:rPr>
          <w:rFonts w:hint="eastAsia"/>
          <w:sz w:val="24"/>
        </w:rPr>
        <w:t>国内百货商店应如何变革才能走出目前的经营困境？</w:t>
      </w:r>
      <w:r>
        <w:rPr>
          <w:sz w:val="24"/>
        </w:rPr>
        <w:t xml:space="preserve"> </w:t>
      </w:r>
    </w:p>
    <w:p>
      <w:pPr>
        <w:spacing w:line="360" w:lineRule="exact"/>
        <w:ind w:left="420" w:leftChars="200" w:firstLine="480" w:firstLineChars="200"/>
        <w:rPr>
          <w:sz w:val="24"/>
        </w:rPr>
      </w:pPr>
      <w:r>
        <w:rPr>
          <w:sz w:val="24"/>
        </w:rPr>
        <w:t xml:space="preserve">4. </w:t>
      </w:r>
      <w:r>
        <w:rPr>
          <w:rFonts w:hint="eastAsia"/>
          <w:sz w:val="24"/>
        </w:rPr>
        <w:t>试分析便利店在国内发展的前景和经营方向。</w:t>
      </w:r>
    </w:p>
    <w:p>
      <w:pPr>
        <w:spacing w:line="360" w:lineRule="exact"/>
        <w:ind w:left="420" w:leftChars="200" w:firstLine="480" w:firstLineChars="200"/>
        <w:rPr>
          <w:sz w:val="24"/>
        </w:rPr>
      </w:pPr>
      <w:r>
        <w:rPr>
          <w:sz w:val="24"/>
        </w:rPr>
        <w:t xml:space="preserve">5. </w:t>
      </w:r>
      <w:r>
        <w:rPr>
          <w:rFonts w:hint="eastAsia"/>
          <w:sz w:val="24"/>
        </w:rPr>
        <w:t>国内各地目前兴起一股购物中心热，你认为这种热潮是否适合国情？</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）教学方法与手段</w:t>
      </w:r>
    </w:p>
    <w:p>
      <w:pPr>
        <w:spacing w:line="360" w:lineRule="exact"/>
        <w:ind w:left="420" w:leftChars="200" w:firstLine="480" w:firstLineChars="200"/>
        <w:rPr>
          <w:sz w:val="24"/>
        </w:rPr>
      </w:pPr>
      <w:r>
        <w:rPr>
          <w:sz w:val="24"/>
        </w:rPr>
        <w:t xml:space="preserve">      </w:t>
      </w: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第三章</w:t>
      </w:r>
      <w:r>
        <w:rPr>
          <w:b/>
          <w:sz w:val="24"/>
        </w:rPr>
        <w:t xml:space="preserve">  </w:t>
      </w:r>
      <w:r>
        <w:rPr>
          <w:rFonts w:hint="eastAsia"/>
          <w:b/>
          <w:sz w:val="24"/>
        </w:rPr>
        <w:t>零售竞争战略</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了解零售企业竞争优势的来源</w:t>
      </w:r>
    </w:p>
    <w:p>
      <w:pPr>
        <w:spacing w:line="360" w:lineRule="exact"/>
        <w:ind w:left="420" w:leftChars="200" w:firstLine="480" w:firstLineChars="200"/>
        <w:rPr>
          <w:sz w:val="24"/>
        </w:rPr>
      </w:pPr>
      <w:r>
        <w:rPr>
          <w:sz w:val="24"/>
        </w:rPr>
        <w:t>2.</w:t>
      </w:r>
      <w:r>
        <w:rPr>
          <w:rFonts w:hint="eastAsia"/>
          <w:sz w:val="24"/>
        </w:rPr>
        <w:t>能够应用</w:t>
      </w:r>
      <w:r>
        <w:rPr>
          <w:sz w:val="24"/>
        </w:rPr>
        <w:t>SWOT</w:t>
      </w:r>
      <w:r>
        <w:rPr>
          <w:rFonts w:hint="eastAsia"/>
          <w:sz w:val="24"/>
        </w:rPr>
        <w:t>模型分析零售商所面临的竞争环境</w:t>
      </w:r>
      <w:r>
        <w:rPr>
          <w:sz w:val="24"/>
        </w:rPr>
        <w:t xml:space="preserve"> </w:t>
      </w:r>
    </w:p>
    <w:p>
      <w:pPr>
        <w:spacing w:line="360" w:lineRule="exact"/>
        <w:ind w:left="420" w:leftChars="200" w:firstLine="480" w:firstLineChars="200"/>
        <w:rPr>
          <w:sz w:val="24"/>
        </w:rPr>
      </w:pPr>
      <w:r>
        <w:rPr>
          <w:sz w:val="24"/>
        </w:rPr>
        <w:t>3.</w:t>
      </w:r>
      <w:r>
        <w:rPr>
          <w:rFonts w:hint="eastAsia"/>
          <w:sz w:val="24"/>
        </w:rPr>
        <w:t>了解成本领先战略、差异化战略、目标集聚战略在零售业中的应用</w:t>
      </w:r>
    </w:p>
    <w:p>
      <w:pPr>
        <w:numPr>
          <w:ilvl w:val="0"/>
          <w:numId w:val="2"/>
        </w:numPr>
        <w:spacing w:line="360" w:lineRule="exact"/>
        <w:ind w:left="420" w:leftChars="200" w:firstLine="480" w:firstLineChars="200"/>
        <w:rPr>
          <w:sz w:val="24"/>
        </w:rPr>
      </w:pPr>
      <w:r>
        <w:rPr>
          <w:rFonts w:hint="eastAsia"/>
          <w:sz w:val="24"/>
        </w:rPr>
        <w:t>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建立零售竞争优势</w:t>
      </w:r>
    </w:p>
    <w:p>
      <w:pPr>
        <w:spacing w:line="360" w:lineRule="exact"/>
        <w:ind w:left="420" w:leftChars="200" w:firstLine="480" w:firstLineChars="200"/>
        <w:rPr>
          <w:sz w:val="24"/>
        </w:rPr>
      </w:pPr>
      <w:r>
        <w:rPr>
          <w:sz w:val="24"/>
        </w:rPr>
        <w:t>1.</w:t>
      </w:r>
      <w:r>
        <w:rPr>
          <w:rFonts w:hint="eastAsia"/>
          <w:sz w:val="24"/>
        </w:rPr>
        <w:t>主要内容：零售商确立竞争优势的主要途径，即如何通过商品、服务、店址与购物体验、成本控制、信息管理来确立和提升零售商的竞争优势</w:t>
      </w:r>
    </w:p>
    <w:p>
      <w:pPr>
        <w:spacing w:line="360" w:lineRule="exact"/>
        <w:ind w:left="420" w:leftChars="200" w:firstLine="480" w:firstLineChars="200"/>
        <w:rPr>
          <w:sz w:val="24"/>
        </w:rPr>
      </w:pPr>
      <w:r>
        <w:rPr>
          <w:sz w:val="24"/>
        </w:rPr>
        <w:t>2.</w:t>
      </w:r>
      <w:r>
        <w:rPr>
          <w:rFonts w:hint="eastAsia"/>
          <w:sz w:val="24"/>
        </w:rPr>
        <w:t>基本概念和知识点：零售竞争优势的来源、商品、服务、购物体验、选址、成本控制与信息管理</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环境分析</w:t>
      </w:r>
    </w:p>
    <w:p>
      <w:pPr>
        <w:spacing w:line="360" w:lineRule="exact"/>
        <w:ind w:left="420" w:leftChars="200" w:firstLine="480" w:firstLineChars="200"/>
        <w:rPr>
          <w:sz w:val="24"/>
        </w:rPr>
      </w:pPr>
      <w:r>
        <w:rPr>
          <w:sz w:val="24"/>
        </w:rPr>
        <w:t>1.</w:t>
      </w:r>
      <w:r>
        <w:rPr>
          <w:rFonts w:hint="eastAsia"/>
          <w:sz w:val="24"/>
        </w:rPr>
        <w:t>主要内容：外部宏观环境分析，包括社会、文化与人口因素、经济因素、技术因素、政策法律因素等；竞争环境分析，运用竞争环境分析中的五种力量模型，即潜在的进入者、替代者、现有竞争对手、客户讨价还价的能力、供应商讨价还价的能力；内部资源分析要点，主要包括资金、人才、管理、声誉、供应商资源等；</w:t>
      </w:r>
      <w:r>
        <w:rPr>
          <w:sz w:val="24"/>
        </w:rPr>
        <w:t>SWOT</w:t>
      </w:r>
      <w:r>
        <w:rPr>
          <w:rFonts w:hint="eastAsia"/>
          <w:sz w:val="24"/>
        </w:rPr>
        <w:t>分析，即组织的优势、劣势、面临的机会、威胁。</w:t>
      </w:r>
    </w:p>
    <w:p>
      <w:pPr>
        <w:spacing w:line="360" w:lineRule="exact"/>
        <w:ind w:left="420" w:leftChars="200" w:firstLine="480" w:firstLineChars="200"/>
        <w:rPr>
          <w:sz w:val="24"/>
        </w:rPr>
      </w:pPr>
      <w:r>
        <w:rPr>
          <w:sz w:val="24"/>
        </w:rPr>
        <w:t>2.</w:t>
      </w:r>
      <w:r>
        <w:rPr>
          <w:rFonts w:hint="eastAsia"/>
          <w:sz w:val="24"/>
        </w:rPr>
        <w:t>基本概念和知识点：宏观环境分析、竞争环境分析、内部资源分析、</w:t>
      </w:r>
      <w:r>
        <w:rPr>
          <w:sz w:val="24"/>
        </w:rPr>
        <w:t>SWOT</w:t>
      </w:r>
    </w:p>
    <w:p>
      <w:pPr>
        <w:spacing w:line="360" w:lineRule="exact"/>
        <w:ind w:left="420" w:leftChars="200" w:firstLine="480" w:firstLineChars="200"/>
        <w:rPr>
          <w:sz w:val="24"/>
        </w:rPr>
      </w:pPr>
      <w:r>
        <w:rPr>
          <w:sz w:val="24"/>
        </w:rPr>
        <w:t>3.</w:t>
      </w:r>
      <w:r>
        <w:rPr>
          <w:rFonts w:hint="eastAsia"/>
          <w:sz w:val="24"/>
        </w:rPr>
        <w:t>问题与应用：能够全面分析零售商所面临的宏观环境以及应用五种力量模型分析其竞争环境，能清楚掌握零售商内部资源状况，并运用</w:t>
      </w:r>
      <w:r>
        <w:rPr>
          <w:sz w:val="24"/>
        </w:rPr>
        <w:t>SWOT</w:t>
      </w:r>
      <w:r>
        <w:rPr>
          <w:rFonts w:hint="eastAsia"/>
          <w:sz w:val="24"/>
        </w:rPr>
        <w:t>分析零售商的优势、劣势、机会和威胁。</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市场定位</w:t>
      </w:r>
    </w:p>
    <w:p>
      <w:pPr>
        <w:spacing w:line="360" w:lineRule="exact"/>
        <w:ind w:left="420" w:leftChars="200" w:firstLine="480" w:firstLineChars="200"/>
        <w:rPr>
          <w:sz w:val="24"/>
        </w:rPr>
      </w:pPr>
      <w:r>
        <w:rPr>
          <w:sz w:val="24"/>
        </w:rPr>
        <w:t>1.</w:t>
      </w:r>
      <w:r>
        <w:rPr>
          <w:rFonts w:hint="eastAsia"/>
          <w:sz w:val="24"/>
        </w:rPr>
        <w:t>主要内容：</w:t>
      </w:r>
      <w:r>
        <w:rPr>
          <w:sz w:val="24"/>
        </w:rPr>
        <w:t xml:space="preserve"> </w:t>
      </w:r>
      <w:r>
        <w:rPr>
          <w:rFonts w:hint="eastAsia"/>
          <w:sz w:val="24"/>
        </w:rPr>
        <w:t>市场定位的概念；市场细分的方法，零售商形象的设计</w:t>
      </w:r>
    </w:p>
    <w:p>
      <w:pPr>
        <w:spacing w:line="360" w:lineRule="exact"/>
        <w:ind w:left="420" w:leftChars="200" w:firstLine="480" w:firstLineChars="200"/>
        <w:rPr>
          <w:sz w:val="24"/>
        </w:rPr>
      </w:pPr>
      <w:r>
        <w:rPr>
          <w:sz w:val="24"/>
        </w:rPr>
        <w:t>2.</w:t>
      </w:r>
      <w:r>
        <w:rPr>
          <w:rFonts w:hint="eastAsia"/>
          <w:sz w:val="24"/>
        </w:rPr>
        <w:t>基本概念和知识点：市场定位与市场细分概念，市场定位方法</w:t>
      </w:r>
    </w:p>
    <w:p>
      <w:pPr>
        <w:spacing w:line="360" w:lineRule="exact"/>
        <w:ind w:left="420" w:leftChars="200" w:firstLine="480" w:firstLineChars="200"/>
        <w:rPr>
          <w:sz w:val="24"/>
        </w:rPr>
      </w:pPr>
      <w:r>
        <w:rPr>
          <w:sz w:val="24"/>
        </w:rPr>
        <w:t>3.</w:t>
      </w:r>
      <w:r>
        <w:rPr>
          <w:rFonts w:hint="eastAsia"/>
          <w:sz w:val="24"/>
        </w:rPr>
        <w:t>问题与应用：能为一个新建立的零售商设计其市场定位和形象，或能指出身边某个零售商的市场定位</w:t>
      </w:r>
    </w:p>
    <w:p>
      <w:pPr>
        <w:spacing w:line="360" w:lineRule="exact"/>
        <w:ind w:left="420" w:leftChars="200" w:firstLine="480" w:firstLineChars="200"/>
        <w:rPr>
          <w:sz w:val="24"/>
        </w:rPr>
      </w:pPr>
      <w:r>
        <w:rPr>
          <w:rFonts w:hint="eastAsia"/>
          <w:sz w:val="24"/>
        </w:rPr>
        <w:t>第四节</w:t>
      </w:r>
      <w:r>
        <w:rPr>
          <w:sz w:val="24"/>
        </w:rPr>
        <w:t xml:space="preserve">  </w:t>
      </w:r>
      <w:r>
        <w:rPr>
          <w:rFonts w:hint="eastAsia"/>
          <w:sz w:val="24"/>
        </w:rPr>
        <w:t>竞争战略选择</w:t>
      </w:r>
    </w:p>
    <w:p>
      <w:pPr>
        <w:spacing w:line="360" w:lineRule="exact"/>
        <w:ind w:left="420" w:leftChars="200" w:firstLine="480" w:firstLineChars="200"/>
        <w:rPr>
          <w:sz w:val="24"/>
        </w:rPr>
      </w:pPr>
      <w:r>
        <w:rPr>
          <w:sz w:val="24"/>
        </w:rPr>
        <w:t>1.</w:t>
      </w:r>
      <w:r>
        <w:rPr>
          <w:rFonts w:hint="eastAsia"/>
          <w:sz w:val="24"/>
        </w:rPr>
        <w:t>主要内容：三种基本竞争战略，即成本领先战略、差异化战略、目标集聚战略的基本内涵；成本领先战略与零售轮转理论的关系、成本领先战略应用中存在的误区；差异化战略与服务优势之间的关系、差异化战略应用中存在的误区；目标集聚战略中目标市场的选择、目标集聚战略的实施要点</w:t>
      </w:r>
    </w:p>
    <w:p>
      <w:pPr>
        <w:spacing w:line="360" w:lineRule="exact"/>
        <w:ind w:left="420" w:leftChars="200" w:firstLine="480" w:firstLineChars="200"/>
        <w:rPr>
          <w:sz w:val="24"/>
        </w:rPr>
      </w:pPr>
      <w:r>
        <w:rPr>
          <w:sz w:val="24"/>
        </w:rPr>
        <w:t>2.</w:t>
      </w:r>
      <w:r>
        <w:rPr>
          <w:rFonts w:hint="eastAsia"/>
          <w:sz w:val="24"/>
        </w:rPr>
        <w:t>基本概念和知识点：成本领先战略、差异化战略、目标集聚战略、三种基本竞争战略在零售业中的应用</w:t>
      </w:r>
      <w:r>
        <w:rPr>
          <w:sz w:val="24"/>
        </w:rPr>
        <w:t xml:space="preserve"> </w:t>
      </w:r>
    </w:p>
    <w:p>
      <w:pPr>
        <w:spacing w:line="360" w:lineRule="exact"/>
        <w:ind w:left="420" w:leftChars="200" w:firstLine="480" w:firstLineChars="200"/>
        <w:rPr>
          <w:rFonts w:hint="eastAsia"/>
          <w:sz w:val="24"/>
        </w:rPr>
      </w:pPr>
      <w:r>
        <w:rPr>
          <w:sz w:val="24"/>
        </w:rPr>
        <w:t>3.</w:t>
      </w:r>
      <w:r>
        <w:rPr>
          <w:rFonts w:hint="eastAsia"/>
          <w:sz w:val="24"/>
        </w:rPr>
        <w:t>问题与应用：熟悉三种基本竞争战略在零售业中的应用，能够应用竞争战略理论分析实际问题</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党的十九大报告指出，我国社会主要矛盾已经转化为人们日益增长的美好生活需要和不平衡不充分的发展之间的矛盾。这一点恰好说明了当前中国新零售变革的主要推动力来自中国消费者的消费升级，而零售企业核心竞争力的构建和竞争战略的设计，最终目的就是要满足人民日益增长的美好生活需要对零售业的要求，为中国人民带来更加美好幸福的生活。</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零售商的获取竞争优势的途径有哪些</w:t>
      </w:r>
      <w:r>
        <w:rPr>
          <w:sz w:val="24"/>
        </w:rPr>
        <w:t>?</w:t>
      </w:r>
      <w:r>
        <w:rPr>
          <w:rFonts w:hint="eastAsia"/>
          <w:sz w:val="24"/>
        </w:rPr>
        <w:t>国外一些主要的零售商其竞争优势是什么</w:t>
      </w:r>
      <w:r>
        <w:rPr>
          <w:sz w:val="24"/>
        </w:rPr>
        <w:t>?</w:t>
      </w:r>
    </w:p>
    <w:p>
      <w:pPr>
        <w:spacing w:line="360" w:lineRule="exact"/>
        <w:ind w:left="420" w:leftChars="200" w:firstLine="480" w:firstLineChars="200"/>
        <w:rPr>
          <w:sz w:val="24"/>
        </w:rPr>
      </w:pPr>
      <w:r>
        <w:rPr>
          <w:sz w:val="24"/>
        </w:rPr>
        <w:t>2.</w:t>
      </w:r>
      <w:r>
        <w:rPr>
          <w:rFonts w:hint="eastAsia"/>
          <w:sz w:val="24"/>
        </w:rPr>
        <w:t>应用</w:t>
      </w:r>
      <w:r>
        <w:rPr>
          <w:sz w:val="24"/>
        </w:rPr>
        <w:t>SWOT</w:t>
      </w:r>
      <w:r>
        <w:rPr>
          <w:rFonts w:hint="eastAsia"/>
          <w:sz w:val="24"/>
        </w:rPr>
        <w:t>模型分析目前国内市场上的主要零售商，分析其竞争优势所在，以及它们所采取的竞争战略类型</w:t>
      </w:r>
    </w:p>
    <w:p>
      <w:pPr>
        <w:spacing w:line="360" w:lineRule="exact"/>
        <w:ind w:left="420" w:leftChars="200" w:firstLine="480" w:firstLineChars="200"/>
        <w:rPr>
          <w:sz w:val="24"/>
        </w:rPr>
      </w:pPr>
      <w:r>
        <w:rPr>
          <w:sz w:val="24"/>
        </w:rPr>
        <w:t>3.</w:t>
      </w:r>
      <w:r>
        <w:rPr>
          <w:rFonts w:hint="eastAsia"/>
          <w:sz w:val="24"/>
        </w:rPr>
        <w:t>国内一些零售企业在选择其竞争战略中存在哪些误区</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）教学方法与手段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第四章</w:t>
      </w:r>
      <w:r>
        <w:rPr>
          <w:b/>
          <w:sz w:val="24"/>
        </w:rPr>
        <w:t xml:space="preserve">  </w:t>
      </w:r>
      <w:r>
        <w:rPr>
          <w:rFonts w:hint="eastAsia"/>
          <w:b/>
          <w:sz w:val="24"/>
        </w:rPr>
        <w:t>零售扩张战略</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 xml:space="preserve">1. </w:t>
      </w:r>
      <w:r>
        <w:rPr>
          <w:rFonts w:hint="eastAsia"/>
          <w:sz w:val="24"/>
        </w:rPr>
        <w:t>了解零售商的扩张战略组合要素</w:t>
      </w:r>
    </w:p>
    <w:p>
      <w:pPr>
        <w:spacing w:line="360" w:lineRule="exact"/>
        <w:ind w:left="420" w:leftChars="200" w:firstLine="480" w:firstLineChars="200"/>
        <w:rPr>
          <w:sz w:val="24"/>
        </w:rPr>
      </w:pPr>
      <w:r>
        <w:rPr>
          <w:sz w:val="24"/>
        </w:rPr>
        <w:t xml:space="preserve">2. </w:t>
      </w:r>
      <w:r>
        <w:rPr>
          <w:rFonts w:hint="eastAsia"/>
          <w:sz w:val="24"/>
        </w:rPr>
        <w:t>掌握商圈的构成、影响商圈形成的因素、商圈划定的方法、商圈分析的要点</w:t>
      </w:r>
    </w:p>
    <w:p>
      <w:pPr>
        <w:spacing w:line="360" w:lineRule="exact"/>
        <w:ind w:left="420" w:leftChars="200" w:firstLine="480" w:firstLineChars="200"/>
        <w:rPr>
          <w:sz w:val="24"/>
        </w:rPr>
      </w:pPr>
      <w:r>
        <w:rPr>
          <w:sz w:val="24"/>
        </w:rPr>
        <w:t xml:space="preserve">3. </w:t>
      </w:r>
      <w:r>
        <w:rPr>
          <w:rFonts w:hint="eastAsia"/>
          <w:sz w:val="24"/>
        </w:rPr>
        <w:t>掌握商店位置选择的原则、类型以及影响因素</w:t>
      </w:r>
    </w:p>
    <w:p>
      <w:pPr>
        <w:spacing w:line="360" w:lineRule="exact"/>
        <w:ind w:left="420" w:leftChars="200" w:firstLine="480" w:firstLineChars="200"/>
        <w:rPr>
          <w:sz w:val="24"/>
        </w:rPr>
      </w:pPr>
      <w:r>
        <w:rPr>
          <w:sz w:val="24"/>
        </w:rPr>
        <w:t xml:space="preserve">4. </w:t>
      </w:r>
      <w:r>
        <w:rPr>
          <w:rFonts w:hint="eastAsia"/>
          <w:sz w:val="24"/>
        </w:rPr>
        <w:t>掌握商店选址的基本方法和商店选址报告的内容</w:t>
      </w:r>
    </w:p>
    <w:p>
      <w:pPr>
        <w:numPr>
          <w:ilvl w:val="0"/>
          <w:numId w:val="3"/>
        </w:numPr>
        <w:spacing w:line="360" w:lineRule="exact"/>
        <w:ind w:left="420" w:leftChars="200" w:firstLine="480" w:firstLineChars="200"/>
        <w:rPr>
          <w:sz w:val="24"/>
        </w:rPr>
      </w:pPr>
      <w:r>
        <w:rPr>
          <w:rFonts w:hint="eastAsia"/>
          <w:sz w:val="24"/>
        </w:rPr>
        <w:t>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零售扩张战略组合</w:t>
      </w:r>
    </w:p>
    <w:p>
      <w:pPr>
        <w:spacing w:line="360" w:lineRule="exact"/>
        <w:ind w:left="420" w:leftChars="200" w:firstLine="480" w:firstLineChars="200"/>
        <w:rPr>
          <w:sz w:val="24"/>
        </w:rPr>
      </w:pPr>
      <w:r>
        <w:rPr>
          <w:sz w:val="24"/>
        </w:rPr>
        <w:t>1.</w:t>
      </w:r>
      <w:r>
        <w:rPr>
          <w:rFonts w:hint="eastAsia"/>
          <w:sz w:val="24"/>
        </w:rPr>
        <w:t>主要内容：地理战略的类型</w:t>
      </w:r>
      <w:r>
        <w:rPr>
          <w:sz w:val="24"/>
        </w:rPr>
        <w:t>,</w:t>
      </w:r>
      <w:r>
        <w:rPr>
          <w:rFonts w:hint="eastAsia"/>
          <w:sz w:val="24"/>
        </w:rPr>
        <w:t>主要包括区域性集中布局战略、配送中心先行的推进战略、弱竞争市场先行战略、跳跃式布局战略；零售扩张的方式，主要有滚动发展和兼并收购两种；从管理基础、资源条件、市场机会三个方面规划零售扩张速度；多元化扩张与国际化扩张的含义及在零售业中的应用</w:t>
      </w:r>
    </w:p>
    <w:p>
      <w:pPr>
        <w:spacing w:line="360" w:lineRule="exact"/>
        <w:ind w:left="420" w:leftChars="200" w:firstLine="480" w:firstLineChars="200"/>
        <w:rPr>
          <w:sz w:val="24"/>
        </w:rPr>
      </w:pPr>
      <w:r>
        <w:rPr>
          <w:sz w:val="24"/>
        </w:rPr>
        <w:t>2.</w:t>
      </w:r>
      <w:r>
        <w:rPr>
          <w:rFonts w:hint="eastAsia"/>
          <w:sz w:val="24"/>
        </w:rPr>
        <w:t>基本概念和知识点：集中布局战略、配送中心先行的推进战略、弱竞争市场先行战略、跳跃式布局战略、多元化扩张、国际化扩张、全球化战略、多国化战略</w:t>
      </w:r>
    </w:p>
    <w:p>
      <w:pPr>
        <w:spacing w:line="360" w:lineRule="exact"/>
        <w:ind w:left="420" w:leftChars="200" w:firstLine="480" w:firstLineChars="200"/>
        <w:rPr>
          <w:sz w:val="24"/>
        </w:rPr>
      </w:pPr>
      <w:r>
        <w:rPr>
          <w:sz w:val="24"/>
        </w:rPr>
        <w:t>3.</w:t>
      </w:r>
      <w:r>
        <w:rPr>
          <w:rFonts w:hint="eastAsia"/>
          <w:sz w:val="24"/>
        </w:rPr>
        <w:t>问题与应用：能够应用有关零售扩张战略理论分析目前国内零售商加速扩张的现象，并分析其合理性。</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商圈分析</w:t>
      </w:r>
    </w:p>
    <w:p>
      <w:pPr>
        <w:spacing w:line="360" w:lineRule="exact"/>
        <w:ind w:left="420" w:leftChars="200" w:firstLine="480" w:firstLineChars="200"/>
        <w:rPr>
          <w:sz w:val="24"/>
        </w:rPr>
      </w:pPr>
      <w:r>
        <w:rPr>
          <w:sz w:val="24"/>
        </w:rPr>
        <w:t>1.</w:t>
      </w:r>
      <w:r>
        <w:rPr>
          <w:rFonts w:hint="eastAsia"/>
          <w:sz w:val="24"/>
        </w:rPr>
        <w:t>主要内容：商圈的层次，即主要商圈、次要商圈、边际商圈的界定；影响商圈形成的因素，包括商店规模、经营商品的种类、商店经营水平及信誉、促销策略、家庭与人口因素、竞争对手的位置交通状况；商圈划定的方法，主要包括雷利法则、赫夫法则、实验法；商圈分析，包括人口统计分析、经济基础与购买力分析、竞争状况分析、基础设施分析</w:t>
      </w:r>
    </w:p>
    <w:p>
      <w:pPr>
        <w:spacing w:line="360" w:lineRule="exact"/>
        <w:ind w:left="420" w:leftChars="200" w:firstLine="480" w:firstLineChars="200"/>
        <w:rPr>
          <w:sz w:val="24"/>
        </w:rPr>
      </w:pPr>
      <w:r>
        <w:rPr>
          <w:sz w:val="24"/>
        </w:rPr>
        <w:t>2.</w:t>
      </w:r>
      <w:r>
        <w:rPr>
          <w:rFonts w:hint="eastAsia"/>
          <w:sz w:val="24"/>
        </w:rPr>
        <w:t>基本概念和知识点：商圈、影响商圈的因素、雷利法则、赫夫法则、商圈分析、商圈饱和指数</w:t>
      </w:r>
    </w:p>
    <w:p>
      <w:pPr>
        <w:spacing w:line="360" w:lineRule="exact"/>
        <w:ind w:left="420" w:leftChars="200" w:firstLine="480" w:firstLineChars="200"/>
        <w:rPr>
          <w:sz w:val="24"/>
        </w:rPr>
      </w:pPr>
      <w:r>
        <w:rPr>
          <w:sz w:val="24"/>
        </w:rPr>
        <w:t>3.</w:t>
      </w:r>
      <w:r>
        <w:rPr>
          <w:rFonts w:hint="eastAsia"/>
          <w:sz w:val="24"/>
        </w:rPr>
        <w:t>问题与应用：能够应用雷利法则、赫夫法则等商圈理论分析身边商店的商圈辐射范围。</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商店位置选择</w:t>
      </w:r>
    </w:p>
    <w:p>
      <w:pPr>
        <w:spacing w:line="360" w:lineRule="exact"/>
        <w:ind w:left="420" w:leftChars="200" w:firstLine="480" w:firstLineChars="200"/>
        <w:rPr>
          <w:sz w:val="24"/>
        </w:rPr>
      </w:pPr>
      <w:r>
        <w:rPr>
          <w:sz w:val="24"/>
        </w:rPr>
        <w:t>1.</w:t>
      </w:r>
      <w:r>
        <w:rPr>
          <w:rFonts w:hint="eastAsia"/>
          <w:sz w:val="24"/>
        </w:rPr>
        <w:t>主要内容：选址的原则，包括方便消费者购买原则、方便货品运送原则、有利于竞争原则、有利于网点扩充原则；选址的类型，主要有孤立店、经规划的购物中心、自然形成的购物中心三种类型；影响选址的因素，主要包括客流规律、周边商店的聚集状况、竞争对手分析、交通地理条件、城市发展规划、周围环境、物业成本；店址评估的要点，选址分析报告；两种选址的具体方法，即市场需求与供应密度分析法和多因素组合分析法</w:t>
      </w:r>
    </w:p>
    <w:p>
      <w:pPr>
        <w:spacing w:line="360" w:lineRule="exact"/>
        <w:ind w:left="420" w:leftChars="200" w:firstLine="480" w:firstLineChars="200"/>
        <w:rPr>
          <w:sz w:val="24"/>
        </w:rPr>
      </w:pPr>
      <w:r>
        <w:rPr>
          <w:sz w:val="24"/>
        </w:rPr>
        <w:t>2.</w:t>
      </w:r>
      <w:r>
        <w:rPr>
          <w:rFonts w:hint="eastAsia"/>
          <w:sz w:val="24"/>
        </w:rPr>
        <w:t>基本概念和知识点：孤立店、自然形成的商业中心、经规划的购物中心、影响选址的因素、市场需求与供应密度分析法、多因素组合分析法</w:t>
      </w:r>
    </w:p>
    <w:p>
      <w:pPr>
        <w:spacing w:line="360" w:lineRule="exact"/>
        <w:ind w:left="420" w:leftChars="200" w:firstLine="480" w:firstLineChars="200"/>
        <w:rPr>
          <w:rFonts w:hint="eastAsia"/>
          <w:sz w:val="24"/>
          <w:lang w:eastAsia="zh-CN"/>
        </w:rPr>
      </w:pPr>
      <w:r>
        <w:rPr>
          <w:sz w:val="24"/>
        </w:rPr>
        <w:t>3.</w:t>
      </w:r>
      <w:r>
        <w:rPr>
          <w:rFonts w:hint="eastAsia"/>
          <w:sz w:val="24"/>
        </w:rPr>
        <w:t>问题与应用：能够应用有关选址理论分析商店的具体位置的优劣</w:t>
      </w:r>
      <w:r>
        <w:rPr>
          <w:sz w:val="24"/>
        </w:rPr>
        <w:t>,</w:t>
      </w:r>
      <w:r>
        <w:rPr>
          <w:rFonts w:hint="eastAsia"/>
          <w:sz w:val="24"/>
        </w:rPr>
        <w:t>能撰写一份内容完整的选址分析报告</w:t>
      </w:r>
      <w:r>
        <w:rPr>
          <w:sz w:val="24"/>
        </w:rPr>
        <w:t>,</w:t>
      </w:r>
      <w:r>
        <w:rPr>
          <w:rFonts w:hint="eastAsia"/>
          <w:sz w:val="24"/>
        </w:rPr>
        <w:t>学会具体的选址方法</w:t>
      </w:r>
      <w:r>
        <w:rPr>
          <w:rFonts w:hint="eastAsia"/>
          <w:sz w:val="24"/>
          <w:lang w:eastAsia="zh-CN"/>
        </w:rPr>
        <w:t>。</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color w:val="C00000"/>
          <w:sz w:val="24"/>
          <w:lang w:val="en-US" w:eastAsia="zh-CN"/>
        </w:rPr>
      </w:pPr>
      <w:r>
        <w:rPr>
          <w:rFonts w:hint="eastAsia"/>
          <w:color w:val="C00000"/>
          <w:sz w:val="24"/>
          <w:lang w:val="en-US" w:eastAsia="zh-CN"/>
        </w:rPr>
        <w:t>在介绍本章的零售企业选址内容之后，布置学生走出校门，深入调查，把理论与实践结合起来，完成一份详细的选址分析报告。这份作业体现了习近平总书籍提倡的精神“要力行，知行合一，做实干家”。“学到的东西，不能停留在书本上，不能只装在脑袋里，正所谓‘知者行之始，行者知之成’。”</w:t>
      </w:r>
    </w:p>
    <w:p>
      <w:pPr>
        <w:numPr>
          <w:ilvl w:val="0"/>
          <w:numId w:val="0"/>
        </w:numPr>
        <w:spacing w:line="360" w:lineRule="exact"/>
        <w:ind w:leftChars="400"/>
        <w:rPr>
          <w:sz w:val="24"/>
        </w:rPr>
      </w:pPr>
      <w:r>
        <w:rPr>
          <w:rFonts w:hint="eastAsia"/>
          <w:sz w:val="24"/>
          <w:lang w:eastAsia="zh-CN"/>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结合有关理论分析当前外资零售商在我国的扩张战略</w:t>
      </w:r>
    </w:p>
    <w:p>
      <w:pPr>
        <w:spacing w:line="360" w:lineRule="exact"/>
        <w:ind w:left="420" w:leftChars="200" w:firstLine="480" w:firstLineChars="200"/>
        <w:rPr>
          <w:sz w:val="24"/>
        </w:rPr>
      </w:pPr>
      <w:r>
        <w:rPr>
          <w:sz w:val="24"/>
        </w:rPr>
        <w:t>2.</w:t>
      </w:r>
      <w:r>
        <w:rPr>
          <w:rFonts w:hint="eastAsia"/>
          <w:sz w:val="24"/>
        </w:rPr>
        <w:t>分析百货商店、大型综合超市、普通超市、专业店和专卖店、便利店、仓储式商店一般选择在哪些位置？</w:t>
      </w:r>
    </w:p>
    <w:p>
      <w:pPr>
        <w:spacing w:line="360" w:lineRule="exact"/>
        <w:ind w:left="420" w:leftChars="200" w:firstLine="480" w:firstLineChars="200"/>
        <w:rPr>
          <w:sz w:val="24"/>
        </w:rPr>
      </w:pPr>
      <w:r>
        <w:rPr>
          <w:sz w:val="24"/>
        </w:rPr>
        <w:t>3.</w:t>
      </w:r>
      <w:r>
        <w:rPr>
          <w:rFonts w:hint="eastAsia"/>
          <w:sz w:val="24"/>
        </w:rPr>
        <w:t>在学校附近开设一家商店</w:t>
      </w:r>
      <w:r>
        <w:rPr>
          <w:sz w:val="24"/>
        </w:rPr>
        <w:t>,</w:t>
      </w:r>
      <w:r>
        <w:rPr>
          <w:rFonts w:hint="eastAsia"/>
          <w:sz w:val="24"/>
        </w:rPr>
        <w:t>为其撰写一份内容完整的选址分析报告。</w:t>
      </w:r>
    </w:p>
    <w:p>
      <w:pPr>
        <w:numPr>
          <w:ilvl w:val="0"/>
          <w:numId w:val="0"/>
        </w:numPr>
        <w:spacing w:line="360" w:lineRule="exact"/>
        <w:ind w:leftChars="400"/>
        <w:rPr>
          <w:sz w:val="24"/>
        </w:rPr>
      </w:pPr>
      <w:r>
        <w:rPr>
          <w:rFonts w:hint="eastAsia"/>
          <w:sz w:val="24"/>
          <w:lang w:eastAsia="zh-CN"/>
        </w:rPr>
        <w:t>（</w:t>
      </w:r>
      <w:r>
        <w:rPr>
          <w:rFonts w:hint="eastAsia"/>
          <w:sz w:val="24"/>
          <w:lang w:val="en-US" w:eastAsia="zh-CN"/>
        </w:rPr>
        <w:t>五）</w:t>
      </w:r>
      <w:r>
        <w:rPr>
          <w:rFonts w:hint="eastAsia"/>
          <w:sz w:val="24"/>
        </w:rPr>
        <w:t>教学方法与手段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第五章</w:t>
      </w:r>
      <w:r>
        <w:rPr>
          <w:b/>
          <w:sz w:val="24"/>
        </w:rPr>
        <w:t xml:space="preserve">  </w:t>
      </w:r>
      <w:r>
        <w:rPr>
          <w:rFonts w:hint="eastAsia"/>
          <w:b/>
          <w:sz w:val="24"/>
        </w:rPr>
        <w:t>零售组织设计</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熟悉零售组织结构设计的要求和步骤</w:t>
      </w:r>
    </w:p>
    <w:p>
      <w:pPr>
        <w:spacing w:line="360" w:lineRule="exact"/>
        <w:ind w:left="420" w:leftChars="200" w:firstLine="480" w:firstLineChars="200"/>
        <w:rPr>
          <w:sz w:val="24"/>
        </w:rPr>
      </w:pPr>
      <w:r>
        <w:rPr>
          <w:sz w:val="24"/>
        </w:rPr>
        <w:t>2.</w:t>
      </w:r>
      <w:r>
        <w:rPr>
          <w:rFonts w:hint="eastAsia"/>
          <w:sz w:val="24"/>
        </w:rPr>
        <w:t>掌握零售组织结构的类型</w:t>
      </w:r>
    </w:p>
    <w:p>
      <w:pPr>
        <w:spacing w:line="360" w:lineRule="exact"/>
        <w:ind w:left="420" w:leftChars="200" w:firstLine="480" w:firstLineChars="200"/>
        <w:rPr>
          <w:sz w:val="24"/>
        </w:rPr>
      </w:pPr>
      <w:r>
        <w:rPr>
          <w:sz w:val="24"/>
        </w:rPr>
        <w:t>3.</w:t>
      </w:r>
      <w:r>
        <w:rPr>
          <w:rFonts w:hint="eastAsia"/>
          <w:sz w:val="24"/>
        </w:rPr>
        <w:t>了解零售组织文化</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组织结构设计要求</w:t>
      </w:r>
    </w:p>
    <w:p>
      <w:pPr>
        <w:spacing w:line="360" w:lineRule="exact"/>
        <w:ind w:left="420" w:leftChars="200" w:firstLine="480" w:firstLineChars="200"/>
        <w:rPr>
          <w:sz w:val="24"/>
        </w:rPr>
      </w:pPr>
      <w:r>
        <w:rPr>
          <w:sz w:val="24"/>
        </w:rPr>
        <w:t>1.</w:t>
      </w:r>
      <w:r>
        <w:rPr>
          <w:rFonts w:hint="eastAsia"/>
          <w:sz w:val="24"/>
        </w:rPr>
        <w:t>主要内容：零售组织结构设计的要求，即要满足目标市场的需要、公司管理部门的需要、员工的需要。</w:t>
      </w:r>
    </w:p>
    <w:p>
      <w:pPr>
        <w:spacing w:line="360" w:lineRule="exact"/>
        <w:ind w:left="420" w:leftChars="200" w:firstLine="480" w:firstLineChars="200"/>
        <w:rPr>
          <w:sz w:val="24"/>
        </w:rPr>
      </w:pPr>
      <w:r>
        <w:rPr>
          <w:sz w:val="24"/>
        </w:rPr>
        <w:t>2.</w:t>
      </w:r>
      <w:r>
        <w:rPr>
          <w:rFonts w:hint="eastAsia"/>
          <w:sz w:val="24"/>
        </w:rPr>
        <w:t>基本概念和知识点：组织结构、组织结构设计要求</w:t>
      </w:r>
    </w:p>
    <w:p>
      <w:pPr>
        <w:spacing w:line="360" w:lineRule="exact"/>
        <w:ind w:left="420" w:leftChars="200" w:firstLine="480" w:firstLineChars="200"/>
        <w:rPr>
          <w:sz w:val="24"/>
        </w:rPr>
      </w:pPr>
      <w:r>
        <w:rPr>
          <w:sz w:val="24"/>
        </w:rPr>
        <w:t>3.</w:t>
      </w:r>
      <w:r>
        <w:rPr>
          <w:rFonts w:hint="eastAsia"/>
          <w:sz w:val="24"/>
        </w:rPr>
        <w:t>问题与应用：运用组织结构设计要求的原理分析某一零售商组织结构设计存在的问题</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组织结构设计程序</w:t>
      </w:r>
    </w:p>
    <w:p>
      <w:pPr>
        <w:spacing w:line="360" w:lineRule="exact"/>
        <w:ind w:left="420" w:leftChars="200" w:firstLine="480" w:firstLineChars="200"/>
        <w:rPr>
          <w:sz w:val="24"/>
        </w:rPr>
      </w:pPr>
      <w:r>
        <w:rPr>
          <w:sz w:val="24"/>
        </w:rPr>
        <w:t>1.</w:t>
      </w:r>
      <w:r>
        <w:rPr>
          <w:rFonts w:hint="eastAsia"/>
          <w:sz w:val="24"/>
        </w:rPr>
        <w:t>主要内容：零售组织结构设计的步骤，包括确定商业职能、将职能分解成具体的工作任务、设立岗位、明确职责、建立组织机构。</w:t>
      </w:r>
    </w:p>
    <w:p>
      <w:pPr>
        <w:spacing w:line="360" w:lineRule="exact"/>
        <w:ind w:left="420" w:leftChars="200" w:firstLine="480" w:firstLineChars="200"/>
        <w:rPr>
          <w:sz w:val="24"/>
        </w:rPr>
      </w:pPr>
      <w:r>
        <w:rPr>
          <w:sz w:val="24"/>
        </w:rPr>
        <w:t>2.</w:t>
      </w:r>
      <w:r>
        <w:rPr>
          <w:rFonts w:hint="eastAsia"/>
          <w:sz w:val="24"/>
        </w:rPr>
        <w:t>基本概念和知识点：零售组织结构设计程序，零售职能、工作任务</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组织结构类型</w:t>
      </w:r>
    </w:p>
    <w:p>
      <w:pPr>
        <w:spacing w:line="360" w:lineRule="exact"/>
        <w:ind w:left="420" w:leftChars="200" w:firstLine="480" w:firstLineChars="200"/>
        <w:rPr>
          <w:sz w:val="24"/>
        </w:rPr>
      </w:pPr>
      <w:r>
        <w:rPr>
          <w:sz w:val="24"/>
        </w:rPr>
        <w:t>1.</w:t>
      </w:r>
      <w:r>
        <w:rPr>
          <w:rFonts w:hint="eastAsia"/>
          <w:sz w:val="24"/>
        </w:rPr>
        <w:t>主要内容：零售组织结构的类型，主要有小型独立商店的组织结构、百货商店的组织结构（即</w:t>
      </w:r>
      <w:r>
        <w:rPr>
          <w:sz w:val="24"/>
        </w:rPr>
        <w:t>Mazur</w:t>
      </w:r>
      <w:r>
        <w:rPr>
          <w:rFonts w:hint="eastAsia"/>
          <w:sz w:val="24"/>
        </w:rPr>
        <w:t>结构及其所衍生的母子型分店组织、独立型分店组织、平等型分店组织）、区域连锁商店的组织结构及各部门职能</w:t>
      </w:r>
    </w:p>
    <w:p>
      <w:pPr>
        <w:spacing w:line="360" w:lineRule="exact"/>
        <w:ind w:left="420" w:leftChars="200" w:firstLine="480" w:firstLineChars="200"/>
        <w:rPr>
          <w:sz w:val="24"/>
        </w:rPr>
      </w:pPr>
      <w:r>
        <w:rPr>
          <w:sz w:val="24"/>
        </w:rPr>
        <w:t>2.</w:t>
      </w:r>
      <w:r>
        <w:rPr>
          <w:rFonts w:hint="eastAsia"/>
          <w:sz w:val="24"/>
        </w:rPr>
        <w:t>基本概念和知识点：零售组织结构设计、小型独立商店组织结构、百货商店组织结构、梅热结构及其衍生形式、连锁商店组织结构</w:t>
      </w:r>
    </w:p>
    <w:p>
      <w:pPr>
        <w:spacing w:line="360" w:lineRule="exact"/>
        <w:ind w:left="420" w:leftChars="200" w:firstLine="480" w:firstLineChars="200"/>
        <w:rPr>
          <w:sz w:val="24"/>
        </w:rPr>
      </w:pPr>
      <w:r>
        <w:rPr>
          <w:sz w:val="24"/>
        </w:rPr>
        <w:t>3.</w:t>
      </w:r>
      <w:r>
        <w:rPr>
          <w:rFonts w:hint="eastAsia"/>
          <w:sz w:val="24"/>
        </w:rPr>
        <w:t>问题与应用：运用</w:t>
      </w:r>
      <w:r>
        <w:rPr>
          <w:sz w:val="24"/>
        </w:rPr>
        <w:t>Mazur</w:t>
      </w:r>
      <w:r>
        <w:rPr>
          <w:rFonts w:hint="eastAsia"/>
          <w:sz w:val="24"/>
        </w:rPr>
        <w:t>结构理论熟悉并设计百货商店的组织结构</w:t>
      </w:r>
    </w:p>
    <w:p>
      <w:pPr>
        <w:spacing w:line="360" w:lineRule="exact"/>
        <w:ind w:left="420" w:leftChars="200" w:firstLine="480" w:firstLineChars="200"/>
        <w:rPr>
          <w:sz w:val="24"/>
        </w:rPr>
      </w:pPr>
      <w:r>
        <w:rPr>
          <w:rFonts w:hint="eastAsia"/>
          <w:sz w:val="24"/>
        </w:rPr>
        <w:t>第四节</w:t>
      </w:r>
      <w:r>
        <w:rPr>
          <w:sz w:val="24"/>
        </w:rPr>
        <w:t xml:space="preserve">  </w:t>
      </w:r>
      <w:r>
        <w:rPr>
          <w:rFonts w:hint="eastAsia"/>
          <w:sz w:val="24"/>
        </w:rPr>
        <w:t>组织文化</w:t>
      </w:r>
    </w:p>
    <w:p>
      <w:pPr>
        <w:spacing w:line="360" w:lineRule="exact"/>
        <w:ind w:left="420" w:leftChars="200" w:firstLine="480" w:firstLineChars="200"/>
        <w:rPr>
          <w:sz w:val="24"/>
        </w:rPr>
      </w:pPr>
      <w:r>
        <w:rPr>
          <w:sz w:val="24"/>
        </w:rPr>
        <w:t>1.</w:t>
      </w:r>
      <w:r>
        <w:rPr>
          <w:rFonts w:hint="eastAsia"/>
          <w:sz w:val="24"/>
        </w:rPr>
        <w:t>主要内容：组织文化的表现和内涵；弱文化和强文化的作用；组织文化的建设</w:t>
      </w:r>
    </w:p>
    <w:p>
      <w:pPr>
        <w:spacing w:line="360" w:lineRule="exact"/>
        <w:ind w:left="420" w:leftChars="200" w:firstLine="480" w:firstLineChars="200"/>
        <w:rPr>
          <w:sz w:val="24"/>
        </w:rPr>
      </w:pPr>
      <w:r>
        <w:rPr>
          <w:sz w:val="24"/>
        </w:rPr>
        <w:t>2.</w:t>
      </w:r>
      <w:r>
        <w:rPr>
          <w:rFonts w:hint="eastAsia"/>
          <w:sz w:val="24"/>
        </w:rPr>
        <w:t>基本概念和知识点：组织文化、强文化、弱文化概念，组织文化作用</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在本章中，会涉及组织文化内容。在介绍组织文化的概念和内涵时，将中国的传统文化中的诚信等内容涵盖在内，同时，也将介绍企业如何将社会主义核心价值观融入企业文化中，社会主义价值观时当代中国精神的集中体现，凝结着全体人民共同的价值追求，同时也应该成为零售企业的价值追求，同时还要树立爱国商人的形象和内涵。</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零售组织机构设计的要求和步骤是什么</w:t>
      </w:r>
      <w:r>
        <w:rPr>
          <w:sz w:val="24"/>
        </w:rPr>
        <w:t>?</w:t>
      </w:r>
    </w:p>
    <w:p>
      <w:pPr>
        <w:spacing w:line="360" w:lineRule="exact"/>
        <w:ind w:left="420" w:leftChars="200" w:firstLine="480" w:firstLineChars="200"/>
        <w:rPr>
          <w:sz w:val="24"/>
        </w:rPr>
      </w:pPr>
      <w:r>
        <w:rPr>
          <w:sz w:val="24"/>
        </w:rPr>
        <w:t>2.</w:t>
      </w:r>
      <w:r>
        <w:rPr>
          <w:rFonts w:hint="eastAsia"/>
          <w:sz w:val="24"/>
        </w:rPr>
        <w:t>零售组织机构有哪几种类型</w:t>
      </w:r>
      <w:r>
        <w:rPr>
          <w:sz w:val="24"/>
        </w:rPr>
        <w:t>?</w:t>
      </w:r>
    </w:p>
    <w:p>
      <w:pPr>
        <w:spacing w:line="360" w:lineRule="exact"/>
        <w:ind w:left="420" w:leftChars="200" w:firstLine="480" w:firstLineChars="200"/>
        <w:rPr>
          <w:sz w:val="24"/>
        </w:rPr>
      </w:pPr>
      <w:r>
        <w:rPr>
          <w:sz w:val="24"/>
        </w:rPr>
        <w:t>3.</w:t>
      </w:r>
      <w:r>
        <w:rPr>
          <w:rFonts w:hint="eastAsia"/>
          <w:sz w:val="24"/>
        </w:rPr>
        <w:t>查找有关零售组织文化实例的资料，并实地观察身边零售商组织文化的表现，分析组织文化对零售商经营行为的影响</w:t>
      </w:r>
      <w:r>
        <w:rPr>
          <w:sz w:val="24"/>
        </w:rPr>
        <w:t>.</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第六章</w:t>
      </w:r>
      <w:r>
        <w:rPr>
          <w:b/>
          <w:sz w:val="24"/>
        </w:rPr>
        <w:t xml:space="preserve">  </w:t>
      </w:r>
      <w:r>
        <w:rPr>
          <w:rFonts w:hint="eastAsia"/>
          <w:b/>
          <w:sz w:val="24"/>
        </w:rPr>
        <w:t>商品规划</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了解零售商如何确定其商品经营范围</w:t>
      </w:r>
    </w:p>
    <w:p>
      <w:pPr>
        <w:spacing w:line="360" w:lineRule="exact"/>
        <w:ind w:left="420" w:leftChars="200" w:firstLine="480" w:firstLineChars="200"/>
        <w:rPr>
          <w:sz w:val="24"/>
        </w:rPr>
      </w:pPr>
      <w:r>
        <w:rPr>
          <w:sz w:val="24"/>
        </w:rPr>
        <w:t>2.</w:t>
      </w:r>
      <w:r>
        <w:rPr>
          <w:rFonts w:hint="eastAsia"/>
          <w:sz w:val="24"/>
        </w:rPr>
        <w:t>掌握商品结构优化的方法</w:t>
      </w:r>
    </w:p>
    <w:p>
      <w:pPr>
        <w:spacing w:line="360" w:lineRule="exact"/>
        <w:ind w:left="420" w:leftChars="200" w:firstLine="480" w:firstLineChars="200"/>
        <w:rPr>
          <w:sz w:val="24"/>
        </w:rPr>
      </w:pPr>
      <w:r>
        <w:rPr>
          <w:sz w:val="24"/>
        </w:rPr>
        <w:t>3.</w:t>
      </w:r>
      <w:r>
        <w:rPr>
          <w:rFonts w:hint="eastAsia"/>
          <w:sz w:val="24"/>
        </w:rPr>
        <w:t>了解畅销商品的培养方法</w:t>
      </w:r>
    </w:p>
    <w:p>
      <w:pPr>
        <w:spacing w:line="360" w:lineRule="exact"/>
        <w:ind w:left="420" w:leftChars="200" w:firstLine="480" w:firstLineChars="200"/>
        <w:rPr>
          <w:sz w:val="24"/>
        </w:rPr>
      </w:pPr>
      <w:r>
        <w:rPr>
          <w:sz w:val="24"/>
        </w:rPr>
        <w:t>4.</w:t>
      </w:r>
      <w:r>
        <w:rPr>
          <w:rFonts w:hint="eastAsia"/>
          <w:sz w:val="24"/>
        </w:rPr>
        <w:t>了解零售自有品牌的开发途径及优势</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商品经营范围的确定</w:t>
      </w:r>
    </w:p>
    <w:p>
      <w:pPr>
        <w:spacing w:line="360" w:lineRule="exact"/>
        <w:ind w:left="420" w:leftChars="200" w:firstLine="480" w:firstLineChars="200"/>
        <w:rPr>
          <w:sz w:val="24"/>
        </w:rPr>
      </w:pPr>
      <w:r>
        <w:rPr>
          <w:sz w:val="24"/>
        </w:rPr>
        <w:t>1.</w:t>
      </w:r>
      <w:r>
        <w:rPr>
          <w:rFonts w:hint="eastAsia"/>
          <w:sz w:val="24"/>
        </w:rPr>
        <w:t>主要内容：商品分类方法；商品政策的确定，包括单一的商品政策，市场细分化的商品政策，丰满的商品政策，齐全的商品政策；商品结构策略的确定，包括广而深、广而浅、窄而深、窄而浅的商品结构；确定商品范围需考虑的因素。</w:t>
      </w:r>
    </w:p>
    <w:p>
      <w:pPr>
        <w:spacing w:line="360" w:lineRule="exact"/>
        <w:ind w:left="420" w:leftChars="200" w:firstLine="480" w:firstLineChars="200"/>
        <w:rPr>
          <w:sz w:val="24"/>
        </w:rPr>
      </w:pPr>
      <w:r>
        <w:rPr>
          <w:sz w:val="24"/>
        </w:rPr>
        <w:t>2.</w:t>
      </w:r>
      <w:r>
        <w:rPr>
          <w:rFonts w:hint="eastAsia"/>
          <w:sz w:val="24"/>
        </w:rPr>
        <w:t>基本概念和知识点：商品组、商品部、品类、同类商品、存货单位（单品）、四种商品政策、四种商品结构策略及确定商品范围应考虑的因素</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商品结构优化</w:t>
      </w:r>
    </w:p>
    <w:p>
      <w:pPr>
        <w:spacing w:line="360" w:lineRule="exact"/>
        <w:ind w:left="420" w:leftChars="200" w:firstLine="480" w:firstLineChars="200"/>
        <w:rPr>
          <w:sz w:val="24"/>
        </w:rPr>
      </w:pPr>
      <w:r>
        <w:rPr>
          <w:sz w:val="24"/>
        </w:rPr>
        <w:t>1.</w:t>
      </w:r>
      <w:r>
        <w:rPr>
          <w:rFonts w:hint="eastAsia"/>
          <w:sz w:val="24"/>
        </w:rPr>
        <w:t>主要内容：调整商品结构，包括商品结构调整的依据、新商品的引入、滞销品的淘汰、畅销品的培养；品类管理与单品管理，包括品类管理的含义、品牌优化管理、货架优化管理、单品管理的方法；</w:t>
      </w:r>
    </w:p>
    <w:p>
      <w:pPr>
        <w:spacing w:line="360" w:lineRule="exact"/>
        <w:ind w:left="420" w:leftChars="200" w:firstLine="480" w:firstLineChars="200"/>
        <w:rPr>
          <w:sz w:val="24"/>
        </w:rPr>
      </w:pPr>
      <w:r>
        <w:rPr>
          <w:sz w:val="24"/>
        </w:rPr>
        <w:t>2.</w:t>
      </w:r>
      <w:r>
        <w:rPr>
          <w:rFonts w:hint="eastAsia"/>
          <w:sz w:val="24"/>
        </w:rPr>
        <w:t>基本概念和知识点：新商品、滞销商品、品类管理、单品管理的概念，商品结构优化的依据</w:t>
      </w:r>
    </w:p>
    <w:p>
      <w:pPr>
        <w:spacing w:line="360" w:lineRule="exact"/>
        <w:ind w:left="420" w:leftChars="200" w:firstLine="480" w:firstLineChars="200"/>
        <w:rPr>
          <w:sz w:val="24"/>
        </w:rPr>
      </w:pPr>
      <w:r>
        <w:rPr>
          <w:sz w:val="24"/>
        </w:rPr>
        <w:t>3.</w:t>
      </w:r>
      <w:r>
        <w:rPr>
          <w:rFonts w:hint="eastAsia"/>
          <w:sz w:val="24"/>
        </w:rPr>
        <w:t>问题与应用：</w:t>
      </w:r>
      <w:r>
        <w:rPr>
          <w:sz w:val="24"/>
        </w:rPr>
        <w:t xml:space="preserve"> </w:t>
      </w:r>
      <w:r>
        <w:rPr>
          <w:rFonts w:hint="eastAsia"/>
          <w:sz w:val="24"/>
        </w:rPr>
        <w:t>能运用商业结构优化理论对零售商的商品结构进行分析并调整</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自有品牌的开发</w:t>
      </w:r>
    </w:p>
    <w:p>
      <w:pPr>
        <w:spacing w:line="360" w:lineRule="exact"/>
        <w:ind w:left="420" w:leftChars="200" w:firstLine="480" w:firstLineChars="200"/>
        <w:rPr>
          <w:sz w:val="24"/>
        </w:rPr>
      </w:pPr>
      <w:r>
        <w:rPr>
          <w:sz w:val="24"/>
        </w:rPr>
        <w:t>1.</w:t>
      </w:r>
      <w:r>
        <w:rPr>
          <w:rFonts w:hint="eastAsia"/>
          <w:sz w:val="24"/>
        </w:rPr>
        <w:t>主要内容：自有品牌与制造商品牌的区别；零售商开发自有品牌的优势和条件，零售商开发自有品牌的注意事项，包括自有商品的选择、价格策略、具体开发方式。</w:t>
      </w:r>
    </w:p>
    <w:p>
      <w:pPr>
        <w:spacing w:line="360" w:lineRule="exact"/>
        <w:ind w:left="420" w:leftChars="200" w:firstLine="480" w:firstLineChars="200"/>
        <w:rPr>
          <w:sz w:val="24"/>
        </w:rPr>
      </w:pPr>
      <w:r>
        <w:rPr>
          <w:sz w:val="24"/>
        </w:rPr>
        <w:t>2.</w:t>
      </w:r>
      <w:r>
        <w:rPr>
          <w:rFonts w:hint="eastAsia"/>
          <w:sz w:val="24"/>
        </w:rPr>
        <w:t>基本概念和知识点：自有品牌的概念，零售商如何开发自有品牌</w:t>
      </w:r>
    </w:p>
    <w:p>
      <w:pPr>
        <w:spacing w:line="360" w:lineRule="exact"/>
        <w:ind w:left="420" w:leftChars="200" w:firstLine="480" w:firstLineChars="200"/>
        <w:rPr>
          <w:sz w:val="24"/>
        </w:rPr>
      </w:pPr>
      <w:r>
        <w:rPr>
          <w:sz w:val="24"/>
        </w:rPr>
        <w:t>3.</w:t>
      </w:r>
      <w:r>
        <w:rPr>
          <w:rFonts w:hint="eastAsia"/>
          <w:sz w:val="24"/>
        </w:rPr>
        <w:t>问题与应用：运用自有品牌理论分析身边零售商开发自有品牌的成功与否。</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习近平总书记指出：“人民对美好生活的向往，就是我们的奋斗目标”。党的十九大报告把坚持以人民为中心作为新时代坚持和发展中国特色社会主义的重要内容。零售企业的主要活动是为人民提供好的商品，直接关系着人民美好生活的实现，企业开发的每一个单品、每一个品类，都应该建立在人民美好生活的需求基础上，满足人民的消费升级需要。零售企业绝不能销售假冒伪劣商品，要杜绝各种劣质商品。</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调查本市主要零售商的商品经营范围</w:t>
      </w:r>
      <w:r>
        <w:rPr>
          <w:sz w:val="24"/>
        </w:rPr>
        <w:t>,</w:t>
      </w:r>
      <w:r>
        <w:rPr>
          <w:rFonts w:hint="eastAsia"/>
          <w:sz w:val="24"/>
        </w:rPr>
        <w:t>并分析其商品特色；</w:t>
      </w:r>
    </w:p>
    <w:p>
      <w:pPr>
        <w:spacing w:line="360" w:lineRule="exact"/>
        <w:ind w:left="420" w:leftChars="200" w:firstLine="480" w:firstLineChars="200"/>
        <w:rPr>
          <w:sz w:val="24"/>
        </w:rPr>
      </w:pPr>
      <w:r>
        <w:rPr>
          <w:sz w:val="24"/>
        </w:rPr>
        <w:t>2.</w:t>
      </w:r>
      <w:r>
        <w:rPr>
          <w:rFonts w:hint="eastAsia"/>
          <w:sz w:val="24"/>
        </w:rPr>
        <w:t>了解零售商如何优化商品结构</w:t>
      </w:r>
      <w:r>
        <w:rPr>
          <w:sz w:val="24"/>
        </w:rPr>
        <w:t>,</w:t>
      </w:r>
      <w:r>
        <w:rPr>
          <w:rFonts w:hint="eastAsia"/>
          <w:sz w:val="24"/>
        </w:rPr>
        <w:t>并观察身边零售商的商品调整情况；</w:t>
      </w:r>
    </w:p>
    <w:p>
      <w:pPr>
        <w:spacing w:line="360" w:lineRule="exact"/>
        <w:ind w:left="420" w:leftChars="200" w:firstLine="480" w:firstLineChars="200"/>
        <w:rPr>
          <w:sz w:val="24"/>
        </w:rPr>
      </w:pPr>
      <w:r>
        <w:rPr>
          <w:sz w:val="24"/>
        </w:rPr>
        <w:t>3.</w:t>
      </w:r>
      <w:r>
        <w:rPr>
          <w:rFonts w:hint="eastAsia"/>
          <w:sz w:val="24"/>
        </w:rPr>
        <w:t>不同零售业态的商店一般采用什么商品政策和商品结构策略，并分析这种商品结构策略给其带来的好处和不利之处。</w:t>
      </w:r>
    </w:p>
    <w:p>
      <w:pPr>
        <w:spacing w:line="360" w:lineRule="exact"/>
        <w:ind w:left="420" w:leftChars="200" w:firstLine="480" w:firstLineChars="200"/>
        <w:rPr>
          <w:sz w:val="24"/>
        </w:rPr>
      </w:pPr>
      <w:r>
        <w:rPr>
          <w:sz w:val="24"/>
        </w:rPr>
        <w:t>3.</w:t>
      </w:r>
      <w:r>
        <w:rPr>
          <w:rFonts w:hint="eastAsia"/>
          <w:sz w:val="24"/>
        </w:rPr>
        <w:t>调查了解周围零售商开发自有品牌的情况</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第七章</w:t>
      </w:r>
      <w:r>
        <w:rPr>
          <w:b/>
          <w:sz w:val="24"/>
        </w:rPr>
        <w:t xml:space="preserve">  </w:t>
      </w:r>
      <w:r>
        <w:rPr>
          <w:rFonts w:hint="eastAsia"/>
          <w:b/>
          <w:sz w:val="24"/>
        </w:rPr>
        <w:t>采购管理</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了解零售商商品采购管理的环节</w:t>
      </w:r>
    </w:p>
    <w:p>
      <w:pPr>
        <w:spacing w:line="360" w:lineRule="exact"/>
        <w:ind w:left="420" w:leftChars="200" w:firstLine="480" w:firstLineChars="200"/>
        <w:rPr>
          <w:sz w:val="24"/>
        </w:rPr>
      </w:pPr>
      <w:r>
        <w:rPr>
          <w:sz w:val="24"/>
        </w:rPr>
        <w:t>2.</w:t>
      </w:r>
      <w:r>
        <w:rPr>
          <w:rFonts w:hint="eastAsia"/>
          <w:sz w:val="24"/>
        </w:rPr>
        <w:t>了解不同采购制度的优劣及采购考核办法</w:t>
      </w:r>
    </w:p>
    <w:p>
      <w:pPr>
        <w:spacing w:line="360" w:lineRule="exact"/>
        <w:ind w:left="420" w:leftChars="200" w:firstLine="480" w:firstLineChars="200"/>
        <w:rPr>
          <w:sz w:val="24"/>
        </w:rPr>
      </w:pPr>
      <w:r>
        <w:rPr>
          <w:sz w:val="24"/>
        </w:rPr>
        <w:t>3.</w:t>
      </w:r>
      <w:r>
        <w:rPr>
          <w:rFonts w:hint="eastAsia"/>
          <w:sz w:val="24"/>
        </w:rPr>
        <w:t>掌握商品采购过程中一些业务决策方法的运用</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商品采购流程</w:t>
      </w:r>
    </w:p>
    <w:p>
      <w:pPr>
        <w:spacing w:line="360" w:lineRule="exact"/>
        <w:ind w:left="420" w:leftChars="200" w:firstLine="480" w:firstLineChars="200"/>
        <w:rPr>
          <w:sz w:val="24"/>
        </w:rPr>
      </w:pPr>
      <w:r>
        <w:rPr>
          <w:sz w:val="24"/>
        </w:rPr>
        <w:t>1.</w:t>
      </w:r>
      <w:r>
        <w:rPr>
          <w:rFonts w:hint="eastAsia"/>
          <w:sz w:val="24"/>
        </w:rPr>
        <w:t>主要内容：商品采购管理的七个环节，主要包括建立采购组织、制定采购计划、确定供应商及货源、谈判签约、商品导入作业、再订购商品、定期的评估与改进；供应商的选择和评估标准；如何看待进场费问题；如何建立良好的厂商关系。</w:t>
      </w:r>
    </w:p>
    <w:p>
      <w:pPr>
        <w:spacing w:line="360" w:lineRule="exact"/>
        <w:ind w:left="420" w:leftChars="200" w:firstLine="480" w:firstLineChars="200"/>
        <w:rPr>
          <w:sz w:val="24"/>
        </w:rPr>
      </w:pPr>
      <w:r>
        <w:rPr>
          <w:sz w:val="24"/>
        </w:rPr>
        <w:t>2.</w:t>
      </w:r>
      <w:r>
        <w:rPr>
          <w:rFonts w:hint="eastAsia"/>
          <w:sz w:val="24"/>
        </w:rPr>
        <w:t>基本概念和知识点：采购流程的七大环节，供应商的选择与评估，商品采购作业</w:t>
      </w:r>
    </w:p>
    <w:p>
      <w:pPr>
        <w:spacing w:line="360" w:lineRule="exact"/>
        <w:ind w:left="420" w:leftChars="200" w:firstLine="480" w:firstLineChars="200"/>
        <w:rPr>
          <w:sz w:val="24"/>
        </w:rPr>
      </w:pPr>
      <w:r>
        <w:rPr>
          <w:sz w:val="24"/>
        </w:rPr>
        <w:t>3.</w:t>
      </w:r>
      <w:r>
        <w:rPr>
          <w:rFonts w:hint="eastAsia"/>
          <w:sz w:val="24"/>
        </w:rPr>
        <w:t>问题与应用：运用厂商关系理论解释目前的厂商关系紧张的原因与解决对策</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采购制度与人员管理</w:t>
      </w:r>
    </w:p>
    <w:p>
      <w:pPr>
        <w:spacing w:line="360" w:lineRule="exact"/>
        <w:ind w:left="420" w:leftChars="200" w:firstLine="480" w:firstLineChars="200"/>
        <w:rPr>
          <w:sz w:val="24"/>
        </w:rPr>
      </w:pPr>
      <w:r>
        <w:rPr>
          <w:sz w:val="24"/>
        </w:rPr>
        <w:t>1.</w:t>
      </w:r>
      <w:r>
        <w:rPr>
          <w:rFonts w:hint="eastAsia"/>
          <w:sz w:val="24"/>
        </w:rPr>
        <w:t>主要内容：不同商品采购制度的优劣分析，主要有分散采购、集中采购分散与集中相结合三种制度；解决集中采购缺陷的主要对策；采购人员的选择与考核，包括采购员的素质要求、采购考核指标的确立。</w:t>
      </w:r>
    </w:p>
    <w:p>
      <w:pPr>
        <w:spacing w:line="360" w:lineRule="exact"/>
        <w:ind w:left="420" w:leftChars="200" w:firstLine="480" w:firstLineChars="200"/>
        <w:rPr>
          <w:sz w:val="24"/>
        </w:rPr>
      </w:pPr>
      <w:r>
        <w:rPr>
          <w:sz w:val="24"/>
        </w:rPr>
        <w:t>2.</w:t>
      </w:r>
      <w:r>
        <w:rPr>
          <w:rFonts w:hint="eastAsia"/>
          <w:sz w:val="24"/>
        </w:rPr>
        <w:t>基本概念和知识点：分散采购、集中采购、分散与集中结合采购的概念与优劣、采购考核指标</w:t>
      </w:r>
    </w:p>
    <w:p>
      <w:pPr>
        <w:spacing w:line="360" w:lineRule="exact"/>
        <w:ind w:left="420" w:leftChars="200" w:firstLine="480" w:firstLineChars="200"/>
        <w:rPr>
          <w:sz w:val="24"/>
        </w:rPr>
      </w:pPr>
      <w:r>
        <w:rPr>
          <w:sz w:val="24"/>
        </w:rPr>
        <w:t>3.</w:t>
      </w:r>
      <w:r>
        <w:rPr>
          <w:rFonts w:hint="eastAsia"/>
          <w:sz w:val="24"/>
        </w:rPr>
        <w:t>问题与应用：根据不同采购制度特点，学会在不同的连锁企业中进行运用。</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商品采购决策</w:t>
      </w:r>
    </w:p>
    <w:p>
      <w:pPr>
        <w:spacing w:line="360" w:lineRule="exact"/>
        <w:ind w:left="420" w:leftChars="200" w:firstLine="480" w:firstLineChars="200"/>
        <w:rPr>
          <w:sz w:val="24"/>
        </w:rPr>
      </w:pPr>
      <w:r>
        <w:rPr>
          <w:sz w:val="24"/>
        </w:rPr>
        <w:t>1.</w:t>
      </w:r>
      <w:r>
        <w:rPr>
          <w:rFonts w:hint="eastAsia"/>
          <w:sz w:val="24"/>
        </w:rPr>
        <w:t>主要内容：各项商品采购决策，包括商品采购品种、采购预算、采购数量、采购时间的确定；</w:t>
      </w:r>
      <w:r>
        <w:rPr>
          <w:sz w:val="24"/>
        </w:rPr>
        <w:t>ABC</w:t>
      </w:r>
      <w:r>
        <w:rPr>
          <w:rFonts w:hint="eastAsia"/>
          <w:sz w:val="24"/>
        </w:rPr>
        <w:t>分类管理法；大量采购与适量采购的特点和适用情况；定时采购与不定时采购方法的特点与适用情况。</w:t>
      </w:r>
    </w:p>
    <w:p>
      <w:pPr>
        <w:spacing w:line="360" w:lineRule="exact"/>
        <w:ind w:left="420" w:leftChars="200" w:firstLine="480" w:firstLineChars="200"/>
        <w:rPr>
          <w:sz w:val="24"/>
        </w:rPr>
      </w:pPr>
      <w:r>
        <w:rPr>
          <w:sz w:val="24"/>
        </w:rPr>
        <w:t>2.</w:t>
      </w:r>
      <w:r>
        <w:rPr>
          <w:rFonts w:hint="eastAsia"/>
          <w:sz w:val="24"/>
        </w:rPr>
        <w:t>基本概念和知识点：</w:t>
      </w:r>
      <w:r>
        <w:rPr>
          <w:sz w:val="24"/>
        </w:rPr>
        <w:t xml:space="preserve"> ABC</w:t>
      </w:r>
      <w:r>
        <w:rPr>
          <w:rFonts w:hint="eastAsia"/>
          <w:sz w:val="24"/>
        </w:rPr>
        <w:t>分类管理法、经济采购批量、大量采购、定期采购、定点采购</w:t>
      </w:r>
    </w:p>
    <w:p>
      <w:pPr>
        <w:spacing w:line="360" w:lineRule="exact"/>
        <w:ind w:left="420" w:leftChars="200" w:firstLine="480" w:firstLineChars="200"/>
        <w:rPr>
          <w:rFonts w:hint="eastAsia"/>
          <w:sz w:val="24"/>
        </w:rPr>
      </w:pPr>
      <w:r>
        <w:rPr>
          <w:sz w:val="24"/>
        </w:rPr>
        <w:t>3.</w:t>
      </w:r>
      <w:r>
        <w:rPr>
          <w:rFonts w:hint="eastAsia"/>
          <w:sz w:val="24"/>
        </w:rPr>
        <w:t>问题与应用：了解</w:t>
      </w:r>
      <w:r>
        <w:rPr>
          <w:sz w:val="24"/>
        </w:rPr>
        <w:t>ABC</w:t>
      </w:r>
      <w:r>
        <w:rPr>
          <w:rFonts w:hint="eastAsia"/>
          <w:sz w:val="24"/>
        </w:rPr>
        <w:t>分类管理法在采购管理中的运用，能够对采购数量和时间做出正确决策。</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在采购人员管理一节中，重点强调了零售企业的合格采购人员必须德才兼备，德要大于才，必须有良好品德和职业操守，能抵制各种诱惑。在介绍这一内容时，将专业知识和立德树人结合起来，教育学生要做事先必须学会做人。</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零售采购流程主要有哪些环节</w:t>
      </w:r>
      <w:r>
        <w:rPr>
          <w:sz w:val="24"/>
        </w:rPr>
        <w:t>?</w:t>
      </w:r>
      <w:r>
        <w:rPr>
          <w:rFonts w:hint="eastAsia"/>
          <w:sz w:val="24"/>
        </w:rPr>
        <w:t>为什么说良好的采购对零售商经营非常关键？</w:t>
      </w:r>
    </w:p>
    <w:p>
      <w:pPr>
        <w:spacing w:line="360" w:lineRule="exact"/>
        <w:ind w:left="420" w:leftChars="200" w:firstLine="480" w:firstLineChars="200"/>
        <w:rPr>
          <w:sz w:val="24"/>
        </w:rPr>
      </w:pPr>
      <w:r>
        <w:rPr>
          <w:sz w:val="24"/>
        </w:rPr>
        <w:t>2.</w:t>
      </w:r>
      <w:r>
        <w:rPr>
          <w:rFonts w:hint="eastAsia"/>
          <w:sz w:val="24"/>
        </w:rPr>
        <w:t>了解目前国内厂商之间关系的主要问题在哪里</w:t>
      </w:r>
      <w:r>
        <w:rPr>
          <w:sz w:val="24"/>
        </w:rPr>
        <w:t>,</w:t>
      </w:r>
      <w:r>
        <w:rPr>
          <w:rFonts w:hint="eastAsia"/>
          <w:sz w:val="24"/>
        </w:rPr>
        <w:t>如何改进厂商关系</w:t>
      </w:r>
      <w:r>
        <w:rPr>
          <w:sz w:val="24"/>
        </w:rPr>
        <w:t>?</w:t>
      </w:r>
    </w:p>
    <w:p>
      <w:pPr>
        <w:spacing w:line="360" w:lineRule="exact"/>
        <w:ind w:left="420" w:leftChars="200" w:firstLine="480" w:firstLineChars="200"/>
        <w:rPr>
          <w:sz w:val="24"/>
        </w:rPr>
      </w:pPr>
      <w:r>
        <w:rPr>
          <w:sz w:val="24"/>
        </w:rPr>
        <w:t>3.</w:t>
      </w:r>
      <w:r>
        <w:rPr>
          <w:rFonts w:hint="eastAsia"/>
          <w:sz w:val="24"/>
        </w:rPr>
        <w:t>查找有关零售商采购制度方面的资料，应用有关理论进行分析。</w:t>
      </w:r>
    </w:p>
    <w:p>
      <w:pPr>
        <w:spacing w:line="360" w:lineRule="exact"/>
        <w:ind w:left="420" w:leftChars="200" w:firstLine="480" w:firstLineChars="200"/>
        <w:rPr>
          <w:sz w:val="24"/>
        </w:rPr>
      </w:pPr>
      <w:r>
        <w:rPr>
          <w:sz w:val="24"/>
        </w:rPr>
        <w:t>4.</w:t>
      </w:r>
      <w:r>
        <w:rPr>
          <w:rFonts w:hint="eastAsia"/>
          <w:sz w:val="24"/>
        </w:rPr>
        <w:t>为一家小型超市设计商品采购计划</w:t>
      </w:r>
      <w:r>
        <w:rPr>
          <w:sz w:val="24"/>
        </w:rPr>
        <w:t>,</w:t>
      </w:r>
      <w:r>
        <w:rPr>
          <w:rFonts w:hint="eastAsia"/>
          <w:sz w:val="24"/>
        </w:rPr>
        <w:t>该计划应该包括哪些内容</w:t>
      </w:r>
      <w:r>
        <w:rPr>
          <w:sz w:val="24"/>
        </w:rPr>
        <w:t>?</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第八章</w:t>
      </w:r>
      <w:r>
        <w:rPr>
          <w:b/>
          <w:sz w:val="24"/>
        </w:rPr>
        <w:t xml:space="preserve">  </w:t>
      </w:r>
      <w:r>
        <w:rPr>
          <w:rFonts w:hint="eastAsia"/>
          <w:b/>
          <w:sz w:val="24"/>
        </w:rPr>
        <w:t>价格管理</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了解影响零售定价的主要因素</w:t>
      </w:r>
    </w:p>
    <w:p>
      <w:pPr>
        <w:spacing w:line="360" w:lineRule="exact"/>
        <w:ind w:left="420" w:leftChars="200" w:firstLine="480" w:firstLineChars="200"/>
        <w:rPr>
          <w:sz w:val="24"/>
        </w:rPr>
      </w:pPr>
      <w:r>
        <w:rPr>
          <w:sz w:val="24"/>
        </w:rPr>
        <w:t>2.</w:t>
      </w:r>
      <w:r>
        <w:rPr>
          <w:rFonts w:hint="eastAsia"/>
          <w:sz w:val="24"/>
        </w:rPr>
        <w:t>掌握零售商主要的定价政策</w:t>
      </w:r>
    </w:p>
    <w:p>
      <w:pPr>
        <w:spacing w:line="360" w:lineRule="exact"/>
        <w:ind w:left="420" w:leftChars="200" w:firstLine="480" w:firstLineChars="200"/>
        <w:rPr>
          <w:sz w:val="24"/>
        </w:rPr>
      </w:pPr>
      <w:r>
        <w:rPr>
          <w:sz w:val="24"/>
        </w:rPr>
        <w:t>3.</w:t>
      </w:r>
      <w:r>
        <w:rPr>
          <w:rFonts w:hint="eastAsia"/>
          <w:sz w:val="24"/>
        </w:rPr>
        <w:t>掌握初始价格确定的方法</w:t>
      </w:r>
    </w:p>
    <w:p>
      <w:pPr>
        <w:spacing w:line="360" w:lineRule="exact"/>
        <w:ind w:left="420" w:leftChars="200" w:firstLine="480" w:firstLineChars="200"/>
        <w:rPr>
          <w:sz w:val="24"/>
        </w:rPr>
      </w:pPr>
      <w:r>
        <w:rPr>
          <w:sz w:val="24"/>
        </w:rPr>
        <w:t>4.</w:t>
      </w:r>
      <w:r>
        <w:rPr>
          <w:rFonts w:hint="eastAsia"/>
          <w:sz w:val="24"/>
        </w:rPr>
        <w:t>熟悉零售价格调整的策略</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影响零售定价的主要因素</w:t>
      </w:r>
    </w:p>
    <w:p>
      <w:pPr>
        <w:spacing w:line="360" w:lineRule="exact"/>
        <w:ind w:left="420" w:leftChars="200" w:firstLine="480" w:firstLineChars="200"/>
        <w:rPr>
          <w:sz w:val="24"/>
        </w:rPr>
      </w:pPr>
      <w:r>
        <w:rPr>
          <w:sz w:val="24"/>
        </w:rPr>
        <w:t>1.</w:t>
      </w:r>
      <w:r>
        <w:rPr>
          <w:rFonts w:hint="eastAsia"/>
          <w:sz w:val="24"/>
        </w:rPr>
        <w:t>主要内容：影响零售定价的主要因素，包括零售商店的本身特征，如企业的目标、定位、店址、服务项目、促销政策等，消费者的价格心理（习惯性价格心理、敏感性价格心理、倾向性价格心理、感受性价格心理），竞争对手的价格策略，商品进货成本，国家政策法规。</w:t>
      </w:r>
    </w:p>
    <w:p>
      <w:pPr>
        <w:spacing w:line="360" w:lineRule="exact"/>
        <w:ind w:left="420" w:leftChars="200" w:firstLine="480" w:firstLineChars="200"/>
        <w:rPr>
          <w:sz w:val="24"/>
        </w:rPr>
      </w:pPr>
      <w:r>
        <w:rPr>
          <w:sz w:val="24"/>
        </w:rPr>
        <w:t>2.</w:t>
      </w:r>
      <w:r>
        <w:rPr>
          <w:rFonts w:hint="eastAsia"/>
          <w:sz w:val="24"/>
        </w:rPr>
        <w:t>基本概念和知识点：零售商自身特点，消费者的价格心理，商品进货成本、竞争者价格策略、政府政策等因素对定价的影响</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定价政策</w:t>
      </w:r>
    </w:p>
    <w:p>
      <w:pPr>
        <w:spacing w:line="360" w:lineRule="exact"/>
        <w:ind w:left="420" w:leftChars="200" w:firstLine="480" w:firstLineChars="200"/>
        <w:rPr>
          <w:sz w:val="24"/>
        </w:rPr>
      </w:pPr>
      <w:r>
        <w:rPr>
          <w:sz w:val="24"/>
        </w:rPr>
        <w:t>1.</w:t>
      </w:r>
      <w:r>
        <w:rPr>
          <w:rFonts w:hint="eastAsia"/>
          <w:sz w:val="24"/>
        </w:rPr>
        <w:t>主要内容：两种不同定价政策的比较，高、低价格政策的含义、优势；稳定价格政策的主要形式、优势；价格政策对经营方式的影响；零售商改变价格政策的风险。</w:t>
      </w:r>
    </w:p>
    <w:p>
      <w:pPr>
        <w:spacing w:line="360" w:lineRule="exact"/>
        <w:ind w:left="420" w:leftChars="200" w:firstLine="480" w:firstLineChars="200"/>
        <w:rPr>
          <w:sz w:val="24"/>
        </w:rPr>
      </w:pPr>
      <w:r>
        <w:rPr>
          <w:sz w:val="24"/>
        </w:rPr>
        <w:t>2.</w:t>
      </w:r>
      <w:r>
        <w:rPr>
          <w:rFonts w:hint="eastAsia"/>
          <w:sz w:val="24"/>
        </w:rPr>
        <w:t>基本概念和知识点：高、低价格政策、稳定价格政策、</w:t>
      </w:r>
      <w:r>
        <w:rPr>
          <w:sz w:val="24"/>
        </w:rPr>
        <w:t>EDLP</w:t>
      </w:r>
      <w:r>
        <w:rPr>
          <w:rFonts w:hint="eastAsia"/>
          <w:sz w:val="24"/>
        </w:rPr>
        <w:t>、</w:t>
      </w:r>
      <w:r>
        <w:rPr>
          <w:sz w:val="24"/>
        </w:rPr>
        <w:t>EDFP</w:t>
      </w:r>
    </w:p>
    <w:p>
      <w:pPr>
        <w:spacing w:line="360" w:lineRule="exact"/>
        <w:ind w:left="420" w:leftChars="200" w:firstLine="480" w:firstLineChars="200"/>
        <w:rPr>
          <w:sz w:val="24"/>
        </w:rPr>
      </w:pPr>
      <w:r>
        <w:rPr>
          <w:sz w:val="24"/>
        </w:rPr>
        <w:t>3.</w:t>
      </w:r>
      <w:r>
        <w:rPr>
          <w:rFonts w:hint="eastAsia"/>
          <w:sz w:val="24"/>
        </w:rPr>
        <w:t>问题与应用：掌握两种定价政策的不同特点，并能对当前商家价格促销行为的合理性进行判断。</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初始价格的确定</w:t>
      </w:r>
    </w:p>
    <w:p>
      <w:pPr>
        <w:spacing w:line="360" w:lineRule="exact"/>
        <w:ind w:left="420" w:leftChars="200" w:firstLine="480" w:firstLineChars="200"/>
        <w:rPr>
          <w:sz w:val="24"/>
        </w:rPr>
      </w:pPr>
      <w:r>
        <w:rPr>
          <w:sz w:val="24"/>
        </w:rPr>
        <w:t>1.</w:t>
      </w:r>
      <w:r>
        <w:rPr>
          <w:rFonts w:hint="eastAsia"/>
          <w:sz w:val="24"/>
        </w:rPr>
        <w:t>主要内容：成本导向定价，即成本加成定价法或毛利率法；需求导向定价，包括价格需求弹性、影响价格敏感性的因素、具体的定价方法、辅助定价方法；竞争导向定价的方法，包括高于市场价格、低于市场价格、同竞争者保持一致三种形式</w:t>
      </w:r>
    </w:p>
    <w:p>
      <w:pPr>
        <w:spacing w:line="360" w:lineRule="exact"/>
        <w:ind w:left="420" w:leftChars="200" w:firstLine="480" w:firstLineChars="200"/>
        <w:rPr>
          <w:sz w:val="24"/>
        </w:rPr>
      </w:pPr>
      <w:r>
        <w:rPr>
          <w:sz w:val="24"/>
        </w:rPr>
        <w:t>2.</w:t>
      </w:r>
      <w:r>
        <w:rPr>
          <w:rFonts w:hint="eastAsia"/>
          <w:sz w:val="24"/>
        </w:rPr>
        <w:t>基本概念和知识点：成本导向定价、成本加成法、需求导向定价、价格需求弹性、价格敏感性、声望定价、数字定价、招徕定价、习惯定价、拆零定价、组合定价、复合单位定价、陪衬定价、错觉定价、分享利润定价、竞争导向定价</w:t>
      </w:r>
    </w:p>
    <w:p>
      <w:pPr>
        <w:spacing w:line="360" w:lineRule="exact"/>
        <w:ind w:left="420" w:leftChars="200" w:firstLine="480" w:firstLineChars="200"/>
        <w:rPr>
          <w:sz w:val="24"/>
        </w:rPr>
      </w:pPr>
      <w:r>
        <w:rPr>
          <w:sz w:val="24"/>
        </w:rPr>
        <w:t>3.</w:t>
      </w:r>
      <w:r>
        <w:rPr>
          <w:rFonts w:hint="eastAsia"/>
          <w:sz w:val="24"/>
        </w:rPr>
        <w:t>问题与应用：学会各种初始定价理论并会运用于零售商店的价格策略中。</w:t>
      </w:r>
    </w:p>
    <w:p>
      <w:pPr>
        <w:spacing w:line="360" w:lineRule="exact"/>
        <w:ind w:left="420" w:leftChars="200" w:firstLine="480" w:firstLineChars="200"/>
        <w:rPr>
          <w:sz w:val="24"/>
        </w:rPr>
      </w:pPr>
      <w:r>
        <w:rPr>
          <w:rFonts w:hint="eastAsia"/>
          <w:sz w:val="24"/>
        </w:rPr>
        <w:t>第四节</w:t>
      </w:r>
      <w:r>
        <w:rPr>
          <w:sz w:val="24"/>
        </w:rPr>
        <w:t xml:space="preserve">  </w:t>
      </w:r>
      <w:r>
        <w:rPr>
          <w:rFonts w:hint="eastAsia"/>
          <w:sz w:val="24"/>
        </w:rPr>
        <w:t>价格调整</w:t>
      </w:r>
    </w:p>
    <w:p>
      <w:pPr>
        <w:spacing w:line="360" w:lineRule="exact"/>
        <w:ind w:left="420" w:leftChars="200" w:firstLine="480" w:firstLineChars="200"/>
        <w:rPr>
          <w:sz w:val="24"/>
        </w:rPr>
      </w:pPr>
      <w:r>
        <w:rPr>
          <w:sz w:val="24"/>
        </w:rPr>
        <w:t>1.</w:t>
      </w:r>
      <w:r>
        <w:rPr>
          <w:rFonts w:hint="eastAsia"/>
          <w:sz w:val="24"/>
        </w:rPr>
        <w:t>主要内容：降价技巧，包括有计划降价、降价时机的选择、降价幅度的扩张；提价技巧，可采取以实相告、分步骤提价、选择适当的涨价时机、控制涨价的幅度、附加馈赠</w:t>
      </w:r>
    </w:p>
    <w:p>
      <w:pPr>
        <w:spacing w:line="360" w:lineRule="exact"/>
        <w:ind w:left="420" w:leftChars="200" w:firstLine="480" w:firstLineChars="200"/>
        <w:rPr>
          <w:sz w:val="24"/>
        </w:rPr>
      </w:pPr>
      <w:r>
        <w:rPr>
          <w:sz w:val="24"/>
        </w:rPr>
        <w:t>2.</w:t>
      </w:r>
      <w:r>
        <w:rPr>
          <w:rFonts w:hint="eastAsia"/>
          <w:sz w:val="24"/>
        </w:rPr>
        <w:t>基本概念和知识点：降价、提价、有计划降价、价格杀手、“磁石”商品</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价格制定是零售企业营销管理德重要内容，在这一方面，首先必须遵纪守法，不能违反《价格法》来进行定价，不能采取垄断价格，也不能赚取高额利润，要合理科学定价。此外，也要遵守《反不正当竞争法》，不能采取长期低于成本价的倾销价格来压制竞争对手。在介绍企业要守法经营的同时，也介绍个人必须遵纪守法，做一个懂法的公民。</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零售商在商品定价中要考虑哪些因素？</w:t>
      </w:r>
    </w:p>
    <w:p>
      <w:pPr>
        <w:spacing w:line="360" w:lineRule="exact"/>
        <w:ind w:left="420" w:leftChars="200" w:firstLine="480" w:firstLineChars="200"/>
        <w:rPr>
          <w:sz w:val="24"/>
        </w:rPr>
      </w:pPr>
      <w:r>
        <w:rPr>
          <w:sz w:val="24"/>
        </w:rPr>
        <w:t>2.</w:t>
      </w:r>
      <w:r>
        <w:rPr>
          <w:rFonts w:hint="eastAsia"/>
          <w:sz w:val="24"/>
        </w:rPr>
        <w:t>调查身边零售商所采取的定价政策以及各种价格策略，分析其有效性。</w:t>
      </w:r>
    </w:p>
    <w:p>
      <w:pPr>
        <w:spacing w:line="360" w:lineRule="exact"/>
        <w:ind w:left="420" w:leftChars="200" w:firstLine="480" w:firstLineChars="200"/>
        <w:rPr>
          <w:sz w:val="24"/>
        </w:rPr>
      </w:pPr>
      <w:r>
        <w:rPr>
          <w:sz w:val="24"/>
        </w:rPr>
        <w:t>3.</w:t>
      </w:r>
      <w:r>
        <w:rPr>
          <w:rFonts w:hint="eastAsia"/>
          <w:sz w:val="24"/>
        </w:rPr>
        <w:t>观察身边的同业态零售商价格水平并指出哪些因素影响了价格水平。</w:t>
      </w:r>
    </w:p>
    <w:p>
      <w:pPr>
        <w:spacing w:line="360" w:lineRule="exact"/>
        <w:ind w:left="420" w:leftChars="200" w:firstLine="480" w:firstLineChars="200"/>
        <w:rPr>
          <w:sz w:val="24"/>
        </w:rPr>
      </w:pPr>
      <w:r>
        <w:rPr>
          <w:sz w:val="24"/>
        </w:rPr>
        <w:t>4.</w:t>
      </w:r>
      <w:r>
        <w:rPr>
          <w:rFonts w:hint="eastAsia"/>
          <w:sz w:val="24"/>
        </w:rPr>
        <w:t>零售商在进行商品调价时要注意什么？</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第九章</w:t>
      </w:r>
      <w:r>
        <w:rPr>
          <w:b/>
          <w:sz w:val="24"/>
        </w:rPr>
        <w:t xml:space="preserve">  </w:t>
      </w:r>
      <w:r>
        <w:rPr>
          <w:rFonts w:hint="eastAsia"/>
          <w:b/>
          <w:sz w:val="24"/>
        </w:rPr>
        <w:t>促销管理</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掌握零售促销概念及其组合要素</w:t>
      </w:r>
    </w:p>
    <w:p>
      <w:pPr>
        <w:spacing w:line="360" w:lineRule="exact"/>
        <w:ind w:left="420" w:leftChars="200" w:firstLine="480" w:firstLineChars="200"/>
        <w:rPr>
          <w:sz w:val="24"/>
        </w:rPr>
      </w:pPr>
      <w:r>
        <w:rPr>
          <w:sz w:val="24"/>
        </w:rPr>
        <w:t>2.</w:t>
      </w:r>
      <w:r>
        <w:rPr>
          <w:rFonts w:hint="eastAsia"/>
          <w:sz w:val="24"/>
        </w:rPr>
        <w:t>了解零售促销策划的设计内容</w:t>
      </w:r>
    </w:p>
    <w:p>
      <w:pPr>
        <w:spacing w:line="360" w:lineRule="exact"/>
        <w:ind w:left="420" w:leftChars="200" w:firstLine="480" w:firstLineChars="200"/>
        <w:rPr>
          <w:sz w:val="24"/>
        </w:rPr>
      </w:pPr>
      <w:r>
        <w:rPr>
          <w:sz w:val="24"/>
        </w:rPr>
        <w:t>3.</w:t>
      </w:r>
      <w:r>
        <w:rPr>
          <w:rFonts w:hint="eastAsia"/>
          <w:sz w:val="24"/>
        </w:rPr>
        <w:t>掌握零售广告的特点及应用</w:t>
      </w:r>
    </w:p>
    <w:p>
      <w:pPr>
        <w:spacing w:line="360" w:lineRule="exact"/>
        <w:ind w:left="420" w:leftChars="200" w:firstLine="480" w:firstLineChars="200"/>
        <w:rPr>
          <w:sz w:val="24"/>
        </w:rPr>
      </w:pPr>
      <w:r>
        <w:rPr>
          <w:sz w:val="24"/>
        </w:rPr>
        <w:t>4.</w:t>
      </w:r>
      <w:r>
        <w:rPr>
          <w:rFonts w:hint="eastAsia"/>
          <w:sz w:val="24"/>
        </w:rPr>
        <w:t>熟悉销售促进的形式</w:t>
      </w:r>
    </w:p>
    <w:p>
      <w:pPr>
        <w:spacing w:line="360" w:lineRule="exact"/>
        <w:ind w:left="420" w:leftChars="200" w:firstLine="480" w:firstLineChars="200"/>
        <w:rPr>
          <w:sz w:val="24"/>
        </w:rPr>
      </w:pPr>
      <w:r>
        <w:rPr>
          <w:sz w:val="24"/>
        </w:rPr>
        <w:t>5.</w:t>
      </w:r>
      <w:r>
        <w:rPr>
          <w:rFonts w:hint="eastAsia"/>
          <w:sz w:val="24"/>
        </w:rPr>
        <w:t>了解零售公共关系的形式</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零售促销及其组合要素</w:t>
      </w:r>
    </w:p>
    <w:p>
      <w:pPr>
        <w:spacing w:line="360" w:lineRule="exact"/>
        <w:ind w:left="420" w:leftChars="200" w:firstLine="480" w:firstLineChars="200"/>
        <w:rPr>
          <w:sz w:val="24"/>
        </w:rPr>
      </w:pPr>
      <w:r>
        <w:rPr>
          <w:sz w:val="24"/>
        </w:rPr>
        <w:t>1.</w:t>
      </w:r>
      <w:r>
        <w:rPr>
          <w:rFonts w:hint="eastAsia"/>
          <w:sz w:val="24"/>
        </w:rPr>
        <w:t>主要内容：零售促销的含义，即指零售商为告知、劝说或提醒目标市场顾客关注有关企业任何方面的信息而进行的一切沟通联系活动；零售促销活动类型，包括开业促销、周年店庆促销、例行性促销、竞争性促销；零售促销组合要素，即广告、销售促进、人员推销、公共关系</w:t>
      </w:r>
    </w:p>
    <w:p>
      <w:pPr>
        <w:spacing w:line="360" w:lineRule="exact"/>
        <w:ind w:left="420" w:leftChars="200" w:firstLine="480" w:firstLineChars="200"/>
        <w:rPr>
          <w:sz w:val="24"/>
        </w:rPr>
      </w:pPr>
      <w:r>
        <w:rPr>
          <w:sz w:val="24"/>
        </w:rPr>
        <w:t>2.</w:t>
      </w:r>
      <w:r>
        <w:rPr>
          <w:rFonts w:hint="eastAsia"/>
          <w:sz w:val="24"/>
        </w:rPr>
        <w:t>基本概念和知识点：零售促销、零售促销活动、零售促销组合</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零售促销策划</w:t>
      </w:r>
    </w:p>
    <w:p>
      <w:pPr>
        <w:spacing w:line="360" w:lineRule="exact"/>
        <w:ind w:left="420" w:leftChars="200" w:firstLine="480" w:firstLineChars="200"/>
        <w:rPr>
          <w:sz w:val="24"/>
        </w:rPr>
      </w:pPr>
      <w:r>
        <w:rPr>
          <w:sz w:val="24"/>
        </w:rPr>
        <w:t>1.</w:t>
      </w:r>
      <w:r>
        <w:rPr>
          <w:rFonts w:hint="eastAsia"/>
          <w:sz w:val="24"/>
        </w:rPr>
        <w:t>主要内容：零售促销策划的步骤，包括确定促销目标、制定促销预算、选择促销组合、执行促销策划、评估促销效果</w:t>
      </w:r>
    </w:p>
    <w:p>
      <w:pPr>
        <w:spacing w:line="360" w:lineRule="exact"/>
        <w:ind w:left="420" w:leftChars="200" w:firstLine="480" w:firstLineChars="200"/>
        <w:rPr>
          <w:sz w:val="24"/>
        </w:rPr>
      </w:pPr>
      <w:r>
        <w:rPr>
          <w:sz w:val="24"/>
        </w:rPr>
        <w:t>2.</w:t>
      </w:r>
      <w:r>
        <w:rPr>
          <w:rFonts w:hint="eastAsia"/>
          <w:sz w:val="24"/>
        </w:rPr>
        <w:t>基本概念和知识点：确定促销目标、制定总体促销预算、选择促销组合、执行促销策划、评估促销效果</w:t>
      </w:r>
    </w:p>
    <w:p>
      <w:pPr>
        <w:spacing w:line="360" w:lineRule="exact"/>
        <w:ind w:left="420" w:leftChars="200" w:firstLine="480" w:firstLineChars="200"/>
        <w:rPr>
          <w:sz w:val="24"/>
        </w:rPr>
      </w:pPr>
      <w:r>
        <w:rPr>
          <w:sz w:val="24"/>
        </w:rPr>
        <w:t>3.</w:t>
      </w:r>
      <w:r>
        <w:rPr>
          <w:rFonts w:hint="eastAsia"/>
          <w:sz w:val="24"/>
        </w:rPr>
        <w:t>问题与应用：熟悉零售促销策划的一般程序，能够进行零售促销策划</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零售广告</w:t>
      </w:r>
    </w:p>
    <w:p>
      <w:pPr>
        <w:spacing w:line="360" w:lineRule="exact"/>
        <w:ind w:left="420" w:leftChars="200" w:firstLine="480" w:firstLineChars="200"/>
        <w:rPr>
          <w:sz w:val="24"/>
        </w:rPr>
      </w:pPr>
      <w:r>
        <w:rPr>
          <w:sz w:val="24"/>
        </w:rPr>
        <w:t>1.</w:t>
      </w:r>
      <w:r>
        <w:rPr>
          <w:rFonts w:hint="eastAsia"/>
          <w:sz w:val="24"/>
        </w:rPr>
        <w:t>主要内容：零售广告的特点表现在地域集中、时间性强、以价格促销为重点、费用低等几个方面；零售广告媒体，主要有电视广告、广播广告、报纸广告、直接邮寄广告、交通工具广告、户外广告、杂志广告、传单广告、电话号码簿、包装广告、</w:t>
      </w:r>
      <w:r>
        <w:rPr>
          <w:sz w:val="24"/>
        </w:rPr>
        <w:t>POP</w:t>
      </w:r>
      <w:r>
        <w:rPr>
          <w:rFonts w:hint="eastAsia"/>
          <w:sz w:val="24"/>
        </w:rPr>
        <w:t>广告</w:t>
      </w:r>
    </w:p>
    <w:p>
      <w:pPr>
        <w:spacing w:line="360" w:lineRule="exact"/>
        <w:ind w:left="420" w:leftChars="200" w:firstLine="480" w:firstLineChars="200"/>
        <w:rPr>
          <w:sz w:val="24"/>
        </w:rPr>
      </w:pPr>
      <w:r>
        <w:rPr>
          <w:sz w:val="24"/>
        </w:rPr>
        <w:t>2.</w:t>
      </w:r>
      <w:r>
        <w:rPr>
          <w:rFonts w:hint="eastAsia"/>
          <w:sz w:val="24"/>
        </w:rPr>
        <w:t>基本概念和知识点：广告、零售广告的优缺点及特点、</w:t>
      </w:r>
      <w:r>
        <w:rPr>
          <w:sz w:val="24"/>
        </w:rPr>
        <w:t>POP</w:t>
      </w:r>
      <w:r>
        <w:rPr>
          <w:rFonts w:hint="eastAsia"/>
          <w:sz w:val="24"/>
        </w:rPr>
        <w:t>广告</w:t>
      </w:r>
    </w:p>
    <w:p>
      <w:pPr>
        <w:spacing w:line="360" w:lineRule="exact"/>
        <w:ind w:left="420" w:leftChars="200" w:firstLine="480" w:firstLineChars="200"/>
        <w:rPr>
          <w:sz w:val="24"/>
        </w:rPr>
      </w:pPr>
      <w:r>
        <w:rPr>
          <w:sz w:val="24"/>
        </w:rPr>
        <w:t>3.</w:t>
      </w:r>
      <w:r>
        <w:rPr>
          <w:rFonts w:hint="eastAsia"/>
          <w:sz w:val="24"/>
        </w:rPr>
        <w:t>问题与应用：</w:t>
      </w:r>
      <w:r>
        <w:rPr>
          <w:sz w:val="24"/>
        </w:rPr>
        <w:t xml:space="preserve"> </w:t>
      </w:r>
    </w:p>
    <w:p>
      <w:pPr>
        <w:spacing w:line="360" w:lineRule="exact"/>
        <w:ind w:left="420" w:leftChars="200" w:firstLine="480" w:firstLineChars="200"/>
        <w:rPr>
          <w:sz w:val="24"/>
        </w:rPr>
      </w:pPr>
      <w:r>
        <w:rPr>
          <w:rFonts w:hint="eastAsia"/>
          <w:sz w:val="24"/>
        </w:rPr>
        <w:t>第四节</w:t>
      </w:r>
      <w:r>
        <w:rPr>
          <w:sz w:val="24"/>
        </w:rPr>
        <w:t xml:space="preserve">  </w:t>
      </w:r>
      <w:r>
        <w:rPr>
          <w:rFonts w:hint="eastAsia"/>
          <w:sz w:val="24"/>
        </w:rPr>
        <w:t>销售促进</w:t>
      </w:r>
    </w:p>
    <w:p>
      <w:pPr>
        <w:spacing w:line="360" w:lineRule="exact"/>
        <w:ind w:left="420" w:leftChars="200" w:firstLine="480" w:firstLineChars="200"/>
        <w:rPr>
          <w:sz w:val="24"/>
        </w:rPr>
      </w:pPr>
      <w:r>
        <w:rPr>
          <w:sz w:val="24"/>
        </w:rPr>
        <w:t>1.</w:t>
      </w:r>
      <w:r>
        <w:rPr>
          <w:rFonts w:hint="eastAsia"/>
          <w:sz w:val="24"/>
        </w:rPr>
        <w:t>主要内容：零售销售促进的特点，主要有引人注目、吸引力强、形式多样、增加客流以带动其他商品的销售、效果短暂；零售销售促进的主要方式优待券、赠送商品、折价、竞赛、抽奖、集点、退费、商品展示等</w:t>
      </w:r>
    </w:p>
    <w:p>
      <w:pPr>
        <w:spacing w:line="360" w:lineRule="exact"/>
        <w:ind w:left="420" w:leftChars="200" w:firstLine="480" w:firstLineChars="200"/>
        <w:rPr>
          <w:sz w:val="24"/>
        </w:rPr>
      </w:pPr>
      <w:r>
        <w:rPr>
          <w:sz w:val="24"/>
        </w:rPr>
        <w:t>2.</w:t>
      </w:r>
      <w:r>
        <w:rPr>
          <w:rFonts w:hint="eastAsia"/>
          <w:sz w:val="24"/>
        </w:rPr>
        <w:t>基本概念和知识点：优待券、赠送商品、折价、竞赛、抽奖、集点、退费、商品展示</w:t>
      </w:r>
    </w:p>
    <w:p>
      <w:pPr>
        <w:spacing w:line="360" w:lineRule="exact"/>
        <w:ind w:left="420" w:leftChars="200" w:firstLine="480" w:firstLineChars="200"/>
        <w:rPr>
          <w:sz w:val="24"/>
        </w:rPr>
      </w:pPr>
      <w:r>
        <w:rPr>
          <w:rFonts w:hint="eastAsia"/>
          <w:sz w:val="24"/>
        </w:rPr>
        <w:t>第五节</w:t>
      </w:r>
      <w:r>
        <w:rPr>
          <w:sz w:val="24"/>
        </w:rPr>
        <w:t xml:space="preserve">  </w:t>
      </w:r>
      <w:r>
        <w:rPr>
          <w:rFonts w:hint="eastAsia"/>
          <w:sz w:val="24"/>
        </w:rPr>
        <w:t>零售公共关系</w:t>
      </w:r>
    </w:p>
    <w:p>
      <w:pPr>
        <w:spacing w:line="360" w:lineRule="exact"/>
        <w:ind w:left="420" w:leftChars="200" w:firstLine="480" w:firstLineChars="200"/>
        <w:rPr>
          <w:sz w:val="24"/>
        </w:rPr>
      </w:pPr>
      <w:r>
        <w:rPr>
          <w:sz w:val="24"/>
        </w:rPr>
        <w:t>1.</w:t>
      </w:r>
      <w:r>
        <w:rPr>
          <w:rFonts w:hint="eastAsia"/>
          <w:sz w:val="24"/>
        </w:rPr>
        <w:t>主要内容：零售公共关系的优点，主要是扩大零售商的知名度、可信度高、不需要付费、受众面广；零售公共关系的缺点，主要有短期效果不明显、难以控制；公共关系的形式，主要包括出版物、事件、新闻、演说、电话、媒体</w:t>
      </w:r>
    </w:p>
    <w:p>
      <w:pPr>
        <w:spacing w:line="360" w:lineRule="exact"/>
        <w:ind w:left="420" w:leftChars="200" w:firstLine="480" w:firstLineChars="200"/>
        <w:rPr>
          <w:sz w:val="24"/>
        </w:rPr>
      </w:pPr>
      <w:r>
        <w:rPr>
          <w:sz w:val="24"/>
        </w:rPr>
        <w:t>2.</w:t>
      </w:r>
      <w:r>
        <w:rPr>
          <w:rFonts w:hint="eastAsia"/>
          <w:sz w:val="24"/>
        </w:rPr>
        <w:t>基本概念和知识点：公共关系、出版物、事件、新闻、演说、电话、媒体</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促销活动是零售企业经常采取的一种营销手段，但在实施促销策略时，要注意遵守相关法律。例如，在进行广告宣传时，不能违反《广告法》，进行夸大其词的宣传；不能采取不正当的竞争行为，包括不正当的促销行为诱导消费者购买。坚守诚信是企业发展的根本，也是个人发展的立足点。</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零售促销策划主要包括哪些内容</w:t>
      </w:r>
      <w:r>
        <w:rPr>
          <w:sz w:val="24"/>
        </w:rPr>
        <w:t>?</w:t>
      </w:r>
    </w:p>
    <w:p>
      <w:pPr>
        <w:spacing w:line="360" w:lineRule="exact"/>
        <w:ind w:left="420" w:leftChars="200" w:firstLine="480" w:firstLineChars="200"/>
        <w:rPr>
          <w:sz w:val="24"/>
        </w:rPr>
      </w:pPr>
      <w:r>
        <w:rPr>
          <w:sz w:val="24"/>
        </w:rPr>
        <w:t>2.</w:t>
      </w:r>
      <w:r>
        <w:rPr>
          <w:rFonts w:hint="eastAsia"/>
          <w:sz w:val="24"/>
        </w:rPr>
        <w:t>观察身边零售商所采取的促销策略并分析其有效性。</w:t>
      </w:r>
    </w:p>
    <w:p>
      <w:pPr>
        <w:spacing w:line="360" w:lineRule="exact"/>
        <w:ind w:left="420" w:leftChars="200" w:firstLine="480" w:firstLineChars="200"/>
        <w:rPr>
          <w:sz w:val="24"/>
        </w:rPr>
      </w:pPr>
      <w:r>
        <w:rPr>
          <w:sz w:val="24"/>
        </w:rPr>
        <w:t>3.</w:t>
      </w:r>
      <w:r>
        <w:rPr>
          <w:rFonts w:hint="eastAsia"/>
          <w:sz w:val="24"/>
        </w:rPr>
        <w:t>为一家新开张的超市设计其开业促销活动。</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2" w:firstLineChars="200"/>
        <w:rPr>
          <w:b/>
          <w:sz w:val="24"/>
        </w:rPr>
      </w:pPr>
    </w:p>
    <w:p>
      <w:pPr>
        <w:spacing w:line="360" w:lineRule="exact"/>
        <w:ind w:left="420" w:leftChars="200" w:firstLine="482" w:firstLineChars="200"/>
        <w:rPr>
          <w:b/>
          <w:sz w:val="24"/>
        </w:rPr>
      </w:pPr>
      <w:r>
        <w:rPr>
          <w:rFonts w:hint="eastAsia"/>
          <w:b/>
          <w:sz w:val="24"/>
        </w:rPr>
        <w:t>第十章</w:t>
      </w:r>
      <w:r>
        <w:rPr>
          <w:b/>
          <w:sz w:val="24"/>
        </w:rPr>
        <w:t xml:space="preserve">  </w:t>
      </w:r>
      <w:r>
        <w:rPr>
          <w:rFonts w:hint="eastAsia"/>
          <w:b/>
          <w:sz w:val="24"/>
        </w:rPr>
        <w:t>服务管理</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 xml:space="preserve">1. </w:t>
      </w:r>
      <w:r>
        <w:rPr>
          <w:rFonts w:hint="eastAsia"/>
          <w:sz w:val="24"/>
        </w:rPr>
        <w:t>了解零售服务的概念及重要性</w:t>
      </w:r>
    </w:p>
    <w:p>
      <w:pPr>
        <w:spacing w:line="360" w:lineRule="exact"/>
        <w:ind w:left="420" w:leftChars="200" w:firstLine="480" w:firstLineChars="200"/>
        <w:rPr>
          <w:sz w:val="24"/>
        </w:rPr>
      </w:pPr>
      <w:r>
        <w:rPr>
          <w:sz w:val="24"/>
        </w:rPr>
        <w:t xml:space="preserve">2. </w:t>
      </w:r>
      <w:r>
        <w:rPr>
          <w:rFonts w:hint="eastAsia"/>
          <w:sz w:val="24"/>
        </w:rPr>
        <w:t>掌握零售服务设计时应考虑的因素</w:t>
      </w:r>
    </w:p>
    <w:p>
      <w:pPr>
        <w:spacing w:line="360" w:lineRule="exact"/>
        <w:ind w:left="420" w:leftChars="200" w:firstLine="480" w:firstLineChars="200"/>
        <w:rPr>
          <w:sz w:val="24"/>
        </w:rPr>
      </w:pPr>
      <w:r>
        <w:rPr>
          <w:sz w:val="24"/>
        </w:rPr>
        <w:t xml:space="preserve">3. </w:t>
      </w:r>
      <w:r>
        <w:rPr>
          <w:rFonts w:hint="eastAsia"/>
          <w:sz w:val="24"/>
        </w:rPr>
        <w:t>了解如何改进零售商的服务质量水平</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服务的重要性</w:t>
      </w:r>
    </w:p>
    <w:p>
      <w:pPr>
        <w:spacing w:line="360" w:lineRule="exact"/>
        <w:ind w:left="420" w:leftChars="200" w:firstLine="480" w:firstLineChars="200"/>
        <w:rPr>
          <w:sz w:val="24"/>
        </w:rPr>
      </w:pPr>
      <w:r>
        <w:rPr>
          <w:sz w:val="24"/>
        </w:rPr>
        <w:t>1.</w:t>
      </w:r>
      <w:r>
        <w:rPr>
          <w:rFonts w:hint="eastAsia"/>
          <w:sz w:val="24"/>
        </w:rPr>
        <w:t>主要内容：</w:t>
      </w:r>
      <w:r>
        <w:rPr>
          <w:sz w:val="24"/>
        </w:rPr>
        <w:t xml:space="preserve"> </w:t>
      </w:r>
      <w:r>
        <w:rPr>
          <w:rFonts w:hint="eastAsia"/>
          <w:sz w:val="24"/>
        </w:rPr>
        <w:t>服务的概念；服务与有形商品相比具有的无形性、不可分割性、可变性和易消失性；零售服务的类型，包括售前服务、售中服务和售后服务；零售服务的重要性。</w:t>
      </w:r>
    </w:p>
    <w:p>
      <w:pPr>
        <w:spacing w:line="360" w:lineRule="exact"/>
        <w:ind w:left="420" w:leftChars="200" w:firstLine="480" w:firstLineChars="200"/>
        <w:rPr>
          <w:sz w:val="24"/>
        </w:rPr>
      </w:pPr>
      <w:r>
        <w:rPr>
          <w:sz w:val="24"/>
        </w:rPr>
        <w:t>2.</w:t>
      </w:r>
      <w:r>
        <w:rPr>
          <w:rFonts w:hint="eastAsia"/>
          <w:sz w:val="24"/>
        </w:rPr>
        <w:t>基本概念和知识点：</w:t>
      </w:r>
      <w:r>
        <w:rPr>
          <w:sz w:val="24"/>
        </w:rPr>
        <w:t xml:space="preserve"> </w:t>
      </w:r>
      <w:r>
        <w:rPr>
          <w:rFonts w:hint="eastAsia"/>
          <w:sz w:val="24"/>
        </w:rPr>
        <w:t>服务的概念及特点，售前服务、售中服务和售后服务</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零售服务设计</w:t>
      </w:r>
    </w:p>
    <w:p>
      <w:pPr>
        <w:spacing w:line="360" w:lineRule="exact"/>
        <w:ind w:left="420" w:leftChars="200" w:firstLine="480" w:firstLineChars="200"/>
        <w:rPr>
          <w:sz w:val="24"/>
        </w:rPr>
      </w:pPr>
      <w:r>
        <w:rPr>
          <w:sz w:val="24"/>
        </w:rPr>
        <w:t>1.</w:t>
      </w:r>
      <w:r>
        <w:rPr>
          <w:rFonts w:hint="eastAsia"/>
          <w:sz w:val="24"/>
        </w:rPr>
        <w:t>主要内容：顾客的期望服务与容忍区域，理想服务与适当服务的区别，顾客服务设计的内容及考虑的因素，包括：不同服务的效果、商店特点、竞争对手的服务水平、商品特点、目标顾客特点；商店的常见服务项目。</w:t>
      </w:r>
    </w:p>
    <w:p>
      <w:pPr>
        <w:spacing w:line="360" w:lineRule="exact"/>
        <w:ind w:left="420" w:leftChars="200" w:firstLine="480" w:firstLineChars="200"/>
        <w:rPr>
          <w:sz w:val="24"/>
        </w:rPr>
      </w:pPr>
      <w:r>
        <w:rPr>
          <w:sz w:val="24"/>
        </w:rPr>
        <w:t>2.</w:t>
      </w:r>
      <w:r>
        <w:rPr>
          <w:rFonts w:hint="eastAsia"/>
          <w:sz w:val="24"/>
        </w:rPr>
        <w:t>基本概念和知识点：</w:t>
      </w:r>
      <w:r>
        <w:rPr>
          <w:sz w:val="24"/>
        </w:rPr>
        <w:t xml:space="preserve"> </w:t>
      </w:r>
      <w:r>
        <w:rPr>
          <w:rFonts w:hint="eastAsia"/>
          <w:sz w:val="24"/>
        </w:rPr>
        <w:t>期望服务、理想服务、适当服务、容忍区域的概念，零售商服务设计的内容及考虑因素</w:t>
      </w:r>
    </w:p>
    <w:p>
      <w:pPr>
        <w:spacing w:line="360" w:lineRule="exact"/>
        <w:ind w:left="420" w:leftChars="200" w:firstLine="480" w:firstLineChars="200"/>
        <w:rPr>
          <w:sz w:val="24"/>
        </w:rPr>
      </w:pPr>
      <w:r>
        <w:rPr>
          <w:sz w:val="24"/>
        </w:rPr>
        <w:t>3.</w:t>
      </w:r>
      <w:r>
        <w:rPr>
          <w:rFonts w:hint="eastAsia"/>
          <w:sz w:val="24"/>
        </w:rPr>
        <w:t>问题与应用：运用顾客服务期望理论，调查身边消费者对零售商店的服务要求，并达到会设计商店的一般服务项目的目的。</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服务质量的改进</w:t>
      </w:r>
    </w:p>
    <w:p>
      <w:pPr>
        <w:spacing w:line="360" w:lineRule="exact"/>
        <w:ind w:left="420" w:leftChars="200" w:firstLine="480" w:firstLineChars="200"/>
        <w:rPr>
          <w:sz w:val="24"/>
        </w:rPr>
      </w:pPr>
      <w:r>
        <w:rPr>
          <w:sz w:val="24"/>
        </w:rPr>
        <w:t>1.</w:t>
      </w:r>
      <w:r>
        <w:rPr>
          <w:rFonts w:hint="eastAsia"/>
          <w:sz w:val="24"/>
        </w:rPr>
        <w:t>主要内容：服务质量差距模型，认识差距、标准差距、传递差距、沟通差距的形成原因；缩小服务质量差距的主要措施，包括了解顾客真实需要、寻找并控制关键的服务点，设计具体可行的服务标准，由上至下改进服务、实施有效的服务补救计划。</w:t>
      </w:r>
    </w:p>
    <w:p>
      <w:pPr>
        <w:spacing w:line="360" w:lineRule="exact"/>
        <w:ind w:left="420" w:leftChars="200" w:firstLine="480" w:firstLineChars="200"/>
        <w:rPr>
          <w:sz w:val="24"/>
        </w:rPr>
      </w:pPr>
      <w:r>
        <w:rPr>
          <w:sz w:val="24"/>
        </w:rPr>
        <w:t>2.</w:t>
      </w:r>
      <w:r>
        <w:rPr>
          <w:rFonts w:hint="eastAsia"/>
          <w:sz w:val="24"/>
        </w:rPr>
        <w:t>基本概念和知识点：服务质量差距模型，认识差距、标准差距、传递差距、沟通差距的概念，缩小服务质量差距的主要措施。</w:t>
      </w:r>
    </w:p>
    <w:p>
      <w:pPr>
        <w:spacing w:line="360" w:lineRule="exact"/>
        <w:ind w:left="420" w:leftChars="200" w:firstLine="480" w:firstLineChars="200"/>
        <w:rPr>
          <w:sz w:val="24"/>
        </w:rPr>
      </w:pPr>
      <w:r>
        <w:rPr>
          <w:sz w:val="24"/>
        </w:rPr>
        <w:t>3.</w:t>
      </w:r>
      <w:r>
        <w:rPr>
          <w:rFonts w:hint="eastAsia"/>
          <w:sz w:val="24"/>
        </w:rPr>
        <w:t>问题与应用：运用服务质量差距模型调查周边商店的服务质量情况，分析其存在的问题并提出相应建议。</w:t>
      </w:r>
    </w:p>
    <w:p>
      <w:pPr>
        <w:keepNext w:val="0"/>
        <w:keepLines w:val="0"/>
        <w:pageBreakBefore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keepNext w:val="0"/>
        <w:keepLines w:val="0"/>
        <w:pageBreakBefore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color w:val="C00000"/>
          <w:sz w:val="24"/>
        </w:rPr>
      </w:pPr>
      <w:r>
        <w:rPr>
          <w:rFonts w:hint="eastAsia"/>
          <w:color w:val="C00000"/>
          <w:sz w:val="24"/>
          <w:lang w:val="en-US" w:eastAsia="zh-CN"/>
        </w:rPr>
        <w:t>在介绍服务管理这一章内容时，零售企业要摆正自己的位置，要把顾客当成上帝来服务，同时，也要把顾客当成亲人来看到。这里，可以强调中国传统文化中“家文化”的介绍</w:t>
      </w:r>
      <w:r>
        <w:rPr>
          <w:rFonts w:hint="eastAsia" w:ascii="宋体" w:hAnsi="宋体" w:eastAsia="宋体" w:cs="宋体"/>
          <w:color w:val="C00000"/>
          <w:kern w:val="0"/>
          <w:sz w:val="24"/>
          <w:szCs w:val="24"/>
          <w:lang w:val="en-US" w:eastAsia="zh-CN" w:bidi="ar"/>
        </w:rPr>
        <w:t>。</w:t>
      </w:r>
      <w:r>
        <w:rPr>
          <w:rFonts w:hint="eastAsia" w:ascii="宋体" w:hAnsi="宋体" w:cs="宋体"/>
          <w:color w:val="C00000"/>
          <w:kern w:val="0"/>
          <w:sz w:val="24"/>
          <w:szCs w:val="24"/>
          <w:lang w:val="en-US" w:eastAsia="zh-CN" w:bidi="ar"/>
        </w:rPr>
        <w:t>“</w:t>
      </w:r>
      <w:r>
        <w:rPr>
          <w:rFonts w:hint="eastAsia" w:ascii="宋体" w:hAnsi="宋体" w:eastAsia="宋体" w:cs="宋体"/>
          <w:color w:val="C00000"/>
          <w:kern w:val="0"/>
          <w:sz w:val="24"/>
          <w:szCs w:val="24"/>
          <w:lang w:val="en-US" w:eastAsia="zh-CN" w:bidi="ar"/>
        </w:rPr>
        <w:t>家文化</w:t>
      </w:r>
      <w:r>
        <w:rPr>
          <w:rFonts w:hint="eastAsia" w:ascii="宋体" w:hAnsi="宋体" w:cs="宋体"/>
          <w:color w:val="C00000"/>
          <w:kern w:val="0"/>
          <w:sz w:val="24"/>
          <w:szCs w:val="24"/>
          <w:lang w:val="en-US" w:eastAsia="zh-CN" w:bidi="ar"/>
        </w:rPr>
        <w:t>”</w:t>
      </w:r>
      <w:r>
        <w:rPr>
          <w:rFonts w:hint="eastAsia" w:ascii="宋体" w:hAnsi="宋体" w:eastAsia="宋体" w:cs="宋体"/>
          <w:color w:val="C00000"/>
          <w:kern w:val="0"/>
          <w:sz w:val="24"/>
          <w:szCs w:val="24"/>
          <w:lang w:val="en-US" w:eastAsia="zh-CN" w:bidi="ar"/>
        </w:rPr>
        <w:t>指的是一个“家”的文化，家是最小的国，国是最大的家。这个“家”可以是三口之家，也可以是一个国的家，当然也可以是一个企业，一个公司。“家文化”是传统文化中最大的内容，也是最主要的部分，从对“家”的定义延伸，“家文化”是一个国家的文化，是一个企业的文化，是一个家族、家庭的文化。“家”对中国人有着特殊的意义，从家庭到家族、到国家、到家国天下。</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sz w:val="24"/>
        </w:rPr>
        <w:t>1.</w:t>
      </w:r>
      <w:r>
        <w:rPr>
          <w:rFonts w:hint="eastAsia"/>
          <w:sz w:val="24"/>
        </w:rPr>
        <w:t>观察身边零售商所采取的促销策略并分析其有效性。</w:t>
      </w:r>
    </w:p>
    <w:p>
      <w:pPr>
        <w:spacing w:line="360" w:lineRule="exact"/>
        <w:ind w:left="420" w:leftChars="200" w:firstLine="480" w:firstLineChars="200"/>
        <w:rPr>
          <w:sz w:val="24"/>
        </w:rPr>
      </w:pPr>
      <w:r>
        <w:rPr>
          <w:sz w:val="24"/>
        </w:rPr>
        <w:t>2.</w:t>
      </w:r>
      <w:r>
        <w:rPr>
          <w:rFonts w:hint="eastAsia"/>
          <w:sz w:val="24"/>
        </w:rPr>
        <w:t>为一家新开业的商店设计服务项目及服务水准。</w:t>
      </w:r>
    </w:p>
    <w:p>
      <w:pPr>
        <w:spacing w:line="360" w:lineRule="exact"/>
        <w:ind w:left="420" w:leftChars="200" w:firstLine="480" w:firstLineChars="200"/>
        <w:rPr>
          <w:sz w:val="24"/>
        </w:rPr>
      </w:pPr>
      <w:r>
        <w:rPr>
          <w:sz w:val="24"/>
        </w:rPr>
        <w:t>3.</w:t>
      </w:r>
      <w:r>
        <w:rPr>
          <w:rFonts w:hint="eastAsia"/>
          <w:sz w:val="24"/>
        </w:rPr>
        <w:t>对目前国内零售商服务管理存在的普遍问题提出解决建议。</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sz w:val="24"/>
        </w:rPr>
      </w:pPr>
    </w:p>
    <w:p>
      <w:pPr>
        <w:spacing w:line="360" w:lineRule="exact"/>
        <w:ind w:left="420" w:leftChars="200" w:firstLine="482" w:firstLineChars="200"/>
        <w:rPr>
          <w:b/>
          <w:sz w:val="24"/>
        </w:rPr>
      </w:pPr>
      <w:r>
        <w:rPr>
          <w:rFonts w:hint="eastAsia"/>
          <w:b/>
          <w:sz w:val="24"/>
        </w:rPr>
        <w:t>第十一章</w:t>
      </w:r>
      <w:r>
        <w:rPr>
          <w:b/>
          <w:sz w:val="24"/>
        </w:rPr>
        <w:t xml:space="preserve">  </w:t>
      </w:r>
      <w:r>
        <w:rPr>
          <w:rFonts w:hint="eastAsia"/>
          <w:b/>
          <w:sz w:val="24"/>
        </w:rPr>
        <w:t>商场设计与商品陈列</w:t>
      </w:r>
    </w:p>
    <w:p>
      <w:pPr>
        <w:spacing w:line="360" w:lineRule="exact"/>
        <w:ind w:left="420" w:leftChars="200" w:firstLine="480" w:firstLineChars="200"/>
        <w:rPr>
          <w:sz w:val="24"/>
        </w:rPr>
      </w:pPr>
      <w:r>
        <w:rPr>
          <w:rFonts w:hint="eastAsia"/>
          <w:sz w:val="24"/>
        </w:rPr>
        <w:t>（一）目的与要求</w:t>
      </w:r>
    </w:p>
    <w:p>
      <w:pPr>
        <w:spacing w:line="360" w:lineRule="exact"/>
        <w:ind w:left="420" w:leftChars="200" w:firstLine="480" w:firstLineChars="200"/>
        <w:rPr>
          <w:sz w:val="24"/>
        </w:rPr>
      </w:pPr>
      <w:r>
        <w:rPr>
          <w:sz w:val="24"/>
        </w:rPr>
        <w:t>1.</w:t>
      </w:r>
      <w:r>
        <w:rPr>
          <w:rFonts w:hint="eastAsia"/>
          <w:sz w:val="24"/>
        </w:rPr>
        <w:t>掌握商场布局的主要形式</w:t>
      </w:r>
    </w:p>
    <w:p>
      <w:pPr>
        <w:spacing w:line="360" w:lineRule="exact"/>
        <w:ind w:left="420" w:leftChars="200" w:firstLine="480" w:firstLineChars="200"/>
        <w:rPr>
          <w:sz w:val="24"/>
        </w:rPr>
      </w:pPr>
      <w:r>
        <w:rPr>
          <w:sz w:val="24"/>
        </w:rPr>
        <w:t>2.</w:t>
      </w:r>
      <w:r>
        <w:rPr>
          <w:rFonts w:hint="eastAsia"/>
          <w:sz w:val="24"/>
        </w:rPr>
        <w:t>了解色彩、灯光、音乐、气味在商场设计中的应用</w:t>
      </w:r>
    </w:p>
    <w:p>
      <w:pPr>
        <w:spacing w:line="360" w:lineRule="exact"/>
        <w:ind w:left="420" w:leftChars="200" w:firstLine="480" w:firstLineChars="200"/>
        <w:rPr>
          <w:sz w:val="24"/>
        </w:rPr>
      </w:pPr>
      <w:r>
        <w:rPr>
          <w:sz w:val="24"/>
        </w:rPr>
        <w:t>3.</w:t>
      </w:r>
      <w:r>
        <w:rPr>
          <w:rFonts w:hint="eastAsia"/>
          <w:sz w:val="24"/>
        </w:rPr>
        <w:t>熟悉商品布局的基本方法及考虑因素</w:t>
      </w:r>
    </w:p>
    <w:p>
      <w:pPr>
        <w:spacing w:line="360" w:lineRule="exact"/>
        <w:ind w:left="420" w:leftChars="200" w:firstLine="480" w:firstLineChars="200"/>
        <w:rPr>
          <w:sz w:val="24"/>
        </w:rPr>
      </w:pPr>
      <w:r>
        <w:rPr>
          <w:sz w:val="24"/>
        </w:rPr>
        <w:t>4.</w:t>
      </w:r>
      <w:r>
        <w:rPr>
          <w:rFonts w:hint="eastAsia"/>
          <w:sz w:val="24"/>
        </w:rPr>
        <w:t>掌握商品陈列的基本方法</w:t>
      </w:r>
    </w:p>
    <w:p>
      <w:pPr>
        <w:spacing w:line="360" w:lineRule="exact"/>
        <w:ind w:left="420" w:leftChars="200" w:firstLine="480" w:firstLineChars="200"/>
        <w:rPr>
          <w:sz w:val="24"/>
        </w:rPr>
      </w:pPr>
      <w:r>
        <w:rPr>
          <w:rFonts w:hint="eastAsia"/>
          <w:sz w:val="24"/>
        </w:rPr>
        <w:t>（二）教学内容</w:t>
      </w:r>
    </w:p>
    <w:p>
      <w:pPr>
        <w:spacing w:line="360" w:lineRule="exact"/>
        <w:ind w:left="420" w:leftChars="200" w:firstLine="480" w:firstLineChars="200"/>
        <w:rPr>
          <w:sz w:val="24"/>
        </w:rPr>
      </w:pPr>
      <w:r>
        <w:rPr>
          <w:rFonts w:hint="eastAsia"/>
          <w:sz w:val="24"/>
        </w:rPr>
        <w:t>第一节</w:t>
      </w:r>
      <w:r>
        <w:rPr>
          <w:sz w:val="24"/>
        </w:rPr>
        <w:t xml:space="preserve">  </w:t>
      </w:r>
      <w:r>
        <w:rPr>
          <w:rFonts w:hint="eastAsia"/>
          <w:sz w:val="24"/>
        </w:rPr>
        <w:t>商场设计</w:t>
      </w:r>
    </w:p>
    <w:p>
      <w:pPr>
        <w:spacing w:line="360" w:lineRule="exact"/>
        <w:ind w:left="420" w:leftChars="200" w:firstLine="480" w:firstLineChars="200"/>
        <w:rPr>
          <w:sz w:val="24"/>
        </w:rPr>
      </w:pPr>
      <w:r>
        <w:rPr>
          <w:sz w:val="24"/>
        </w:rPr>
        <w:t>1.</w:t>
      </w:r>
      <w:r>
        <w:rPr>
          <w:rFonts w:hint="eastAsia"/>
          <w:sz w:val="24"/>
        </w:rPr>
        <w:t>主要内容：店面布局，主要有格子式布局、岛屿式布局、自由流动式布局三种类型；色彩运用，即不同颜色对商场购物环境以及对刺激消费者购买行为的影响；商场照明，主要有基本照明、特殊照明、装饰照明几种类型；音乐气味，即商场内的声音与气味对购物环境的影响和对刺激消费者购买行为的影响</w:t>
      </w:r>
    </w:p>
    <w:p>
      <w:pPr>
        <w:spacing w:line="360" w:lineRule="exact"/>
        <w:ind w:left="420" w:leftChars="200" w:firstLine="480" w:firstLineChars="200"/>
        <w:rPr>
          <w:sz w:val="24"/>
        </w:rPr>
      </w:pPr>
      <w:r>
        <w:rPr>
          <w:sz w:val="24"/>
        </w:rPr>
        <w:t>2.</w:t>
      </w:r>
      <w:r>
        <w:rPr>
          <w:rFonts w:hint="eastAsia"/>
          <w:sz w:val="24"/>
        </w:rPr>
        <w:t>基本概念和知识点：格子式布局、岛屿式布局、自由流动式布局，色彩、灯光、音乐、气味对商场设计的影响</w:t>
      </w:r>
    </w:p>
    <w:p>
      <w:pPr>
        <w:spacing w:line="360" w:lineRule="exact"/>
        <w:ind w:left="420" w:leftChars="200" w:firstLine="480" w:firstLineChars="200"/>
        <w:rPr>
          <w:sz w:val="24"/>
        </w:rPr>
      </w:pPr>
      <w:r>
        <w:rPr>
          <w:sz w:val="24"/>
        </w:rPr>
        <w:t>3.</w:t>
      </w:r>
      <w:r>
        <w:rPr>
          <w:rFonts w:hint="eastAsia"/>
          <w:sz w:val="24"/>
        </w:rPr>
        <w:t>问题与应用：应用商场设计的基本理论分析身边商店设计存在的问题</w:t>
      </w:r>
    </w:p>
    <w:p>
      <w:pPr>
        <w:spacing w:line="360" w:lineRule="exact"/>
        <w:ind w:left="420" w:leftChars="200" w:firstLine="480" w:firstLineChars="200"/>
        <w:rPr>
          <w:sz w:val="24"/>
        </w:rPr>
      </w:pPr>
      <w:r>
        <w:rPr>
          <w:rFonts w:hint="eastAsia"/>
          <w:sz w:val="24"/>
        </w:rPr>
        <w:t>第二节</w:t>
      </w:r>
      <w:r>
        <w:rPr>
          <w:sz w:val="24"/>
        </w:rPr>
        <w:t xml:space="preserve">  </w:t>
      </w:r>
      <w:r>
        <w:rPr>
          <w:rFonts w:hint="eastAsia"/>
          <w:sz w:val="24"/>
        </w:rPr>
        <w:t>货位布局</w:t>
      </w:r>
    </w:p>
    <w:p>
      <w:pPr>
        <w:spacing w:line="360" w:lineRule="exact"/>
        <w:ind w:left="420" w:leftChars="200" w:firstLine="480" w:firstLineChars="200"/>
        <w:rPr>
          <w:sz w:val="24"/>
        </w:rPr>
      </w:pPr>
      <w:r>
        <w:rPr>
          <w:sz w:val="24"/>
        </w:rPr>
        <w:t>1.</w:t>
      </w:r>
      <w:r>
        <w:rPr>
          <w:rFonts w:hint="eastAsia"/>
          <w:sz w:val="24"/>
        </w:rPr>
        <w:t>主要内容：货位分配的方法，主要有销售生产率法和存货模型法；影响货位分配的因素，包括商品本身的特性、顾客行走的特点、商品赢利程度、促销策略、商店位置</w:t>
      </w:r>
    </w:p>
    <w:p>
      <w:pPr>
        <w:spacing w:line="360" w:lineRule="exact"/>
        <w:ind w:left="420" w:leftChars="200" w:firstLine="480" w:firstLineChars="200"/>
        <w:rPr>
          <w:sz w:val="24"/>
        </w:rPr>
      </w:pPr>
      <w:r>
        <w:rPr>
          <w:sz w:val="24"/>
        </w:rPr>
        <w:t>2.</w:t>
      </w:r>
      <w:r>
        <w:rPr>
          <w:rFonts w:hint="eastAsia"/>
          <w:sz w:val="24"/>
        </w:rPr>
        <w:t>基本概念和知识点：销售生产率法、存货模型法、货位布局的依据</w:t>
      </w:r>
    </w:p>
    <w:p>
      <w:pPr>
        <w:spacing w:line="360" w:lineRule="exact"/>
        <w:ind w:left="420" w:leftChars="200" w:firstLine="480" w:firstLineChars="200"/>
        <w:rPr>
          <w:sz w:val="24"/>
        </w:rPr>
      </w:pPr>
      <w:r>
        <w:rPr>
          <w:rFonts w:hint="eastAsia"/>
          <w:sz w:val="24"/>
        </w:rPr>
        <w:t>第三节</w:t>
      </w:r>
      <w:r>
        <w:rPr>
          <w:sz w:val="24"/>
        </w:rPr>
        <w:t xml:space="preserve">  </w:t>
      </w:r>
      <w:r>
        <w:rPr>
          <w:rFonts w:hint="eastAsia"/>
          <w:sz w:val="24"/>
        </w:rPr>
        <w:t>商品陈列</w:t>
      </w:r>
    </w:p>
    <w:p>
      <w:pPr>
        <w:spacing w:line="360" w:lineRule="exact"/>
        <w:ind w:left="420" w:leftChars="200" w:firstLine="480" w:firstLineChars="200"/>
        <w:rPr>
          <w:sz w:val="24"/>
        </w:rPr>
      </w:pPr>
      <w:r>
        <w:rPr>
          <w:sz w:val="24"/>
        </w:rPr>
        <w:t>1.</w:t>
      </w:r>
      <w:r>
        <w:rPr>
          <w:rFonts w:hint="eastAsia"/>
          <w:sz w:val="24"/>
        </w:rPr>
        <w:t>主要内容：商品群的概念；商品群的创造，包括增加商品种类、扩大商品项目、等价变换、类比组合、主辅调整组合、使用环境组合、使用目的组合、消费意境组合、按照供应商组合；商品陈列技巧，包括主题陈列、端头陈列、突出陈列、关联陈列、悬挂陈列、量感陈列、箱式陈列、岛型陈列、散装陈列、混合陈列、墙面陈列、交叉堆积陈列、缝隙陈列、投入陈列、情景陈列；橱窗展示的作用和要求。</w:t>
      </w:r>
    </w:p>
    <w:p>
      <w:pPr>
        <w:spacing w:line="360" w:lineRule="exact"/>
        <w:ind w:left="420" w:leftChars="200" w:firstLine="480" w:firstLineChars="200"/>
        <w:rPr>
          <w:sz w:val="24"/>
        </w:rPr>
      </w:pPr>
      <w:r>
        <w:rPr>
          <w:sz w:val="24"/>
        </w:rPr>
        <w:t>2.</w:t>
      </w:r>
      <w:r>
        <w:rPr>
          <w:rFonts w:hint="eastAsia"/>
          <w:sz w:val="24"/>
        </w:rPr>
        <w:t>基本概念和知识点：商品群、主力商品、辅助商品、联想商品、刺激商品、商品组合、主题陈列、端头陈列、突出陈列、关联陈列、悬挂陈列、量感陈列、箱式陈列、岛型陈列、散装陈列、混合陈列、墙面陈列、交叉堆积陈列、缝隙陈列、投入陈列、情景陈列、橱窗展示</w:t>
      </w:r>
    </w:p>
    <w:p>
      <w:pPr>
        <w:spacing w:line="360" w:lineRule="exact"/>
        <w:ind w:left="420" w:leftChars="200" w:firstLine="480" w:firstLineChars="200"/>
        <w:rPr>
          <w:sz w:val="24"/>
        </w:rPr>
      </w:pPr>
      <w:r>
        <w:rPr>
          <w:sz w:val="24"/>
        </w:rPr>
        <w:t>3.</w:t>
      </w:r>
      <w:r>
        <w:rPr>
          <w:rFonts w:hint="eastAsia"/>
          <w:sz w:val="24"/>
        </w:rPr>
        <w:t>问题与应用：掌握商品陈列的各种方法并应用其分析实际案例</w:t>
      </w:r>
    </w:p>
    <w:p>
      <w:pPr>
        <w:spacing w:line="360" w:lineRule="exact"/>
        <w:ind w:left="420" w:leftChars="200" w:firstLine="480" w:firstLineChars="200"/>
        <w:rPr>
          <w:rFonts w:hint="default"/>
          <w:color w:val="C00000"/>
          <w:sz w:val="24"/>
          <w:lang w:val="en-US" w:eastAsia="zh-CN"/>
        </w:rPr>
      </w:pPr>
      <w:r>
        <w:rPr>
          <w:rFonts w:hint="eastAsia"/>
          <w:color w:val="C00000"/>
          <w:sz w:val="24"/>
          <w:lang w:eastAsia="zh-CN"/>
        </w:rPr>
        <w:t>（</w:t>
      </w:r>
      <w:r>
        <w:rPr>
          <w:rFonts w:hint="eastAsia"/>
          <w:color w:val="C00000"/>
          <w:sz w:val="24"/>
          <w:lang w:val="en-US" w:eastAsia="zh-CN"/>
        </w:rPr>
        <w:t>三）思政元素</w:t>
      </w:r>
    </w:p>
    <w:p>
      <w:pPr>
        <w:spacing w:line="360" w:lineRule="exact"/>
        <w:ind w:left="420" w:leftChars="200" w:firstLine="480" w:firstLineChars="200"/>
        <w:rPr>
          <w:rFonts w:hint="default" w:eastAsia="宋体"/>
          <w:color w:val="C00000"/>
          <w:sz w:val="24"/>
          <w:lang w:val="en-US" w:eastAsia="zh-CN"/>
        </w:rPr>
      </w:pPr>
      <w:r>
        <w:rPr>
          <w:rFonts w:hint="eastAsia"/>
          <w:color w:val="C00000"/>
          <w:sz w:val="24"/>
          <w:lang w:val="en-US" w:eastAsia="zh-CN"/>
        </w:rPr>
        <w:t>零售企业的商场设计和商品陈列，是建立在美学基础上的。因此，在介绍商场设计和商品陈列的专业知识时，可以融入相关的许多美学知识，向学生传递美学教育。从而真正贯彻党的教育方针，落实立德树人的根本任务，发展素质教育，培养德智体美全面发展的社会主义建设者和接班人。</w:t>
      </w:r>
    </w:p>
    <w:p>
      <w:pPr>
        <w:spacing w:line="360" w:lineRule="exact"/>
        <w:ind w:left="420" w:leftChars="200" w:firstLine="480" w:firstLineChars="200"/>
        <w:rPr>
          <w:sz w:val="24"/>
        </w:rPr>
      </w:pPr>
      <w:r>
        <w:rPr>
          <w:rFonts w:hint="eastAsia"/>
          <w:sz w:val="24"/>
        </w:rPr>
        <w:t>（</w:t>
      </w:r>
      <w:r>
        <w:rPr>
          <w:rFonts w:hint="eastAsia"/>
          <w:sz w:val="24"/>
          <w:lang w:val="en-US" w:eastAsia="zh-CN"/>
        </w:rPr>
        <w:t>四</w:t>
      </w:r>
      <w:r>
        <w:rPr>
          <w:rFonts w:hint="eastAsia"/>
          <w:sz w:val="24"/>
        </w:rPr>
        <w:t>）思考与实践</w:t>
      </w:r>
    </w:p>
    <w:p>
      <w:pPr>
        <w:spacing w:line="360" w:lineRule="exact"/>
        <w:ind w:left="420" w:leftChars="200" w:firstLine="480" w:firstLineChars="200"/>
        <w:rPr>
          <w:sz w:val="24"/>
        </w:rPr>
      </w:pPr>
      <w:r>
        <w:rPr>
          <w:rFonts w:hint="eastAsia"/>
          <w:sz w:val="24"/>
        </w:rPr>
        <w:t>观察身边零售商商场设计和商品陈列的特点，并分析其有效性</w:t>
      </w:r>
    </w:p>
    <w:p>
      <w:pPr>
        <w:spacing w:line="360" w:lineRule="exact"/>
        <w:ind w:left="420" w:leftChars="200" w:firstLine="480" w:firstLineChars="200"/>
        <w:rPr>
          <w:sz w:val="24"/>
        </w:rPr>
      </w:pPr>
      <w:r>
        <w:rPr>
          <w:rFonts w:hint="eastAsia"/>
          <w:sz w:val="24"/>
        </w:rPr>
        <w:t>（</w:t>
      </w:r>
      <w:r>
        <w:rPr>
          <w:rFonts w:hint="eastAsia"/>
          <w:sz w:val="24"/>
          <w:lang w:val="en-US" w:eastAsia="zh-CN"/>
        </w:rPr>
        <w:t>五</w:t>
      </w:r>
      <w:r>
        <w:rPr>
          <w:rFonts w:hint="eastAsia"/>
          <w:sz w:val="24"/>
        </w:rPr>
        <w:t>）方法与手段</w:t>
      </w:r>
    </w:p>
    <w:p>
      <w:pPr>
        <w:spacing w:line="360" w:lineRule="exact"/>
        <w:ind w:left="420" w:leftChars="200" w:firstLine="480" w:firstLineChars="200"/>
        <w:rPr>
          <w:sz w:val="24"/>
        </w:rPr>
      </w:pPr>
      <w:r>
        <w:rPr>
          <w:rFonts w:hint="eastAsia"/>
          <w:sz w:val="24"/>
        </w:rPr>
        <w:t>课堂讲授、课堂讨论、案例分析、网络辅助教学、多媒体教学</w:t>
      </w:r>
    </w:p>
    <w:p>
      <w:pPr>
        <w:spacing w:line="360" w:lineRule="exact"/>
        <w:ind w:left="420" w:leftChars="200" w:firstLine="480" w:firstLineChars="200"/>
        <w:rPr>
          <w:rFonts w:eastAsia="黑体"/>
          <w:sz w:val="24"/>
        </w:rPr>
      </w:pPr>
    </w:p>
    <w:p>
      <w:pPr>
        <w:spacing w:line="360" w:lineRule="exact"/>
        <w:ind w:left="420" w:leftChars="200" w:firstLine="480" w:firstLineChars="200"/>
        <w:rPr>
          <w:rFonts w:eastAsia="黑体"/>
          <w:sz w:val="24"/>
        </w:rPr>
      </w:pPr>
    </w:p>
    <w:p>
      <w:pPr>
        <w:spacing w:line="360" w:lineRule="exact"/>
        <w:ind w:left="420" w:leftChars="200" w:firstLine="480" w:firstLineChars="200"/>
        <w:rPr>
          <w:rFonts w:eastAsia="黑体"/>
          <w:sz w:val="24"/>
        </w:rPr>
      </w:pPr>
      <w:r>
        <w:rPr>
          <w:rFonts w:hint="eastAsia" w:eastAsia="黑体"/>
          <w:sz w:val="24"/>
        </w:rPr>
        <w:t>五、各教学环节学时分配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1050"/>
        <w:gridCol w:w="1020"/>
        <w:gridCol w:w="1036"/>
        <w:gridCol w:w="1034"/>
        <w:gridCol w:w="108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exact"/>
            </w:pPr>
            <w:r>
              <mc:AlternateContent>
                <mc:Choice Requires="wps">
                  <w:drawing>
                    <wp:anchor distT="0" distB="0" distL="114300" distR="114300" simplePos="0" relativeHeight="251658240" behindDoc="0" locked="0" layoutInCell="1" allowOverlap="1">
                      <wp:simplePos x="0" y="0"/>
                      <wp:positionH relativeFrom="column">
                        <wp:posOffset>678180</wp:posOffset>
                      </wp:positionH>
                      <wp:positionV relativeFrom="paragraph">
                        <wp:posOffset>-635</wp:posOffset>
                      </wp:positionV>
                      <wp:extent cx="1028700" cy="710565"/>
                      <wp:effectExtent l="2540" t="3810" r="10160" b="9525"/>
                      <wp:wrapNone/>
                      <wp:docPr id="2" name="直接连接符 2"/>
                      <wp:cNvGraphicFramePr/>
                      <a:graphic xmlns:a="http://schemas.openxmlformats.org/drawingml/2006/main">
                        <a:graphicData uri="http://schemas.microsoft.com/office/word/2010/wordprocessingShape">
                          <wps:wsp>
                            <wps:cNvCnPr/>
                            <wps:spPr>
                              <a:xfrm>
                                <a:off x="0" y="0"/>
                                <a:ext cx="1028700" cy="7105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4pt;margin-top:-0.05pt;height:55.95pt;width:81pt;z-index:251658240;mso-width-relative:page;mso-height-relative:page;" filled="f" stroked="t" coordsize="21600,21600" o:gfxdata="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KtSgNUAAAAJAQAADwAAAAAAAAABACAAAAAiAAAAZHJzL2Rvd25yZXYueG1sUEsB&#10;AhQAFAAAAAgAh07iQLn33N34AQAA6QMAAA4AAAAAAAAAAQAgAAAAJAEAAGRycy9lMm9Eb2MueG1s&#10;UEsFBgAAAAAGAAYAWQEAAI4FAAAAAA==&#10;">
                      <v:fill on="f" focussize="0,0"/>
                      <v:stroke color="#000000" joinstyle="round"/>
                      <v:imagedata o:title=""/>
                      <o:lock v:ext="edit" aspectratio="f"/>
                    </v:line>
                  </w:pict>
                </mc:Fallback>
              </mc:AlternateContent>
            </w:r>
            <w:r>
              <w:t xml:space="preserve">   </w:t>
            </w:r>
            <w:r>
              <w:rPr>
                <w:rFonts w:hint="eastAsia"/>
              </w:rPr>
              <w:t>教学时数</w:t>
            </w:r>
            <w:r>
              <w:t xml:space="preserve">    </w:t>
            </w:r>
            <w:r>
              <w:rPr>
                <w:rFonts w:hint="eastAsia"/>
              </w:rPr>
              <w:t>教学环节</w:t>
            </w:r>
          </w:p>
          <w:p>
            <w:pPr>
              <w:spacing w:line="360" w:lineRule="exact"/>
            </w:pPr>
            <w: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66040</wp:posOffset>
                      </wp:positionV>
                      <wp:extent cx="1761490" cy="392430"/>
                      <wp:effectExtent l="1270" t="4445" r="2540" b="9525"/>
                      <wp:wrapNone/>
                      <wp:docPr id="1" name="直接连接符 1"/>
                      <wp:cNvGraphicFramePr/>
                      <a:graphic xmlns:a="http://schemas.openxmlformats.org/drawingml/2006/main">
                        <a:graphicData uri="http://schemas.microsoft.com/office/word/2010/wordprocessingShape">
                          <wps:wsp>
                            <wps:cNvCnPr/>
                            <wps:spPr>
                              <a:xfrm>
                                <a:off x="0" y="0"/>
                                <a:ext cx="1761490" cy="392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5.2pt;height:30.9pt;width:138.7pt;z-index:251657216;mso-width-relative:page;mso-height-relative:page;" filled="f" stroked="t" coordsize="21600,21600" o:gfxdata="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op6P1wAAAAkBAAAPAAAAAAAAAAEAIAAAACIAAABkcnMvZG93bnJldi54&#10;bWxQSwECFAAUAAAACACHTuJAnMe7oPsBAADpAwAADgAAAAAAAAABACAAAAAmAQAAZHJzL2Uyb0Rv&#10;Yy54bWxQSwUGAAAAAAYABgBZAQAAkwUAAAAA&#10;">
                      <v:fill on="f" focussize="0,0"/>
                      <v:stroke color="#000000" joinstyle="round"/>
                      <v:imagedata o:title=""/>
                      <o:lock v:ext="edit" aspectratio="f"/>
                    </v:line>
                  </w:pict>
                </mc:Fallback>
              </mc:AlternateContent>
            </w:r>
          </w:p>
          <w:p>
            <w:pPr>
              <w:spacing w:line="360" w:lineRule="exact"/>
            </w:pPr>
            <w:r>
              <w:rPr>
                <w:rFonts w:hint="eastAsia"/>
              </w:rPr>
              <w:t>课程内容</w:t>
            </w:r>
          </w:p>
        </w:tc>
        <w:tc>
          <w:tcPr>
            <w:tcW w:w="1050" w:type="dxa"/>
            <w:vAlign w:val="center"/>
          </w:tcPr>
          <w:p>
            <w:pPr>
              <w:spacing w:line="360" w:lineRule="exact"/>
              <w:jc w:val="center"/>
            </w:pPr>
            <w:r>
              <w:rPr>
                <w:rFonts w:hint="eastAsia"/>
              </w:rPr>
              <w:t>讲课</w:t>
            </w:r>
          </w:p>
        </w:tc>
        <w:tc>
          <w:tcPr>
            <w:tcW w:w="1020" w:type="dxa"/>
            <w:vAlign w:val="center"/>
          </w:tcPr>
          <w:p>
            <w:pPr>
              <w:spacing w:line="360" w:lineRule="exact"/>
              <w:jc w:val="center"/>
            </w:pPr>
            <w:r>
              <w:rPr>
                <w:rFonts w:hint="eastAsia"/>
              </w:rPr>
              <w:t>习题课</w:t>
            </w:r>
          </w:p>
        </w:tc>
        <w:tc>
          <w:tcPr>
            <w:tcW w:w="1036" w:type="dxa"/>
            <w:vAlign w:val="center"/>
          </w:tcPr>
          <w:p>
            <w:pPr>
              <w:spacing w:line="360" w:lineRule="exact"/>
              <w:jc w:val="center"/>
            </w:pPr>
            <w:r>
              <w:rPr>
                <w:rFonts w:hint="eastAsia"/>
              </w:rPr>
              <w:t>讨论课</w:t>
            </w:r>
          </w:p>
        </w:tc>
        <w:tc>
          <w:tcPr>
            <w:tcW w:w="1034" w:type="dxa"/>
            <w:vAlign w:val="center"/>
          </w:tcPr>
          <w:p>
            <w:pPr>
              <w:spacing w:line="360" w:lineRule="exact"/>
              <w:jc w:val="center"/>
            </w:pPr>
            <w:r>
              <w:rPr>
                <w:rFonts w:hint="eastAsia"/>
              </w:rPr>
              <w:t>实验</w:t>
            </w:r>
          </w:p>
        </w:tc>
        <w:tc>
          <w:tcPr>
            <w:tcW w:w="1080" w:type="dxa"/>
            <w:vAlign w:val="center"/>
          </w:tcPr>
          <w:p>
            <w:pPr>
              <w:spacing w:line="360" w:lineRule="exact"/>
              <w:jc w:val="center"/>
            </w:pPr>
            <w:r>
              <w:rPr>
                <w:rFonts w:hint="eastAsia"/>
              </w:rPr>
              <w:t>其他教学环节</w:t>
            </w:r>
          </w:p>
        </w:tc>
        <w:tc>
          <w:tcPr>
            <w:tcW w:w="1032" w:type="dxa"/>
            <w:vAlign w:val="center"/>
          </w:tcPr>
          <w:p>
            <w:pPr>
              <w:spacing w:line="360" w:lineRule="exact"/>
              <w:jc w:val="center"/>
            </w:pPr>
            <w:r>
              <w:rPr>
                <w:rFonts w:hint="eastAsia"/>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第一章</w:t>
            </w:r>
          </w:p>
        </w:tc>
        <w:tc>
          <w:tcPr>
            <w:tcW w:w="1050" w:type="dxa"/>
            <w:vAlign w:val="center"/>
          </w:tcPr>
          <w:p>
            <w:pPr>
              <w:spacing w:line="360" w:lineRule="exact"/>
              <w:jc w:val="center"/>
            </w:pPr>
            <w:r>
              <w:t>2</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第二章</w:t>
            </w:r>
          </w:p>
        </w:tc>
        <w:tc>
          <w:tcPr>
            <w:tcW w:w="1050" w:type="dxa"/>
            <w:vAlign w:val="center"/>
          </w:tcPr>
          <w:p>
            <w:pPr>
              <w:spacing w:line="360" w:lineRule="exact"/>
              <w:jc w:val="center"/>
            </w:pPr>
            <w:r>
              <w:t>4</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第三章</w:t>
            </w:r>
          </w:p>
        </w:tc>
        <w:tc>
          <w:tcPr>
            <w:tcW w:w="1050" w:type="dxa"/>
            <w:vAlign w:val="center"/>
          </w:tcPr>
          <w:p>
            <w:pPr>
              <w:spacing w:line="360" w:lineRule="exact"/>
              <w:jc w:val="center"/>
            </w:pPr>
            <w:r>
              <w:t>4</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第四章</w:t>
            </w:r>
          </w:p>
        </w:tc>
        <w:tc>
          <w:tcPr>
            <w:tcW w:w="1050" w:type="dxa"/>
            <w:vAlign w:val="center"/>
          </w:tcPr>
          <w:p>
            <w:pPr>
              <w:spacing w:line="360" w:lineRule="exact"/>
              <w:jc w:val="center"/>
            </w:pPr>
            <w:r>
              <w:t>4</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第五章</w:t>
            </w:r>
          </w:p>
        </w:tc>
        <w:tc>
          <w:tcPr>
            <w:tcW w:w="1050" w:type="dxa"/>
            <w:vAlign w:val="center"/>
          </w:tcPr>
          <w:p>
            <w:pPr>
              <w:spacing w:line="360" w:lineRule="exact"/>
              <w:jc w:val="center"/>
            </w:pPr>
            <w:r>
              <w:t>2</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第六章</w:t>
            </w:r>
          </w:p>
        </w:tc>
        <w:tc>
          <w:tcPr>
            <w:tcW w:w="1050" w:type="dxa"/>
            <w:vAlign w:val="center"/>
          </w:tcPr>
          <w:p>
            <w:pPr>
              <w:spacing w:line="360" w:lineRule="exact"/>
              <w:jc w:val="center"/>
            </w:pPr>
            <w:r>
              <w:t>4</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第七章</w:t>
            </w:r>
          </w:p>
        </w:tc>
        <w:tc>
          <w:tcPr>
            <w:tcW w:w="1050" w:type="dxa"/>
            <w:vAlign w:val="center"/>
          </w:tcPr>
          <w:p>
            <w:pPr>
              <w:spacing w:line="360" w:lineRule="exact"/>
              <w:jc w:val="center"/>
            </w:pPr>
            <w:r>
              <w:t>2</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第八章</w:t>
            </w:r>
          </w:p>
        </w:tc>
        <w:tc>
          <w:tcPr>
            <w:tcW w:w="1050" w:type="dxa"/>
            <w:vAlign w:val="center"/>
          </w:tcPr>
          <w:p>
            <w:pPr>
              <w:spacing w:line="360" w:lineRule="exact"/>
              <w:jc w:val="center"/>
            </w:pPr>
            <w:r>
              <w:t>2</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第九章</w:t>
            </w:r>
          </w:p>
        </w:tc>
        <w:tc>
          <w:tcPr>
            <w:tcW w:w="1050" w:type="dxa"/>
            <w:vAlign w:val="center"/>
          </w:tcPr>
          <w:p>
            <w:pPr>
              <w:spacing w:line="360" w:lineRule="exact"/>
              <w:jc w:val="center"/>
            </w:pPr>
            <w:r>
              <w:t>2</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第十章</w:t>
            </w:r>
          </w:p>
        </w:tc>
        <w:tc>
          <w:tcPr>
            <w:tcW w:w="1050" w:type="dxa"/>
            <w:vAlign w:val="center"/>
          </w:tcPr>
          <w:p>
            <w:pPr>
              <w:spacing w:line="360" w:lineRule="exact"/>
              <w:jc w:val="center"/>
            </w:pPr>
            <w:r>
              <w:t>3</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第十一章</w:t>
            </w:r>
          </w:p>
        </w:tc>
        <w:tc>
          <w:tcPr>
            <w:tcW w:w="1050" w:type="dxa"/>
            <w:vAlign w:val="center"/>
          </w:tcPr>
          <w:p>
            <w:pPr>
              <w:spacing w:line="360" w:lineRule="exact"/>
              <w:jc w:val="center"/>
            </w:pPr>
            <w:r>
              <w:t>3</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spacing w:line="360" w:lineRule="exact"/>
              <w:jc w:val="center"/>
            </w:pPr>
            <w:r>
              <w:rPr>
                <w:rFonts w:hint="eastAsia"/>
              </w:rPr>
              <w:t>合计</w:t>
            </w:r>
          </w:p>
        </w:tc>
        <w:tc>
          <w:tcPr>
            <w:tcW w:w="1050" w:type="dxa"/>
            <w:vAlign w:val="center"/>
          </w:tcPr>
          <w:p>
            <w:pPr>
              <w:spacing w:line="360" w:lineRule="exact"/>
              <w:jc w:val="center"/>
            </w:pPr>
            <w:r>
              <w:t>32</w:t>
            </w:r>
          </w:p>
        </w:tc>
        <w:tc>
          <w:tcPr>
            <w:tcW w:w="1020" w:type="dxa"/>
            <w:vAlign w:val="center"/>
          </w:tcPr>
          <w:p>
            <w:pPr>
              <w:spacing w:line="360" w:lineRule="exact"/>
              <w:jc w:val="center"/>
            </w:pPr>
          </w:p>
        </w:tc>
        <w:tc>
          <w:tcPr>
            <w:tcW w:w="1036" w:type="dxa"/>
            <w:vAlign w:val="center"/>
          </w:tcPr>
          <w:p>
            <w:pPr>
              <w:spacing w:line="360" w:lineRule="exact"/>
              <w:jc w:val="center"/>
            </w:pPr>
          </w:p>
        </w:tc>
        <w:tc>
          <w:tcPr>
            <w:tcW w:w="1034" w:type="dxa"/>
            <w:vAlign w:val="center"/>
          </w:tcPr>
          <w:p>
            <w:pPr>
              <w:spacing w:line="360" w:lineRule="exact"/>
              <w:jc w:val="center"/>
            </w:pPr>
          </w:p>
        </w:tc>
        <w:tc>
          <w:tcPr>
            <w:tcW w:w="1080" w:type="dxa"/>
            <w:vAlign w:val="center"/>
          </w:tcPr>
          <w:p>
            <w:pPr>
              <w:spacing w:line="360" w:lineRule="exact"/>
              <w:jc w:val="center"/>
            </w:pPr>
          </w:p>
        </w:tc>
        <w:tc>
          <w:tcPr>
            <w:tcW w:w="1032" w:type="dxa"/>
            <w:vAlign w:val="center"/>
          </w:tcPr>
          <w:p>
            <w:pPr>
              <w:spacing w:line="360" w:lineRule="exact"/>
              <w:jc w:val="center"/>
            </w:pPr>
            <w:r>
              <w:t>32</w:t>
            </w:r>
          </w:p>
        </w:tc>
      </w:tr>
    </w:tbl>
    <w:p>
      <w:pPr>
        <w:spacing w:line="360" w:lineRule="exact"/>
        <w:ind w:left="420" w:leftChars="200" w:firstLine="480" w:firstLineChars="200"/>
        <w:rPr>
          <w:rFonts w:eastAsia="黑体"/>
          <w:sz w:val="24"/>
        </w:rPr>
      </w:pPr>
    </w:p>
    <w:p>
      <w:pPr>
        <w:spacing w:line="360" w:lineRule="exact"/>
        <w:ind w:left="420" w:leftChars="200" w:firstLine="480" w:firstLineChars="200"/>
        <w:rPr>
          <w:rFonts w:eastAsia="黑体"/>
          <w:sz w:val="24"/>
        </w:rPr>
      </w:pPr>
      <w:r>
        <w:rPr>
          <w:rFonts w:hint="eastAsia" w:eastAsia="黑体"/>
          <w:sz w:val="24"/>
        </w:rPr>
        <w:t>六、推荐教材和教学参考资源</w:t>
      </w:r>
    </w:p>
    <w:p>
      <w:pPr>
        <w:spacing w:line="360" w:lineRule="exact"/>
        <w:ind w:left="420" w:leftChars="200" w:firstLine="480" w:firstLineChars="200"/>
        <w:rPr>
          <w:rFonts w:hint="eastAsia" w:eastAsia="宋体"/>
          <w:sz w:val="24"/>
          <w:lang w:val="en-US" w:eastAsia="zh-CN"/>
        </w:rPr>
      </w:pPr>
      <w:r>
        <w:rPr>
          <w:sz w:val="24"/>
        </w:rPr>
        <w:t>1</w:t>
      </w:r>
      <w:r>
        <w:rPr>
          <w:rFonts w:hint="eastAsia"/>
          <w:sz w:val="24"/>
        </w:rPr>
        <w:t>．</w:t>
      </w:r>
      <w:r>
        <w:rPr>
          <w:rFonts w:hint="eastAsia"/>
          <w:sz w:val="24"/>
          <w:lang w:val="en-US" w:eastAsia="zh-CN"/>
        </w:rPr>
        <w:t>肖怡编著</w:t>
      </w:r>
      <w:r>
        <w:rPr>
          <w:rFonts w:hint="eastAsia"/>
          <w:sz w:val="24"/>
        </w:rPr>
        <w:t>．</w:t>
      </w:r>
      <w:r>
        <w:rPr>
          <w:rFonts w:hint="eastAsia"/>
          <w:sz w:val="24"/>
          <w:lang w:val="en-US" w:eastAsia="zh-CN"/>
        </w:rPr>
        <w:t>零售</w:t>
      </w:r>
      <w:r>
        <w:rPr>
          <w:rFonts w:hint="eastAsia"/>
          <w:sz w:val="24"/>
        </w:rPr>
        <w:t>学</w:t>
      </w:r>
      <w:r>
        <w:rPr>
          <w:rFonts w:hint="eastAsia"/>
          <w:sz w:val="24"/>
          <w:lang w:eastAsia="zh-CN"/>
        </w:rPr>
        <w:t>（</w:t>
      </w:r>
      <w:r>
        <w:rPr>
          <w:rFonts w:hint="eastAsia"/>
          <w:sz w:val="24"/>
          <w:lang w:val="en-US" w:eastAsia="zh-CN"/>
        </w:rPr>
        <w:t>第四版）</w:t>
      </w:r>
      <w:r>
        <w:rPr>
          <w:rFonts w:hint="eastAsia"/>
          <w:sz w:val="24"/>
        </w:rPr>
        <w:t>．北京：高等教育出版社</w:t>
      </w:r>
      <w:r>
        <w:rPr>
          <w:sz w:val="24"/>
        </w:rPr>
        <w:t>,201</w:t>
      </w:r>
      <w:r>
        <w:rPr>
          <w:rFonts w:hint="eastAsia"/>
          <w:sz w:val="24"/>
          <w:lang w:val="en-US" w:eastAsia="zh-CN"/>
        </w:rPr>
        <w:t>7</w:t>
      </w:r>
    </w:p>
    <w:p>
      <w:pPr>
        <w:numPr>
          <w:ilvl w:val="0"/>
          <w:numId w:val="4"/>
        </w:numPr>
        <w:spacing w:line="360" w:lineRule="exact"/>
        <w:ind w:left="420" w:leftChars="200" w:firstLine="480" w:firstLineChars="200"/>
        <w:rPr>
          <w:sz w:val="24"/>
        </w:rPr>
      </w:pPr>
      <w:r>
        <w:rPr>
          <w:sz w:val="24"/>
        </w:rPr>
        <w:t>[</w:t>
      </w:r>
      <w:r>
        <w:rPr>
          <w:rFonts w:hint="eastAsia"/>
          <w:sz w:val="24"/>
        </w:rPr>
        <w:t>美</w:t>
      </w:r>
      <w:r>
        <w:rPr>
          <w:sz w:val="24"/>
        </w:rPr>
        <w:t>]</w:t>
      </w:r>
      <w:r>
        <w:rPr>
          <w:rFonts w:hint="eastAsia"/>
          <w:sz w:val="24"/>
        </w:rPr>
        <w:t>巴里·伯曼，乔尔·</w:t>
      </w:r>
      <w:r>
        <w:rPr>
          <w:sz w:val="24"/>
        </w:rPr>
        <w:t>R.</w:t>
      </w:r>
      <w:r>
        <w:rPr>
          <w:rFonts w:hint="eastAsia"/>
          <w:sz w:val="24"/>
        </w:rPr>
        <w:t>埃文斯著．零售管理（第</w:t>
      </w:r>
      <w:r>
        <w:rPr>
          <w:sz w:val="24"/>
        </w:rPr>
        <w:t>11</w:t>
      </w:r>
      <w:r>
        <w:rPr>
          <w:rFonts w:hint="eastAsia"/>
          <w:sz w:val="24"/>
        </w:rPr>
        <w:t>版）．吕一林，宋卓昭译．北京：中国人民大学出版社，</w:t>
      </w:r>
      <w:r>
        <w:rPr>
          <w:sz w:val="24"/>
        </w:rPr>
        <w:t>2011</w:t>
      </w:r>
    </w:p>
    <w:p>
      <w:pPr>
        <w:spacing w:line="360" w:lineRule="exact"/>
        <w:ind w:left="420" w:leftChars="200" w:firstLine="480" w:firstLineChars="200"/>
        <w:rPr>
          <w:sz w:val="24"/>
        </w:rPr>
      </w:pPr>
      <w:r>
        <w:rPr>
          <w:rFonts w:hint="eastAsia"/>
          <w:sz w:val="24"/>
          <w:lang w:val="en-US" w:eastAsia="zh-CN"/>
        </w:rPr>
        <w:t>3</w:t>
      </w:r>
      <w:r>
        <w:rPr>
          <w:rFonts w:hint="eastAsia"/>
          <w:sz w:val="24"/>
        </w:rPr>
        <w:t>．</w:t>
      </w:r>
      <w:r>
        <w:rPr>
          <w:sz w:val="24"/>
        </w:rPr>
        <w:t>[</w:t>
      </w:r>
      <w:r>
        <w:rPr>
          <w:rFonts w:hint="eastAsia"/>
          <w:sz w:val="24"/>
        </w:rPr>
        <w:t>英</w:t>
      </w:r>
      <w:r>
        <w:rPr>
          <w:sz w:val="24"/>
        </w:rPr>
        <w:t>]</w:t>
      </w:r>
      <w:r>
        <w:rPr>
          <w:rFonts w:hint="eastAsia"/>
          <w:sz w:val="24"/>
        </w:rPr>
        <w:t>罗玛丽·瓦利，莫尔曼德·拉夫．零售管理教程．胡金有译．北京：经济管理出版社，</w:t>
      </w:r>
      <w:r>
        <w:rPr>
          <w:sz w:val="24"/>
        </w:rPr>
        <w:t>2011</w:t>
      </w:r>
    </w:p>
    <w:p>
      <w:pPr>
        <w:spacing w:line="360" w:lineRule="exact"/>
        <w:ind w:left="420" w:leftChars="200" w:firstLine="480" w:firstLineChars="200"/>
        <w:rPr>
          <w:sz w:val="24"/>
        </w:rPr>
      </w:pPr>
      <w:r>
        <w:rPr>
          <w:rFonts w:hint="eastAsia"/>
          <w:sz w:val="24"/>
          <w:lang w:val="en-US" w:eastAsia="zh-CN"/>
        </w:rPr>
        <w:t>4</w:t>
      </w:r>
      <w:r>
        <w:rPr>
          <w:rFonts w:hint="eastAsia"/>
          <w:sz w:val="24"/>
        </w:rPr>
        <w:t>．</w:t>
      </w:r>
      <w:r>
        <w:rPr>
          <w:sz w:val="24"/>
        </w:rPr>
        <w:t>[</w:t>
      </w:r>
      <w:r>
        <w:rPr>
          <w:rFonts w:hint="eastAsia"/>
          <w:sz w:val="24"/>
        </w:rPr>
        <w:t>美</w:t>
      </w:r>
      <w:r>
        <w:rPr>
          <w:sz w:val="24"/>
        </w:rPr>
        <w:t>]</w:t>
      </w:r>
      <w:r>
        <w:rPr>
          <w:rFonts w:hint="eastAsia"/>
          <w:sz w:val="24"/>
        </w:rPr>
        <w:t>肯尼斯</w:t>
      </w:r>
      <w:r>
        <w:rPr>
          <w:sz w:val="24"/>
        </w:rPr>
        <w:t xml:space="preserve"> C.</w:t>
      </w:r>
      <w:r>
        <w:rPr>
          <w:rFonts w:hint="eastAsia"/>
          <w:sz w:val="24"/>
        </w:rPr>
        <w:t>劳顿，简</w:t>
      </w:r>
      <w:r>
        <w:rPr>
          <w:sz w:val="24"/>
        </w:rPr>
        <w:t xml:space="preserve"> P.</w:t>
      </w:r>
      <w:r>
        <w:rPr>
          <w:rFonts w:hint="eastAsia"/>
          <w:sz w:val="24"/>
        </w:rPr>
        <w:t>劳顿著</w:t>
      </w:r>
      <w:r>
        <w:rPr>
          <w:sz w:val="24"/>
        </w:rPr>
        <w:t xml:space="preserve">. </w:t>
      </w:r>
      <w:r>
        <w:rPr>
          <w:rFonts w:hint="eastAsia"/>
          <w:sz w:val="24"/>
        </w:rPr>
        <w:t>管理信息系统</w:t>
      </w:r>
      <w:r>
        <w:rPr>
          <w:sz w:val="24"/>
        </w:rPr>
        <w:t xml:space="preserve">. </w:t>
      </w:r>
      <w:r>
        <w:rPr>
          <w:rFonts w:hint="eastAsia"/>
          <w:sz w:val="24"/>
        </w:rPr>
        <w:t>薛华成</w:t>
      </w:r>
      <w:r>
        <w:rPr>
          <w:sz w:val="24"/>
        </w:rPr>
        <w:t xml:space="preserve"> </w:t>
      </w:r>
      <w:r>
        <w:rPr>
          <w:rFonts w:hint="eastAsia"/>
          <w:sz w:val="24"/>
        </w:rPr>
        <w:t>编译</w:t>
      </w:r>
      <w:r>
        <w:rPr>
          <w:sz w:val="24"/>
        </w:rPr>
        <w:t xml:space="preserve">. </w:t>
      </w:r>
      <w:r>
        <w:rPr>
          <w:rFonts w:hint="eastAsia"/>
          <w:sz w:val="24"/>
        </w:rPr>
        <w:t>北京：机械工业出版社，</w:t>
      </w:r>
      <w:r>
        <w:rPr>
          <w:sz w:val="24"/>
        </w:rPr>
        <w:t>2011</w:t>
      </w:r>
    </w:p>
    <w:p>
      <w:pPr>
        <w:spacing w:line="360" w:lineRule="exact"/>
        <w:ind w:left="420" w:leftChars="200" w:firstLine="480" w:firstLineChars="200"/>
        <w:rPr>
          <w:sz w:val="24"/>
        </w:rPr>
      </w:pPr>
      <w:r>
        <w:rPr>
          <w:sz w:val="24"/>
        </w:rPr>
        <w:t>5</w:t>
      </w:r>
      <w:r>
        <w:rPr>
          <w:rFonts w:hint="eastAsia"/>
          <w:sz w:val="24"/>
        </w:rPr>
        <w:t>．</w:t>
      </w:r>
      <w:r>
        <w:rPr>
          <w:sz w:val="24"/>
        </w:rPr>
        <w:t>[</w:t>
      </w:r>
      <w:r>
        <w:rPr>
          <w:rFonts w:hint="eastAsia"/>
          <w:sz w:val="24"/>
        </w:rPr>
        <w:t>德</w:t>
      </w:r>
      <w:r>
        <w:rPr>
          <w:sz w:val="24"/>
        </w:rPr>
        <w:t>]</w:t>
      </w:r>
      <w:r>
        <w:rPr>
          <w:rFonts w:hint="eastAsia"/>
          <w:sz w:val="24"/>
        </w:rPr>
        <w:t>亨德里克·迈耶·奥勒著</w:t>
      </w:r>
      <w:r>
        <w:rPr>
          <w:sz w:val="24"/>
        </w:rPr>
        <w:t xml:space="preserve">. </w:t>
      </w:r>
      <w:r>
        <w:rPr>
          <w:rFonts w:hint="eastAsia"/>
          <w:sz w:val="24"/>
        </w:rPr>
        <w:t>日本零售业的创新和动态</w:t>
      </w:r>
      <w:r>
        <w:rPr>
          <w:sz w:val="24"/>
        </w:rPr>
        <w:t xml:space="preserve">. </w:t>
      </w:r>
      <w:r>
        <w:rPr>
          <w:rFonts w:hint="eastAsia"/>
          <w:sz w:val="24"/>
        </w:rPr>
        <w:t>盛亚，李靖华，胡永铨等译</w:t>
      </w:r>
      <w:r>
        <w:rPr>
          <w:sz w:val="24"/>
        </w:rPr>
        <w:t xml:space="preserve">. </w:t>
      </w:r>
      <w:r>
        <w:rPr>
          <w:rFonts w:hint="eastAsia"/>
          <w:sz w:val="24"/>
        </w:rPr>
        <w:t>北京：知识产权出版社，</w:t>
      </w:r>
      <w:r>
        <w:rPr>
          <w:sz w:val="24"/>
        </w:rPr>
        <w:t>2010</w:t>
      </w:r>
    </w:p>
    <w:p>
      <w:pPr>
        <w:spacing w:line="360" w:lineRule="exact"/>
        <w:ind w:left="420" w:leftChars="200" w:firstLine="480" w:firstLineChars="200"/>
        <w:rPr>
          <w:sz w:val="24"/>
        </w:rPr>
      </w:pPr>
      <w:r>
        <w:rPr>
          <w:sz w:val="24"/>
        </w:rPr>
        <w:t>6</w:t>
      </w:r>
      <w:r>
        <w:rPr>
          <w:rFonts w:hint="eastAsia"/>
          <w:sz w:val="24"/>
        </w:rPr>
        <w:t>．</w:t>
      </w:r>
      <w:r>
        <w:rPr>
          <w:sz w:val="24"/>
        </w:rPr>
        <w:t>[</w:t>
      </w:r>
      <w:r>
        <w:rPr>
          <w:rFonts w:hint="eastAsia"/>
          <w:sz w:val="24"/>
        </w:rPr>
        <w:t>美</w:t>
      </w:r>
      <w:r>
        <w:rPr>
          <w:sz w:val="24"/>
        </w:rPr>
        <w:t>]</w:t>
      </w:r>
      <w:r>
        <w:rPr>
          <w:rFonts w:hint="eastAsia"/>
          <w:sz w:val="24"/>
        </w:rPr>
        <w:t>帕特里克·</w:t>
      </w:r>
      <w:r>
        <w:rPr>
          <w:sz w:val="24"/>
        </w:rPr>
        <w:t>M.</w:t>
      </w:r>
      <w:r>
        <w:rPr>
          <w:rFonts w:hint="eastAsia"/>
          <w:sz w:val="24"/>
        </w:rPr>
        <w:t>邓恩，罗伯特·</w:t>
      </w:r>
      <w:r>
        <w:rPr>
          <w:sz w:val="24"/>
        </w:rPr>
        <w:t>F.</w:t>
      </w:r>
      <w:r>
        <w:rPr>
          <w:rFonts w:hint="eastAsia"/>
          <w:sz w:val="24"/>
        </w:rPr>
        <w:t>勒斯克著</w:t>
      </w:r>
      <w:r>
        <w:rPr>
          <w:sz w:val="24"/>
        </w:rPr>
        <w:t xml:space="preserve">. </w:t>
      </w:r>
      <w:r>
        <w:rPr>
          <w:rFonts w:hint="eastAsia"/>
          <w:sz w:val="24"/>
        </w:rPr>
        <w:t>零售管理（第</w:t>
      </w:r>
      <w:r>
        <w:rPr>
          <w:sz w:val="24"/>
        </w:rPr>
        <w:t>5</w:t>
      </w:r>
      <w:r>
        <w:rPr>
          <w:rFonts w:hint="eastAsia"/>
          <w:sz w:val="24"/>
        </w:rPr>
        <w:t>版）</w:t>
      </w:r>
      <w:r>
        <w:rPr>
          <w:sz w:val="24"/>
        </w:rPr>
        <w:t>.</w:t>
      </w:r>
      <w:r>
        <w:rPr>
          <w:rFonts w:hint="eastAsia"/>
          <w:sz w:val="24"/>
        </w:rPr>
        <w:t>赵娅译</w:t>
      </w:r>
      <w:r>
        <w:rPr>
          <w:sz w:val="24"/>
        </w:rPr>
        <w:t xml:space="preserve">. </w:t>
      </w:r>
      <w:r>
        <w:rPr>
          <w:rFonts w:hint="eastAsia"/>
          <w:sz w:val="24"/>
        </w:rPr>
        <w:t>北京：清华大学出版社，</w:t>
      </w:r>
      <w:r>
        <w:rPr>
          <w:sz w:val="24"/>
        </w:rPr>
        <w:t>2007</w:t>
      </w:r>
    </w:p>
    <w:p>
      <w:pPr>
        <w:spacing w:line="360" w:lineRule="exact"/>
        <w:ind w:left="420" w:leftChars="200" w:firstLine="480" w:firstLineChars="200"/>
        <w:rPr>
          <w:sz w:val="24"/>
        </w:rPr>
      </w:pPr>
      <w:r>
        <w:rPr>
          <w:sz w:val="24"/>
        </w:rPr>
        <w:t>7</w:t>
      </w:r>
      <w:r>
        <w:rPr>
          <w:rFonts w:hint="eastAsia"/>
          <w:sz w:val="24"/>
        </w:rPr>
        <w:t>．孟韬，毕克贵编著</w:t>
      </w:r>
      <w:r>
        <w:rPr>
          <w:sz w:val="24"/>
        </w:rPr>
        <w:t xml:space="preserve">. </w:t>
      </w:r>
      <w:r>
        <w:rPr>
          <w:rFonts w:hint="eastAsia"/>
          <w:sz w:val="24"/>
        </w:rPr>
        <w:t>营销策划</w:t>
      </w:r>
      <w:r>
        <w:rPr>
          <w:sz w:val="24"/>
        </w:rPr>
        <w:t>——</w:t>
      </w:r>
      <w:r>
        <w:rPr>
          <w:rFonts w:hint="eastAsia"/>
          <w:sz w:val="24"/>
        </w:rPr>
        <w:t>方法、技巧与文案（第</w:t>
      </w:r>
      <w:r>
        <w:rPr>
          <w:sz w:val="24"/>
        </w:rPr>
        <w:t>2</w:t>
      </w:r>
      <w:r>
        <w:rPr>
          <w:rFonts w:hint="eastAsia"/>
          <w:sz w:val="24"/>
        </w:rPr>
        <w:t>版）</w:t>
      </w:r>
      <w:r>
        <w:rPr>
          <w:sz w:val="24"/>
        </w:rPr>
        <w:t>.</w:t>
      </w:r>
      <w:r>
        <w:rPr>
          <w:rFonts w:hint="eastAsia"/>
          <w:sz w:val="24"/>
        </w:rPr>
        <w:t>北京：机械工业出版社，</w:t>
      </w:r>
      <w:r>
        <w:rPr>
          <w:sz w:val="24"/>
        </w:rPr>
        <w:t>2012</w:t>
      </w:r>
    </w:p>
    <w:p>
      <w:pPr>
        <w:spacing w:line="360" w:lineRule="exact"/>
        <w:ind w:left="420" w:leftChars="200" w:firstLine="480" w:firstLineChars="200"/>
        <w:rPr>
          <w:sz w:val="24"/>
        </w:rPr>
      </w:pPr>
      <w:r>
        <w:rPr>
          <w:sz w:val="24"/>
        </w:rPr>
        <w:t>8</w:t>
      </w:r>
      <w:r>
        <w:rPr>
          <w:rFonts w:hint="eastAsia"/>
          <w:sz w:val="24"/>
        </w:rPr>
        <w:t>．顾嘉禾</w:t>
      </w:r>
      <w:r>
        <w:rPr>
          <w:sz w:val="24"/>
        </w:rPr>
        <w:t xml:space="preserve">. </w:t>
      </w:r>
      <w:r>
        <w:rPr>
          <w:rFonts w:hint="eastAsia"/>
          <w:sz w:val="24"/>
        </w:rPr>
        <w:t>新兴网络零售商业</w:t>
      </w:r>
      <w:r>
        <w:rPr>
          <w:sz w:val="24"/>
        </w:rPr>
        <w:t xml:space="preserve">. </w:t>
      </w:r>
      <w:r>
        <w:rPr>
          <w:rFonts w:hint="eastAsia"/>
          <w:sz w:val="24"/>
        </w:rPr>
        <w:t>上海：上海人民出版社，</w:t>
      </w:r>
      <w:r>
        <w:rPr>
          <w:sz w:val="24"/>
        </w:rPr>
        <w:t>2011</w:t>
      </w:r>
    </w:p>
    <w:p>
      <w:pPr>
        <w:spacing w:line="360" w:lineRule="exact"/>
        <w:ind w:left="420" w:leftChars="200" w:firstLine="480" w:firstLineChars="200"/>
        <w:rPr>
          <w:sz w:val="24"/>
        </w:rPr>
      </w:pPr>
      <w:r>
        <w:rPr>
          <w:sz w:val="24"/>
        </w:rPr>
        <w:t>9</w:t>
      </w:r>
      <w:r>
        <w:rPr>
          <w:rFonts w:hint="eastAsia"/>
          <w:sz w:val="24"/>
        </w:rPr>
        <w:t>．杨坚争主编</w:t>
      </w:r>
      <w:r>
        <w:rPr>
          <w:sz w:val="24"/>
        </w:rPr>
        <w:t xml:space="preserve">. </w:t>
      </w:r>
      <w:r>
        <w:rPr>
          <w:rFonts w:hint="eastAsia"/>
          <w:sz w:val="24"/>
        </w:rPr>
        <w:t>电子商务网站典型案例评析（第</w:t>
      </w:r>
      <w:r>
        <w:rPr>
          <w:sz w:val="24"/>
        </w:rPr>
        <w:t>3</w:t>
      </w:r>
      <w:r>
        <w:rPr>
          <w:rFonts w:hint="eastAsia"/>
          <w:sz w:val="24"/>
        </w:rPr>
        <w:t>版）</w:t>
      </w:r>
      <w:r>
        <w:rPr>
          <w:sz w:val="24"/>
        </w:rPr>
        <w:t>.</w:t>
      </w:r>
      <w:r>
        <w:rPr>
          <w:rFonts w:hint="eastAsia"/>
          <w:sz w:val="24"/>
        </w:rPr>
        <w:t>西安：西安电子科技大学出版社，</w:t>
      </w:r>
      <w:r>
        <w:rPr>
          <w:sz w:val="24"/>
        </w:rPr>
        <w:t>2010</w:t>
      </w:r>
    </w:p>
    <w:p>
      <w:pPr>
        <w:spacing w:line="360" w:lineRule="exact"/>
        <w:ind w:left="420" w:leftChars="200" w:firstLine="480" w:firstLineChars="200"/>
        <w:rPr>
          <w:sz w:val="24"/>
        </w:rPr>
      </w:pPr>
      <w:r>
        <w:rPr>
          <w:sz w:val="24"/>
        </w:rPr>
        <w:t>10</w:t>
      </w:r>
      <w:r>
        <w:rPr>
          <w:rFonts w:hint="eastAsia"/>
          <w:sz w:val="24"/>
        </w:rPr>
        <w:t>．高勇著</w:t>
      </w:r>
      <w:r>
        <w:rPr>
          <w:sz w:val="24"/>
        </w:rPr>
        <w:t xml:space="preserve">. </w:t>
      </w:r>
      <w:r>
        <w:rPr>
          <w:rFonts w:hint="eastAsia"/>
          <w:sz w:val="24"/>
        </w:rPr>
        <w:t>啤酒与尿布</w:t>
      </w:r>
      <w:r>
        <w:rPr>
          <w:sz w:val="24"/>
        </w:rPr>
        <w:t>——</w:t>
      </w:r>
      <w:r>
        <w:rPr>
          <w:rFonts w:hint="eastAsia"/>
          <w:sz w:val="24"/>
        </w:rPr>
        <w:t>神奇的购物篮分析</w:t>
      </w:r>
      <w:r>
        <w:rPr>
          <w:sz w:val="24"/>
        </w:rPr>
        <w:t xml:space="preserve">. </w:t>
      </w:r>
      <w:r>
        <w:rPr>
          <w:rFonts w:hint="eastAsia"/>
          <w:sz w:val="24"/>
        </w:rPr>
        <w:t>北京：清华大学出版社，</w:t>
      </w:r>
      <w:r>
        <w:rPr>
          <w:sz w:val="24"/>
        </w:rPr>
        <w:t>2008</w:t>
      </w:r>
    </w:p>
    <w:p>
      <w:pPr>
        <w:spacing w:line="360" w:lineRule="exact"/>
        <w:ind w:left="420" w:leftChars="200" w:firstLine="480" w:firstLineChars="200"/>
        <w:rPr>
          <w:sz w:val="24"/>
        </w:rPr>
      </w:pPr>
      <w:r>
        <w:rPr>
          <w:sz w:val="24"/>
        </w:rPr>
        <w:t>11</w:t>
      </w:r>
      <w:r>
        <w:rPr>
          <w:rFonts w:hint="eastAsia"/>
          <w:sz w:val="24"/>
        </w:rPr>
        <w:t>．</w:t>
      </w:r>
      <w:r>
        <w:rPr>
          <w:sz w:val="24"/>
        </w:rPr>
        <w:t>[</w:t>
      </w:r>
      <w:r>
        <w:rPr>
          <w:rFonts w:hint="eastAsia"/>
          <w:sz w:val="24"/>
        </w:rPr>
        <w:t>英</w:t>
      </w:r>
      <w:r>
        <w:rPr>
          <w:sz w:val="24"/>
        </w:rPr>
        <w:t>]</w:t>
      </w:r>
      <w:r>
        <w:rPr>
          <w:rFonts w:hint="eastAsia"/>
          <w:sz w:val="24"/>
        </w:rPr>
        <w:t>彼得·</w:t>
      </w:r>
      <w:r>
        <w:rPr>
          <w:sz w:val="24"/>
        </w:rPr>
        <w:t>J.</w:t>
      </w:r>
      <w:r>
        <w:rPr>
          <w:rFonts w:hint="eastAsia"/>
          <w:sz w:val="24"/>
        </w:rPr>
        <w:t>麦戈德瑞克．零售营销．裴亮译．北京：机械工业出版社，</w:t>
      </w:r>
      <w:r>
        <w:rPr>
          <w:sz w:val="24"/>
        </w:rPr>
        <w:t>2004</w:t>
      </w:r>
    </w:p>
    <w:p>
      <w:pPr>
        <w:spacing w:line="360" w:lineRule="exact"/>
        <w:ind w:left="420" w:leftChars="200" w:firstLine="480" w:firstLineChars="200"/>
        <w:rPr>
          <w:sz w:val="24"/>
        </w:rPr>
      </w:pPr>
      <w:r>
        <w:rPr>
          <w:sz w:val="24"/>
        </w:rPr>
        <w:t>12</w:t>
      </w:r>
      <w:r>
        <w:rPr>
          <w:rFonts w:hint="eastAsia"/>
          <w:sz w:val="24"/>
        </w:rPr>
        <w:t>．</w:t>
      </w:r>
      <w:r>
        <w:rPr>
          <w:sz w:val="24"/>
        </w:rPr>
        <w:t>[</w:t>
      </w:r>
      <w:r>
        <w:rPr>
          <w:rFonts w:hint="eastAsia"/>
          <w:sz w:val="24"/>
        </w:rPr>
        <w:t>英</w:t>
      </w:r>
      <w:r>
        <w:rPr>
          <w:sz w:val="24"/>
        </w:rPr>
        <w:t>]</w:t>
      </w:r>
      <w:r>
        <w:rPr>
          <w:rFonts w:hint="eastAsia"/>
          <w:sz w:val="24"/>
        </w:rPr>
        <w:t>乔纳森·雷诺兹，克里斯廷·卡思伯森．制胜零售业．王慧敏译．北京：电子工业出版社，</w:t>
      </w:r>
      <w:r>
        <w:rPr>
          <w:sz w:val="24"/>
        </w:rPr>
        <w:t>2005</w:t>
      </w:r>
    </w:p>
    <w:p>
      <w:pPr>
        <w:spacing w:line="360" w:lineRule="exact"/>
        <w:ind w:left="420" w:leftChars="200" w:firstLine="480" w:firstLineChars="200"/>
        <w:rPr>
          <w:sz w:val="24"/>
        </w:rPr>
      </w:pPr>
      <w:r>
        <w:rPr>
          <w:sz w:val="24"/>
        </w:rPr>
        <w:t>13</w:t>
      </w:r>
      <w:r>
        <w:rPr>
          <w:rFonts w:hint="eastAsia"/>
          <w:sz w:val="24"/>
        </w:rPr>
        <w:t>．</w:t>
      </w:r>
      <w:r>
        <w:rPr>
          <w:sz w:val="24"/>
        </w:rPr>
        <w:t>[</w:t>
      </w:r>
      <w:r>
        <w:rPr>
          <w:rFonts w:hint="eastAsia"/>
          <w:sz w:val="24"/>
        </w:rPr>
        <w:t>美</w:t>
      </w:r>
      <w:r>
        <w:rPr>
          <w:sz w:val="24"/>
        </w:rPr>
        <w:t>]</w:t>
      </w:r>
      <w:r>
        <w:rPr>
          <w:rFonts w:hint="eastAsia"/>
          <w:sz w:val="24"/>
        </w:rPr>
        <w:t>托尼·肯特，欧基尼·奥马尔．什么是零售．爱丁译．北京：电子工业出版社，</w:t>
      </w:r>
      <w:r>
        <w:rPr>
          <w:sz w:val="24"/>
        </w:rPr>
        <w:t>2004</w:t>
      </w:r>
    </w:p>
    <w:p>
      <w:pPr>
        <w:spacing w:line="360" w:lineRule="exact"/>
        <w:ind w:left="420" w:leftChars="200" w:firstLine="480" w:firstLineChars="200"/>
        <w:rPr>
          <w:sz w:val="24"/>
        </w:rPr>
      </w:pPr>
      <w:r>
        <w:rPr>
          <w:sz w:val="24"/>
        </w:rPr>
        <w:t>14</w:t>
      </w:r>
      <w:r>
        <w:rPr>
          <w:rFonts w:hint="eastAsia"/>
          <w:sz w:val="24"/>
        </w:rPr>
        <w:t>．</w:t>
      </w:r>
      <w:r>
        <w:rPr>
          <w:sz w:val="24"/>
        </w:rPr>
        <w:t>[</w:t>
      </w:r>
      <w:r>
        <w:rPr>
          <w:rFonts w:hint="eastAsia"/>
          <w:sz w:val="24"/>
        </w:rPr>
        <w:t>美</w:t>
      </w:r>
      <w:r>
        <w:rPr>
          <w:sz w:val="24"/>
        </w:rPr>
        <w:t>]</w:t>
      </w:r>
      <w:r>
        <w:rPr>
          <w:rFonts w:hint="eastAsia"/>
          <w:sz w:val="24"/>
        </w:rPr>
        <w:t>迈克尔·利维，巴顿·韦茨．零售管理．俞利军等译．北京：人民邮电出版社，</w:t>
      </w:r>
      <w:r>
        <w:rPr>
          <w:sz w:val="24"/>
        </w:rPr>
        <w:t>2004</w:t>
      </w:r>
    </w:p>
    <w:p>
      <w:pPr>
        <w:spacing w:line="360" w:lineRule="exact"/>
        <w:ind w:left="420" w:leftChars="200" w:firstLine="480" w:firstLineChars="200"/>
        <w:rPr>
          <w:sz w:val="24"/>
        </w:rPr>
      </w:pPr>
      <w:r>
        <w:rPr>
          <w:sz w:val="24"/>
        </w:rPr>
        <w:t>15</w:t>
      </w:r>
      <w:r>
        <w:rPr>
          <w:rFonts w:hint="eastAsia"/>
          <w:sz w:val="24"/>
        </w:rPr>
        <w:t>．</w:t>
      </w:r>
      <w:r>
        <w:rPr>
          <w:sz w:val="24"/>
        </w:rPr>
        <w:t>[</w:t>
      </w:r>
      <w:r>
        <w:rPr>
          <w:rFonts w:hint="eastAsia"/>
          <w:sz w:val="24"/>
        </w:rPr>
        <w:t>美</w:t>
      </w:r>
      <w:r>
        <w:rPr>
          <w:sz w:val="24"/>
        </w:rPr>
        <w:t>]</w:t>
      </w:r>
      <w:r>
        <w:rPr>
          <w:rFonts w:hint="eastAsia"/>
          <w:sz w:val="24"/>
        </w:rPr>
        <w:t>威拉德·</w:t>
      </w:r>
      <w:r>
        <w:rPr>
          <w:sz w:val="24"/>
        </w:rPr>
        <w:t>N.</w:t>
      </w:r>
      <w:r>
        <w:rPr>
          <w:rFonts w:hint="eastAsia"/>
          <w:sz w:val="24"/>
        </w:rPr>
        <w:t>安德，尼尔·</w:t>
      </w:r>
      <w:r>
        <w:rPr>
          <w:sz w:val="24"/>
        </w:rPr>
        <w:t>Z.</w:t>
      </w:r>
      <w:r>
        <w:rPr>
          <w:rFonts w:hint="eastAsia"/>
          <w:sz w:val="24"/>
        </w:rPr>
        <w:t>斯特恩．零售商的定位策略．庞瑞芝译．北京：电子工业出版社，</w:t>
      </w:r>
      <w:r>
        <w:rPr>
          <w:sz w:val="24"/>
        </w:rPr>
        <w:t>2005</w:t>
      </w:r>
    </w:p>
    <w:p>
      <w:pPr>
        <w:spacing w:line="360" w:lineRule="exact"/>
        <w:ind w:left="420" w:leftChars="200" w:firstLine="480" w:firstLineChars="200"/>
        <w:rPr>
          <w:sz w:val="24"/>
        </w:rPr>
      </w:pPr>
      <w:r>
        <w:rPr>
          <w:sz w:val="24"/>
        </w:rPr>
        <w:t>16</w:t>
      </w:r>
      <w:r>
        <w:rPr>
          <w:rFonts w:hint="eastAsia"/>
          <w:sz w:val="24"/>
        </w:rPr>
        <w:t>．</w:t>
      </w:r>
      <w:r>
        <w:rPr>
          <w:sz w:val="24"/>
        </w:rPr>
        <w:t>[</w:t>
      </w:r>
      <w:r>
        <w:rPr>
          <w:rFonts w:hint="eastAsia"/>
          <w:sz w:val="24"/>
        </w:rPr>
        <w:t>德</w:t>
      </w:r>
      <w:r>
        <w:rPr>
          <w:sz w:val="24"/>
        </w:rPr>
        <w:t>]</w:t>
      </w:r>
      <w:r>
        <w:rPr>
          <w:rFonts w:hint="eastAsia"/>
          <w:sz w:val="24"/>
        </w:rPr>
        <w:t>迪特尔·布兰德斯著</w:t>
      </w:r>
      <w:r>
        <w:rPr>
          <w:sz w:val="24"/>
        </w:rPr>
        <w:t xml:space="preserve">. </w:t>
      </w:r>
      <w:r>
        <w:rPr>
          <w:rFonts w:hint="eastAsia"/>
          <w:sz w:val="24"/>
        </w:rPr>
        <w:t>只放一只羊：零售大王阿尔迪战胜沃尔玛的</w:t>
      </w:r>
      <w:r>
        <w:rPr>
          <w:sz w:val="24"/>
        </w:rPr>
        <w:t>11</w:t>
      </w:r>
      <w:r>
        <w:rPr>
          <w:rFonts w:hint="eastAsia"/>
          <w:sz w:val="24"/>
        </w:rPr>
        <w:t>大秘密</w:t>
      </w:r>
      <w:r>
        <w:rPr>
          <w:sz w:val="24"/>
        </w:rPr>
        <w:t xml:space="preserve">. </w:t>
      </w:r>
      <w:r>
        <w:rPr>
          <w:rFonts w:hint="eastAsia"/>
          <w:sz w:val="24"/>
        </w:rPr>
        <w:t>陈艳译</w:t>
      </w:r>
      <w:r>
        <w:rPr>
          <w:sz w:val="24"/>
        </w:rPr>
        <w:t xml:space="preserve">. </w:t>
      </w:r>
      <w:r>
        <w:rPr>
          <w:rFonts w:hint="eastAsia"/>
          <w:sz w:val="24"/>
        </w:rPr>
        <w:t>北京：电子工业出版社，</w:t>
      </w:r>
      <w:r>
        <w:rPr>
          <w:sz w:val="24"/>
        </w:rPr>
        <w:t>2005</w:t>
      </w:r>
    </w:p>
    <w:p>
      <w:pPr>
        <w:spacing w:line="360" w:lineRule="exact"/>
        <w:ind w:left="420" w:leftChars="200" w:firstLine="480" w:firstLineChars="200"/>
        <w:rPr>
          <w:sz w:val="24"/>
        </w:rPr>
      </w:pPr>
      <w:r>
        <w:rPr>
          <w:sz w:val="24"/>
        </w:rPr>
        <w:t>17</w:t>
      </w:r>
      <w:r>
        <w:rPr>
          <w:rFonts w:hint="eastAsia"/>
          <w:sz w:val="24"/>
        </w:rPr>
        <w:t>．李飞，王高</w:t>
      </w:r>
      <w:r>
        <w:rPr>
          <w:sz w:val="24"/>
        </w:rPr>
        <w:t xml:space="preserve"> </w:t>
      </w:r>
      <w:r>
        <w:rPr>
          <w:rFonts w:hint="eastAsia"/>
          <w:sz w:val="24"/>
        </w:rPr>
        <w:t>等著</w:t>
      </w:r>
      <w:r>
        <w:rPr>
          <w:sz w:val="24"/>
        </w:rPr>
        <w:t xml:space="preserve">. </w:t>
      </w:r>
      <w:r>
        <w:rPr>
          <w:rFonts w:hint="eastAsia"/>
          <w:sz w:val="24"/>
        </w:rPr>
        <w:t>中国零售业发展历程（</w:t>
      </w:r>
      <w:r>
        <w:rPr>
          <w:sz w:val="24"/>
        </w:rPr>
        <w:t>1981-2005</w:t>
      </w:r>
      <w:r>
        <w:rPr>
          <w:rFonts w:hint="eastAsia"/>
          <w:sz w:val="24"/>
        </w:rPr>
        <w:t>）</w:t>
      </w:r>
      <w:r>
        <w:rPr>
          <w:sz w:val="24"/>
        </w:rPr>
        <w:t>.</w:t>
      </w:r>
      <w:r>
        <w:rPr>
          <w:rFonts w:hint="eastAsia"/>
          <w:sz w:val="24"/>
        </w:rPr>
        <w:t>北京：社会科学文献出版社，</w:t>
      </w:r>
      <w:r>
        <w:rPr>
          <w:sz w:val="24"/>
        </w:rPr>
        <w:t>2006</w:t>
      </w:r>
    </w:p>
    <w:p>
      <w:pPr>
        <w:spacing w:line="360" w:lineRule="exact"/>
        <w:ind w:left="420" w:leftChars="200" w:firstLine="480" w:firstLineChars="200"/>
        <w:rPr>
          <w:sz w:val="24"/>
        </w:rPr>
      </w:pPr>
      <w:r>
        <w:rPr>
          <w:sz w:val="24"/>
        </w:rPr>
        <w:t>18</w:t>
      </w:r>
      <w:r>
        <w:rPr>
          <w:rFonts w:hint="eastAsia"/>
          <w:sz w:val="24"/>
        </w:rPr>
        <w:t>．中国连锁经营协会．零售创新案例．北京：中国商业出版社，</w:t>
      </w:r>
      <w:r>
        <w:rPr>
          <w:sz w:val="24"/>
        </w:rPr>
        <w:t>2005</w:t>
      </w:r>
    </w:p>
    <w:p>
      <w:pPr>
        <w:spacing w:line="360" w:lineRule="exact"/>
        <w:ind w:left="420" w:leftChars="200" w:firstLine="480" w:firstLineChars="200"/>
        <w:rPr>
          <w:sz w:val="24"/>
        </w:rPr>
      </w:pPr>
      <w:r>
        <w:rPr>
          <w:sz w:val="24"/>
        </w:rPr>
        <w:t>19</w:t>
      </w:r>
      <w:r>
        <w:rPr>
          <w:rFonts w:hint="eastAsia"/>
          <w:sz w:val="24"/>
        </w:rPr>
        <w:t>．</w:t>
      </w:r>
      <w:r>
        <w:rPr>
          <w:sz w:val="24"/>
        </w:rPr>
        <w:t>[</w:t>
      </w:r>
      <w:r>
        <w:rPr>
          <w:rFonts w:hint="eastAsia"/>
          <w:sz w:val="24"/>
        </w:rPr>
        <w:t>美</w:t>
      </w:r>
      <w:r>
        <w:rPr>
          <w:sz w:val="24"/>
        </w:rPr>
        <w:t>]</w:t>
      </w:r>
      <w:r>
        <w:rPr>
          <w:rFonts w:hint="eastAsia"/>
          <w:sz w:val="24"/>
        </w:rPr>
        <w:t>帕科·昂德希尔．顾客为什么购买．穆青青、刘尚焱译．北京：中信出版社，</w:t>
      </w:r>
      <w:r>
        <w:rPr>
          <w:sz w:val="24"/>
        </w:rPr>
        <w:t>2011</w:t>
      </w:r>
    </w:p>
    <w:p>
      <w:pPr>
        <w:spacing w:line="360" w:lineRule="exact"/>
        <w:ind w:left="420" w:leftChars="200" w:firstLine="480" w:firstLineChars="200"/>
        <w:rPr>
          <w:sz w:val="24"/>
        </w:rPr>
      </w:pPr>
      <w:r>
        <w:rPr>
          <w:sz w:val="24"/>
        </w:rPr>
        <w:t>20</w:t>
      </w:r>
      <w:r>
        <w:rPr>
          <w:rFonts w:hint="eastAsia"/>
          <w:sz w:val="24"/>
        </w:rPr>
        <w:t>．</w:t>
      </w:r>
      <w:r>
        <w:rPr>
          <w:sz w:val="24"/>
        </w:rPr>
        <w:t>[</w:t>
      </w:r>
      <w:r>
        <w:rPr>
          <w:rFonts w:hint="eastAsia"/>
          <w:sz w:val="24"/>
        </w:rPr>
        <w:t>美</w:t>
      </w:r>
      <w:r>
        <w:rPr>
          <w:sz w:val="24"/>
        </w:rPr>
        <w:t>]</w:t>
      </w:r>
      <w:r>
        <w:rPr>
          <w:rFonts w:hint="eastAsia"/>
          <w:sz w:val="24"/>
        </w:rPr>
        <w:t>迈克尔·利维，巴顿·</w:t>
      </w:r>
      <w:r>
        <w:rPr>
          <w:sz w:val="24"/>
        </w:rPr>
        <w:t>A.</w:t>
      </w:r>
      <w:r>
        <w:rPr>
          <w:rFonts w:hint="eastAsia"/>
          <w:sz w:val="24"/>
        </w:rPr>
        <w:t>韦茨著．零售学精要．郭武文等译．北京：机械工业出版社，</w:t>
      </w:r>
      <w:r>
        <w:rPr>
          <w:sz w:val="24"/>
        </w:rPr>
        <w:t>2000</w:t>
      </w:r>
    </w:p>
    <w:p>
      <w:pPr>
        <w:spacing w:line="360" w:lineRule="exact"/>
        <w:ind w:left="420" w:leftChars="200" w:firstLine="480" w:firstLineChars="200"/>
        <w:rPr>
          <w:sz w:val="24"/>
        </w:rPr>
      </w:pPr>
      <w:r>
        <w:rPr>
          <w:sz w:val="24"/>
        </w:rPr>
        <w:t>21</w:t>
      </w:r>
      <w:r>
        <w:rPr>
          <w:rFonts w:hint="eastAsia"/>
          <w:sz w:val="24"/>
        </w:rPr>
        <w:t>．</w:t>
      </w:r>
      <w:r>
        <w:rPr>
          <w:sz w:val="24"/>
        </w:rPr>
        <w:t>[</w:t>
      </w:r>
      <w:r>
        <w:rPr>
          <w:rFonts w:hint="eastAsia"/>
          <w:sz w:val="24"/>
        </w:rPr>
        <w:t>美</w:t>
      </w:r>
      <w:r>
        <w:rPr>
          <w:sz w:val="24"/>
        </w:rPr>
        <w:t>]</w:t>
      </w:r>
      <w:r>
        <w:rPr>
          <w:rFonts w:hint="eastAsia"/>
          <w:sz w:val="24"/>
        </w:rPr>
        <w:t>大卫·</w:t>
      </w:r>
      <w:r>
        <w:rPr>
          <w:sz w:val="24"/>
        </w:rPr>
        <w:t>E.</w:t>
      </w:r>
      <w:r>
        <w:rPr>
          <w:rFonts w:hint="eastAsia"/>
          <w:sz w:val="24"/>
        </w:rPr>
        <w:t>贝尔，沃尔特·</w:t>
      </w:r>
      <w:r>
        <w:rPr>
          <w:sz w:val="24"/>
        </w:rPr>
        <w:t>J.</w:t>
      </w:r>
      <w:r>
        <w:rPr>
          <w:rFonts w:hint="eastAsia"/>
          <w:sz w:val="24"/>
        </w:rPr>
        <w:t>萨蒙著．零售学．孙晓梅，高鹏译．大连：东北财经大学出版社，</w:t>
      </w:r>
      <w:r>
        <w:rPr>
          <w:sz w:val="24"/>
        </w:rPr>
        <w:t>2006</w:t>
      </w:r>
    </w:p>
    <w:p>
      <w:pPr>
        <w:spacing w:line="360" w:lineRule="exact"/>
        <w:ind w:left="420" w:leftChars="200" w:firstLine="480" w:firstLineChars="200"/>
        <w:rPr>
          <w:sz w:val="24"/>
        </w:rPr>
      </w:pPr>
      <w:r>
        <w:rPr>
          <w:sz w:val="24"/>
        </w:rPr>
        <w:t>22</w:t>
      </w:r>
      <w:r>
        <w:rPr>
          <w:rFonts w:hint="eastAsia"/>
          <w:sz w:val="24"/>
        </w:rPr>
        <w:t>．中国流通生产力促进中心，中国人民大学流通研究中心联合编著．中国零售业研究与实战解析．北京：中国经济出版社，</w:t>
      </w:r>
      <w:r>
        <w:rPr>
          <w:sz w:val="24"/>
        </w:rPr>
        <w:t>2010</w:t>
      </w:r>
    </w:p>
    <w:p>
      <w:pPr>
        <w:spacing w:line="360" w:lineRule="exact"/>
        <w:ind w:left="420" w:leftChars="200" w:firstLine="480" w:firstLineChars="200"/>
        <w:rPr>
          <w:sz w:val="24"/>
        </w:rPr>
      </w:pPr>
      <w:r>
        <w:rPr>
          <w:sz w:val="24"/>
        </w:rPr>
        <w:t>23</w:t>
      </w:r>
      <w:r>
        <w:rPr>
          <w:rFonts w:hint="eastAsia"/>
          <w:sz w:val="24"/>
        </w:rPr>
        <w:t>．</w:t>
      </w:r>
      <w:r>
        <w:rPr>
          <w:sz w:val="24"/>
        </w:rPr>
        <w:t>[</w:t>
      </w:r>
      <w:r>
        <w:rPr>
          <w:rFonts w:hint="eastAsia"/>
          <w:sz w:val="24"/>
        </w:rPr>
        <w:t>美</w:t>
      </w:r>
      <w:r>
        <w:rPr>
          <w:sz w:val="24"/>
        </w:rPr>
        <w:t>]</w:t>
      </w:r>
      <w:r>
        <w:rPr>
          <w:rFonts w:hint="eastAsia"/>
          <w:sz w:val="24"/>
        </w:rPr>
        <w:t>菲利普</w:t>
      </w:r>
      <w:r>
        <w:rPr>
          <w:sz w:val="24"/>
        </w:rPr>
        <w:t>`</w:t>
      </w:r>
      <w:r>
        <w:rPr>
          <w:rFonts w:hint="eastAsia"/>
          <w:sz w:val="24"/>
        </w:rPr>
        <w:t>·科特勒著．市场营销管理．亚洲版上、下．洪瑞云，梁绍明，陈振忠译．北京：中国人民大学出版社，</w:t>
      </w:r>
      <w:r>
        <w:rPr>
          <w:sz w:val="24"/>
        </w:rPr>
        <w:t>1998</w:t>
      </w:r>
    </w:p>
    <w:p>
      <w:pPr>
        <w:spacing w:line="360" w:lineRule="exact"/>
        <w:ind w:left="420" w:leftChars="200" w:firstLine="480" w:firstLineChars="200"/>
        <w:rPr>
          <w:sz w:val="24"/>
        </w:rPr>
      </w:pPr>
      <w:r>
        <w:rPr>
          <w:sz w:val="24"/>
        </w:rPr>
        <w:t>24</w:t>
      </w:r>
      <w:r>
        <w:rPr>
          <w:rFonts w:hint="eastAsia"/>
          <w:sz w:val="24"/>
        </w:rPr>
        <w:t>．</w:t>
      </w:r>
      <w:r>
        <w:rPr>
          <w:sz w:val="24"/>
        </w:rPr>
        <w:t>[</w:t>
      </w:r>
      <w:r>
        <w:rPr>
          <w:rFonts w:hint="eastAsia"/>
          <w:sz w:val="24"/>
        </w:rPr>
        <w:t>美</w:t>
      </w:r>
      <w:r>
        <w:rPr>
          <w:sz w:val="24"/>
        </w:rPr>
        <w:t>]</w:t>
      </w:r>
      <w:r>
        <w:rPr>
          <w:rFonts w:hint="eastAsia"/>
          <w:sz w:val="24"/>
        </w:rPr>
        <w:t>瓦拉瑞尔·</w:t>
      </w:r>
      <w:r>
        <w:rPr>
          <w:sz w:val="24"/>
        </w:rPr>
        <w:t>A.</w:t>
      </w:r>
      <w:r>
        <w:rPr>
          <w:rFonts w:hint="eastAsia"/>
          <w:sz w:val="24"/>
        </w:rPr>
        <w:t>泽丝曼尔，玛丽·乔·比特纳著．服务营销．张金成，白长虹译．北京：机械工业出版社，</w:t>
      </w:r>
      <w:r>
        <w:rPr>
          <w:sz w:val="24"/>
        </w:rPr>
        <w:t>2002</w:t>
      </w:r>
    </w:p>
    <w:p>
      <w:pPr>
        <w:spacing w:line="360" w:lineRule="exact"/>
        <w:ind w:left="420" w:leftChars="200" w:firstLine="480" w:firstLineChars="200"/>
        <w:rPr>
          <w:sz w:val="24"/>
        </w:rPr>
      </w:pPr>
      <w:r>
        <w:rPr>
          <w:sz w:val="24"/>
        </w:rPr>
        <w:t>25</w:t>
      </w:r>
      <w:r>
        <w:rPr>
          <w:rFonts w:hint="eastAsia"/>
          <w:sz w:val="24"/>
        </w:rPr>
        <w:t>．</w:t>
      </w:r>
      <w:r>
        <w:rPr>
          <w:sz w:val="24"/>
        </w:rPr>
        <w:t>[</w:t>
      </w:r>
      <w:r>
        <w:rPr>
          <w:rFonts w:hint="eastAsia"/>
          <w:sz w:val="24"/>
        </w:rPr>
        <w:t>美</w:t>
      </w:r>
      <w:r>
        <w:rPr>
          <w:sz w:val="24"/>
        </w:rPr>
        <w:t>]</w:t>
      </w:r>
      <w:r>
        <w:rPr>
          <w:rFonts w:hint="eastAsia"/>
          <w:sz w:val="24"/>
        </w:rPr>
        <w:t>迈克尔·波特著．竞争战略．陈小悦译．北京：华夏出版社，</w:t>
      </w:r>
      <w:r>
        <w:rPr>
          <w:sz w:val="24"/>
        </w:rPr>
        <w:t>1997</w:t>
      </w:r>
    </w:p>
    <w:p>
      <w:pPr>
        <w:spacing w:line="360" w:lineRule="exact"/>
        <w:ind w:left="420" w:leftChars="200" w:firstLine="480" w:firstLineChars="200"/>
        <w:rPr>
          <w:sz w:val="24"/>
        </w:rPr>
      </w:pPr>
      <w:r>
        <w:rPr>
          <w:sz w:val="24"/>
        </w:rPr>
        <w:t>26</w:t>
      </w:r>
      <w:r>
        <w:rPr>
          <w:rFonts w:hint="eastAsia"/>
          <w:sz w:val="24"/>
        </w:rPr>
        <w:t>．</w:t>
      </w:r>
      <w:r>
        <w:rPr>
          <w:sz w:val="24"/>
        </w:rPr>
        <w:t>[</w:t>
      </w:r>
      <w:r>
        <w:rPr>
          <w:rFonts w:hint="eastAsia"/>
          <w:sz w:val="24"/>
        </w:rPr>
        <w:t>美</w:t>
      </w:r>
      <w:r>
        <w:rPr>
          <w:sz w:val="24"/>
        </w:rPr>
        <w:t>]</w:t>
      </w:r>
      <w:r>
        <w:rPr>
          <w:rFonts w:hint="eastAsia"/>
          <w:sz w:val="24"/>
        </w:rPr>
        <w:t>迈克尔·波特著．竞争优势．陈小悦译．北京：华夏出版社，</w:t>
      </w:r>
      <w:r>
        <w:rPr>
          <w:sz w:val="24"/>
        </w:rPr>
        <w:t>1998</w:t>
      </w:r>
    </w:p>
    <w:p>
      <w:pPr>
        <w:spacing w:line="360" w:lineRule="exact"/>
        <w:ind w:left="420" w:leftChars="200" w:firstLine="480" w:firstLineChars="200"/>
        <w:rPr>
          <w:rFonts w:hint="eastAsia" w:eastAsia="宋体"/>
          <w:sz w:val="24"/>
          <w:lang w:val="en-US" w:eastAsia="zh-CN"/>
        </w:rPr>
      </w:pPr>
      <w:r>
        <w:rPr>
          <w:sz w:val="24"/>
        </w:rPr>
        <w:t>27</w:t>
      </w:r>
      <w:r>
        <w:rPr>
          <w:rFonts w:hint="eastAsia"/>
          <w:sz w:val="24"/>
        </w:rPr>
        <w:t>．肖怡编著．企业连锁经营与管理（第</w:t>
      </w:r>
      <w:r>
        <w:rPr>
          <w:rFonts w:hint="eastAsia"/>
          <w:sz w:val="24"/>
          <w:lang w:val="en-US" w:eastAsia="zh-CN"/>
        </w:rPr>
        <w:t>五</w:t>
      </w:r>
      <w:r>
        <w:rPr>
          <w:rFonts w:hint="eastAsia"/>
          <w:sz w:val="24"/>
        </w:rPr>
        <w:t>版）．大连：东北财经大学出版社，</w:t>
      </w:r>
      <w:r>
        <w:rPr>
          <w:sz w:val="24"/>
        </w:rPr>
        <w:t>201</w:t>
      </w:r>
      <w:r>
        <w:rPr>
          <w:rFonts w:hint="eastAsia"/>
          <w:sz w:val="24"/>
          <w:lang w:val="en-US" w:eastAsia="zh-CN"/>
        </w:rPr>
        <w:t>8</w:t>
      </w:r>
    </w:p>
    <w:p>
      <w:pPr>
        <w:spacing w:line="360" w:lineRule="exact"/>
        <w:ind w:left="420" w:leftChars="200" w:firstLine="480" w:firstLineChars="200"/>
        <w:rPr>
          <w:rFonts w:hint="eastAsia" w:eastAsia="宋体"/>
          <w:sz w:val="24"/>
          <w:lang w:val="en-US" w:eastAsia="zh-CN"/>
        </w:rPr>
      </w:pPr>
      <w:r>
        <w:rPr>
          <w:sz w:val="24"/>
        </w:rPr>
        <w:t>28</w:t>
      </w:r>
      <w:r>
        <w:rPr>
          <w:rFonts w:hint="eastAsia"/>
          <w:sz w:val="24"/>
        </w:rPr>
        <w:t>．肖怡编著．特许经营管理</w:t>
      </w:r>
      <w:r>
        <w:rPr>
          <w:rFonts w:hint="eastAsia"/>
          <w:sz w:val="24"/>
          <w:lang w:eastAsia="zh-CN"/>
        </w:rPr>
        <w:t>（</w:t>
      </w:r>
      <w:r>
        <w:rPr>
          <w:rFonts w:hint="eastAsia"/>
          <w:sz w:val="24"/>
          <w:lang w:val="en-US" w:eastAsia="zh-CN"/>
        </w:rPr>
        <w:t>第三版）</w:t>
      </w:r>
      <w:r>
        <w:rPr>
          <w:rFonts w:hint="eastAsia"/>
          <w:sz w:val="24"/>
        </w:rPr>
        <w:t>．大连：东北财经大学出版社，</w:t>
      </w:r>
      <w:r>
        <w:rPr>
          <w:sz w:val="24"/>
        </w:rPr>
        <w:t>201</w:t>
      </w:r>
      <w:r>
        <w:rPr>
          <w:rFonts w:hint="eastAsia"/>
          <w:sz w:val="24"/>
          <w:lang w:val="en-US" w:eastAsia="zh-CN"/>
        </w:rPr>
        <w:t>7</w:t>
      </w:r>
    </w:p>
    <w:p>
      <w:pPr>
        <w:spacing w:line="360" w:lineRule="exact"/>
        <w:ind w:left="420" w:leftChars="200" w:firstLine="480" w:firstLineChars="200"/>
        <w:rPr>
          <w:sz w:val="24"/>
        </w:rPr>
      </w:pPr>
      <w:r>
        <w:rPr>
          <w:sz w:val="24"/>
        </w:rPr>
        <w:t>29</w:t>
      </w:r>
      <w:r>
        <w:rPr>
          <w:rFonts w:hint="eastAsia"/>
          <w:sz w:val="24"/>
        </w:rPr>
        <w:t>．宁德煌．市场营销学．北京：高等教育出版社</w:t>
      </w:r>
      <w:r>
        <w:rPr>
          <w:sz w:val="24"/>
        </w:rPr>
        <w:t>,2016</w:t>
      </w:r>
    </w:p>
    <w:p>
      <w:pPr>
        <w:spacing w:line="360" w:lineRule="exact"/>
        <w:ind w:left="420" w:leftChars="200" w:firstLine="480" w:firstLineChars="200"/>
        <w:rPr>
          <w:sz w:val="24"/>
        </w:rPr>
      </w:pPr>
      <w:r>
        <w:rPr>
          <w:sz w:val="24"/>
        </w:rPr>
        <w:t>30</w:t>
      </w:r>
      <w:r>
        <w:rPr>
          <w:rFonts w:hint="eastAsia"/>
          <w:sz w:val="24"/>
        </w:rPr>
        <w:t>．吴声．场景革命．北京：机械工业出版社</w:t>
      </w:r>
      <w:r>
        <w:rPr>
          <w:sz w:val="24"/>
        </w:rPr>
        <w:t>,2016</w:t>
      </w:r>
    </w:p>
    <w:p>
      <w:pPr>
        <w:spacing w:line="360" w:lineRule="exact"/>
        <w:ind w:left="420" w:leftChars="200" w:firstLine="480" w:firstLineChars="200"/>
        <w:rPr>
          <w:sz w:val="24"/>
        </w:rPr>
      </w:pPr>
      <w:r>
        <w:rPr>
          <w:sz w:val="24"/>
        </w:rPr>
        <w:t>31</w:t>
      </w:r>
      <w:r>
        <w:rPr>
          <w:rFonts w:hint="eastAsia"/>
          <w:sz w:val="24"/>
        </w:rPr>
        <w:t>．大卫·贝尔．不可消失的门店．杭州：浙江人民出版社</w:t>
      </w:r>
      <w:r>
        <w:rPr>
          <w:sz w:val="24"/>
        </w:rPr>
        <w:t>,2017</w:t>
      </w:r>
    </w:p>
    <w:p>
      <w:pPr>
        <w:spacing w:line="360" w:lineRule="exact"/>
        <w:ind w:left="420" w:leftChars="200" w:firstLine="480" w:firstLineChars="200"/>
        <w:rPr>
          <w:sz w:val="24"/>
        </w:rPr>
      </w:pPr>
      <w:r>
        <w:rPr>
          <w:sz w:val="24"/>
        </w:rPr>
        <w:t>32</w:t>
      </w:r>
      <w:r>
        <w:rPr>
          <w:rFonts w:hint="eastAsia"/>
          <w:sz w:val="24"/>
        </w:rPr>
        <w:t>．谷仓学院．小米生态链战地笔记．北京：中信出版社</w:t>
      </w:r>
      <w:r>
        <w:rPr>
          <w:sz w:val="24"/>
        </w:rPr>
        <w:t>,2017</w:t>
      </w:r>
    </w:p>
    <w:p>
      <w:pPr>
        <w:spacing w:line="360" w:lineRule="exact"/>
        <w:ind w:left="420" w:leftChars="200" w:firstLine="480" w:firstLineChars="200"/>
        <w:rPr>
          <w:sz w:val="24"/>
        </w:rPr>
      </w:pPr>
      <w:r>
        <w:rPr>
          <w:sz w:val="24"/>
        </w:rPr>
        <w:t>33</w:t>
      </w:r>
      <w:r>
        <w:rPr>
          <w:rFonts w:hint="eastAsia"/>
          <w:sz w:val="24"/>
        </w:rPr>
        <w:t>．杜凤林．新零售：打破渠道的边界．广州：广东经济出版社</w:t>
      </w:r>
      <w:r>
        <w:rPr>
          <w:sz w:val="24"/>
        </w:rPr>
        <w:t>,2017</w:t>
      </w:r>
    </w:p>
    <w:p>
      <w:pPr>
        <w:spacing w:line="360" w:lineRule="exact"/>
        <w:ind w:left="420" w:leftChars="200" w:firstLine="480" w:firstLineChars="200"/>
        <w:rPr>
          <w:sz w:val="24"/>
        </w:rPr>
      </w:pPr>
      <w:r>
        <w:rPr>
          <w:sz w:val="24"/>
        </w:rPr>
        <w:t>34</w:t>
      </w:r>
      <w:r>
        <w:rPr>
          <w:rFonts w:hint="eastAsia"/>
          <w:sz w:val="24"/>
        </w:rPr>
        <w:t>．林左鸣．新消费升级．北京：中信出版社</w:t>
      </w:r>
      <w:r>
        <w:rPr>
          <w:sz w:val="24"/>
        </w:rPr>
        <w:t>,2016</w:t>
      </w:r>
    </w:p>
    <w:p>
      <w:pPr>
        <w:spacing w:line="360" w:lineRule="exact"/>
        <w:ind w:left="420" w:leftChars="200" w:firstLine="480" w:firstLineChars="200"/>
        <w:rPr>
          <w:sz w:val="24"/>
        </w:rPr>
      </w:pPr>
      <w:r>
        <w:rPr>
          <w:sz w:val="24"/>
        </w:rPr>
        <w:t>35</w:t>
      </w:r>
      <w:r>
        <w:rPr>
          <w:rFonts w:hint="eastAsia"/>
          <w:sz w:val="24"/>
        </w:rPr>
        <w:t>．李彦宏．智能革命．北京：中信出版社</w:t>
      </w:r>
      <w:r>
        <w:rPr>
          <w:sz w:val="24"/>
        </w:rPr>
        <w:t>,2017</w:t>
      </w:r>
    </w:p>
    <w:p>
      <w:pPr>
        <w:spacing w:line="360" w:lineRule="exact"/>
        <w:ind w:left="420" w:leftChars="200" w:firstLine="480" w:firstLineChars="200"/>
        <w:rPr>
          <w:sz w:val="24"/>
        </w:rPr>
      </w:pPr>
      <w:r>
        <w:rPr>
          <w:sz w:val="24"/>
        </w:rPr>
        <w:t>36</w:t>
      </w:r>
      <w:r>
        <w:rPr>
          <w:rFonts w:hint="eastAsia"/>
          <w:sz w:val="24"/>
        </w:rPr>
        <w:t>．微信公众号：中国连锁经营协会</w:t>
      </w:r>
    </w:p>
    <w:p>
      <w:pPr>
        <w:spacing w:line="360" w:lineRule="exact"/>
        <w:ind w:left="420" w:leftChars="200" w:firstLine="480" w:firstLineChars="200"/>
        <w:rPr>
          <w:sz w:val="24"/>
        </w:rPr>
      </w:pPr>
      <w:r>
        <w:rPr>
          <w:sz w:val="24"/>
        </w:rPr>
        <w:t>37</w:t>
      </w:r>
      <w:r>
        <w:rPr>
          <w:rFonts w:hint="eastAsia"/>
          <w:sz w:val="24"/>
        </w:rPr>
        <w:t>．微信公众号：中国企业家杂志</w:t>
      </w:r>
    </w:p>
    <w:p>
      <w:pPr>
        <w:spacing w:line="360" w:lineRule="exact"/>
        <w:ind w:left="420" w:leftChars="200" w:firstLine="480" w:firstLineChars="200"/>
        <w:rPr>
          <w:sz w:val="24"/>
        </w:rPr>
      </w:pPr>
      <w:r>
        <w:rPr>
          <w:sz w:val="24"/>
        </w:rPr>
        <w:t>38</w:t>
      </w:r>
      <w:r>
        <w:rPr>
          <w:rFonts w:hint="eastAsia"/>
          <w:sz w:val="24"/>
        </w:rPr>
        <w:t>．微信公众号：企业管理杂志社</w:t>
      </w:r>
    </w:p>
    <w:p>
      <w:pPr>
        <w:spacing w:line="360" w:lineRule="exact"/>
        <w:ind w:left="420" w:leftChars="200" w:firstLine="480" w:firstLineChars="200"/>
        <w:rPr>
          <w:sz w:val="24"/>
        </w:rPr>
      </w:pPr>
      <w:r>
        <w:rPr>
          <w:sz w:val="24"/>
        </w:rPr>
        <w:t>39</w:t>
      </w:r>
      <w:r>
        <w:rPr>
          <w:rFonts w:hint="eastAsia"/>
          <w:sz w:val="24"/>
        </w:rPr>
        <w:t>．微信公众号：中外管理杂志</w:t>
      </w:r>
    </w:p>
    <w:p>
      <w:pPr>
        <w:spacing w:line="360" w:lineRule="exact"/>
        <w:ind w:left="420" w:leftChars="200" w:firstLine="480" w:firstLineChars="200"/>
        <w:rPr>
          <w:sz w:val="24"/>
        </w:rPr>
      </w:pPr>
      <w:r>
        <w:rPr>
          <w:sz w:val="24"/>
        </w:rPr>
        <w:t>40</w:t>
      </w:r>
      <w:r>
        <w:rPr>
          <w:rFonts w:hint="eastAsia"/>
          <w:sz w:val="24"/>
        </w:rPr>
        <w:t>．微信公众号：哈佛商业评论</w:t>
      </w:r>
    </w:p>
    <w:p>
      <w:pPr>
        <w:spacing w:line="360" w:lineRule="exact"/>
        <w:ind w:left="420" w:leftChars="200" w:firstLine="480" w:firstLineChars="200"/>
        <w:rPr>
          <w:sz w:val="24"/>
        </w:rPr>
      </w:pPr>
      <w:r>
        <w:rPr>
          <w:sz w:val="24"/>
        </w:rPr>
        <w:t>41</w:t>
      </w:r>
      <w:r>
        <w:rPr>
          <w:rFonts w:hint="eastAsia"/>
          <w:sz w:val="24"/>
        </w:rPr>
        <w:t>．微信公众号：零售与连锁经营</w:t>
      </w:r>
    </w:p>
    <w:p>
      <w:pPr>
        <w:spacing w:line="360" w:lineRule="exact"/>
        <w:ind w:left="420" w:leftChars="200" w:firstLine="480" w:firstLineChars="200"/>
        <w:rPr>
          <w:sz w:val="24"/>
        </w:rPr>
      </w:pPr>
      <w:r>
        <w:rPr>
          <w:sz w:val="24"/>
        </w:rPr>
        <w:t>42</w:t>
      </w:r>
      <w:r>
        <w:rPr>
          <w:rFonts w:hint="eastAsia"/>
          <w:sz w:val="24"/>
        </w:rPr>
        <w:t>．微信公众号：中国零售网</w:t>
      </w:r>
    </w:p>
    <w:p>
      <w:pPr>
        <w:spacing w:line="360" w:lineRule="exact"/>
        <w:ind w:left="420" w:leftChars="200" w:firstLine="480" w:firstLineChars="200"/>
        <w:rPr>
          <w:sz w:val="24"/>
        </w:rPr>
      </w:pPr>
      <w:r>
        <w:rPr>
          <w:sz w:val="24"/>
        </w:rPr>
        <w:t>43</w:t>
      </w:r>
      <w:r>
        <w:rPr>
          <w:rFonts w:hint="eastAsia"/>
          <w:sz w:val="24"/>
        </w:rPr>
        <w:t>．微信公众号：联商网</w:t>
      </w:r>
    </w:p>
    <w:p>
      <w:pPr>
        <w:spacing w:line="360" w:lineRule="exact"/>
        <w:ind w:left="420" w:leftChars="200" w:firstLine="480" w:firstLineChars="200"/>
        <w:rPr>
          <w:sz w:val="24"/>
        </w:rPr>
      </w:pPr>
      <w:r>
        <w:rPr>
          <w:sz w:val="24"/>
        </w:rPr>
        <w:t>44</w:t>
      </w:r>
      <w:r>
        <w:rPr>
          <w:rFonts w:hint="eastAsia"/>
          <w:sz w:val="24"/>
        </w:rPr>
        <w:t>．微信公众号：超市周刊</w:t>
      </w:r>
    </w:p>
    <w:p>
      <w:pPr>
        <w:spacing w:line="360" w:lineRule="exact"/>
        <w:ind w:left="420" w:leftChars="200" w:firstLine="480" w:firstLineChars="200"/>
        <w:rPr>
          <w:sz w:val="24"/>
        </w:rPr>
      </w:pPr>
      <w:r>
        <w:rPr>
          <w:sz w:val="24"/>
        </w:rPr>
        <w:t>45</w:t>
      </w:r>
      <w:r>
        <w:rPr>
          <w:rFonts w:hint="eastAsia"/>
          <w:sz w:val="24"/>
        </w:rPr>
        <w:t>．微信公众号：第三只眼看零售</w:t>
      </w:r>
    </w:p>
    <w:p>
      <w:pPr>
        <w:spacing w:line="360" w:lineRule="exact"/>
        <w:ind w:left="420" w:leftChars="200" w:firstLine="480" w:firstLineChars="200"/>
        <w:rPr>
          <w:sz w:val="24"/>
        </w:rPr>
      </w:pPr>
      <w:r>
        <w:rPr>
          <w:sz w:val="24"/>
        </w:rPr>
        <w:t>46</w:t>
      </w:r>
      <w:r>
        <w:rPr>
          <w:rFonts w:hint="eastAsia"/>
          <w:sz w:val="24"/>
        </w:rPr>
        <w:t>．微信公众号：赢商网</w:t>
      </w:r>
    </w:p>
    <w:p>
      <w:pPr>
        <w:spacing w:line="360" w:lineRule="exact"/>
        <w:ind w:left="420" w:leftChars="200" w:firstLine="480" w:firstLineChars="200"/>
        <w:rPr>
          <w:sz w:val="24"/>
        </w:rPr>
      </w:pPr>
    </w:p>
    <w:p>
      <w:pPr>
        <w:spacing w:line="360" w:lineRule="exact"/>
        <w:ind w:left="420" w:leftChars="200" w:firstLine="480" w:firstLineChars="200"/>
        <w:rPr>
          <w:sz w:val="24"/>
        </w:rPr>
      </w:pPr>
    </w:p>
    <w:p>
      <w:pPr>
        <w:spacing w:line="360" w:lineRule="exact"/>
        <w:ind w:left="420" w:leftChars="200" w:firstLine="480" w:firstLineChars="200"/>
        <w:rPr>
          <w:rFonts w:eastAsia="黑体"/>
          <w:sz w:val="24"/>
        </w:rPr>
      </w:pPr>
      <w:r>
        <w:rPr>
          <w:rFonts w:hint="eastAsia" w:eastAsia="黑体"/>
          <w:sz w:val="24"/>
        </w:rPr>
        <w:t>七、其他说明</w:t>
      </w:r>
    </w:p>
    <w:p>
      <w:pPr>
        <w:numPr>
          <w:ilvl w:val="0"/>
          <w:numId w:val="5"/>
        </w:numPr>
        <w:spacing w:line="360" w:lineRule="exact"/>
        <w:ind w:left="420" w:leftChars="200" w:firstLine="480" w:firstLineChars="200"/>
        <w:rPr>
          <w:sz w:val="24"/>
        </w:rPr>
      </w:pPr>
      <w:r>
        <w:rPr>
          <w:rFonts w:hint="eastAsia"/>
          <w:sz w:val="24"/>
        </w:rPr>
        <w:t>本科生和专科生的具体教学内容可能会根据课时情况进行调整。</w:t>
      </w:r>
    </w:p>
    <w:p>
      <w:pPr>
        <w:numPr>
          <w:ilvl w:val="0"/>
          <w:numId w:val="5"/>
        </w:numPr>
        <w:spacing w:line="360" w:lineRule="exact"/>
        <w:ind w:left="420" w:leftChars="200" w:firstLine="480" w:firstLineChars="200"/>
        <w:rPr>
          <w:sz w:val="24"/>
        </w:rPr>
      </w:pPr>
      <w:r>
        <w:rPr>
          <w:rFonts w:hint="eastAsia"/>
          <w:sz w:val="24"/>
        </w:rPr>
        <w:t>课后作业（任选其二）：①选择一家自己较为熟悉的零售商店，通过实地观察和调查研究，分析其业态、经营战略、扩张战略以及管理方式；②分析一家大型连锁零售商，如沃尔玛、亚马逊、家乐福、宜家、无印良品、优衣库、京东、苏宁易购等经营的特色；③自行设计一份调查问卷，以了解光临某一零售商店的顾客行为特征（可以采取团队合作的方式完成）；④撰写一份商店选址分析报告。</w:t>
      </w:r>
    </w:p>
    <w:p>
      <w:pPr>
        <w:spacing w:line="360" w:lineRule="exact"/>
        <w:ind w:left="420" w:leftChars="200" w:firstLine="480" w:firstLineChars="200"/>
        <w:rPr>
          <w:rFonts w:eastAsia="黑体"/>
          <w:sz w:val="24"/>
        </w:rPr>
      </w:pPr>
    </w:p>
    <w:p>
      <w:pPr>
        <w:spacing w:line="360" w:lineRule="exact"/>
        <w:ind w:left="420" w:leftChars="200" w:firstLine="480" w:firstLineChars="200"/>
        <w:rPr>
          <w:rFonts w:eastAsia="黑体"/>
          <w:sz w:val="24"/>
        </w:rPr>
      </w:pPr>
    </w:p>
    <w:p>
      <w:pPr>
        <w:spacing w:line="360" w:lineRule="exact"/>
        <w:ind w:left="420" w:leftChars="200" w:firstLine="480" w:firstLineChars="200"/>
        <w:rPr>
          <w:sz w:val="24"/>
        </w:rPr>
      </w:pPr>
      <w:r>
        <w:rPr>
          <w:rFonts w:hint="eastAsia"/>
          <w:sz w:val="24"/>
        </w:rPr>
        <w:t>大纲修订人：肖怡、周颖</w:t>
      </w:r>
      <w:r>
        <w:rPr>
          <w:sz w:val="24"/>
        </w:rPr>
        <w:t xml:space="preserve">                    </w:t>
      </w:r>
      <w:r>
        <w:rPr>
          <w:rFonts w:hint="eastAsia"/>
          <w:sz w:val="24"/>
        </w:rPr>
        <w:t>修订日期：</w:t>
      </w:r>
      <w:r>
        <w:rPr>
          <w:sz w:val="24"/>
        </w:rPr>
        <w:t>20</w:t>
      </w:r>
      <w:r>
        <w:rPr>
          <w:rFonts w:hint="eastAsia"/>
          <w:sz w:val="24"/>
          <w:lang w:val="en-US" w:eastAsia="zh-CN"/>
        </w:rPr>
        <w:t>20</w:t>
      </w:r>
      <w:r>
        <w:rPr>
          <w:rFonts w:hint="eastAsia"/>
          <w:sz w:val="24"/>
        </w:rPr>
        <w:t>年</w:t>
      </w:r>
      <w:r>
        <w:rPr>
          <w:rFonts w:hint="eastAsia"/>
          <w:sz w:val="24"/>
          <w:lang w:val="en-US" w:eastAsia="zh-CN"/>
        </w:rPr>
        <w:t>12</w:t>
      </w:r>
      <w:r>
        <w:rPr>
          <w:rFonts w:hint="eastAsia"/>
          <w:sz w:val="24"/>
        </w:rPr>
        <w:t>月</w:t>
      </w:r>
    </w:p>
    <w:p>
      <w:pPr>
        <w:spacing w:line="360" w:lineRule="exact"/>
        <w:ind w:left="420" w:leftChars="200" w:firstLine="480" w:firstLineChars="200"/>
        <w:rPr>
          <w:sz w:val="24"/>
        </w:rPr>
      </w:pPr>
      <w:r>
        <w:rPr>
          <w:rFonts w:hint="eastAsia"/>
          <w:sz w:val="24"/>
        </w:rPr>
        <w:t>大纲审定人：吴继研、谢军</w:t>
      </w:r>
      <w:r>
        <w:rPr>
          <w:sz w:val="24"/>
        </w:rPr>
        <w:t xml:space="preserve">                  </w:t>
      </w:r>
      <w:r>
        <w:rPr>
          <w:rFonts w:hint="eastAsia"/>
          <w:sz w:val="24"/>
        </w:rPr>
        <w:t>审定日期：</w:t>
      </w:r>
      <w:r>
        <w:rPr>
          <w:sz w:val="24"/>
        </w:rPr>
        <w:t>20</w:t>
      </w:r>
      <w:r>
        <w:rPr>
          <w:rFonts w:hint="eastAsia"/>
          <w:sz w:val="24"/>
          <w:lang w:val="en-US" w:eastAsia="zh-CN"/>
        </w:rPr>
        <w:t>20</w:t>
      </w:r>
      <w:r>
        <w:rPr>
          <w:rFonts w:hint="eastAsia"/>
          <w:sz w:val="24"/>
        </w:rPr>
        <w:t>年</w:t>
      </w:r>
      <w:r>
        <w:rPr>
          <w:rFonts w:hint="eastAsia"/>
          <w:sz w:val="24"/>
          <w:lang w:val="en-US" w:eastAsia="zh-CN"/>
        </w:rPr>
        <w:t>12</w:t>
      </w:r>
      <w:r>
        <w:rPr>
          <w:rFonts w:hint="eastAsia"/>
          <w:sz w:val="24"/>
        </w:rPr>
        <w:t>月</w:t>
      </w:r>
    </w:p>
    <w:p>
      <w:pPr>
        <w:spacing w:line="360" w:lineRule="exact"/>
        <w:ind w:left="420" w:leftChars="200" w:firstLine="420" w:firstLineChars="200"/>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83D57"/>
    <w:multiLevelType w:val="singleLevel"/>
    <w:tmpl w:val="85A83D57"/>
    <w:lvl w:ilvl="0" w:tentative="0">
      <w:start w:val="2"/>
      <w:numFmt w:val="decimal"/>
      <w:suff w:val="space"/>
      <w:lvlText w:val="%1."/>
      <w:lvlJc w:val="left"/>
    </w:lvl>
  </w:abstractNum>
  <w:abstractNum w:abstractNumId="1">
    <w:nsid w:val="062B610F"/>
    <w:multiLevelType w:val="multilevel"/>
    <w:tmpl w:val="062B610F"/>
    <w:lvl w:ilvl="0" w:tentative="0">
      <w:start w:val="1"/>
      <w:numFmt w:val="decimal"/>
      <w:lvlText w:val="%1．"/>
      <w:lvlJc w:val="left"/>
      <w:pPr>
        <w:tabs>
          <w:tab w:val="left" w:pos="840"/>
        </w:tabs>
        <w:ind w:left="840" w:hanging="36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327040CB"/>
    <w:multiLevelType w:val="multilevel"/>
    <w:tmpl w:val="327040CB"/>
    <w:lvl w:ilvl="0" w:tentative="0">
      <w:start w:val="2"/>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59CE7A1F"/>
    <w:multiLevelType w:val="multilevel"/>
    <w:tmpl w:val="59CE7A1F"/>
    <w:lvl w:ilvl="0" w:tentative="0">
      <w:start w:val="1"/>
      <w:numFmt w:val="japaneseCounting"/>
      <w:lvlText w:val="%1、"/>
      <w:lvlJc w:val="left"/>
      <w:pPr>
        <w:tabs>
          <w:tab w:val="left" w:pos="480"/>
        </w:tabs>
        <w:ind w:left="480" w:hanging="48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0D92506"/>
    <w:multiLevelType w:val="multilevel"/>
    <w:tmpl w:val="60D92506"/>
    <w:lvl w:ilvl="0" w:tentative="0">
      <w:start w:val="1"/>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69"/>
    <w:rsid w:val="00112964"/>
    <w:rsid w:val="00173BA7"/>
    <w:rsid w:val="00187674"/>
    <w:rsid w:val="002F6961"/>
    <w:rsid w:val="00465469"/>
    <w:rsid w:val="00610BF4"/>
    <w:rsid w:val="006408FF"/>
    <w:rsid w:val="00784676"/>
    <w:rsid w:val="00AF18C1"/>
    <w:rsid w:val="00C43C08"/>
    <w:rsid w:val="00CD2270"/>
    <w:rsid w:val="00D04FC9"/>
    <w:rsid w:val="00DF70BE"/>
    <w:rsid w:val="06397218"/>
    <w:rsid w:val="0B86481C"/>
    <w:rsid w:val="0FA735EB"/>
    <w:rsid w:val="191D732C"/>
    <w:rsid w:val="208F6CE0"/>
    <w:rsid w:val="260807EF"/>
    <w:rsid w:val="33B907B7"/>
    <w:rsid w:val="379454B4"/>
    <w:rsid w:val="57A064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Cambria" w:hAnsi="Cambria"/>
      <w:b/>
      <w:bCs/>
      <w:sz w:val="32"/>
      <w:szCs w:val="32"/>
    </w:rPr>
  </w:style>
  <w:style w:type="character" w:default="1" w:styleId="22">
    <w:name w:val="Default Paragraph Font"/>
    <w:semiHidden/>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51"/>
    <w:semiHidden/>
    <w:qFormat/>
    <w:uiPriority w:val="99"/>
    <w:pPr>
      <w:shd w:val="clear" w:color="auto" w:fill="000080"/>
    </w:pPr>
    <w:rPr>
      <w:rFonts w:ascii="Times New Roman" w:hAnsi="Times New Roman"/>
      <w:szCs w:val="24"/>
    </w:rPr>
  </w:style>
  <w:style w:type="paragraph" w:styleId="5">
    <w:name w:val="annotation text"/>
    <w:basedOn w:val="1"/>
    <w:link w:val="54"/>
    <w:semiHidden/>
    <w:qFormat/>
    <w:uiPriority w:val="99"/>
    <w:pPr>
      <w:jc w:val="left"/>
    </w:pPr>
  </w:style>
  <w:style w:type="paragraph" w:styleId="6">
    <w:name w:val="Body Text"/>
    <w:basedOn w:val="1"/>
    <w:link w:val="48"/>
    <w:semiHidden/>
    <w:uiPriority w:val="99"/>
    <w:pPr>
      <w:spacing w:after="120"/>
    </w:pPr>
  </w:style>
  <w:style w:type="paragraph" w:styleId="7">
    <w:name w:val="Body Text Indent"/>
    <w:basedOn w:val="1"/>
    <w:link w:val="35"/>
    <w:uiPriority w:val="99"/>
    <w:pPr>
      <w:ind w:left="363" w:hanging="363" w:hangingChars="173"/>
    </w:pPr>
    <w:rPr>
      <w:rFonts w:ascii="Times New Roman" w:hAnsi="Times New Roman"/>
      <w:szCs w:val="24"/>
    </w:rPr>
  </w:style>
  <w:style w:type="paragraph" w:styleId="8">
    <w:name w:val="toc 3"/>
    <w:basedOn w:val="1"/>
    <w:next w:val="1"/>
    <w:semiHidden/>
    <w:uiPriority w:val="99"/>
    <w:pPr>
      <w:widowControl/>
      <w:spacing w:after="100" w:line="276" w:lineRule="auto"/>
      <w:ind w:left="440"/>
      <w:jc w:val="left"/>
    </w:pPr>
    <w:rPr>
      <w:kern w:val="0"/>
      <w:sz w:val="22"/>
    </w:rPr>
  </w:style>
  <w:style w:type="paragraph" w:styleId="9">
    <w:name w:val="Date"/>
    <w:basedOn w:val="1"/>
    <w:next w:val="1"/>
    <w:link w:val="56"/>
    <w:qFormat/>
    <w:uiPriority w:val="99"/>
    <w:pPr>
      <w:ind w:left="100" w:leftChars="2500"/>
    </w:pPr>
    <w:rPr>
      <w:rFonts w:ascii="Times New Roman" w:hAnsi="Times New Roman"/>
      <w:szCs w:val="24"/>
    </w:rPr>
  </w:style>
  <w:style w:type="paragraph" w:styleId="10">
    <w:name w:val="Body Text Indent 2"/>
    <w:basedOn w:val="1"/>
    <w:link w:val="37"/>
    <w:qFormat/>
    <w:uiPriority w:val="99"/>
    <w:pPr>
      <w:spacing w:after="120" w:line="480" w:lineRule="auto"/>
      <w:ind w:left="420" w:leftChars="200"/>
    </w:pPr>
  </w:style>
  <w:style w:type="paragraph" w:styleId="11">
    <w:name w:val="Balloon Text"/>
    <w:basedOn w:val="1"/>
    <w:link w:val="34"/>
    <w:semiHidden/>
    <w:qFormat/>
    <w:uiPriority w:val="99"/>
    <w:rPr>
      <w:sz w:val="18"/>
      <w:szCs w:val="18"/>
    </w:rPr>
  </w:style>
  <w:style w:type="paragraph" w:styleId="12">
    <w:name w:val="footer"/>
    <w:basedOn w:val="1"/>
    <w:link w:val="31"/>
    <w:uiPriority w:val="99"/>
    <w:pPr>
      <w:tabs>
        <w:tab w:val="center" w:pos="4153"/>
        <w:tab w:val="right" w:pos="8306"/>
      </w:tabs>
      <w:snapToGrid w:val="0"/>
      <w:jc w:val="left"/>
    </w:pPr>
    <w:rPr>
      <w:sz w:val="18"/>
      <w:szCs w:val="18"/>
    </w:rPr>
  </w:style>
  <w:style w:type="paragraph" w:styleId="13">
    <w:name w:val="header"/>
    <w:basedOn w:val="1"/>
    <w:link w:val="30"/>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99"/>
    <w:pPr>
      <w:widowControl/>
      <w:tabs>
        <w:tab w:val="right" w:leader="dot" w:pos="8296"/>
      </w:tabs>
      <w:spacing w:after="100" w:line="360" w:lineRule="auto"/>
      <w:contextualSpacing/>
      <w:jc w:val="center"/>
    </w:pPr>
    <w:rPr>
      <w:rFonts w:eastAsia="黑体"/>
      <w:kern w:val="0"/>
      <w:sz w:val="44"/>
      <w:szCs w:val="44"/>
    </w:rPr>
  </w:style>
  <w:style w:type="paragraph" w:styleId="15">
    <w:name w:val="Body Text Indent 3"/>
    <w:basedOn w:val="1"/>
    <w:link w:val="47"/>
    <w:qFormat/>
    <w:uiPriority w:val="99"/>
    <w:pPr>
      <w:spacing w:after="120"/>
      <w:ind w:left="420" w:leftChars="200"/>
    </w:pPr>
    <w:rPr>
      <w:rFonts w:ascii="Times New Roman" w:hAnsi="Times New Roman"/>
      <w:sz w:val="16"/>
      <w:szCs w:val="16"/>
    </w:rPr>
  </w:style>
  <w:style w:type="paragraph" w:styleId="16">
    <w:name w:val="toc 2"/>
    <w:basedOn w:val="1"/>
    <w:next w:val="1"/>
    <w:qFormat/>
    <w:uiPriority w:val="99"/>
    <w:pPr>
      <w:widowControl/>
      <w:tabs>
        <w:tab w:val="right" w:leader="dot" w:pos="8296"/>
      </w:tabs>
      <w:spacing w:after="100" w:line="480" w:lineRule="auto"/>
      <w:ind w:left="220"/>
      <w:contextualSpacing/>
      <w:jc w:val="center"/>
    </w:pPr>
    <w:rPr>
      <w:rFonts w:ascii="黑体" w:hAnsi="黑体" w:eastAsia="黑体"/>
      <w:kern w:val="0"/>
      <w:sz w:val="22"/>
    </w:rPr>
  </w:style>
  <w:style w:type="paragraph" w:styleId="17">
    <w:name w:val="Normal (Web)"/>
    <w:basedOn w:val="1"/>
    <w:qFormat/>
    <w:uiPriority w:val="99"/>
    <w:rPr>
      <w:rFonts w:ascii="Times New Roman" w:hAnsi="Times New Roman"/>
      <w:sz w:val="24"/>
      <w:szCs w:val="24"/>
    </w:rPr>
  </w:style>
  <w:style w:type="paragraph" w:styleId="18">
    <w:name w:val="annotation subject"/>
    <w:basedOn w:val="5"/>
    <w:next w:val="5"/>
    <w:link w:val="55"/>
    <w:semiHidden/>
    <w:qFormat/>
    <w:uiPriority w:val="99"/>
    <w:rPr>
      <w:b/>
      <w:bCs/>
    </w:rPr>
  </w:style>
  <w:style w:type="table" w:styleId="20">
    <w:name w:val="Table Grid"/>
    <w:basedOn w:val="1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Elegant"/>
    <w:basedOn w:val="19"/>
    <w:qFormat/>
    <w:uiPriority w:val="99"/>
    <w:pPr>
      <w:widowControl w:val="0"/>
      <w:jc w:val="both"/>
    </w:pPr>
    <w:rPr>
      <w:rFonts w:ascii="Times New Roman" w:hAnsi="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styleId="23">
    <w:name w:val="Strong"/>
    <w:basedOn w:val="22"/>
    <w:qFormat/>
    <w:uiPriority w:val="99"/>
    <w:rPr>
      <w:rFonts w:cs="Times New Roman"/>
      <w:b/>
    </w:rPr>
  </w:style>
  <w:style w:type="character" w:styleId="24">
    <w:name w:val="page number"/>
    <w:basedOn w:val="22"/>
    <w:qFormat/>
    <w:uiPriority w:val="99"/>
    <w:rPr>
      <w:rFonts w:cs="Times New Roman"/>
    </w:rPr>
  </w:style>
  <w:style w:type="character" w:styleId="25">
    <w:name w:val="Emphasis"/>
    <w:basedOn w:val="22"/>
    <w:qFormat/>
    <w:uiPriority w:val="99"/>
    <w:rPr>
      <w:rFonts w:cs="Times New Roman"/>
      <w:i/>
    </w:rPr>
  </w:style>
  <w:style w:type="character" w:styleId="26">
    <w:name w:val="Hyperlink"/>
    <w:basedOn w:val="22"/>
    <w:qFormat/>
    <w:uiPriority w:val="99"/>
    <w:rPr>
      <w:rFonts w:cs="Times New Roman"/>
      <w:color w:val="0000FF"/>
      <w:u w:val="single"/>
    </w:rPr>
  </w:style>
  <w:style w:type="character" w:styleId="27">
    <w:name w:val="annotation reference"/>
    <w:basedOn w:val="22"/>
    <w:semiHidden/>
    <w:qFormat/>
    <w:uiPriority w:val="99"/>
    <w:rPr>
      <w:rFonts w:cs="Times New Roman"/>
      <w:sz w:val="21"/>
    </w:rPr>
  </w:style>
  <w:style w:type="character" w:customStyle="1" w:styleId="28">
    <w:name w:val="Heading 1 Char"/>
    <w:basedOn w:val="22"/>
    <w:link w:val="2"/>
    <w:qFormat/>
    <w:locked/>
    <w:uiPriority w:val="99"/>
    <w:rPr>
      <w:rFonts w:ascii="Calibri" w:hAnsi="Calibri" w:eastAsia="宋体" w:cs="Times New Roman"/>
      <w:b/>
      <w:bCs/>
      <w:kern w:val="44"/>
      <w:sz w:val="44"/>
      <w:szCs w:val="44"/>
    </w:rPr>
  </w:style>
  <w:style w:type="character" w:customStyle="1" w:styleId="29">
    <w:name w:val="Heading 2 Char"/>
    <w:basedOn w:val="22"/>
    <w:link w:val="3"/>
    <w:qFormat/>
    <w:locked/>
    <w:uiPriority w:val="99"/>
    <w:rPr>
      <w:rFonts w:ascii="Cambria" w:hAnsi="Cambria" w:eastAsia="宋体" w:cs="Times New Roman"/>
      <w:b/>
      <w:bCs/>
      <w:sz w:val="32"/>
      <w:szCs w:val="32"/>
    </w:rPr>
  </w:style>
  <w:style w:type="character" w:customStyle="1" w:styleId="30">
    <w:name w:val="Header Char"/>
    <w:basedOn w:val="22"/>
    <w:link w:val="13"/>
    <w:qFormat/>
    <w:locked/>
    <w:uiPriority w:val="99"/>
    <w:rPr>
      <w:rFonts w:cs="Times New Roman"/>
      <w:sz w:val="18"/>
      <w:szCs w:val="18"/>
    </w:rPr>
  </w:style>
  <w:style w:type="character" w:customStyle="1" w:styleId="31">
    <w:name w:val="Footer Char"/>
    <w:basedOn w:val="22"/>
    <w:link w:val="12"/>
    <w:qFormat/>
    <w:locked/>
    <w:uiPriority w:val="99"/>
    <w:rPr>
      <w:rFonts w:cs="Times New Roman"/>
      <w:sz w:val="18"/>
      <w:szCs w:val="18"/>
    </w:rPr>
  </w:style>
  <w:style w:type="paragraph" w:styleId="32">
    <w:name w:val="No Spacing"/>
    <w:link w:val="33"/>
    <w:qFormat/>
    <w:uiPriority w:val="99"/>
    <w:rPr>
      <w:rFonts w:ascii="Calibri" w:hAnsi="Calibri" w:eastAsia="宋体" w:cs="Times New Roman"/>
      <w:kern w:val="0"/>
      <w:sz w:val="22"/>
      <w:szCs w:val="22"/>
      <w:lang w:val="en-US" w:eastAsia="zh-CN" w:bidi="ar-SA"/>
    </w:rPr>
  </w:style>
  <w:style w:type="character" w:customStyle="1" w:styleId="33">
    <w:name w:val="No Spacing Char"/>
    <w:link w:val="32"/>
    <w:qFormat/>
    <w:locked/>
    <w:uiPriority w:val="99"/>
    <w:rPr>
      <w:rFonts w:ascii="Calibri" w:hAnsi="Calibri" w:eastAsia="宋体"/>
      <w:sz w:val="22"/>
    </w:rPr>
  </w:style>
  <w:style w:type="character" w:customStyle="1" w:styleId="34">
    <w:name w:val="Balloon Text Char"/>
    <w:basedOn w:val="22"/>
    <w:link w:val="11"/>
    <w:semiHidden/>
    <w:qFormat/>
    <w:locked/>
    <w:uiPriority w:val="99"/>
    <w:rPr>
      <w:rFonts w:ascii="Calibri" w:hAnsi="Calibri" w:eastAsia="宋体" w:cs="Times New Roman"/>
      <w:sz w:val="18"/>
      <w:szCs w:val="18"/>
    </w:rPr>
  </w:style>
  <w:style w:type="character" w:customStyle="1" w:styleId="35">
    <w:name w:val="Body Text Indent Char"/>
    <w:basedOn w:val="22"/>
    <w:link w:val="7"/>
    <w:qFormat/>
    <w:locked/>
    <w:uiPriority w:val="99"/>
    <w:rPr>
      <w:rFonts w:ascii="Times New Roman" w:hAnsi="Times New Roman" w:eastAsia="宋体" w:cs="Times New Roman"/>
      <w:sz w:val="24"/>
      <w:szCs w:val="24"/>
    </w:rPr>
  </w:style>
  <w:style w:type="paragraph" w:styleId="36">
    <w:name w:val="List Paragraph"/>
    <w:basedOn w:val="1"/>
    <w:qFormat/>
    <w:uiPriority w:val="99"/>
    <w:pPr>
      <w:ind w:firstLine="420" w:firstLineChars="200"/>
    </w:pPr>
  </w:style>
  <w:style w:type="character" w:customStyle="1" w:styleId="37">
    <w:name w:val="Body Text Indent 2 Char"/>
    <w:basedOn w:val="22"/>
    <w:link w:val="10"/>
    <w:qFormat/>
    <w:locked/>
    <w:uiPriority w:val="99"/>
    <w:rPr>
      <w:rFonts w:ascii="Calibri" w:hAnsi="Calibri" w:eastAsia="宋体" w:cs="Times New Roman"/>
    </w:rPr>
  </w:style>
  <w:style w:type="paragraph" w:customStyle="1" w:styleId="38">
    <w:name w:val="HTML Top of Form"/>
    <w:basedOn w:val="1"/>
    <w:next w:val="1"/>
    <w:link w:val="39"/>
    <w:qFormat/>
    <w:uiPriority w:val="99"/>
    <w:pPr>
      <w:pBdr>
        <w:bottom w:val="single" w:color="auto" w:sz="6" w:space="1"/>
      </w:pBdr>
      <w:jc w:val="center"/>
    </w:pPr>
    <w:rPr>
      <w:rFonts w:ascii="Arial" w:hAnsi="Times New Roman"/>
      <w:vanish/>
      <w:sz w:val="16"/>
      <w:szCs w:val="24"/>
    </w:rPr>
  </w:style>
  <w:style w:type="character" w:customStyle="1" w:styleId="39">
    <w:name w:val="z-Top of Form Char"/>
    <w:basedOn w:val="22"/>
    <w:link w:val="38"/>
    <w:locked/>
    <w:uiPriority w:val="99"/>
    <w:rPr>
      <w:rFonts w:ascii="Arial" w:hAnsi="Times New Roman" w:eastAsia="宋体" w:cs="Times New Roman"/>
      <w:vanish/>
      <w:sz w:val="24"/>
      <w:szCs w:val="24"/>
    </w:rPr>
  </w:style>
  <w:style w:type="paragraph" w:customStyle="1" w:styleId="40">
    <w:name w:val="HTML Bottom of Form"/>
    <w:basedOn w:val="1"/>
    <w:next w:val="1"/>
    <w:link w:val="41"/>
    <w:qFormat/>
    <w:uiPriority w:val="99"/>
    <w:pPr>
      <w:pBdr>
        <w:top w:val="single" w:color="auto" w:sz="6" w:space="1"/>
      </w:pBdr>
      <w:jc w:val="center"/>
    </w:pPr>
    <w:rPr>
      <w:rFonts w:ascii="Arial" w:hAnsi="Times New Roman"/>
      <w:vanish/>
      <w:sz w:val="16"/>
      <w:szCs w:val="24"/>
    </w:rPr>
  </w:style>
  <w:style w:type="character" w:customStyle="1" w:styleId="41">
    <w:name w:val="z-Bottom of Form Char"/>
    <w:basedOn w:val="22"/>
    <w:link w:val="40"/>
    <w:qFormat/>
    <w:locked/>
    <w:uiPriority w:val="99"/>
    <w:rPr>
      <w:rFonts w:ascii="Arial" w:hAnsi="Times New Roman" w:eastAsia="宋体" w:cs="Times New Roman"/>
      <w:vanish/>
      <w:sz w:val="24"/>
      <w:szCs w:val="24"/>
    </w:rPr>
  </w:style>
  <w:style w:type="character" w:customStyle="1" w:styleId="42">
    <w:name w:val="t12"/>
    <w:qFormat/>
    <w:uiPriority w:val="99"/>
  </w:style>
  <w:style w:type="character" w:customStyle="1" w:styleId="43">
    <w:name w:val="新样式 Char"/>
    <w:link w:val="44"/>
    <w:qFormat/>
    <w:locked/>
    <w:uiPriority w:val="99"/>
  </w:style>
  <w:style w:type="paragraph" w:customStyle="1" w:styleId="44">
    <w:name w:val="新样式"/>
    <w:basedOn w:val="1"/>
    <w:link w:val="43"/>
    <w:qFormat/>
    <w:uiPriority w:val="99"/>
    <w:pPr>
      <w:spacing w:line="360" w:lineRule="auto"/>
      <w:ind w:firstLine="200" w:firstLineChars="200"/>
    </w:pPr>
    <w:rPr>
      <w:kern w:val="0"/>
      <w:sz w:val="20"/>
      <w:szCs w:val="20"/>
    </w:rPr>
  </w:style>
  <w:style w:type="paragraph" w:customStyle="1" w:styleId="45">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47">
    <w:name w:val="Body Text Indent 3 Char"/>
    <w:basedOn w:val="22"/>
    <w:link w:val="15"/>
    <w:qFormat/>
    <w:locked/>
    <w:uiPriority w:val="99"/>
    <w:rPr>
      <w:rFonts w:ascii="Times New Roman" w:hAnsi="Times New Roman" w:eastAsia="宋体" w:cs="Times New Roman"/>
      <w:sz w:val="16"/>
      <w:szCs w:val="16"/>
    </w:rPr>
  </w:style>
  <w:style w:type="character" w:customStyle="1" w:styleId="48">
    <w:name w:val="Body Text Char"/>
    <w:basedOn w:val="22"/>
    <w:link w:val="6"/>
    <w:semiHidden/>
    <w:qFormat/>
    <w:locked/>
    <w:uiPriority w:val="99"/>
    <w:rPr>
      <w:rFonts w:ascii="Calibri" w:hAnsi="Calibri" w:eastAsia="宋体" w:cs="Times New Roman"/>
    </w:rPr>
  </w:style>
  <w:style w:type="character" w:customStyle="1" w:styleId="49">
    <w:name w:val="fnt3"/>
    <w:qFormat/>
    <w:uiPriority w:val="99"/>
  </w:style>
  <w:style w:type="character" w:customStyle="1" w:styleId="50">
    <w:name w:val="title1"/>
    <w:qFormat/>
    <w:uiPriority w:val="99"/>
    <w:rPr>
      <w:b/>
      <w:sz w:val="36"/>
    </w:rPr>
  </w:style>
  <w:style w:type="character" w:customStyle="1" w:styleId="51">
    <w:name w:val="Document Map Char"/>
    <w:basedOn w:val="22"/>
    <w:link w:val="4"/>
    <w:semiHidden/>
    <w:qFormat/>
    <w:locked/>
    <w:uiPriority w:val="99"/>
    <w:rPr>
      <w:rFonts w:ascii="Times New Roman" w:hAnsi="Times New Roman" w:eastAsia="宋体" w:cs="Times New Roman"/>
      <w:sz w:val="24"/>
      <w:szCs w:val="24"/>
      <w:shd w:val="clear" w:color="auto" w:fill="000080"/>
    </w:rPr>
  </w:style>
  <w:style w:type="paragraph" w:customStyle="1" w:styleId="52">
    <w:name w:val="框架内容"/>
    <w:basedOn w:val="1"/>
    <w:qFormat/>
    <w:uiPriority w:val="99"/>
    <w:pPr>
      <w:suppressAutoHyphens/>
    </w:pPr>
    <w:rPr>
      <w:rFonts w:ascii="Times New Roman" w:hAnsi="Times New Roman" w:cs="宋体"/>
      <w:kern w:val="0"/>
      <w:szCs w:val="20"/>
      <w:lang w:bidi="hi-IN"/>
    </w:rPr>
  </w:style>
  <w:style w:type="character" w:customStyle="1" w:styleId="53">
    <w:name w:val="正文文本缩进 字符"/>
    <w:qFormat/>
    <w:uiPriority w:val="99"/>
    <w:rPr>
      <w:kern w:val="2"/>
      <w:sz w:val="24"/>
    </w:rPr>
  </w:style>
  <w:style w:type="character" w:customStyle="1" w:styleId="54">
    <w:name w:val="Comment Text Char"/>
    <w:basedOn w:val="22"/>
    <w:link w:val="5"/>
    <w:semiHidden/>
    <w:qFormat/>
    <w:locked/>
    <w:uiPriority w:val="99"/>
    <w:rPr>
      <w:rFonts w:ascii="Calibri" w:hAnsi="Calibri" w:eastAsia="宋体" w:cs="Times New Roman"/>
    </w:rPr>
  </w:style>
  <w:style w:type="character" w:customStyle="1" w:styleId="55">
    <w:name w:val="Comment Subject Char"/>
    <w:basedOn w:val="54"/>
    <w:link w:val="18"/>
    <w:semiHidden/>
    <w:qFormat/>
    <w:locked/>
    <w:uiPriority w:val="99"/>
    <w:rPr>
      <w:b/>
      <w:bCs/>
    </w:rPr>
  </w:style>
  <w:style w:type="character" w:customStyle="1" w:styleId="56">
    <w:name w:val="Date Char"/>
    <w:basedOn w:val="22"/>
    <w:link w:val="9"/>
    <w:qFormat/>
    <w:locked/>
    <w:uiPriority w:val="99"/>
    <w:rPr>
      <w:rFonts w:ascii="Times New Roman" w:hAnsi="Times New Roman" w:eastAsia="宋体" w:cs="Times New Roman"/>
      <w:sz w:val="24"/>
      <w:szCs w:val="24"/>
    </w:rPr>
  </w:style>
  <w:style w:type="paragraph" w:customStyle="1" w:styleId="57">
    <w:name w:val="样式1"/>
    <w:basedOn w:val="13"/>
    <w:qFormat/>
    <w:uiPriority w:val="99"/>
    <w:pPr>
      <w:pBdr>
        <w:bottom w:val="thickThinSmallGap" w:color="auto" w:sz="12" w:space="1"/>
      </w:pBdr>
      <w:jc w:val="both"/>
    </w:pPr>
    <w:rPr>
      <w:rFonts w:ascii="Times New Roman" w:hAnsi="Times New Roman"/>
    </w:rPr>
  </w:style>
  <w:style w:type="paragraph" w:customStyle="1" w:styleId="58">
    <w:name w:val="列出段落1"/>
    <w:basedOn w:val="1"/>
    <w:qFormat/>
    <w:uiPriority w:val="99"/>
    <w:pPr>
      <w:ind w:firstLine="420" w:firstLineChars="200"/>
    </w:pPr>
    <w:rPr>
      <w:rFonts w:ascii="Cambria" w:hAnsi="Cambria"/>
      <w:szCs w:val="24"/>
    </w:rPr>
  </w:style>
  <w:style w:type="character" w:customStyle="1" w:styleId="59">
    <w:name w:val="bluefont1"/>
    <w:qFormat/>
    <w:uiPriority w:val="99"/>
    <w:rPr>
      <w:color w:val="3366CC"/>
      <w:sz w:val="24"/>
      <w:u w:val="none"/>
    </w:rPr>
  </w:style>
  <w:style w:type="paragraph" w:customStyle="1" w:styleId="60">
    <w:name w:val="批注框文本1"/>
    <w:basedOn w:val="1"/>
    <w:semiHidden/>
    <w:qFormat/>
    <w:uiPriority w:val="99"/>
    <w:rPr>
      <w:rFonts w:ascii="Times New Roman" w:hAnsi="Times New Roman"/>
      <w:sz w:val="18"/>
      <w:szCs w:val="18"/>
    </w:rPr>
  </w:style>
  <w:style w:type="character" w:customStyle="1" w:styleId="61">
    <w:name w:val="Char Char"/>
    <w:qFormat/>
    <w:uiPriority w:val="99"/>
    <w:rPr>
      <w:kern w:val="2"/>
      <w:sz w:val="24"/>
    </w:rPr>
  </w:style>
  <w:style w:type="character" w:customStyle="1" w:styleId="62">
    <w:name w:val="Char Char3"/>
    <w:qFormat/>
    <w:uiPriority w:val="99"/>
    <w:rPr>
      <w:kern w:val="2"/>
      <w:sz w:val="18"/>
    </w:rPr>
  </w:style>
  <w:style w:type="character" w:customStyle="1" w:styleId="63">
    <w:name w:val="Char Char2"/>
    <w:qFormat/>
    <w:uiPriority w:val="99"/>
    <w:rPr>
      <w:kern w:val="2"/>
      <w:sz w:val="24"/>
    </w:rPr>
  </w:style>
  <w:style w:type="character" w:customStyle="1" w:styleId="64">
    <w:name w:val="Char Char1"/>
    <w:qFormat/>
    <w:uiPriority w:val="99"/>
    <w:rPr>
      <w:kern w:val="2"/>
      <w:sz w:val="24"/>
    </w:rPr>
  </w:style>
  <w:style w:type="character" w:customStyle="1" w:styleId="65">
    <w:name w:val="fontstyle01"/>
    <w:qFormat/>
    <w:uiPriority w:val="99"/>
    <w:rPr>
      <w:rFonts w:ascii="Calibri" w:hAnsi="Calibr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18</Pages>
  <Words>7183</Words>
  <Characters>7686</Characters>
  <Lines>0</Lines>
  <Paragraphs>0</Paragraphs>
  <TotalTime>68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2017-10-25T04:35:00Z</dcterms:created>
  <dc:creator>dell-pc</dc:creator>
  <cp:lastModifiedBy>lenovo</cp:lastModifiedBy>
  <dcterms:modified xsi:type="dcterms:W3CDTF">2020-12-28T08:52:29Z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