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eastAsia="黑体"/>
          <w:b/>
          <w:sz w:val="36"/>
          <w:szCs w:val="36"/>
        </w:rPr>
        <w:t>《</w:t>
      </w:r>
      <w:r>
        <w:rPr>
          <w:rFonts w:hint="eastAsia" w:ascii="黑体" w:eastAsia="黑体"/>
          <w:b/>
          <w:sz w:val="36"/>
          <w:szCs w:val="36"/>
        </w:rPr>
        <w:t>文学翻译</w:t>
      </w:r>
      <w:r>
        <w:rPr>
          <w:rFonts w:ascii="黑体" w:eastAsia="黑体"/>
          <w:b/>
          <w:sz w:val="36"/>
          <w:szCs w:val="36"/>
        </w:rPr>
        <w:t>》课程教学大纲</w:t>
      </w:r>
    </w:p>
    <w:p>
      <w:pPr>
        <w:autoSpaceDE/>
        <w:autoSpaceDN/>
        <w:snapToGrid/>
        <w:spacing w:before="0" w:after="0" w:line="240" w:lineRule="auto"/>
        <w:ind w:left="0" w:firstLine="0"/>
        <w:jc w:val="center"/>
        <w:rPr>
          <w:rFonts w:hint="default" w:ascii="黑体" w:eastAsia="宋体"/>
          <w:b/>
          <w:sz w:val="32"/>
          <w:szCs w:val="32"/>
          <w:lang w:val="en-US" w:eastAsia="zh-CN"/>
        </w:rPr>
      </w:pPr>
      <w:r>
        <w:rPr>
          <w:rFonts w:ascii="Times New Roman" w:hAnsi="Times New Roman" w:eastAsia="宋体"/>
          <w:b/>
          <w:w w:val="100"/>
          <w:sz w:val="36"/>
        </w:rPr>
        <w:t>The Course Syllabus of Litera</w:t>
      </w:r>
      <w:r>
        <w:rPr>
          <w:rFonts w:hint="eastAsia"/>
          <w:b/>
          <w:w w:val="100"/>
          <w:sz w:val="36"/>
          <w:lang w:val="en-US" w:eastAsia="zh-CN"/>
        </w:rPr>
        <w:t>ry Translation</w:t>
      </w:r>
    </w:p>
    <w:p>
      <w:pPr>
        <w:jc w:val="center"/>
        <w:rPr>
          <w:rFonts w:hint="eastAsia" w:ascii="黑体" w:eastAsia="黑体"/>
          <w:b/>
          <w:sz w:val="24"/>
          <w:szCs w:val="24"/>
        </w:rPr>
      </w:pPr>
    </w:p>
    <w:p>
      <w:pPr>
        <w:rPr>
          <w:rFonts w:ascii="黑体" w:eastAsia="黑体"/>
          <w:b/>
          <w:bCs/>
          <w:sz w:val="24"/>
        </w:rPr>
      </w:pPr>
      <w:r>
        <w:rPr>
          <w:rFonts w:hint="eastAsia" w:ascii="黑体" w:eastAsia="黑体"/>
          <w:b/>
          <w:bCs/>
          <w:sz w:val="24"/>
        </w:rPr>
        <w:t>一、课程基本信息</w:t>
      </w:r>
      <w:r>
        <w:rPr>
          <w:rFonts w:ascii="Times New Roman" w:hAnsi="黑体" w:eastAsia="黑体"/>
          <w:b/>
          <w:bCs/>
          <w:w w:val="100"/>
          <w:sz w:val="24"/>
        </w:rPr>
        <w:t>（</w:t>
      </w:r>
      <w:r>
        <w:rPr>
          <w:rFonts w:ascii="Times New Roman" w:hAnsi="Times New Roman" w:eastAsia="黑体"/>
          <w:b/>
          <w:bCs/>
          <w:w w:val="100"/>
          <w:sz w:val="24"/>
        </w:rPr>
        <w:t>Basic Course Information</w:t>
      </w:r>
      <w:r>
        <w:rPr>
          <w:rFonts w:ascii="Times New Roman" w:hAnsi="黑体" w:eastAsia="黑体"/>
          <w:b/>
          <w:bCs/>
          <w:w w:val="100"/>
          <w:sz w:val="24"/>
        </w:rPr>
        <w:t>）</w:t>
      </w:r>
      <w:bookmarkStart w:id="2" w:name="_GoBack"/>
      <w:bookmarkEnd w:id="2"/>
    </w:p>
    <w:p>
      <w:pPr>
        <w:pStyle w:val="15"/>
        <w:adjustRightInd/>
        <w:ind w:firstLine="480" w:firstLineChars="200"/>
        <w:jc w:val="both"/>
        <w:rPr>
          <w:sz w:val="24"/>
          <w:szCs w:val="24"/>
        </w:rPr>
      </w:pPr>
      <w:r>
        <w:t>课</w:t>
      </w:r>
      <w:r>
        <w:rPr>
          <w:sz w:val="24"/>
          <w:szCs w:val="24"/>
        </w:rPr>
        <w:t>程</w:t>
      </w:r>
      <w:r>
        <w:rPr>
          <w:rFonts w:hint="eastAsia"/>
          <w:sz w:val="24"/>
          <w:szCs w:val="24"/>
        </w:rPr>
        <w:t>代码：</w:t>
      </w:r>
      <w:r>
        <w:rPr>
          <w:sz w:val="24"/>
          <w:szCs w:val="24"/>
        </w:rPr>
        <w:t xml:space="preserve">16078302 </w:t>
      </w:r>
    </w:p>
    <w:p>
      <w:pPr>
        <w:tabs>
          <w:tab w:val="left" w:pos="0"/>
        </w:tabs>
        <w:ind w:firstLine="480" w:firstLineChars="200"/>
        <w:rPr>
          <w:sz w:val="24"/>
        </w:rPr>
      </w:pPr>
      <w:r>
        <w:rPr>
          <w:color w:val="000000"/>
          <w:sz w:val="24"/>
        </w:rPr>
        <w:t>Course Code:</w:t>
      </w:r>
      <w:r>
        <w:rPr>
          <w:rFonts w:hint="eastAsia"/>
          <w:color w:val="000000"/>
          <w:sz w:val="24"/>
        </w:rPr>
        <w:t xml:space="preserve"> </w:t>
      </w:r>
      <w:r>
        <w:rPr>
          <w:sz w:val="24"/>
        </w:rPr>
        <w:t>16078302</w:t>
      </w:r>
    </w:p>
    <w:p>
      <w:pPr>
        <w:ind w:firstLine="480" w:firstLineChars="200"/>
        <w:rPr>
          <w:sz w:val="24"/>
        </w:rPr>
      </w:pPr>
      <w:r>
        <w:rPr>
          <w:rFonts w:hint="eastAsia"/>
          <w:sz w:val="24"/>
        </w:rPr>
        <w:t>课程名称：《文学翻译》</w:t>
      </w:r>
    </w:p>
    <w:p>
      <w:pPr>
        <w:ind w:firstLine="480" w:firstLineChars="200"/>
        <w:rPr>
          <w:sz w:val="24"/>
        </w:rPr>
      </w:pPr>
      <w:r>
        <w:rPr>
          <w:color w:val="000000"/>
          <w:sz w:val="24"/>
        </w:rPr>
        <w:t xml:space="preserve">Course </w:t>
      </w:r>
      <w:r>
        <w:rPr>
          <w:color w:val="282828"/>
          <w:sz w:val="24"/>
        </w:rPr>
        <w:t>N</w:t>
      </w:r>
      <w:r>
        <w:rPr>
          <w:color w:val="000000"/>
          <w:sz w:val="24"/>
        </w:rPr>
        <w:t xml:space="preserve">ame: </w:t>
      </w:r>
      <w:r>
        <w:rPr>
          <w:rFonts w:hint="eastAsia"/>
          <w:sz w:val="24"/>
        </w:rPr>
        <w:t>Literary Translation</w:t>
      </w:r>
    </w:p>
    <w:p>
      <w:pPr>
        <w:tabs>
          <w:tab w:val="left" w:pos="0"/>
        </w:tabs>
        <w:ind w:firstLine="480" w:firstLineChars="200"/>
        <w:rPr>
          <w:sz w:val="24"/>
        </w:rPr>
      </w:pPr>
      <w:r>
        <w:rPr>
          <w:sz w:val="24"/>
        </w:rPr>
        <w:t>课程</w:t>
      </w:r>
      <w:r>
        <w:rPr>
          <w:rFonts w:hint="eastAsia"/>
          <w:sz w:val="24"/>
        </w:rPr>
        <w:t xml:space="preserve">类别： 专业技能课  </w:t>
      </w:r>
    </w:p>
    <w:p>
      <w:pPr>
        <w:tabs>
          <w:tab w:val="left" w:pos="0"/>
        </w:tabs>
        <w:ind w:firstLine="480" w:firstLineChars="200"/>
        <w:rPr>
          <w:sz w:val="24"/>
        </w:rPr>
      </w:pPr>
      <w:r>
        <w:rPr>
          <w:color w:val="000000"/>
          <w:sz w:val="24"/>
        </w:rPr>
        <w:t>Course Type:</w:t>
      </w:r>
      <w:r>
        <w:rPr>
          <w:rFonts w:hint="eastAsia"/>
          <w:color w:val="000000"/>
          <w:sz w:val="24"/>
        </w:rPr>
        <w:t xml:space="preserve"> </w:t>
      </w:r>
      <w:r>
        <w:rPr>
          <w:color w:val="000000"/>
          <w:sz w:val="24"/>
        </w:rPr>
        <w:t>Specialized Sk</w:t>
      </w:r>
      <w:r>
        <w:rPr>
          <w:color w:val="282828"/>
          <w:sz w:val="24"/>
        </w:rPr>
        <w:t>i</w:t>
      </w:r>
      <w:r>
        <w:rPr>
          <w:color w:val="000000"/>
          <w:sz w:val="24"/>
        </w:rPr>
        <w:t>ll Course</w:t>
      </w:r>
    </w:p>
    <w:p>
      <w:pPr>
        <w:tabs>
          <w:tab w:val="left" w:pos="0"/>
        </w:tabs>
        <w:ind w:firstLine="480" w:firstLineChars="200"/>
        <w:rPr>
          <w:sz w:val="24"/>
        </w:rPr>
      </w:pPr>
      <w:r>
        <w:rPr>
          <w:sz w:val="24"/>
        </w:rPr>
        <w:t>学</w:t>
      </w:r>
      <w:r>
        <w:rPr>
          <w:rFonts w:hint="eastAsia"/>
          <w:sz w:val="24"/>
        </w:rPr>
        <w:t xml:space="preserve">    </w:t>
      </w:r>
      <w:r>
        <w:rPr>
          <w:sz w:val="24"/>
        </w:rPr>
        <w:t>时：</w:t>
      </w:r>
      <w:r>
        <w:rPr>
          <w:rFonts w:hint="eastAsia"/>
          <w:sz w:val="24"/>
        </w:rPr>
        <w:t xml:space="preserve"> 32</w:t>
      </w:r>
    </w:p>
    <w:p>
      <w:pPr>
        <w:tabs>
          <w:tab w:val="left" w:pos="0"/>
        </w:tabs>
        <w:ind w:firstLine="480" w:firstLineChars="200"/>
        <w:rPr>
          <w:sz w:val="24"/>
        </w:rPr>
      </w:pPr>
      <w:r>
        <w:rPr>
          <w:color w:val="000000"/>
          <w:sz w:val="24"/>
        </w:rPr>
        <w:t>Period: 32</w:t>
      </w:r>
    </w:p>
    <w:p>
      <w:pPr>
        <w:tabs>
          <w:tab w:val="left" w:pos="0"/>
        </w:tabs>
        <w:ind w:firstLine="480" w:firstLineChars="200"/>
        <w:rPr>
          <w:sz w:val="24"/>
        </w:rPr>
      </w:pPr>
      <w:r>
        <w:rPr>
          <w:sz w:val="24"/>
        </w:rPr>
        <w:t>学　分：</w:t>
      </w:r>
      <w:r>
        <w:rPr>
          <w:rFonts w:hint="eastAsia"/>
          <w:sz w:val="24"/>
        </w:rPr>
        <w:t xml:space="preserve"> 2</w:t>
      </w:r>
    </w:p>
    <w:p>
      <w:pPr>
        <w:tabs>
          <w:tab w:val="left" w:pos="0"/>
        </w:tabs>
        <w:ind w:firstLine="480" w:firstLineChars="200"/>
        <w:rPr>
          <w:sz w:val="24"/>
        </w:rPr>
      </w:pPr>
      <w:r>
        <w:rPr>
          <w:color w:val="000000"/>
          <w:sz w:val="24"/>
        </w:rPr>
        <w:t>Credit: 2</w:t>
      </w:r>
    </w:p>
    <w:p>
      <w:pPr>
        <w:widowControl/>
        <w:tabs>
          <w:tab w:val="left" w:pos="0"/>
        </w:tabs>
        <w:ind w:firstLine="480" w:firstLineChars="200"/>
        <w:rPr>
          <w:rFonts w:ascii="宋体" w:hAnsi="宋体"/>
          <w:color w:val="000000"/>
          <w:kern w:val="0"/>
          <w:sz w:val="24"/>
        </w:rPr>
      </w:pPr>
      <w:r>
        <w:rPr>
          <w:rFonts w:ascii="宋体" w:hAnsi="宋体"/>
          <w:color w:val="000000"/>
          <w:kern w:val="0"/>
          <w:sz w:val="24"/>
        </w:rPr>
        <w:t>适用对象:</w:t>
      </w:r>
      <w:r>
        <w:rPr>
          <w:rFonts w:hint="eastAsia" w:ascii="宋体" w:hAnsi="宋体"/>
          <w:color w:val="000000"/>
          <w:kern w:val="0"/>
          <w:sz w:val="24"/>
        </w:rPr>
        <w:t xml:space="preserve">  </w:t>
      </w:r>
      <w:r>
        <w:rPr>
          <w:rFonts w:hint="eastAsia" w:ascii="宋体" w:hAnsi="宋体"/>
          <w:color w:val="0D0D0D"/>
          <w:sz w:val="24"/>
        </w:rPr>
        <w:t>翻译专业及英语专业</w:t>
      </w:r>
    </w:p>
    <w:p>
      <w:pPr>
        <w:ind w:right="-9" w:firstLine="480"/>
        <w:rPr>
          <w:color w:val="000000"/>
          <w:sz w:val="24"/>
        </w:rPr>
      </w:pPr>
      <w:r>
        <w:rPr>
          <w:color w:val="000000"/>
          <w:sz w:val="24"/>
        </w:rPr>
        <w:t>Target Students: U</w:t>
      </w:r>
      <w:r>
        <w:rPr>
          <w:color w:val="282828"/>
          <w:sz w:val="24"/>
        </w:rPr>
        <w:t>n</w:t>
      </w:r>
      <w:r>
        <w:rPr>
          <w:color w:val="000000"/>
          <w:sz w:val="24"/>
        </w:rPr>
        <w:t>dergraduates M</w:t>
      </w:r>
      <w:r>
        <w:rPr>
          <w:color w:val="282828"/>
          <w:sz w:val="24"/>
        </w:rPr>
        <w:t>a</w:t>
      </w:r>
      <w:r>
        <w:rPr>
          <w:color w:val="000000"/>
          <w:sz w:val="24"/>
        </w:rPr>
        <w:t xml:space="preserve">joring in </w:t>
      </w:r>
      <w:r>
        <w:rPr>
          <w:rFonts w:hint="eastAsia"/>
          <w:color w:val="000000"/>
          <w:sz w:val="24"/>
        </w:rPr>
        <w:t>Translation/</w:t>
      </w:r>
      <w:r>
        <w:rPr>
          <w:color w:val="000000"/>
          <w:sz w:val="24"/>
        </w:rPr>
        <w:t>Engl</w:t>
      </w:r>
      <w:r>
        <w:rPr>
          <w:color w:val="282828"/>
          <w:sz w:val="24"/>
        </w:rPr>
        <w:t>i</w:t>
      </w:r>
      <w:r>
        <w:rPr>
          <w:color w:val="000000"/>
          <w:sz w:val="24"/>
        </w:rPr>
        <w:t>sh</w:t>
      </w:r>
    </w:p>
    <w:p>
      <w:pPr>
        <w:widowControl/>
        <w:tabs>
          <w:tab w:val="left" w:pos="0"/>
        </w:tabs>
        <w:ind w:firstLine="480" w:firstLineChars="200"/>
        <w:rPr>
          <w:rFonts w:ascii="宋体" w:hAnsi="宋体"/>
          <w:color w:val="000000"/>
          <w:kern w:val="0"/>
          <w:sz w:val="24"/>
        </w:rPr>
      </w:pPr>
      <w:r>
        <w:rPr>
          <w:rFonts w:hint="eastAsia" w:ascii="宋体" w:hAnsi="宋体"/>
          <w:color w:val="000000"/>
          <w:kern w:val="0"/>
          <w:sz w:val="24"/>
        </w:rPr>
        <w:t>考核方式：考</w:t>
      </w:r>
      <w:r>
        <w:rPr>
          <w:rFonts w:hint="eastAsia" w:ascii="宋体" w:hAnsi="宋体"/>
          <w:color w:val="000000"/>
          <w:kern w:val="0"/>
          <w:sz w:val="24"/>
          <w:lang w:val="en-US" w:eastAsia="zh-CN"/>
        </w:rPr>
        <w:t>查</w:t>
      </w:r>
      <w:r>
        <w:rPr>
          <w:rFonts w:hint="eastAsia" w:ascii="宋体" w:hAnsi="宋体"/>
          <w:color w:val="000000"/>
          <w:kern w:val="0"/>
          <w:sz w:val="24"/>
        </w:rPr>
        <w:t xml:space="preserve"> </w:t>
      </w:r>
    </w:p>
    <w:p>
      <w:pPr>
        <w:widowControl/>
        <w:tabs>
          <w:tab w:val="left" w:pos="0"/>
        </w:tabs>
        <w:ind w:firstLine="480" w:firstLineChars="200"/>
        <w:rPr>
          <w:rFonts w:ascii="宋体" w:hAnsi="宋体"/>
          <w:color w:val="000000"/>
          <w:kern w:val="0"/>
          <w:sz w:val="24"/>
        </w:rPr>
      </w:pPr>
      <w:r>
        <w:rPr>
          <w:color w:val="000000"/>
          <w:sz w:val="24"/>
        </w:rPr>
        <w:t>Assessment: Examinatio</w:t>
      </w:r>
      <w:r>
        <w:rPr>
          <w:color w:val="282828"/>
          <w:sz w:val="24"/>
        </w:rPr>
        <w:t>n</w:t>
      </w:r>
    </w:p>
    <w:p>
      <w:pPr>
        <w:ind w:left="1799" w:leftChars="228" w:right="-9" w:hanging="1320" w:hangingChars="550"/>
      </w:pPr>
      <w:r>
        <w:rPr>
          <w:sz w:val="24"/>
        </w:rPr>
        <w:t>先修课程：</w:t>
      </w:r>
      <w:r>
        <w:rPr>
          <w:color w:val="000000"/>
          <w:sz w:val="24"/>
        </w:rPr>
        <w:t xml:space="preserve"> </w:t>
      </w:r>
      <w:r>
        <w:rPr>
          <w:rFonts w:hint="eastAsia"/>
          <w:color w:val="000000"/>
          <w:sz w:val="24"/>
        </w:rPr>
        <w:t>综合</w:t>
      </w:r>
      <w:r>
        <w:rPr>
          <w:color w:val="000000"/>
          <w:sz w:val="24"/>
        </w:rPr>
        <w:t>英语 I-I</w:t>
      </w:r>
      <w:r>
        <w:rPr>
          <w:rFonts w:hint="eastAsia"/>
          <w:color w:val="000000"/>
          <w:sz w:val="24"/>
        </w:rPr>
        <w:t>V</w:t>
      </w:r>
      <w:r>
        <w:rPr>
          <w:color w:val="000000"/>
          <w:sz w:val="24"/>
        </w:rPr>
        <w:t>、高级英语</w:t>
      </w:r>
      <w:r>
        <w:rPr>
          <w:rFonts w:hint="eastAsia"/>
          <w:color w:val="000000"/>
          <w:sz w:val="24"/>
        </w:rPr>
        <w:t>I</w:t>
      </w:r>
      <w:r>
        <w:rPr>
          <w:color w:val="000000"/>
          <w:sz w:val="24"/>
        </w:rPr>
        <w:t>、英语听力 I-II、英语口语 I-II</w:t>
      </w:r>
      <w:r>
        <w:rPr>
          <w:color w:val="282828"/>
          <w:sz w:val="24"/>
        </w:rPr>
        <w:t>、</w:t>
      </w:r>
      <w:r>
        <w:rPr>
          <w:color w:val="000000"/>
          <w:sz w:val="24"/>
        </w:rPr>
        <w:t>英语泛</w:t>
      </w:r>
      <w:r>
        <w:rPr>
          <w:color w:val="0D0D0D"/>
          <w:sz w:val="24"/>
        </w:rPr>
        <w:t>读 I- II、英汉笔译、</w:t>
      </w:r>
      <w:r>
        <w:rPr>
          <w:rFonts w:hint="eastAsia"/>
          <w:color w:val="0D0D0D"/>
          <w:sz w:val="24"/>
        </w:rPr>
        <w:t>汉英笔译、</w:t>
      </w:r>
      <w:r>
        <w:rPr>
          <w:color w:val="0D0D0D"/>
          <w:sz w:val="24"/>
        </w:rPr>
        <w:t>翻译理论</w:t>
      </w:r>
      <w:r>
        <w:rPr>
          <w:rFonts w:hint="eastAsia"/>
          <w:color w:val="0D0D0D"/>
          <w:sz w:val="24"/>
        </w:rPr>
        <w:t>等</w:t>
      </w:r>
      <w:r>
        <w:rPr>
          <w:color w:val="0D0D0D"/>
          <w:sz w:val="24"/>
        </w:rPr>
        <w:t>。</w:t>
      </w:r>
    </w:p>
    <w:p>
      <w:pPr>
        <w:tabs>
          <w:tab w:val="left" w:pos="0"/>
        </w:tabs>
        <w:ind w:left="2519" w:leftChars="228" w:hanging="2040" w:hangingChars="850"/>
        <w:rPr>
          <w:sz w:val="24"/>
        </w:rPr>
      </w:pPr>
      <w:r>
        <w:rPr>
          <w:color w:val="000000"/>
          <w:sz w:val="24"/>
        </w:rPr>
        <w:t>Preparatory Course: Basic English I-IV, Advanced English, English Li</w:t>
      </w:r>
      <w:r>
        <w:rPr>
          <w:color w:val="2C2C2C"/>
          <w:sz w:val="24"/>
        </w:rPr>
        <w:t>s</w:t>
      </w:r>
      <w:r>
        <w:rPr>
          <w:color w:val="000000"/>
          <w:sz w:val="24"/>
        </w:rPr>
        <w:t>te</w:t>
      </w:r>
      <w:r>
        <w:rPr>
          <w:color w:val="2C2C2C"/>
          <w:sz w:val="24"/>
        </w:rPr>
        <w:t>n</w:t>
      </w:r>
      <w:r>
        <w:rPr>
          <w:color w:val="000000"/>
          <w:sz w:val="24"/>
        </w:rPr>
        <w:t>ing I-II, S</w:t>
      </w:r>
      <w:r>
        <w:rPr>
          <w:color w:val="2C2C2C"/>
          <w:sz w:val="24"/>
        </w:rPr>
        <w:t>p</w:t>
      </w:r>
      <w:r>
        <w:rPr>
          <w:color w:val="000000"/>
          <w:sz w:val="24"/>
        </w:rPr>
        <w:t>oken English I-II, Extensive Reading I-II, Engl</w:t>
      </w:r>
      <w:r>
        <w:rPr>
          <w:color w:val="2C2C2C"/>
          <w:sz w:val="24"/>
        </w:rPr>
        <w:t>i</w:t>
      </w:r>
      <w:r>
        <w:rPr>
          <w:color w:val="000000"/>
          <w:sz w:val="24"/>
        </w:rPr>
        <w:t>sh-Chinese Translation，Translation Theory, etc.</w:t>
      </w:r>
    </w:p>
    <w:p>
      <w:pPr>
        <w:tabs>
          <w:tab w:val="left" w:pos="0"/>
        </w:tabs>
        <w:ind w:firstLine="480" w:firstLineChars="200"/>
        <w:rPr>
          <w:sz w:val="24"/>
        </w:rPr>
      </w:pPr>
    </w:p>
    <w:p>
      <w:pPr>
        <w:rPr>
          <w:rFonts w:ascii="黑体" w:eastAsia="黑体"/>
          <w:b/>
          <w:bCs/>
          <w:sz w:val="24"/>
        </w:rPr>
      </w:pPr>
      <w:r>
        <w:rPr>
          <w:rFonts w:hint="eastAsia" w:ascii="黑体" w:eastAsia="黑体"/>
          <w:b/>
          <w:bCs/>
          <w:sz w:val="24"/>
        </w:rPr>
        <w:t>二、课程简介</w:t>
      </w:r>
      <w:r>
        <w:rPr>
          <w:rFonts w:ascii="Times New Roman" w:hAnsi="黑体" w:eastAsia="黑体"/>
          <w:b/>
          <w:bCs/>
          <w:w w:val="100"/>
          <w:sz w:val="24"/>
        </w:rPr>
        <w:t>（</w:t>
      </w:r>
      <w:r>
        <w:rPr>
          <w:rFonts w:ascii="Times New Roman" w:hAnsi="Times New Roman" w:eastAsia="黑体"/>
          <w:b/>
          <w:bCs/>
          <w:w w:val="100"/>
          <w:sz w:val="24"/>
        </w:rPr>
        <w:t>Brief Course Introduction</w:t>
      </w:r>
      <w:r>
        <w:rPr>
          <w:rFonts w:ascii="Times New Roman" w:hAnsi="黑体" w:eastAsia="黑体"/>
          <w:b/>
          <w:bCs/>
          <w:w w:val="100"/>
          <w:sz w:val="24"/>
        </w:rPr>
        <w:t>）</w:t>
      </w:r>
    </w:p>
    <w:p>
      <w:pPr>
        <w:tabs>
          <w:tab w:val="left" w:pos="0"/>
        </w:tabs>
        <w:ind w:firstLine="480" w:firstLineChars="200"/>
        <w:rPr>
          <w:rFonts w:hint="eastAsia" w:ascii="宋体" w:hAnsi="宋体"/>
          <w:color w:val="0D0D0D"/>
          <w:sz w:val="24"/>
        </w:rPr>
      </w:pPr>
      <w:r>
        <w:rPr>
          <w:rFonts w:hint="eastAsia" w:ascii="宋体" w:hAnsi="宋体"/>
          <w:color w:val="0D0D0D"/>
          <w:sz w:val="24"/>
        </w:rPr>
        <w:t>《文学翻译》课程针对翻译专业及英语专业</w:t>
      </w:r>
      <w:r>
        <w:rPr>
          <w:rFonts w:hint="eastAsia"/>
          <w:color w:val="000000"/>
          <w:sz w:val="24"/>
        </w:rPr>
        <w:t>三年级学生第二学期</w:t>
      </w:r>
      <w:r>
        <w:rPr>
          <w:rFonts w:hint="eastAsia" w:ascii="宋体" w:hAnsi="宋体"/>
          <w:color w:val="0D0D0D"/>
          <w:sz w:val="24"/>
        </w:rPr>
        <w:t>开设，目的是通过文学翻译基本原理与方法的介绍、翻译实例理解、表达与修订过程的分析与讲评以及翻译实践的训练，帮助学习者较为深入地认识文学翻译活动，初步理解和掌握文学翻译的基本原理、方法和技巧，并切实提高他们理解过程中的文学鉴赏水平与表达过程中的艺术再现能力，为他们能够独立从事文学翻译工作，并进行文学翻译研究打下坚实的基础。</w:t>
      </w:r>
    </w:p>
    <w:p>
      <w:pPr>
        <w:tabs>
          <w:tab w:val="left" w:pos="0"/>
        </w:tabs>
        <w:ind w:firstLine="480" w:firstLineChars="200"/>
        <w:rPr>
          <w:rFonts w:hint="eastAsia" w:ascii="宋体" w:hAnsi="宋体"/>
          <w:color w:val="0D0D0D"/>
          <w:sz w:val="24"/>
        </w:rPr>
      </w:pPr>
      <w:r>
        <w:rPr>
          <w:rFonts w:hint="eastAsia" w:ascii="宋体" w:hAnsi="宋体"/>
          <w:color w:val="0D0D0D"/>
          <w:sz w:val="24"/>
        </w:rPr>
        <w:t>课程共包括两大部分：第一部分是文学翻译概述，介绍文学翻译的定义、过程、原则、意义，文学文本的结构特点，以及文学译者的素质要求；第二部分是文学翻译，分为散文翻译、诗歌翻译、小说翻译、戏剧翻译，将着力介绍每种体裁的基本特征、语言特点、翻译原则，配以充足的翻译实践及讲评，旨在令学生对四种体裁既有理性认识，也有感性理解，在学习过程中培养一定的文学鉴赏力与翻译能力。</w:t>
      </w:r>
    </w:p>
    <w:p>
      <w:pPr>
        <w:tabs>
          <w:tab w:val="left" w:pos="0"/>
        </w:tabs>
        <w:ind w:firstLine="482" w:firstLineChars="200"/>
        <w:rPr>
          <w:rFonts w:hint="default" w:ascii="宋体" w:hAnsi="宋体"/>
          <w:b/>
          <w:bCs/>
          <w:color w:val="FF0000"/>
          <w:sz w:val="24"/>
          <w:szCs w:val="24"/>
          <w:lang w:val="en-US" w:eastAsia="zh-CN"/>
        </w:rPr>
      </w:pPr>
      <w:r>
        <w:rPr>
          <w:rFonts w:hint="eastAsia" w:ascii="宋体" w:hAnsi="宋体"/>
          <w:b/>
          <w:bCs/>
          <w:color w:val="FF0000"/>
          <w:sz w:val="24"/>
          <w:lang w:val="en-US" w:eastAsia="zh-CN"/>
        </w:rPr>
        <w:t>在“课程思政”的理念背景下，将《习近平谈治国理政》中的思政内容融于具体教学，帮助学生在掌握翻译方法和文学翻译研究的过程中提高制度自信、理论自信和道路自信。在训练学生文学翻译能力的同时，潜移默化地培养其思辨能力、人文素养和道德情操。</w:t>
      </w:r>
      <w:r>
        <w:rPr>
          <w:rFonts w:hint="eastAsia" w:ascii="宋体" w:hAnsi="宋体" w:eastAsia="宋体"/>
          <w:b/>
          <w:bCs/>
          <w:color w:val="FF0000"/>
          <w:sz w:val="24"/>
          <w:szCs w:val="24"/>
        </w:rPr>
        <w:t>党的二十大报告提出，要增强中华文明传播力影响力，提升国际传播能力与效能</w:t>
      </w:r>
      <w:r>
        <w:rPr>
          <w:rFonts w:hint="eastAsia" w:ascii="宋体" w:hAnsi="宋体"/>
          <w:b/>
          <w:bCs/>
          <w:color w:val="FF0000"/>
          <w:sz w:val="24"/>
          <w:szCs w:val="24"/>
          <w:lang w:eastAsia="zh-CN"/>
        </w:rPr>
        <w:t>，</w:t>
      </w:r>
      <w:r>
        <w:rPr>
          <w:rFonts w:hint="eastAsia" w:ascii="宋体" w:hAnsi="宋体"/>
          <w:b/>
          <w:bCs/>
          <w:color w:val="FF0000"/>
          <w:sz w:val="24"/>
          <w:szCs w:val="24"/>
        </w:rPr>
        <w:t>形成同我国综合国力和国际地位相匹配的国际话语权</w:t>
      </w:r>
      <w:r>
        <w:rPr>
          <w:rFonts w:hint="eastAsia" w:ascii="宋体" w:hAnsi="宋体" w:eastAsia="宋体"/>
          <w:b/>
          <w:bCs/>
          <w:color w:val="FF0000"/>
          <w:sz w:val="24"/>
          <w:szCs w:val="24"/>
          <w:shd w:val="clear" w:color="auto" w:fill="FFFFFF"/>
        </w:rPr>
        <w:t>。</w:t>
      </w:r>
      <w:r>
        <w:rPr>
          <w:rFonts w:hint="eastAsia" w:ascii="宋体" w:hAnsi="宋体"/>
          <w:b/>
          <w:bCs/>
          <w:color w:val="FF0000"/>
          <w:sz w:val="24"/>
          <w:szCs w:val="24"/>
          <w:shd w:val="clear" w:color="auto" w:fill="FFFFFF"/>
          <w:lang w:val="en-US" w:eastAsia="zh-CN"/>
        </w:rPr>
        <w:t>而文学作品外译</w:t>
      </w:r>
      <w:r>
        <w:rPr>
          <w:rFonts w:hint="eastAsia" w:ascii="宋体" w:hAnsi="宋体" w:eastAsia="宋体"/>
          <w:b/>
          <w:bCs/>
          <w:color w:val="FF0000"/>
          <w:sz w:val="24"/>
          <w:szCs w:val="24"/>
        </w:rPr>
        <w:t>是我国对外话语权建构过程中的重要一环。</w:t>
      </w:r>
      <w:r>
        <w:rPr>
          <w:rFonts w:hint="eastAsia" w:ascii="宋体" w:hAnsi="宋体"/>
          <w:b/>
          <w:bCs/>
          <w:color w:val="FF0000"/>
          <w:sz w:val="24"/>
          <w:szCs w:val="24"/>
          <w:lang w:eastAsia="zh-CN"/>
        </w:rPr>
        <w:t>《</w:t>
      </w:r>
      <w:r>
        <w:rPr>
          <w:rFonts w:hint="eastAsia" w:ascii="宋体" w:hAnsi="宋体"/>
          <w:b/>
          <w:bCs/>
          <w:color w:val="FF0000"/>
          <w:sz w:val="24"/>
          <w:szCs w:val="24"/>
          <w:lang w:val="en-US" w:eastAsia="zh-CN"/>
        </w:rPr>
        <w:t>文学翻译</w:t>
      </w:r>
      <w:r>
        <w:rPr>
          <w:rFonts w:hint="eastAsia" w:ascii="宋体" w:hAnsi="宋体"/>
          <w:b/>
          <w:bCs/>
          <w:color w:val="FF0000"/>
          <w:sz w:val="24"/>
          <w:szCs w:val="24"/>
          <w:lang w:eastAsia="zh-CN"/>
        </w:rPr>
        <w:t>》</w:t>
      </w:r>
      <w:r>
        <w:rPr>
          <w:rFonts w:hint="eastAsia" w:ascii="宋体" w:hAnsi="宋体"/>
          <w:b/>
          <w:bCs/>
          <w:color w:val="FF0000"/>
          <w:sz w:val="24"/>
          <w:szCs w:val="24"/>
          <w:lang w:val="en-US" w:eastAsia="zh-CN"/>
        </w:rPr>
        <w:t>将是引导学生思考</w:t>
      </w:r>
      <w:r>
        <w:rPr>
          <w:rFonts w:hint="eastAsia" w:ascii="宋体" w:hAnsi="宋体"/>
          <w:b/>
          <w:bCs/>
          <w:color w:val="FF0000"/>
          <w:sz w:val="24"/>
          <w:szCs w:val="24"/>
        </w:rPr>
        <w:t>如何利用翻译的优势向世界讲好中国故事、传播好中国声音</w:t>
      </w:r>
      <w:r>
        <w:rPr>
          <w:rFonts w:hint="eastAsia" w:ascii="宋体" w:hAnsi="宋体"/>
          <w:b/>
          <w:bCs/>
          <w:color w:val="FF0000"/>
          <w:sz w:val="24"/>
          <w:szCs w:val="24"/>
          <w:lang w:val="en-US" w:eastAsia="zh-CN"/>
        </w:rPr>
        <w:t>的优良平台</w:t>
      </w:r>
      <w:r>
        <w:rPr>
          <w:rFonts w:hint="eastAsia" w:ascii="宋体" w:hAnsi="宋体"/>
          <w:b/>
          <w:bCs/>
          <w:color w:val="FF0000"/>
          <w:sz w:val="24"/>
          <w:szCs w:val="24"/>
        </w:rPr>
        <w:t>。</w:t>
      </w:r>
    </w:p>
    <w:p>
      <w:pPr>
        <w:tabs>
          <w:tab w:val="left" w:pos="0"/>
        </w:tabs>
        <w:ind w:firstLine="480" w:firstLineChars="200"/>
        <w:rPr>
          <w:rFonts w:hint="eastAsia" w:eastAsia="黑体"/>
          <w:sz w:val="24"/>
        </w:rPr>
      </w:pPr>
      <w:r>
        <w:rPr>
          <w:rFonts w:eastAsia="黑体"/>
          <w:sz w:val="24"/>
        </w:rPr>
        <w:t xml:space="preserve">“Literary translation” </w:t>
      </w:r>
      <w:r>
        <w:rPr>
          <w:rFonts w:hint="eastAsia" w:eastAsia="黑体"/>
          <w:sz w:val="24"/>
        </w:rPr>
        <w:t>targets junior translation</w:t>
      </w:r>
      <w:r>
        <w:rPr>
          <w:rFonts w:eastAsia="黑体"/>
          <w:sz w:val="24"/>
        </w:rPr>
        <w:t xml:space="preserve"> and English </w:t>
      </w:r>
      <w:r>
        <w:rPr>
          <w:rFonts w:hint="eastAsia" w:eastAsia="黑体"/>
          <w:sz w:val="24"/>
        </w:rPr>
        <w:t>m</w:t>
      </w:r>
      <w:r>
        <w:rPr>
          <w:rFonts w:eastAsia="黑体"/>
          <w:sz w:val="24"/>
        </w:rPr>
        <w:t>ajors</w:t>
      </w:r>
      <w:r>
        <w:rPr>
          <w:rFonts w:hint="eastAsia" w:eastAsia="黑体"/>
          <w:sz w:val="24"/>
        </w:rPr>
        <w:t xml:space="preserve">. With an introduction to </w:t>
      </w:r>
      <w:r>
        <w:rPr>
          <w:rFonts w:eastAsia="黑体"/>
          <w:sz w:val="24"/>
        </w:rPr>
        <w:t>the basic principle</w:t>
      </w:r>
      <w:r>
        <w:rPr>
          <w:rFonts w:hint="eastAsia" w:eastAsia="黑体"/>
          <w:sz w:val="24"/>
        </w:rPr>
        <w:t>s</w:t>
      </w:r>
      <w:r>
        <w:rPr>
          <w:rFonts w:eastAsia="黑体"/>
          <w:sz w:val="24"/>
        </w:rPr>
        <w:t xml:space="preserve"> and method</w:t>
      </w:r>
      <w:r>
        <w:rPr>
          <w:rFonts w:hint="eastAsia" w:eastAsia="黑体"/>
          <w:sz w:val="24"/>
        </w:rPr>
        <w:t>s</w:t>
      </w:r>
      <w:r>
        <w:rPr>
          <w:rFonts w:eastAsia="黑体"/>
          <w:sz w:val="24"/>
        </w:rPr>
        <w:t xml:space="preserve"> of litera</w:t>
      </w:r>
      <w:r>
        <w:rPr>
          <w:rFonts w:hint="eastAsia" w:eastAsia="黑体"/>
          <w:sz w:val="24"/>
        </w:rPr>
        <w:t>ry</w:t>
      </w:r>
      <w:r>
        <w:rPr>
          <w:rFonts w:eastAsia="黑体"/>
          <w:sz w:val="24"/>
        </w:rPr>
        <w:t xml:space="preserve"> translation</w:t>
      </w:r>
      <w:r>
        <w:rPr>
          <w:rFonts w:hint="eastAsia" w:eastAsia="黑体"/>
          <w:sz w:val="24"/>
        </w:rPr>
        <w:t>,</w:t>
      </w:r>
      <w:r>
        <w:rPr>
          <w:rFonts w:eastAsia="黑体"/>
          <w:sz w:val="24"/>
        </w:rPr>
        <w:t xml:space="preserve"> abundant</w:t>
      </w:r>
      <w:r>
        <w:rPr>
          <w:rFonts w:hint="eastAsia" w:eastAsia="黑体"/>
          <w:sz w:val="24"/>
        </w:rPr>
        <w:t xml:space="preserve"> analyses of and comments on the comprehension, expression and revision of examples, and constant translation practices, the course aims at helping</w:t>
      </w:r>
      <w:r>
        <w:rPr>
          <w:rFonts w:eastAsia="黑体"/>
          <w:sz w:val="24"/>
        </w:rPr>
        <w:t xml:space="preserve"> the learners </w:t>
      </w:r>
      <w:r>
        <w:rPr>
          <w:rFonts w:hint="eastAsia" w:eastAsia="黑体"/>
          <w:sz w:val="24"/>
        </w:rPr>
        <w:t>to attain an in-depth</w:t>
      </w:r>
      <w:r>
        <w:rPr>
          <w:rFonts w:eastAsia="黑体"/>
          <w:sz w:val="24"/>
        </w:rPr>
        <w:t xml:space="preserve"> understanding of literary translation activities and an initial </w:t>
      </w:r>
      <w:r>
        <w:rPr>
          <w:rFonts w:hint="eastAsia" w:eastAsia="黑体"/>
          <w:sz w:val="24"/>
        </w:rPr>
        <w:t>comprehension and</w:t>
      </w:r>
      <w:r>
        <w:rPr>
          <w:rFonts w:eastAsia="黑体"/>
          <w:sz w:val="24"/>
        </w:rPr>
        <w:t xml:space="preserve"> master</w:t>
      </w:r>
      <w:r>
        <w:rPr>
          <w:rFonts w:hint="eastAsia" w:eastAsia="黑体"/>
          <w:sz w:val="24"/>
        </w:rPr>
        <w:t>y of</w:t>
      </w:r>
      <w:r>
        <w:rPr>
          <w:rFonts w:eastAsia="黑体"/>
          <w:sz w:val="24"/>
        </w:rPr>
        <w:t xml:space="preserve"> the principles</w:t>
      </w:r>
      <w:r>
        <w:rPr>
          <w:rFonts w:hint="eastAsia" w:eastAsia="黑体"/>
          <w:sz w:val="24"/>
        </w:rPr>
        <w:t xml:space="preserve">, </w:t>
      </w:r>
      <w:r>
        <w:rPr>
          <w:rFonts w:eastAsia="黑体"/>
          <w:sz w:val="24"/>
        </w:rPr>
        <w:t>methods and skills</w:t>
      </w:r>
      <w:r>
        <w:rPr>
          <w:rFonts w:hint="eastAsia" w:eastAsia="黑体"/>
          <w:sz w:val="24"/>
        </w:rPr>
        <w:t>. It is also hoped that the course will</w:t>
      </w:r>
      <w:r>
        <w:rPr>
          <w:rFonts w:eastAsia="黑体"/>
          <w:sz w:val="24"/>
        </w:rPr>
        <w:t xml:space="preserve"> effectively </w:t>
      </w:r>
      <w:r>
        <w:rPr>
          <w:rFonts w:hint="eastAsia" w:eastAsia="黑体"/>
          <w:sz w:val="24"/>
        </w:rPr>
        <w:t>elevate</w:t>
      </w:r>
      <w:r>
        <w:rPr>
          <w:rFonts w:eastAsia="黑体"/>
          <w:sz w:val="24"/>
        </w:rPr>
        <w:t xml:space="preserve"> the</w:t>
      </w:r>
      <w:r>
        <w:rPr>
          <w:rFonts w:hint="eastAsia" w:eastAsia="黑体"/>
          <w:sz w:val="24"/>
        </w:rPr>
        <w:t xml:space="preserve"> students</w:t>
      </w:r>
      <w:r>
        <w:rPr>
          <w:rFonts w:eastAsia="黑体"/>
          <w:sz w:val="24"/>
        </w:rPr>
        <w:t>’ appreciat</w:t>
      </w:r>
      <w:r>
        <w:rPr>
          <w:rFonts w:hint="eastAsia" w:eastAsia="黑体"/>
          <w:sz w:val="24"/>
        </w:rPr>
        <w:t xml:space="preserve">ion of </w:t>
      </w:r>
      <w:r>
        <w:rPr>
          <w:rFonts w:eastAsia="黑体"/>
          <w:sz w:val="24"/>
        </w:rPr>
        <w:t>literary</w:t>
      </w:r>
      <w:r>
        <w:rPr>
          <w:rFonts w:hint="eastAsia" w:eastAsia="黑体"/>
          <w:sz w:val="24"/>
        </w:rPr>
        <w:t xml:space="preserve"> texts as well as their </w:t>
      </w:r>
      <w:r>
        <w:rPr>
          <w:rFonts w:eastAsia="黑体"/>
          <w:sz w:val="24"/>
        </w:rPr>
        <w:t xml:space="preserve">artistic reproduction, </w:t>
      </w:r>
      <w:r>
        <w:rPr>
          <w:rFonts w:hint="eastAsia" w:eastAsia="黑体"/>
          <w:sz w:val="24"/>
        </w:rPr>
        <w:t xml:space="preserve">so </w:t>
      </w:r>
      <w:r>
        <w:rPr>
          <w:rFonts w:eastAsia="黑体"/>
          <w:sz w:val="24"/>
        </w:rPr>
        <w:t>that they can independently engage in literary translation</w:t>
      </w:r>
      <w:r>
        <w:rPr>
          <w:rFonts w:hint="eastAsia" w:eastAsia="黑体"/>
          <w:sz w:val="24"/>
        </w:rPr>
        <w:t xml:space="preserve"> and</w:t>
      </w:r>
      <w:r>
        <w:rPr>
          <w:rFonts w:eastAsia="黑体"/>
          <w:sz w:val="24"/>
        </w:rPr>
        <w:t xml:space="preserve"> lay a solid foundation for </w:t>
      </w:r>
      <w:r>
        <w:rPr>
          <w:rFonts w:hint="eastAsia" w:eastAsia="黑体"/>
          <w:sz w:val="24"/>
        </w:rPr>
        <w:t xml:space="preserve">future studies and researches in the </w:t>
      </w:r>
      <w:r>
        <w:rPr>
          <w:rFonts w:eastAsia="黑体"/>
          <w:sz w:val="24"/>
        </w:rPr>
        <w:t>field</w:t>
      </w:r>
      <w:r>
        <w:rPr>
          <w:rFonts w:hint="eastAsia" w:eastAsia="黑体"/>
          <w:sz w:val="24"/>
        </w:rPr>
        <w:t xml:space="preserve">. </w:t>
      </w:r>
    </w:p>
    <w:p>
      <w:pPr>
        <w:tabs>
          <w:tab w:val="left" w:pos="0"/>
        </w:tabs>
        <w:ind w:firstLine="480" w:firstLineChars="200"/>
        <w:rPr>
          <w:rFonts w:hint="eastAsia" w:eastAsia="黑体"/>
          <w:sz w:val="24"/>
        </w:rPr>
      </w:pPr>
      <w:r>
        <w:rPr>
          <w:rFonts w:hint="eastAsia" w:eastAsia="黑体"/>
          <w:sz w:val="24"/>
        </w:rPr>
        <w:t>The course consists of two parts. Part One provides a general review of the translation of literature, offering insights into the definitions, process, principles, meanings and textual characteristics of literary translation, as well as discussions of the requirements for literary translators. Following that, Part Two offers more targeted and specific information about the four literary styles</w:t>
      </w:r>
      <w:r>
        <w:rPr>
          <w:rFonts w:eastAsia="黑体"/>
          <w:sz w:val="24"/>
        </w:rPr>
        <w:t>—</w:t>
      </w:r>
      <w:r>
        <w:rPr>
          <w:rFonts w:hint="eastAsia" w:eastAsia="黑体"/>
          <w:sz w:val="24"/>
        </w:rPr>
        <w:t xml:space="preserve">essay, poetry, fiction, and drama, with an exploration of their respective stylistic characteristics, </w:t>
      </w:r>
      <w:r>
        <w:rPr>
          <w:rFonts w:eastAsia="黑体"/>
          <w:sz w:val="24"/>
        </w:rPr>
        <w:t>linguistic</w:t>
      </w:r>
      <w:r>
        <w:rPr>
          <w:rFonts w:hint="eastAsia" w:eastAsia="黑体"/>
          <w:sz w:val="24"/>
        </w:rPr>
        <w:t xml:space="preserve"> features and principles of translation. Students will be exposed to a wide selection of literary texts and become acquainted with the translation and analysis of such works. T</w:t>
      </w:r>
      <w:r>
        <w:rPr>
          <w:rFonts w:eastAsia="黑体"/>
          <w:sz w:val="24"/>
        </w:rPr>
        <w:t>h</w:t>
      </w:r>
      <w:r>
        <w:rPr>
          <w:rFonts w:hint="eastAsia" w:eastAsia="黑体"/>
          <w:sz w:val="24"/>
        </w:rPr>
        <w:t xml:space="preserve">e purpose is to cultivate in them both rational and perceptual understandings of the four styles, and to develop their abilities to comprehend, </w:t>
      </w:r>
      <w:r>
        <w:rPr>
          <w:rFonts w:eastAsia="黑体"/>
          <w:sz w:val="24"/>
        </w:rPr>
        <w:t>appreciate</w:t>
      </w:r>
      <w:r>
        <w:rPr>
          <w:rFonts w:hint="eastAsia" w:eastAsia="黑体"/>
          <w:sz w:val="24"/>
        </w:rPr>
        <w:t xml:space="preserve"> and </w:t>
      </w:r>
      <w:r>
        <w:rPr>
          <w:rFonts w:eastAsia="黑体"/>
          <w:sz w:val="24"/>
        </w:rPr>
        <w:t>translat</w:t>
      </w:r>
      <w:r>
        <w:rPr>
          <w:rFonts w:hint="eastAsia" w:eastAsia="黑体"/>
          <w:sz w:val="24"/>
        </w:rPr>
        <w:t>e texts of literature.</w:t>
      </w:r>
    </w:p>
    <w:p>
      <w:pPr>
        <w:ind w:firstLine="482" w:firstLineChars="200"/>
        <w:rPr>
          <w:rFonts w:hint="eastAsia" w:eastAsia="黑体"/>
          <w:b/>
          <w:bCs/>
          <w:color w:val="FF0000"/>
          <w:sz w:val="24"/>
          <w:lang w:val="en-US" w:eastAsia="zh-CN"/>
        </w:rPr>
      </w:pPr>
      <w:r>
        <w:rPr>
          <w:rFonts w:hint="eastAsia" w:eastAsia="黑体"/>
          <w:b/>
          <w:bCs/>
          <w:color w:val="FF0000"/>
          <w:sz w:val="24"/>
        </w:rPr>
        <w:t xml:space="preserve">Under the background of </w:t>
      </w:r>
      <w:r>
        <w:rPr>
          <w:rFonts w:hint="default" w:eastAsia="黑体"/>
          <w:b/>
          <w:bCs/>
          <w:color w:val="FF0000"/>
          <w:sz w:val="24"/>
          <w:lang w:val="en-US" w:eastAsia="zh-CN"/>
        </w:rPr>
        <w:t>“</w:t>
      </w:r>
      <w:r>
        <w:rPr>
          <w:rFonts w:hint="eastAsia" w:eastAsia="黑体"/>
          <w:b/>
          <w:bCs/>
          <w:color w:val="FF0000"/>
          <w:sz w:val="24"/>
          <w:lang w:val="en-US" w:eastAsia="zh-CN"/>
        </w:rPr>
        <w:t>ideological and political courses</w:t>
      </w:r>
      <w:r>
        <w:rPr>
          <w:rFonts w:hint="default" w:eastAsia="黑体"/>
          <w:b/>
          <w:bCs/>
          <w:color w:val="FF0000"/>
          <w:sz w:val="24"/>
          <w:lang w:val="en-US" w:eastAsia="zh-CN"/>
        </w:rPr>
        <w:t>”</w:t>
      </w:r>
      <w:r>
        <w:rPr>
          <w:rFonts w:hint="eastAsia" w:eastAsia="黑体"/>
          <w:b/>
          <w:bCs/>
          <w:color w:val="FF0000"/>
          <w:sz w:val="24"/>
        </w:rPr>
        <w:t xml:space="preserve">, </w:t>
      </w:r>
      <w:r>
        <w:rPr>
          <w:rFonts w:hint="default" w:eastAsia="黑体"/>
          <w:b/>
          <w:bCs/>
          <w:color w:val="FF0000"/>
          <w:sz w:val="24"/>
          <w:lang w:val="en-US" w:eastAsia="zh-CN"/>
        </w:rPr>
        <w:t>“</w:t>
      </w:r>
      <w:r>
        <w:rPr>
          <w:rFonts w:hint="eastAsia" w:eastAsia="黑体"/>
          <w:b/>
          <w:bCs/>
          <w:color w:val="FF0000"/>
          <w:sz w:val="24"/>
          <w:lang w:val="en-US" w:eastAsia="zh-CN"/>
        </w:rPr>
        <w:t>Literary Translation</w:t>
      </w:r>
      <w:r>
        <w:rPr>
          <w:rFonts w:hint="default" w:eastAsia="黑体"/>
          <w:b/>
          <w:bCs/>
          <w:color w:val="FF0000"/>
          <w:sz w:val="24"/>
          <w:lang w:val="en-US" w:eastAsia="zh-CN"/>
        </w:rPr>
        <w:t>”</w:t>
      </w:r>
      <w:r>
        <w:rPr>
          <w:rFonts w:hint="eastAsia" w:eastAsia="黑体"/>
          <w:b/>
          <w:bCs/>
          <w:color w:val="FF0000"/>
          <w:sz w:val="24"/>
          <w:lang w:val="en-US" w:eastAsia="zh-CN"/>
        </w:rPr>
        <w:t xml:space="preserve"> has</w:t>
      </w:r>
      <w:r>
        <w:rPr>
          <w:rFonts w:hint="eastAsia" w:eastAsia="黑体"/>
          <w:b/>
          <w:bCs/>
          <w:color w:val="FF0000"/>
          <w:sz w:val="24"/>
        </w:rPr>
        <w:t xml:space="preserve"> integrate</w:t>
      </w:r>
      <w:r>
        <w:rPr>
          <w:rFonts w:hint="eastAsia" w:eastAsia="黑体"/>
          <w:b/>
          <w:bCs/>
          <w:color w:val="FF0000"/>
          <w:sz w:val="24"/>
          <w:lang w:val="en-US" w:eastAsia="zh-CN"/>
        </w:rPr>
        <w:t>d</w:t>
      </w:r>
      <w:r>
        <w:rPr>
          <w:rFonts w:hint="eastAsia" w:eastAsia="黑体"/>
          <w:b/>
          <w:bCs/>
          <w:color w:val="FF0000"/>
          <w:sz w:val="24"/>
        </w:rPr>
        <w:t xml:space="preserve"> the ideological and political content in </w:t>
      </w:r>
      <w:r>
        <w:rPr>
          <w:rFonts w:hint="eastAsia" w:eastAsia="黑体"/>
          <w:b/>
          <w:bCs/>
          <w:i w:val="0"/>
          <w:iCs w:val="0"/>
          <w:color w:val="FF0000"/>
          <w:sz w:val="24"/>
        </w:rPr>
        <w:t>Xi Jinping</w:t>
      </w:r>
      <w:r>
        <w:rPr>
          <w:rFonts w:hint="default" w:eastAsia="黑体"/>
          <w:b/>
          <w:bCs/>
          <w:i w:val="0"/>
          <w:iCs w:val="0"/>
          <w:color w:val="FF0000"/>
          <w:sz w:val="24"/>
          <w:lang w:val="en-US" w:eastAsia="zh-CN"/>
        </w:rPr>
        <w:t>’</w:t>
      </w:r>
      <w:r>
        <w:rPr>
          <w:rFonts w:hint="eastAsia" w:eastAsia="黑体"/>
          <w:b/>
          <w:bCs/>
          <w:i w:val="0"/>
          <w:iCs w:val="0"/>
          <w:color w:val="FF0000"/>
          <w:sz w:val="24"/>
        </w:rPr>
        <w:t>s</w:t>
      </w:r>
      <w:r>
        <w:rPr>
          <w:rFonts w:hint="eastAsia" w:eastAsia="黑体"/>
          <w:b/>
          <w:bCs/>
          <w:i/>
          <w:iCs/>
          <w:color w:val="FF0000"/>
          <w:sz w:val="24"/>
        </w:rPr>
        <w:t xml:space="preserve"> </w:t>
      </w:r>
      <w:r>
        <w:rPr>
          <w:rFonts w:hint="eastAsia" w:eastAsia="黑体"/>
          <w:b/>
          <w:bCs/>
          <w:i/>
          <w:iCs/>
          <w:color w:val="FF0000"/>
          <w:sz w:val="24"/>
          <w:lang w:val="en-US" w:eastAsia="zh-CN"/>
        </w:rPr>
        <w:t>The G</w:t>
      </w:r>
      <w:r>
        <w:rPr>
          <w:rFonts w:hint="eastAsia" w:eastAsia="黑体"/>
          <w:b/>
          <w:bCs/>
          <w:i/>
          <w:iCs/>
          <w:color w:val="FF0000"/>
          <w:sz w:val="24"/>
        </w:rPr>
        <w:t>overn</w:t>
      </w:r>
      <w:r>
        <w:rPr>
          <w:rFonts w:hint="eastAsia" w:eastAsia="黑体"/>
          <w:b/>
          <w:bCs/>
          <w:i/>
          <w:iCs/>
          <w:color w:val="FF0000"/>
          <w:sz w:val="24"/>
          <w:lang w:val="en-US" w:eastAsia="zh-CN"/>
        </w:rPr>
        <w:t>ance of China III</w:t>
      </w:r>
      <w:r>
        <w:rPr>
          <w:rFonts w:hint="eastAsia" w:eastAsia="黑体"/>
          <w:b/>
          <w:bCs/>
          <w:color w:val="FF0000"/>
          <w:sz w:val="24"/>
        </w:rPr>
        <w:t xml:space="preserve"> into concrete teaching</w:t>
      </w:r>
      <w:r>
        <w:rPr>
          <w:rFonts w:hint="eastAsia" w:eastAsia="黑体"/>
          <w:b/>
          <w:bCs/>
          <w:color w:val="FF0000"/>
          <w:sz w:val="24"/>
          <w:lang w:val="en-US" w:eastAsia="zh-CN"/>
        </w:rPr>
        <w:t>, so as</w:t>
      </w:r>
      <w:r>
        <w:rPr>
          <w:rFonts w:hint="eastAsia" w:eastAsia="黑体"/>
          <w:b/>
          <w:bCs/>
          <w:color w:val="FF0000"/>
          <w:sz w:val="24"/>
        </w:rPr>
        <w:t xml:space="preserve"> to help students improve their confidence in system, theory </w:t>
      </w:r>
      <w:r>
        <w:rPr>
          <w:rFonts w:hint="eastAsia" w:eastAsia="黑体"/>
          <w:b/>
          <w:bCs/>
          <w:color w:val="FF0000"/>
          <w:sz w:val="24"/>
          <w:lang w:val="en-US" w:eastAsia="zh-CN"/>
        </w:rPr>
        <w:t>and path</w:t>
      </w:r>
      <w:r>
        <w:rPr>
          <w:rFonts w:hint="eastAsia" w:eastAsia="黑体"/>
          <w:b/>
          <w:bCs/>
          <w:color w:val="FF0000"/>
          <w:sz w:val="24"/>
        </w:rPr>
        <w:t xml:space="preserve"> in the process of mastering translation methods and literary translation studies. While training students</w:t>
      </w:r>
      <w:r>
        <w:rPr>
          <w:rFonts w:hint="default" w:eastAsia="黑体"/>
          <w:b/>
          <w:bCs/>
          <w:color w:val="FF0000"/>
          <w:sz w:val="24"/>
          <w:lang w:val="en-US" w:eastAsia="zh-CN"/>
        </w:rPr>
        <w:t>’</w:t>
      </w:r>
      <w:r>
        <w:rPr>
          <w:rFonts w:hint="eastAsia" w:eastAsia="黑体"/>
          <w:b/>
          <w:bCs/>
          <w:color w:val="FF0000"/>
          <w:sz w:val="24"/>
          <w:lang w:val="en-US" w:eastAsia="zh-CN"/>
        </w:rPr>
        <w:t xml:space="preserve"> ability of</w:t>
      </w:r>
      <w:r>
        <w:rPr>
          <w:rFonts w:hint="eastAsia" w:eastAsia="黑体"/>
          <w:b/>
          <w:bCs/>
          <w:color w:val="FF0000"/>
          <w:sz w:val="24"/>
        </w:rPr>
        <w:t xml:space="preserve"> literary translation, </w:t>
      </w:r>
      <w:r>
        <w:rPr>
          <w:rFonts w:hint="eastAsia" w:eastAsia="黑体"/>
          <w:b/>
          <w:bCs/>
          <w:color w:val="FF0000"/>
          <w:sz w:val="24"/>
          <w:lang w:val="en-US" w:eastAsia="zh-CN"/>
        </w:rPr>
        <w:t xml:space="preserve">the course also aims at </w:t>
      </w:r>
      <w:r>
        <w:rPr>
          <w:rFonts w:hint="eastAsia" w:eastAsia="黑体"/>
          <w:b/>
          <w:bCs/>
          <w:color w:val="FF0000"/>
          <w:sz w:val="24"/>
        </w:rPr>
        <w:t>imperceptibl</w:t>
      </w:r>
      <w:r>
        <w:rPr>
          <w:rFonts w:hint="eastAsia" w:eastAsia="黑体"/>
          <w:b/>
          <w:bCs/>
          <w:color w:val="FF0000"/>
          <w:sz w:val="24"/>
          <w:lang w:val="en-US" w:eastAsia="zh-CN"/>
        </w:rPr>
        <w:t>y</w:t>
      </w:r>
      <w:r>
        <w:rPr>
          <w:rFonts w:hint="eastAsia" w:eastAsia="黑体"/>
          <w:b/>
          <w:bCs/>
          <w:color w:val="FF0000"/>
          <w:sz w:val="24"/>
        </w:rPr>
        <w:t xml:space="preserve"> cultivat</w:t>
      </w:r>
      <w:r>
        <w:rPr>
          <w:rFonts w:hint="eastAsia" w:eastAsia="黑体"/>
          <w:b/>
          <w:bCs/>
          <w:color w:val="FF0000"/>
          <w:sz w:val="24"/>
          <w:lang w:val="en-US" w:eastAsia="zh-CN"/>
        </w:rPr>
        <w:t>ing</w:t>
      </w:r>
      <w:r>
        <w:rPr>
          <w:rFonts w:hint="eastAsia" w:eastAsia="黑体"/>
          <w:b/>
          <w:bCs/>
          <w:color w:val="FF0000"/>
          <w:sz w:val="24"/>
        </w:rPr>
        <w:t xml:space="preserve"> their critical ability, humanistic quality and moral sentiment.</w:t>
      </w:r>
      <w:r>
        <w:rPr>
          <w:rFonts w:hint="eastAsia" w:eastAsia="黑体"/>
          <w:b/>
          <w:bCs/>
          <w:color w:val="FF0000"/>
          <w:sz w:val="24"/>
          <w:lang w:val="en-US" w:eastAsia="zh-CN"/>
        </w:rPr>
        <w:t xml:space="preserve"> </w:t>
      </w:r>
      <w:r>
        <w:rPr>
          <w:rFonts w:hint="eastAsia" w:eastAsia="黑体"/>
          <w:b/>
          <w:bCs/>
          <w:color w:val="FF0000"/>
          <w:sz w:val="24"/>
          <w:lang w:val="en-US" w:eastAsia="zh-CN"/>
        </w:rPr>
        <w:t>The report of the 20th National Congress of the Communist Party of China (CPC) proposed that we should enhance the influence of the dissemination of Chinese civilization, enhance the international communication ability and efficiency, and form an international discourse power that matches China</w:t>
      </w:r>
      <w:r>
        <w:rPr>
          <w:rFonts w:hint="default" w:eastAsia="黑体"/>
          <w:b/>
          <w:bCs/>
          <w:color w:val="FF0000"/>
          <w:sz w:val="24"/>
          <w:lang w:val="en-US" w:eastAsia="zh-CN"/>
        </w:rPr>
        <w:t>’</w:t>
      </w:r>
      <w:r>
        <w:rPr>
          <w:rFonts w:hint="eastAsia" w:eastAsia="黑体"/>
          <w:b/>
          <w:bCs/>
          <w:color w:val="FF0000"/>
          <w:sz w:val="24"/>
          <w:lang w:val="en-US" w:eastAsia="zh-CN"/>
        </w:rPr>
        <w:t xml:space="preserve">s comprehensive national strength and international status. The translation of literary works into foreign languages is an important link in the process of building the right of foreign languages in China. </w:t>
      </w:r>
      <w:r>
        <w:rPr>
          <w:rFonts w:hint="eastAsia" w:eastAsia="黑体"/>
          <w:b/>
          <w:bCs/>
          <w:i/>
          <w:iCs/>
          <w:color w:val="FF0000"/>
          <w:sz w:val="24"/>
          <w:lang w:val="en-US" w:eastAsia="zh-CN"/>
        </w:rPr>
        <w:t>Literary Translation</w:t>
      </w:r>
      <w:r>
        <w:rPr>
          <w:rFonts w:hint="eastAsia" w:eastAsia="黑体"/>
          <w:b/>
          <w:bCs/>
          <w:color w:val="FF0000"/>
          <w:sz w:val="24"/>
          <w:lang w:val="en-US" w:eastAsia="zh-CN"/>
        </w:rPr>
        <w:t xml:space="preserve"> will be an excellent platform to guide students to think about how to use the advantages of translation to tell the story of China to the world, spread the voice of China in the new era.</w:t>
      </w:r>
    </w:p>
    <w:p>
      <w:pPr>
        <w:ind w:firstLine="482" w:firstLineChars="200"/>
        <w:rPr>
          <w:rFonts w:hint="eastAsia" w:eastAsia="黑体"/>
          <w:b/>
          <w:bCs/>
          <w:color w:val="FF0000"/>
          <w:sz w:val="24"/>
          <w:lang w:val="en-US" w:eastAsia="zh-CN"/>
        </w:rPr>
      </w:pPr>
    </w:p>
    <w:p>
      <w:pPr>
        <w:ind w:firstLine="482" w:firstLineChars="200"/>
        <w:rPr>
          <w:rFonts w:hint="eastAsia" w:eastAsia="黑体"/>
          <w:b/>
          <w:bCs/>
          <w:color w:val="FF0000"/>
          <w:sz w:val="24"/>
          <w:lang w:val="en-US" w:eastAsia="zh-CN"/>
        </w:rPr>
      </w:pPr>
    </w:p>
    <w:p>
      <w:pPr>
        <w:ind w:firstLine="482" w:firstLineChars="200"/>
        <w:rPr>
          <w:rFonts w:hint="eastAsia" w:eastAsia="黑体"/>
          <w:b/>
          <w:bCs/>
          <w:color w:val="FF0000"/>
          <w:sz w:val="24"/>
        </w:rPr>
      </w:pPr>
    </w:p>
    <w:p>
      <w:pPr>
        <w:numPr>
          <w:ilvl w:val="0"/>
          <w:numId w:val="1"/>
        </w:numPr>
        <w:rPr>
          <w:rFonts w:hint="eastAsia" w:ascii="黑体" w:eastAsia="黑体"/>
          <w:b/>
          <w:bCs/>
          <w:sz w:val="24"/>
        </w:rPr>
      </w:pPr>
      <w:r>
        <w:rPr>
          <w:rFonts w:hint="eastAsia" w:ascii="黑体" w:eastAsia="黑体"/>
          <w:b/>
          <w:bCs/>
          <w:sz w:val="24"/>
        </w:rPr>
        <w:t>课程性质与教学目的</w:t>
      </w:r>
    </w:p>
    <w:p>
      <w:pPr>
        <w:rPr>
          <w:rFonts w:hint="eastAsia" w:ascii="黑体" w:eastAsia="黑体"/>
          <w:sz w:val="24"/>
        </w:rPr>
      </w:pPr>
      <w:r>
        <w:rPr>
          <w:rFonts w:hint="eastAsia" w:ascii="楷体" w:hAnsi="楷体" w:eastAsia="楷体"/>
          <w:sz w:val="24"/>
        </w:rPr>
        <w:t>课程性质</w:t>
      </w:r>
    </w:p>
    <w:p>
      <w:pPr>
        <w:tabs>
          <w:tab w:val="left" w:pos="0"/>
        </w:tabs>
        <w:ind w:firstLine="480" w:firstLineChars="200"/>
        <w:rPr>
          <w:rFonts w:hint="eastAsia" w:ascii="宋体" w:hAnsi="宋体"/>
          <w:color w:val="0D0D0D"/>
          <w:sz w:val="24"/>
        </w:rPr>
      </w:pPr>
      <w:r>
        <w:rPr>
          <w:rFonts w:hint="eastAsia" w:ascii="宋体" w:hAnsi="宋体"/>
          <w:sz w:val="24"/>
        </w:rPr>
        <w:t>本课程属于高年级专业技能选修课，目标人群为</w:t>
      </w:r>
      <w:r>
        <w:rPr>
          <w:rFonts w:hint="eastAsia" w:ascii="宋体" w:hAnsi="宋体"/>
          <w:color w:val="0D0D0D"/>
          <w:sz w:val="24"/>
        </w:rPr>
        <w:t>翻译专业及英语专业大三学生。区别于一般翻译理论或实践课程，重点针对文学文本的翻译。</w:t>
      </w:r>
    </w:p>
    <w:p>
      <w:pPr>
        <w:rPr>
          <w:rFonts w:hint="eastAsia" w:ascii="宋体" w:hAnsi="宋体"/>
          <w:color w:val="0D0D0D"/>
          <w:sz w:val="24"/>
        </w:rPr>
      </w:pPr>
      <w:r>
        <w:rPr>
          <w:rFonts w:hint="eastAsia" w:ascii="楷体" w:hAnsi="楷体" w:eastAsia="楷体"/>
          <w:sz w:val="24"/>
        </w:rPr>
        <w:t>教学目的</w:t>
      </w:r>
    </w:p>
    <w:p>
      <w:pPr>
        <w:tabs>
          <w:tab w:val="left" w:pos="0"/>
        </w:tabs>
        <w:ind w:firstLine="482" w:firstLineChars="200"/>
        <w:rPr>
          <w:rFonts w:hint="eastAsia" w:ascii="宋体" w:hAnsi="宋体"/>
          <w:b/>
          <w:bCs/>
          <w:color w:val="FF0000"/>
          <w:sz w:val="24"/>
        </w:rPr>
      </w:pPr>
      <w:r>
        <w:rPr>
          <w:rFonts w:hint="eastAsia" w:ascii="宋体" w:hAnsi="宋体"/>
          <w:b/>
          <w:bCs/>
          <w:color w:val="FF0000"/>
          <w:sz w:val="24"/>
          <w:lang w:val="en-US" w:eastAsia="zh-CN"/>
        </w:rPr>
        <w:t>在翻译专业与英语专业转型发展和“课程思政”的理念背景下，《文学翻译》课程在教学内容设计上重视语言类课程的“隐性育人功能”，针对性选取相关教学主题及材料展开涉及价值观、道德修养等话题的思考与探讨，在训练学生综合运用语言能力的同时，培养其思辨能力、人文素养和道德情操。</w:t>
      </w:r>
      <w:r>
        <w:rPr>
          <w:rFonts w:hint="eastAsia" w:ascii="宋体" w:hAnsi="宋体"/>
          <w:b/>
          <w:bCs/>
          <w:color w:val="FF0000"/>
          <w:sz w:val="24"/>
          <w:szCs w:val="24"/>
        </w:rPr>
        <w:t>习近平总书记在中央政治局第三十次集体学习时强调：“要更好推动中华文化走出去，以文载道、以文传声、以文化人，向世界阐释推介更多具有中国特色、体现中国精神、蕴藏中国智慧的优秀文化。”</w:t>
      </w:r>
      <w:r>
        <w:rPr>
          <w:rFonts w:hint="eastAsia" w:ascii="宋体" w:hAnsi="宋体"/>
          <w:b/>
          <w:bCs/>
          <w:color w:val="FF0000"/>
          <w:sz w:val="24"/>
          <w:szCs w:val="24"/>
          <w:lang w:val="en-US" w:eastAsia="zh-CN"/>
        </w:rPr>
        <w:t>在此基础上，</w:t>
      </w:r>
      <w:r>
        <w:rPr>
          <w:rFonts w:hint="eastAsia" w:ascii="宋体" w:hAnsi="宋体"/>
          <w:b/>
          <w:bCs/>
          <w:color w:val="FF0000"/>
          <w:sz w:val="24"/>
          <w:lang w:val="en-US" w:eastAsia="zh-CN"/>
        </w:rPr>
        <w:t>《文学翻译》</w:t>
      </w:r>
      <w:r>
        <w:rPr>
          <w:rFonts w:hint="eastAsia" w:ascii="宋体" w:hAnsi="宋体"/>
          <w:b/>
          <w:bCs/>
          <w:color w:val="FF0000"/>
          <w:sz w:val="24"/>
        </w:rPr>
        <w:t>主要教学目的如下：</w:t>
      </w:r>
    </w:p>
    <w:p>
      <w:pPr>
        <w:numPr>
          <w:ilvl w:val="0"/>
          <w:numId w:val="2"/>
        </w:numPr>
        <w:tabs>
          <w:tab w:val="left" w:pos="0"/>
        </w:tabs>
        <w:ind w:firstLine="482" w:firstLineChars="200"/>
        <w:rPr>
          <w:rFonts w:hint="eastAsia" w:ascii="宋体" w:hAnsi="宋体"/>
          <w:b/>
          <w:bCs/>
          <w:color w:val="FF0000"/>
          <w:sz w:val="24"/>
          <w:lang w:val="en-US" w:eastAsia="zh-CN"/>
        </w:rPr>
      </w:pPr>
      <w:r>
        <w:rPr>
          <w:rFonts w:hint="eastAsia" w:ascii="宋体" w:hAnsi="宋体"/>
          <w:b/>
          <w:bCs/>
          <w:color w:val="FF0000"/>
          <w:sz w:val="24"/>
          <w:lang w:val="en-US" w:eastAsia="zh-CN"/>
        </w:rPr>
        <w:t>培养学生正确的价值取向；</w:t>
      </w:r>
    </w:p>
    <w:p>
      <w:pPr>
        <w:numPr>
          <w:ilvl w:val="0"/>
          <w:numId w:val="2"/>
        </w:numPr>
        <w:tabs>
          <w:tab w:val="left" w:pos="0"/>
        </w:tabs>
        <w:ind w:firstLine="482" w:firstLineChars="200"/>
        <w:rPr>
          <w:rFonts w:hint="eastAsia" w:ascii="宋体" w:hAnsi="宋体"/>
          <w:b/>
          <w:bCs/>
          <w:color w:val="FF0000"/>
          <w:sz w:val="24"/>
        </w:rPr>
      </w:pPr>
      <w:r>
        <w:rPr>
          <w:rFonts w:hint="eastAsia" w:ascii="宋体" w:hAnsi="宋体"/>
          <w:b/>
          <w:bCs/>
          <w:color w:val="FF0000"/>
          <w:sz w:val="24"/>
          <w:lang w:val="en-US" w:eastAsia="zh-CN"/>
        </w:rPr>
        <w:t>提高学生的思辨能力、人文素养和道德情操；</w:t>
      </w:r>
    </w:p>
    <w:p>
      <w:pPr>
        <w:numPr>
          <w:ilvl w:val="0"/>
          <w:numId w:val="2"/>
        </w:numPr>
        <w:tabs>
          <w:tab w:val="left" w:pos="0"/>
        </w:tabs>
        <w:ind w:firstLine="482" w:firstLineChars="200"/>
        <w:rPr>
          <w:rFonts w:ascii="宋体" w:hAnsi="宋体"/>
          <w:b/>
          <w:bCs/>
          <w:color w:val="FF0000"/>
          <w:sz w:val="24"/>
        </w:rPr>
      </w:pPr>
      <w:r>
        <w:rPr>
          <w:rFonts w:hint="eastAsia" w:ascii="宋体" w:hAnsi="宋体"/>
          <w:b/>
          <w:bCs/>
          <w:color w:val="FF0000"/>
          <w:sz w:val="24"/>
          <w:lang w:val="en-US" w:eastAsia="zh-CN"/>
        </w:rPr>
        <w:t>梳理并对比中西文学的发展脉络，</w:t>
      </w:r>
      <w:r>
        <w:rPr>
          <w:rFonts w:hint="eastAsia" w:ascii="宋体" w:hAnsi="宋体"/>
          <w:b/>
          <w:bCs/>
          <w:color w:val="FF0000"/>
          <w:sz w:val="24"/>
        </w:rPr>
        <w:t>拓宽学生的历史视野，</w:t>
      </w:r>
      <w:r>
        <w:rPr>
          <w:rFonts w:ascii="宋体" w:hAnsi="宋体"/>
          <w:b/>
          <w:bCs/>
          <w:color w:val="FF0000"/>
          <w:sz w:val="24"/>
        </w:rPr>
        <w:t>拓展学生</w:t>
      </w:r>
      <w:r>
        <w:rPr>
          <w:rFonts w:hint="eastAsia" w:ascii="宋体" w:hAnsi="宋体"/>
          <w:b/>
          <w:bCs/>
          <w:color w:val="FF0000"/>
          <w:sz w:val="24"/>
        </w:rPr>
        <w:t>的</w:t>
      </w:r>
      <w:r>
        <w:rPr>
          <w:rFonts w:ascii="宋体" w:hAnsi="宋体"/>
          <w:b/>
          <w:bCs/>
          <w:color w:val="FF0000"/>
          <w:sz w:val="24"/>
        </w:rPr>
        <w:t>思维空间</w:t>
      </w:r>
      <w:r>
        <w:rPr>
          <w:rFonts w:hint="eastAsia" w:ascii="宋体" w:hAnsi="宋体"/>
          <w:b/>
          <w:bCs/>
          <w:color w:val="FF0000"/>
          <w:sz w:val="24"/>
          <w:lang w:eastAsia="zh-CN"/>
        </w:rPr>
        <w:t>。</w:t>
      </w:r>
    </w:p>
    <w:p>
      <w:pPr>
        <w:numPr>
          <w:ilvl w:val="0"/>
          <w:numId w:val="2"/>
        </w:numPr>
        <w:tabs>
          <w:tab w:val="left" w:pos="0"/>
        </w:tabs>
        <w:ind w:firstLine="482" w:firstLineChars="200"/>
        <w:rPr>
          <w:rFonts w:ascii="宋体" w:hAnsi="宋体"/>
          <w:color w:val="FF0000"/>
          <w:sz w:val="24"/>
        </w:rPr>
      </w:pPr>
      <w:r>
        <w:rPr>
          <w:rFonts w:hint="eastAsia" w:ascii="宋体" w:hAnsi="宋体"/>
          <w:b/>
          <w:bCs/>
          <w:color w:val="FF0000"/>
          <w:sz w:val="24"/>
        </w:rPr>
        <w:t>培养正确的</w:t>
      </w:r>
      <w:r>
        <w:rPr>
          <w:rFonts w:hint="eastAsia" w:ascii="宋体" w:hAnsi="宋体"/>
          <w:b/>
          <w:bCs/>
          <w:color w:val="FF0000"/>
          <w:sz w:val="24"/>
          <w:lang w:val="en-US" w:eastAsia="zh-CN"/>
        </w:rPr>
        <w:t>世界观、历史观、价值观</w:t>
      </w:r>
      <w:r>
        <w:rPr>
          <w:rFonts w:hint="eastAsia" w:ascii="宋体" w:hAnsi="宋体"/>
          <w:b/>
          <w:bCs/>
          <w:color w:val="FF0000"/>
          <w:sz w:val="24"/>
        </w:rPr>
        <w:t>，正确认识</w:t>
      </w:r>
      <w:r>
        <w:rPr>
          <w:rFonts w:hint="eastAsia" w:ascii="宋体" w:hAnsi="宋体"/>
          <w:b/>
          <w:bCs/>
          <w:color w:val="FF0000"/>
          <w:sz w:val="24"/>
          <w:lang w:val="en-US" w:eastAsia="zh-CN"/>
        </w:rPr>
        <w:t>中西文学</w:t>
      </w:r>
      <w:r>
        <w:rPr>
          <w:rFonts w:hint="eastAsia" w:ascii="宋体" w:hAnsi="宋体"/>
          <w:b/>
          <w:bCs/>
          <w:color w:val="FF0000"/>
          <w:sz w:val="24"/>
        </w:rPr>
        <w:t>的辩证关系</w:t>
      </w:r>
      <w:r>
        <w:rPr>
          <w:rFonts w:hint="eastAsia" w:ascii="宋体" w:hAnsi="宋体"/>
          <w:b/>
          <w:bCs/>
          <w:color w:val="FF0000"/>
          <w:sz w:val="24"/>
          <w:lang w:eastAsia="zh-CN"/>
        </w:rPr>
        <w:t>。</w:t>
      </w:r>
    </w:p>
    <w:p>
      <w:pPr>
        <w:numPr>
          <w:ilvl w:val="0"/>
          <w:numId w:val="2"/>
        </w:numPr>
        <w:tabs>
          <w:tab w:val="left" w:pos="0"/>
        </w:tabs>
        <w:ind w:firstLine="480" w:firstLineChars="200"/>
        <w:rPr>
          <w:rFonts w:ascii="宋体" w:hAnsi="宋体"/>
          <w:color w:val="0D0D0D"/>
          <w:sz w:val="24"/>
        </w:rPr>
      </w:pPr>
      <w:r>
        <w:rPr>
          <w:rFonts w:hint="eastAsia" w:ascii="宋体" w:hAnsi="宋体"/>
          <w:color w:val="0D0D0D"/>
          <w:sz w:val="24"/>
        </w:rPr>
        <w:t>使学生初步理解和掌握文学翻译的基本原理、方法和技巧；</w:t>
      </w:r>
    </w:p>
    <w:p>
      <w:pPr>
        <w:numPr>
          <w:ilvl w:val="0"/>
          <w:numId w:val="2"/>
        </w:numPr>
        <w:tabs>
          <w:tab w:val="left" w:pos="0"/>
        </w:tabs>
        <w:ind w:firstLine="480" w:firstLineChars="200"/>
        <w:rPr>
          <w:rFonts w:ascii="宋体" w:hAnsi="宋体"/>
          <w:color w:val="0D0D0D"/>
          <w:sz w:val="24"/>
        </w:rPr>
      </w:pPr>
      <w:r>
        <w:rPr>
          <w:rFonts w:hint="eastAsia" w:ascii="宋体" w:hAnsi="宋体"/>
          <w:color w:val="0D0D0D"/>
          <w:sz w:val="24"/>
        </w:rPr>
        <w:t>帮助学生理解及掌握散文、诗歌、小说及戏剧四种体裁各自的基本特征、语言特点以及翻译原则；</w:t>
      </w:r>
    </w:p>
    <w:p>
      <w:pPr>
        <w:numPr>
          <w:ilvl w:val="0"/>
          <w:numId w:val="2"/>
        </w:numPr>
        <w:tabs>
          <w:tab w:val="left" w:pos="0"/>
        </w:tabs>
        <w:ind w:firstLine="480" w:firstLineChars="200"/>
        <w:rPr>
          <w:rFonts w:ascii="宋体" w:hAnsi="宋体"/>
          <w:color w:val="0D0D0D"/>
          <w:sz w:val="24"/>
        </w:rPr>
      </w:pPr>
      <w:r>
        <w:rPr>
          <w:rFonts w:hint="eastAsia" w:ascii="宋体" w:hAnsi="宋体"/>
          <w:color w:val="0D0D0D"/>
          <w:sz w:val="24"/>
        </w:rPr>
        <w:t>切实提高他们理解过程中的文学鉴赏水平；</w:t>
      </w:r>
    </w:p>
    <w:p>
      <w:pPr>
        <w:numPr>
          <w:ilvl w:val="0"/>
          <w:numId w:val="2"/>
        </w:numPr>
        <w:tabs>
          <w:tab w:val="left" w:pos="0"/>
        </w:tabs>
        <w:ind w:firstLine="480" w:firstLineChars="200"/>
        <w:rPr>
          <w:rFonts w:ascii="宋体" w:hAnsi="宋体"/>
          <w:color w:val="0D0D0D"/>
          <w:sz w:val="24"/>
        </w:rPr>
      </w:pPr>
      <w:r>
        <w:rPr>
          <w:rFonts w:hint="eastAsia" w:ascii="宋体" w:hAnsi="宋体"/>
          <w:color w:val="0D0D0D"/>
          <w:sz w:val="24"/>
        </w:rPr>
        <w:t>提升学生表达过程中的艺术再现能力；</w:t>
      </w:r>
    </w:p>
    <w:p>
      <w:pPr>
        <w:numPr>
          <w:ilvl w:val="0"/>
          <w:numId w:val="2"/>
        </w:numPr>
        <w:tabs>
          <w:tab w:val="left" w:pos="0"/>
        </w:tabs>
        <w:ind w:firstLine="480" w:firstLineChars="200"/>
        <w:rPr>
          <w:rFonts w:ascii="宋体" w:hAnsi="宋体"/>
          <w:color w:val="0D0D0D"/>
          <w:sz w:val="24"/>
        </w:rPr>
      </w:pPr>
      <w:r>
        <w:rPr>
          <w:rFonts w:hint="eastAsia" w:ascii="宋体" w:hAnsi="宋体"/>
          <w:color w:val="0D0D0D"/>
          <w:sz w:val="24"/>
        </w:rPr>
        <w:t>为学生将来进行文学翻译研究打下坚实的理论及实践基础。</w:t>
      </w:r>
    </w:p>
    <w:p>
      <w:pPr>
        <w:widowControl/>
        <w:jc w:val="left"/>
        <w:rPr>
          <w:rFonts w:ascii="黑体" w:hAnsi="宋体" w:eastAsia="黑体"/>
          <w:color w:val="000000"/>
          <w:kern w:val="0"/>
          <w:sz w:val="24"/>
        </w:rPr>
      </w:pPr>
    </w:p>
    <w:p>
      <w:pPr>
        <w:rPr>
          <w:rFonts w:hint="eastAsia" w:ascii="黑体" w:hAnsi="黑体" w:eastAsia="黑体" w:cs="黑体"/>
          <w:sz w:val="24"/>
        </w:rPr>
      </w:pPr>
      <w:r>
        <w:rPr>
          <w:rFonts w:hint="eastAsia" w:ascii="黑体" w:hAnsi="黑体" w:eastAsia="黑体" w:cs="黑体"/>
          <w:b/>
          <w:bCs/>
          <w:sz w:val="24"/>
        </w:rPr>
        <w:t>四、教学内容及要求</w:t>
      </w:r>
      <w:r>
        <w:rPr>
          <w:rFonts w:hint="eastAsia" w:ascii="黑体" w:hAnsi="黑体" w:eastAsia="黑体" w:cs="黑体"/>
          <w:sz w:val="24"/>
        </w:rPr>
        <w:t xml:space="preserve"> </w:t>
      </w:r>
    </w:p>
    <w:p>
      <w:pPr>
        <w:rPr>
          <w:rFonts w:ascii="楷体" w:hAnsi="楷体" w:eastAsia="楷体"/>
          <w:sz w:val="24"/>
        </w:rPr>
      </w:pPr>
      <w:r>
        <w:rPr>
          <w:rFonts w:ascii="楷体" w:hAnsi="楷体" w:eastAsia="楷体"/>
          <w:sz w:val="24"/>
        </w:rPr>
        <w:t>教学要求</w:t>
      </w:r>
    </w:p>
    <w:p>
      <w:pPr>
        <w:spacing w:line="360" w:lineRule="exact"/>
        <w:ind w:firstLine="424" w:firstLineChars="177"/>
        <w:rPr>
          <w:rFonts w:hAnsi="宋体"/>
          <w:sz w:val="24"/>
        </w:rPr>
      </w:pPr>
      <w:bookmarkStart w:id="0" w:name="_Hlk58061048"/>
      <w:r>
        <w:rPr>
          <w:rFonts w:hAnsi="宋体"/>
          <w:color w:val="000000"/>
          <w:sz w:val="24"/>
        </w:rPr>
        <w:t>《</w:t>
      </w:r>
      <w:r>
        <w:rPr>
          <w:rFonts w:hint="eastAsia" w:hAnsi="宋体"/>
          <w:color w:val="000000"/>
          <w:sz w:val="24"/>
        </w:rPr>
        <w:t>文学翻译</w:t>
      </w:r>
      <w:r>
        <w:rPr>
          <w:rFonts w:hAnsi="宋体"/>
          <w:color w:val="000000"/>
          <w:sz w:val="24"/>
        </w:rPr>
        <w:t>》是为</w:t>
      </w:r>
      <w:r>
        <w:rPr>
          <w:rFonts w:hint="eastAsia" w:hAnsi="宋体"/>
          <w:color w:val="000000"/>
          <w:sz w:val="24"/>
        </w:rPr>
        <w:t>翻译</w:t>
      </w:r>
      <w:r>
        <w:rPr>
          <w:rFonts w:hAnsi="宋体"/>
          <w:color w:val="000000"/>
          <w:sz w:val="24"/>
        </w:rPr>
        <w:t>专业</w:t>
      </w:r>
      <w:r>
        <w:rPr>
          <w:rFonts w:hint="eastAsia" w:ascii="宋体" w:hAnsi="宋体"/>
          <w:color w:val="0D0D0D"/>
          <w:sz w:val="24"/>
        </w:rPr>
        <w:t>及英语专业</w:t>
      </w:r>
      <w:r>
        <w:rPr>
          <w:rFonts w:hAnsi="宋体"/>
          <w:color w:val="000000"/>
          <w:sz w:val="24"/>
        </w:rPr>
        <w:t>三年级学生第</w:t>
      </w:r>
      <w:r>
        <w:rPr>
          <w:rFonts w:hint="eastAsia" w:hAnsi="宋体"/>
          <w:color w:val="000000"/>
          <w:sz w:val="24"/>
        </w:rPr>
        <w:t>二</w:t>
      </w:r>
      <w:r>
        <w:rPr>
          <w:rFonts w:hAnsi="宋体"/>
          <w:color w:val="000000"/>
          <w:sz w:val="24"/>
        </w:rPr>
        <w:t>学期所开设的一门</w:t>
      </w:r>
      <w:r>
        <w:rPr>
          <w:rFonts w:hint="eastAsia" w:hAnsi="宋体"/>
          <w:color w:val="000000"/>
          <w:sz w:val="24"/>
        </w:rPr>
        <w:t>专业技能选修课</w:t>
      </w:r>
      <w:r>
        <w:rPr>
          <w:rFonts w:hAnsi="宋体"/>
          <w:color w:val="000000"/>
          <w:sz w:val="24"/>
        </w:rPr>
        <w:t>，是在《</w:t>
      </w:r>
      <w:r>
        <w:rPr>
          <w:rFonts w:hint="eastAsia" w:hAnsi="宋体"/>
          <w:color w:val="000000"/>
          <w:sz w:val="24"/>
        </w:rPr>
        <w:t>英汉笔译</w:t>
      </w:r>
      <w:r>
        <w:rPr>
          <w:rFonts w:hAnsi="宋体"/>
          <w:color w:val="000000"/>
          <w:sz w:val="24"/>
        </w:rPr>
        <w:t>》</w:t>
      </w:r>
      <w:r>
        <w:rPr>
          <w:rFonts w:hint="eastAsia" w:hAnsi="宋体"/>
          <w:color w:val="000000"/>
          <w:sz w:val="24"/>
        </w:rPr>
        <w:t>及</w:t>
      </w:r>
      <w:r>
        <w:rPr>
          <w:rFonts w:hAnsi="宋体"/>
          <w:color w:val="000000"/>
          <w:sz w:val="24"/>
        </w:rPr>
        <w:t>《</w:t>
      </w:r>
      <w:r>
        <w:rPr>
          <w:rFonts w:hint="eastAsia" w:hAnsi="宋体"/>
          <w:color w:val="000000"/>
          <w:sz w:val="24"/>
        </w:rPr>
        <w:t>汉英笔译</w:t>
      </w:r>
      <w:r>
        <w:rPr>
          <w:rFonts w:hAnsi="宋体"/>
          <w:color w:val="000000"/>
          <w:sz w:val="24"/>
        </w:rPr>
        <w:t>》</w:t>
      </w:r>
      <w:r>
        <w:rPr>
          <w:rFonts w:hAnsi="宋体"/>
          <w:sz w:val="24"/>
        </w:rPr>
        <w:t>基础上的提高和延续，仍然以全面提高学生的语言综合运用能力为目标，着重</w:t>
      </w:r>
      <w:r>
        <w:rPr>
          <w:rFonts w:hint="eastAsia" w:hAnsi="宋体"/>
          <w:color w:val="000000"/>
          <w:sz w:val="24"/>
        </w:rPr>
        <w:t>对文本的理解以及文学翻译</w:t>
      </w:r>
      <w:r>
        <w:rPr>
          <w:rFonts w:hAnsi="宋体"/>
          <w:color w:val="000000"/>
          <w:sz w:val="24"/>
        </w:rPr>
        <w:t>技能，</w:t>
      </w:r>
      <w:r>
        <w:rPr>
          <w:rFonts w:hAnsi="宋体"/>
          <w:sz w:val="24"/>
        </w:rPr>
        <w:t>使学生能在更高的层次上进行语言交际。</w:t>
      </w:r>
    </w:p>
    <w:p>
      <w:pPr>
        <w:spacing w:line="360" w:lineRule="exact"/>
        <w:ind w:firstLine="424" w:firstLineChars="177"/>
        <w:rPr>
          <w:rFonts w:hAnsi="宋体"/>
          <w:color w:val="FF0000"/>
          <w:sz w:val="24"/>
        </w:rPr>
      </w:pPr>
      <w:r>
        <w:rPr>
          <w:rFonts w:hAnsi="宋体"/>
          <w:sz w:val="24"/>
        </w:rPr>
        <w:t>课程</w:t>
      </w:r>
      <w:r>
        <w:rPr>
          <w:rFonts w:hint="eastAsia" w:hAnsi="宋体"/>
          <w:sz w:val="24"/>
        </w:rPr>
        <w:t>结束后，</w:t>
      </w:r>
      <w:r>
        <w:rPr>
          <w:rFonts w:hAnsi="宋体"/>
          <w:sz w:val="24"/>
        </w:rPr>
        <w:t>要求学生</w:t>
      </w:r>
      <w:r>
        <w:rPr>
          <w:rFonts w:hint="eastAsia" w:hAnsi="宋体"/>
          <w:sz w:val="24"/>
        </w:rPr>
        <w:t>基本</w:t>
      </w:r>
      <w:r>
        <w:rPr>
          <w:rFonts w:hAnsi="宋体"/>
          <w:sz w:val="24"/>
        </w:rPr>
        <w:t>达到</w:t>
      </w:r>
      <w:r>
        <w:rPr>
          <w:rFonts w:hAnsi="宋体"/>
          <w:color w:val="000000"/>
          <w:sz w:val="24"/>
        </w:rPr>
        <w:t>《高等学校英语专业英语教学大纲》中所规定的要求，</w:t>
      </w:r>
      <w:r>
        <w:rPr>
          <w:rFonts w:hint="eastAsia" w:hAnsi="宋体"/>
          <w:b/>
          <w:bCs/>
          <w:color w:val="FF0000"/>
          <w:sz w:val="24"/>
          <w:lang w:val="en-US" w:eastAsia="zh-CN"/>
        </w:rPr>
        <w:t>同时，体现“课程思政”的理念优势，能做到：</w:t>
      </w:r>
    </w:p>
    <w:bookmarkEnd w:id="0"/>
    <w:p>
      <w:pPr>
        <w:pStyle w:val="16"/>
        <w:keepNext w:val="0"/>
        <w:keepLines w:val="0"/>
        <w:pageBreakBefore w:val="0"/>
        <w:widowControl w:val="0"/>
        <w:numPr>
          <w:ilvl w:val="0"/>
          <w:numId w:val="3"/>
        </w:numPr>
        <w:tabs>
          <w:tab w:val="left" w:pos="0"/>
        </w:tabs>
        <w:kinsoku/>
        <w:wordWrap/>
        <w:overflowPunct/>
        <w:topLinePunct w:val="0"/>
        <w:autoSpaceDE/>
        <w:autoSpaceDN/>
        <w:bidi w:val="0"/>
        <w:adjustRightInd/>
        <w:snapToGrid/>
        <w:ind w:left="0" w:leftChars="0"/>
        <w:textAlignment w:val="auto"/>
        <w:rPr>
          <w:rFonts w:hint="eastAsia" w:ascii="宋体" w:hAnsi="宋体"/>
          <w:b w:val="0"/>
          <w:bCs w:val="0"/>
          <w:color w:val="FF0000"/>
          <w:sz w:val="24"/>
          <w:lang w:val="en-US" w:eastAsia="zh-CN"/>
        </w:rPr>
      </w:pPr>
      <w:r>
        <w:rPr>
          <w:rFonts w:hint="eastAsia"/>
          <w:b/>
          <w:bCs/>
          <w:color w:val="FF0000"/>
          <w:sz w:val="24"/>
          <w:lang w:val="en-US" w:eastAsia="zh-CN"/>
        </w:rPr>
        <w:t>理解并践行有特色的社会主义的</w:t>
      </w:r>
      <w:r>
        <w:rPr>
          <w:rFonts w:hint="eastAsia" w:ascii="宋体" w:hAnsi="宋体"/>
          <w:b/>
          <w:bCs/>
          <w:color w:val="FF0000"/>
          <w:sz w:val="24"/>
          <w:lang w:val="en-US" w:eastAsia="zh-CN"/>
        </w:rPr>
        <w:t>制度自信、理论自信和道路自信</w:t>
      </w:r>
      <w:r>
        <w:rPr>
          <w:rFonts w:hint="eastAsia" w:ascii="宋体" w:hAnsi="宋体"/>
          <w:b w:val="0"/>
          <w:bCs w:val="0"/>
          <w:color w:val="FF0000"/>
          <w:sz w:val="24"/>
          <w:lang w:val="en-US" w:eastAsia="zh-CN"/>
        </w:rPr>
        <w:t>；</w:t>
      </w:r>
    </w:p>
    <w:p>
      <w:pPr>
        <w:pStyle w:val="16"/>
        <w:keepNext w:val="0"/>
        <w:keepLines w:val="0"/>
        <w:pageBreakBefore w:val="0"/>
        <w:widowControl w:val="0"/>
        <w:numPr>
          <w:ilvl w:val="0"/>
          <w:numId w:val="3"/>
        </w:numPr>
        <w:tabs>
          <w:tab w:val="left" w:pos="0"/>
        </w:tabs>
        <w:kinsoku/>
        <w:wordWrap/>
        <w:overflowPunct/>
        <w:topLinePunct w:val="0"/>
        <w:autoSpaceDE/>
        <w:autoSpaceDN/>
        <w:bidi w:val="0"/>
        <w:adjustRightInd/>
        <w:snapToGrid/>
        <w:ind w:left="0" w:leftChars="0"/>
        <w:textAlignment w:val="auto"/>
        <w:rPr>
          <w:color w:val="FF0000"/>
          <w:sz w:val="24"/>
        </w:rPr>
      </w:pPr>
      <w:r>
        <w:rPr>
          <w:rFonts w:hint="eastAsia" w:hAnsi="宋体"/>
          <w:b/>
          <w:bCs/>
          <w:color w:val="FF0000"/>
          <w:sz w:val="24"/>
          <w:lang w:val="en-US" w:eastAsia="zh-CN"/>
        </w:rPr>
        <w:t>养成正确的价值观与道德观，具有较高的思辨能力与人物素养；</w:t>
      </w:r>
    </w:p>
    <w:p>
      <w:pPr>
        <w:pStyle w:val="16"/>
        <w:keepNext w:val="0"/>
        <w:keepLines w:val="0"/>
        <w:pageBreakBefore w:val="0"/>
        <w:widowControl w:val="0"/>
        <w:numPr>
          <w:ilvl w:val="0"/>
          <w:numId w:val="3"/>
        </w:numPr>
        <w:tabs>
          <w:tab w:val="left" w:pos="0"/>
        </w:tabs>
        <w:kinsoku/>
        <w:wordWrap/>
        <w:overflowPunct/>
        <w:topLinePunct w:val="0"/>
        <w:autoSpaceDE/>
        <w:autoSpaceDN/>
        <w:bidi w:val="0"/>
        <w:adjustRightInd/>
        <w:snapToGrid/>
        <w:ind w:left="0" w:leftChars="0"/>
        <w:textAlignment w:val="auto"/>
        <w:rPr>
          <w:color w:val="0D0D0D"/>
          <w:sz w:val="24"/>
        </w:rPr>
      </w:pPr>
      <w:r>
        <w:rPr>
          <w:color w:val="0D0D0D"/>
          <w:sz w:val="24"/>
        </w:rPr>
        <w:t>初步理解</w:t>
      </w:r>
      <w:r>
        <w:rPr>
          <w:rFonts w:hint="eastAsia"/>
          <w:color w:val="0D0D0D"/>
          <w:sz w:val="24"/>
          <w:lang w:val="en-US" w:eastAsia="zh-CN"/>
        </w:rPr>
        <w:t>并</w:t>
      </w:r>
      <w:r>
        <w:rPr>
          <w:color w:val="0D0D0D"/>
          <w:sz w:val="24"/>
        </w:rPr>
        <w:t>掌握文学翻译的基本原理、方法和技巧；</w:t>
      </w:r>
    </w:p>
    <w:p>
      <w:pPr>
        <w:pStyle w:val="16"/>
        <w:keepNext w:val="0"/>
        <w:keepLines w:val="0"/>
        <w:pageBreakBefore w:val="0"/>
        <w:widowControl w:val="0"/>
        <w:numPr>
          <w:ilvl w:val="0"/>
          <w:numId w:val="3"/>
        </w:numPr>
        <w:tabs>
          <w:tab w:val="left" w:pos="0"/>
        </w:tabs>
        <w:kinsoku/>
        <w:wordWrap/>
        <w:overflowPunct/>
        <w:topLinePunct w:val="0"/>
        <w:autoSpaceDE/>
        <w:autoSpaceDN/>
        <w:bidi w:val="0"/>
        <w:adjustRightInd/>
        <w:snapToGrid/>
        <w:ind w:left="0" w:leftChars="0"/>
        <w:textAlignment w:val="auto"/>
        <w:rPr>
          <w:color w:val="0D0D0D"/>
          <w:sz w:val="24"/>
        </w:rPr>
      </w:pPr>
      <w:r>
        <w:rPr>
          <w:color w:val="0D0D0D"/>
          <w:sz w:val="24"/>
        </w:rPr>
        <w:t>理解</w:t>
      </w:r>
      <w:r>
        <w:rPr>
          <w:rFonts w:hint="eastAsia"/>
          <w:color w:val="0D0D0D"/>
          <w:sz w:val="24"/>
          <w:lang w:val="en-US" w:eastAsia="zh-CN"/>
        </w:rPr>
        <w:t>并</w:t>
      </w:r>
      <w:r>
        <w:rPr>
          <w:color w:val="0D0D0D"/>
          <w:sz w:val="24"/>
        </w:rPr>
        <w:t>掌握散文、诗歌、小说及戏剧四种体裁各自的基本特征、语言特点以及翻译原则；</w:t>
      </w:r>
    </w:p>
    <w:p>
      <w:pPr>
        <w:pStyle w:val="16"/>
        <w:keepNext w:val="0"/>
        <w:keepLines w:val="0"/>
        <w:pageBreakBefore w:val="0"/>
        <w:widowControl w:val="0"/>
        <w:numPr>
          <w:ilvl w:val="0"/>
          <w:numId w:val="3"/>
        </w:numPr>
        <w:tabs>
          <w:tab w:val="left" w:pos="0"/>
        </w:tabs>
        <w:kinsoku/>
        <w:wordWrap/>
        <w:overflowPunct/>
        <w:topLinePunct w:val="0"/>
        <w:autoSpaceDE/>
        <w:autoSpaceDN/>
        <w:bidi w:val="0"/>
        <w:adjustRightInd/>
        <w:snapToGrid/>
        <w:ind w:left="0" w:leftChars="0"/>
        <w:textAlignment w:val="auto"/>
        <w:rPr>
          <w:color w:val="0D0D0D"/>
          <w:sz w:val="24"/>
        </w:rPr>
      </w:pPr>
      <w:r>
        <w:rPr>
          <w:color w:val="0D0D0D"/>
          <w:sz w:val="24"/>
        </w:rPr>
        <w:t>切实提高理解过程中的文学鉴赏水平；</w:t>
      </w:r>
    </w:p>
    <w:p>
      <w:pPr>
        <w:pStyle w:val="16"/>
        <w:keepNext w:val="0"/>
        <w:keepLines w:val="0"/>
        <w:pageBreakBefore w:val="0"/>
        <w:widowControl w:val="0"/>
        <w:numPr>
          <w:ilvl w:val="0"/>
          <w:numId w:val="3"/>
        </w:numPr>
        <w:tabs>
          <w:tab w:val="left" w:pos="0"/>
        </w:tabs>
        <w:kinsoku/>
        <w:wordWrap/>
        <w:overflowPunct/>
        <w:topLinePunct w:val="0"/>
        <w:autoSpaceDE/>
        <w:autoSpaceDN/>
        <w:bidi w:val="0"/>
        <w:adjustRightInd/>
        <w:snapToGrid/>
        <w:ind w:left="0" w:leftChars="0"/>
        <w:textAlignment w:val="auto"/>
        <w:rPr>
          <w:color w:val="0D0D0D"/>
          <w:sz w:val="24"/>
        </w:rPr>
      </w:pPr>
      <w:r>
        <w:rPr>
          <w:color w:val="0D0D0D"/>
          <w:sz w:val="24"/>
        </w:rPr>
        <w:t>提升表达过程中的艺术再现能力；</w:t>
      </w:r>
    </w:p>
    <w:p>
      <w:pPr>
        <w:pStyle w:val="16"/>
        <w:keepNext w:val="0"/>
        <w:keepLines w:val="0"/>
        <w:pageBreakBefore w:val="0"/>
        <w:widowControl w:val="0"/>
        <w:numPr>
          <w:ilvl w:val="0"/>
          <w:numId w:val="3"/>
        </w:numPr>
        <w:tabs>
          <w:tab w:val="left" w:pos="0"/>
        </w:tabs>
        <w:kinsoku/>
        <w:wordWrap/>
        <w:overflowPunct/>
        <w:topLinePunct w:val="0"/>
        <w:autoSpaceDE/>
        <w:autoSpaceDN/>
        <w:bidi w:val="0"/>
        <w:adjustRightInd/>
        <w:snapToGrid/>
        <w:ind w:left="0" w:leftChars="0"/>
        <w:textAlignment w:val="auto"/>
        <w:rPr>
          <w:rFonts w:hAnsi="宋体"/>
          <w:sz w:val="24"/>
        </w:rPr>
      </w:pPr>
      <w:r>
        <w:rPr>
          <w:rFonts w:hint="eastAsia"/>
          <w:color w:val="0D0D0D"/>
          <w:sz w:val="24"/>
          <w:lang w:val="en-US" w:eastAsia="zh-CN"/>
        </w:rPr>
        <w:t>初步具备</w:t>
      </w:r>
      <w:r>
        <w:rPr>
          <w:color w:val="0D0D0D"/>
          <w:sz w:val="24"/>
        </w:rPr>
        <w:t>独立从事文学翻译工作的能力。</w:t>
      </w:r>
    </w:p>
    <w:p>
      <w:pPr>
        <w:spacing w:line="360" w:lineRule="exact"/>
        <w:rPr>
          <w:rFonts w:hint="eastAsia" w:ascii="楷体" w:hAnsi="楷体" w:eastAsia="楷体" w:cs="楷体"/>
          <w:sz w:val="24"/>
          <w:szCs w:val="24"/>
          <w:highlight w:val="none"/>
        </w:rPr>
      </w:pPr>
      <w:bookmarkStart w:id="1" w:name="_Hlk58061170"/>
      <w:r>
        <w:rPr>
          <w:rFonts w:hint="eastAsia" w:ascii="楷体" w:hAnsi="楷体" w:eastAsia="楷体" w:cs="楷体"/>
          <w:sz w:val="24"/>
          <w:szCs w:val="24"/>
          <w:highlight w:val="none"/>
        </w:rPr>
        <w:t>教学内容</w:t>
      </w:r>
    </w:p>
    <w:bookmarkEnd w:id="1"/>
    <w:p>
      <w:pPr>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本课程选用的教材为张保红编著</w:t>
      </w:r>
      <w:r>
        <w:rPr>
          <w:rFonts w:hint="default" w:ascii="Times New Roman" w:hAnsi="Times New Roman" w:eastAsia="宋体" w:cs="Times New Roman"/>
          <w:sz w:val="24"/>
          <w:szCs w:val="24"/>
          <w:highlight w:val="none"/>
          <w:lang w:val="en-US" w:eastAsia="zh-CN"/>
        </w:rPr>
        <w:t>的《文学翻译》</w:t>
      </w:r>
      <w:r>
        <w:rPr>
          <w:rFonts w:hint="default" w:ascii="Times New Roman" w:hAnsi="Times New Roman" w:eastAsia="宋体" w:cs="Times New Roman"/>
          <w:sz w:val="24"/>
          <w:szCs w:val="24"/>
          <w:highlight w:val="none"/>
        </w:rPr>
        <w:t>。本册教材包括</w:t>
      </w:r>
      <w:r>
        <w:rPr>
          <w:rFonts w:hint="eastAsia" w:cs="Times New Roman"/>
          <w:sz w:val="24"/>
          <w:szCs w:val="24"/>
          <w:highlight w:val="none"/>
          <w:lang w:val="en-US" w:eastAsia="zh-CN"/>
        </w:rPr>
        <w:t>五章</w:t>
      </w:r>
      <w:r>
        <w:rPr>
          <w:rFonts w:hint="eastAsia" w:cs="Times New Roman"/>
          <w:sz w:val="24"/>
          <w:szCs w:val="24"/>
          <w:highlight w:val="none"/>
          <w:lang w:eastAsia="zh-CN"/>
        </w:rPr>
        <w:t>，</w:t>
      </w:r>
      <w:r>
        <w:rPr>
          <w:rFonts w:hint="eastAsia" w:cs="Times New Roman"/>
          <w:sz w:val="24"/>
          <w:szCs w:val="24"/>
          <w:highlight w:val="none"/>
          <w:lang w:val="en-US" w:eastAsia="zh-CN"/>
        </w:rPr>
        <w:t>第1章是文学翻译概述，第2章为散文翻译，第3章是诗歌翻译，第4章是小说翻译，第5章是戏剧翻译。课程主要教学内容围绕课本内容进行。</w:t>
      </w:r>
    </w:p>
    <w:p>
      <w:pPr>
        <w:spacing w:line="360" w:lineRule="exact"/>
        <w:ind w:firstLine="424" w:firstLineChars="177"/>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具体教学内容如下：</w:t>
      </w:r>
    </w:p>
    <w:p>
      <w:pPr>
        <w:rPr>
          <w:rFonts w:hint="eastAsia" w:hAnsi="宋体"/>
          <w:sz w:val="24"/>
        </w:rPr>
      </w:pPr>
    </w:p>
    <w:p>
      <w:pPr>
        <w:ind w:firstLine="482" w:firstLineChars="200"/>
        <w:jc w:val="center"/>
        <w:rPr>
          <w:b/>
          <w:bCs/>
          <w:sz w:val="24"/>
        </w:rPr>
      </w:pPr>
      <w:r>
        <w:rPr>
          <w:rFonts w:hAnsi="宋体"/>
          <w:b/>
          <w:bCs/>
          <w:sz w:val="24"/>
        </w:rPr>
        <w:t>第</w:t>
      </w:r>
      <w:r>
        <w:rPr>
          <w:b/>
          <w:bCs/>
          <w:sz w:val="24"/>
        </w:rPr>
        <w:t>1</w:t>
      </w:r>
      <w:r>
        <w:rPr>
          <w:rFonts w:hAnsi="宋体"/>
          <w:b/>
          <w:bCs/>
          <w:sz w:val="24"/>
        </w:rPr>
        <w:t>章</w:t>
      </w:r>
      <w:r>
        <w:rPr>
          <w:b/>
          <w:bCs/>
          <w:sz w:val="24"/>
        </w:rPr>
        <w:t xml:space="preserve"> </w:t>
      </w:r>
      <w:r>
        <w:rPr>
          <w:rFonts w:hAnsi="宋体"/>
          <w:b/>
          <w:bCs/>
          <w:sz w:val="24"/>
        </w:rPr>
        <w:t>文学翻译概述</w:t>
      </w:r>
    </w:p>
    <w:p>
      <w:pPr>
        <w:rPr>
          <w:rFonts w:ascii="黑体" w:hAnsi="黑体" w:eastAsia="黑体"/>
          <w:sz w:val="24"/>
        </w:rPr>
      </w:pPr>
      <w:r>
        <w:rPr>
          <w:rFonts w:hint="eastAsia" w:ascii="黑体" w:hAnsi="黑体" w:eastAsia="黑体"/>
          <w:sz w:val="24"/>
        </w:rPr>
        <w:t>（一）</w:t>
      </w:r>
      <w:r>
        <w:rPr>
          <w:rFonts w:ascii="黑体" w:hAnsi="黑体" w:eastAsia="黑体"/>
          <w:sz w:val="24"/>
        </w:rPr>
        <w:t>目的与要求</w:t>
      </w:r>
    </w:p>
    <w:p>
      <w:pPr>
        <w:rPr>
          <w:sz w:val="24"/>
        </w:rPr>
      </w:pPr>
      <w:r>
        <w:rPr>
          <w:sz w:val="24"/>
        </w:rPr>
        <w:t xml:space="preserve">1. </w:t>
      </w:r>
      <w:r>
        <w:rPr>
          <w:rFonts w:hAnsi="宋体"/>
          <w:sz w:val="24"/>
        </w:rPr>
        <w:t>理解文学翻译的内涵与本质、文学翻译的过程与原则以及文学翻译的价值与意义。</w:t>
      </w:r>
      <w:r>
        <w:rPr>
          <w:sz w:val="24"/>
        </w:rPr>
        <w:t xml:space="preserve"> </w:t>
      </w:r>
    </w:p>
    <w:p>
      <w:pPr>
        <w:rPr>
          <w:rFonts w:hint="default" w:eastAsia="宋体"/>
          <w:b/>
          <w:bCs/>
          <w:color w:val="FF0000"/>
          <w:sz w:val="24"/>
          <w:lang w:val="en-US" w:eastAsia="zh-CN"/>
        </w:rPr>
      </w:pPr>
      <w:r>
        <w:rPr>
          <w:rFonts w:hint="eastAsia"/>
          <w:b/>
          <w:bCs/>
          <w:color w:val="FF0000"/>
          <w:sz w:val="24"/>
          <w:lang w:val="en-US" w:eastAsia="zh-CN"/>
        </w:rPr>
        <w:t>2. 介绍中西方著名文学译者，培养学生的文化自信与思想自信。</w:t>
      </w:r>
    </w:p>
    <w:p>
      <w:pPr>
        <w:rPr>
          <w:sz w:val="24"/>
        </w:rPr>
      </w:pPr>
      <w:r>
        <w:rPr>
          <w:rFonts w:hint="eastAsia"/>
          <w:sz w:val="24"/>
          <w:lang w:val="en-US" w:eastAsia="zh-CN"/>
        </w:rPr>
        <w:t>3</w:t>
      </w:r>
      <w:r>
        <w:rPr>
          <w:sz w:val="24"/>
        </w:rPr>
        <w:t xml:space="preserve">. </w:t>
      </w:r>
      <w:r>
        <w:rPr>
          <w:rFonts w:hAnsi="宋体"/>
          <w:sz w:val="24"/>
        </w:rPr>
        <w:t>结合具体文学作品，阅读分析文学语言的基本特性以及文学文本的层次结构特点。</w:t>
      </w:r>
    </w:p>
    <w:p>
      <w:pPr>
        <w:pStyle w:val="16"/>
        <w:numPr>
          <w:ilvl w:val="0"/>
          <w:numId w:val="0"/>
        </w:numPr>
        <w:ind w:leftChars="0"/>
        <w:rPr>
          <w:b/>
          <w:bCs/>
          <w:color w:val="FF0000"/>
          <w:sz w:val="24"/>
        </w:rPr>
      </w:pPr>
      <w:r>
        <w:rPr>
          <w:rFonts w:hint="eastAsia" w:hAnsi="宋体"/>
          <w:b/>
          <w:bCs/>
          <w:color w:val="FF0000"/>
          <w:sz w:val="24"/>
          <w:lang w:val="en-US" w:eastAsia="zh-CN"/>
        </w:rPr>
        <w:t xml:space="preserve">4. </w:t>
      </w:r>
      <w:r>
        <w:rPr>
          <w:rFonts w:hAnsi="宋体"/>
          <w:b/>
          <w:bCs/>
          <w:color w:val="FF0000"/>
          <w:sz w:val="24"/>
        </w:rPr>
        <w:t>了解文学译者的素质要求，广泛学习，提高文学艺术修养</w:t>
      </w:r>
      <w:r>
        <w:rPr>
          <w:rFonts w:hint="eastAsia" w:hAnsi="宋体"/>
          <w:b/>
          <w:bCs/>
          <w:color w:val="FF0000"/>
          <w:sz w:val="24"/>
          <w:lang w:eastAsia="zh-CN"/>
        </w:rPr>
        <w:t>、</w:t>
      </w:r>
      <w:r>
        <w:rPr>
          <w:rFonts w:hAnsi="宋体"/>
          <w:b/>
          <w:bCs/>
          <w:color w:val="FF0000"/>
          <w:sz w:val="24"/>
        </w:rPr>
        <w:t>文学分析鉴赏能力</w:t>
      </w:r>
      <w:r>
        <w:rPr>
          <w:rFonts w:hint="eastAsia" w:hAnsi="宋体"/>
          <w:b/>
          <w:bCs/>
          <w:color w:val="FF0000"/>
          <w:sz w:val="24"/>
          <w:lang w:eastAsia="zh-CN"/>
        </w:rPr>
        <w:t>，</w:t>
      </w:r>
      <w:r>
        <w:rPr>
          <w:rFonts w:hint="eastAsia" w:hAnsi="宋体"/>
          <w:b/>
          <w:bCs/>
          <w:color w:val="FF0000"/>
          <w:sz w:val="24"/>
          <w:lang w:val="en-US" w:eastAsia="zh-CN"/>
        </w:rPr>
        <w:t>培养正确的价值观</w:t>
      </w:r>
      <w:r>
        <w:rPr>
          <w:rFonts w:hAnsi="宋体"/>
          <w:b/>
          <w:bCs/>
          <w:color w:val="FF0000"/>
          <w:sz w:val="24"/>
        </w:rPr>
        <w:t>。</w:t>
      </w:r>
      <w:r>
        <w:rPr>
          <w:b/>
          <w:bCs/>
          <w:color w:val="FF0000"/>
          <w:sz w:val="24"/>
        </w:rPr>
        <w:t xml:space="preserve"> </w:t>
      </w:r>
    </w:p>
    <w:p>
      <w:pPr>
        <w:pStyle w:val="16"/>
        <w:numPr>
          <w:ilvl w:val="0"/>
          <w:numId w:val="0"/>
        </w:numPr>
        <w:ind w:leftChars="0"/>
        <w:rPr>
          <w:b/>
          <w:bCs/>
          <w:color w:val="FF0000"/>
          <w:sz w:val="24"/>
        </w:rPr>
      </w:pPr>
      <w:r>
        <w:rPr>
          <w:rFonts w:hint="eastAsia"/>
          <w:b/>
          <w:bCs/>
          <w:color w:val="FF0000"/>
          <w:sz w:val="24"/>
          <w:lang w:val="en-US" w:eastAsia="zh-CN"/>
        </w:rPr>
        <w:t>5. 引导学生思考二十大精神，讨论如何</w:t>
      </w:r>
      <w:r>
        <w:rPr>
          <w:rFonts w:hint="eastAsia" w:ascii="宋体" w:hAnsi="宋体"/>
          <w:b/>
          <w:bCs/>
          <w:color w:val="FF0000"/>
          <w:sz w:val="24"/>
          <w:szCs w:val="24"/>
        </w:rPr>
        <w:t>“更好推动中华文化走出去，以文载道、以文传声、以文化人，向世界阐释推介更多具有中国特色、体现中国精神、蕴藏中国智慧的优秀文化。”</w:t>
      </w:r>
      <w:r>
        <w:rPr>
          <w:b/>
          <w:bCs/>
          <w:color w:val="FF0000"/>
          <w:sz w:val="24"/>
        </w:rPr>
        <w:t xml:space="preserve"> </w:t>
      </w:r>
    </w:p>
    <w:p>
      <w:pPr>
        <w:rPr>
          <w:rFonts w:ascii="黑体" w:hAnsi="黑体" w:eastAsia="黑体"/>
          <w:sz w:val="24"/>
        </w:rPr>
      </w:pPr>
      <w:r>
        <w:rPr>
          <w:rFonts w:hint="eastAsia" w:ascii="黑体" w:hAnsi="黑体" w:eastAsia="黑体"/>
          <w:sz w:val="24"/>
        </w:rPr>
        <w:t>（二）</w:t>
      </w:r>
      <w:r>
        <w:rPr>
          <w:rFonts w:ascii="黑体" w:hAnsi="黑体" w:eastAsia="黑体"/>
          <w:sz w:val="24"/>
        </w:rPr>
        <w:t>教学内容</w:t>
      </w:r>
    </w:p>
    <w:p>
      <w:pPr>
        <w:rPr>
          <w:sz w:val="24"/>
        </w:rPr>
      </w:pPr>
      <w:r>
        <w:rPr>
          <w:rFonts w:hAnsi="宋体"/>
          <w:sz w:val="24"/>
        </w:rPr>
        <w:t>第一节</w:t>
      </w:r>
      <w:r>
        <w:rPr>
          <w:sz w:val="24"/>
        </w:rPr>
        <w:t xml:space="preserve"> </w:t>
      </w:r>
      <w:r>
        <w:rPr>
          <w:rFonts w:hAnsi="宋体"/>
          <w:sz w:val="24"/>
        </w:rPr>
        <w:t>文学翻译界说</w:t>
      </w:r>
    </w:p>
    <w:p>
      <w:pPr>
        <w:rPr>
          <w:sz w:val="24"/>
        </w:rPr>
      </w:pPr>
      <w:r>
        <w:rPr>
          <w:sz w:val="24"/>
        </w:rPr>
        <w:t xml:space="preserve">1. </w:t>
      </w:r>
      <w:r>
        <w:rPr>
          <w:rFonts w:hAnsi="宋体"/>
          <w:sz w:val="24"/>
        </w:rPr>
        <w:t>主要内容：（</w:t>
      </w:r>
      <w:r>
        <w:rPr>
          <w:sz w:val="24"/>
        </w:rPr>
        <w:t>1</w:t>
      </w:r>
      <w:r>
        <w:rPr>
          <w:rFonts w:hAnsi="宋体"/>
          <w:sz w:val="24"/>
        </w:rPr>
        <w:t>）文学的涵义；（</w:t>
      </w:r>
      <w:r>
        <w:rPr>
          <w:sz w:val="24"/>
        </w:rPr>
        <w:t>2</w:t>
      </w:r>
      <w:r>
        <w:rPr>
          <w:rFonts w:hAnsi="宋体"/>
          <w:sz w:val="24"/>
        </w:rPr>
        <w:t>）文学翻译的涵义。</w:t>
      </w:r>
    </w:p>
    <w:p>
      <w:pPr>
        <w:rPr>
          <w:sz w:val="24"/>
        </w:rPr>
      </w:pPr>
      <w:r>
        <w:rPr>
          <w:sz w:val="24"/>
        </w:rPr>
        <w:t xml:space="preserve">2. </w:t>
      </w:r>
      <w:r>
        <w:rPr>
          <w:rFonts w:hAnsi="宋体"/>
          <w:sz w:val="24"/>
        </w:rPr>
        <w:t>基本概念和知识点：</w:t>
      </w:r>
    </w:p>
    <w:p>
      <w:pPr>
        <w:rPr>
          <w:sz w:val="24"/>
        </w:rPr>
      </w:pPr>
      <w:r>
        <w:rPr>
          <w:rFonts w:hint="eastAsia" w:hAnsi="宋体"/>
          <w:sz w:val="24"/>
        </w:rPr>
        <w:t>1</w:t>
      </w:r>
      <w:r>
        <w:rPr>
          <w:rFonts w:hAnsi="宋体"/>
          <w:sz w:val="24"/>
        </w:rPr>
        <w:t>) 文学（</w:t>
      </w:r>
      <w:r>
        <w:rPr>
          <w:sz w:val="24"/>
        </w:rPr>
        <w:t>literature</w:t>
      </w:r>
      <w:r>
        <w:rPr>
          <w:rFonts w:hAnsi="宋体"/>
          <w:sz w:val="24"/>
        </w:rPr>
        <w:t>）一词的来源；</w:t>
      </w:r>
    </w:p>
    <w:p>
      <w:pPr>
        <w:pStyle w:val="16"/>
        <w:numPr>
          <w:ilvl w:val="0"/>
          <w:numId w:val="4"/>
        </w:numPr>
        <w:ind w:firstLineChars="0"/>
        <w:rPr>
          <w:sz w:val="24"/>
        </w:rPr>
      </w:pPr>
      <w:r>
        <w:rPr>
          <w:rFonts w:hAnsi="宋体"/>
          <w:sz w:val="24"/>
        </w:rPr>
        <w:t>广义的文学与狭义的文学之分：</w:t>
      </w:r>
    </w:p>
    <w:p>
      <w:pPr>
        <w:ind w:left="315" w:leftChars="150" w:firstLine="480" w:firstLineChars="200"/>
        <w:rPr>
          <w:sz w:val="24"/>
        </w:rPr>
      </w:pPr>
      <w:r>
        <w:rPr>
          <w:rFonts w:hAnsi="宋体"/>
          <w:sz w:val="24"/>
        </w:rPr>
        <w:t>广义的文学指的是一切用文字所撰写的著述。狭义的文学指的就是用美的语言</w:t>
      </w:r>
      <w:r>
        <w:rPr>
          <w:rFonts w:hint="eastAsia" w:hAnsi="宋体"/>
          <w:sz w:val="24"/>
        </w:rPr>
        <w:t xml:space="preserve"> </w:t>
      </w:r>
      <w:r>
        <w:rPr>
          <w:rFonts w:hAnsi="宋体"/>
          <w:sz w:val="24"/>
        </w:rPr>
        <w:t>文字作为媒介而创造的文学作品。今天通行的文学作品如诗歌、散文、小说、戏剧等即为狭义的文学。</w:t>
      </w:r>
    </w:p>
    <w:p>
      <w:pPr>
        <w:rPr>
          <w:sz w:val="24"/>
        </w:rPr>
      </w:pPr>
      <w:r>
        <w:rPr>
          <w:rFonts w:hint="eastAsia" w:hAnsi="宋体"/>
          <w:sz w:val="24"/>
        </w:rPr>
        <w:t>3</w:t>
      </w:r>
      <w:r>
        <w:rPr>
          <w:rFonts w:hAnsi="宋体"/>
          <w:sz w:val="24"/>
        </w:rPr>
        <w:t>) 文学翻译的涵义</w:t>
      </w:r>
    </w:p>
    <w:p>
      <w:pPr>
        <w:ind w:left="240" w:hanging="240" w:hangingChars="100"/>
        <w:rPr>
          <w:rFonts w:hAnsi="宋体"/>
          <w:sz w:val="24"/>
        </w:rPr>
      </w:pPr>
      <w:r>
        <w:rPr>
          <w:rFonts w:hint="eastAsia" w:hAnsi="宋体"/>
          <w:sz w:val="24"/>
        </w:rPr>
        <w:t>3</w:t>
      </w:r>
      <w:r>
        <w:rPr>
          <w:rFonts w:hAnsi="宋体"/>
          <w:sz w:val="24"/>
        </w:rPr>
        <w:t>. 问题与应用（能力要求）</w:t>
      </w:r>
    </w:p>
    <w:p>
      <w:pPr>
        <w:ind w:left="210" w:leftChars="100" w:firstLine="120" w:firstLineChars="50"/>
        <w:rPr>
          <w:sz w:val="24"/>
        </w:rPr>
      </w:pPr>
      <w:r>
        <w:rPr>
          <w:rFonts w:hAnsi="宋体"/>
          <w:sz w:val="24"/>
        </w:rPr>
        <w:t>理解文学的涵义、广义文学与狭义文学之分，以及文学翻译的涵义。</w:t>
      </w:r>
    </w:p>
    <w:p>
      <w:pPr>
        <w:ind w:left="240" w:hanging="240" w:hangingChars="100"/>
        <w:rPr>
          <w:sz w:val="24"/>
        </w:rPr>
      </w:pPr>
      <w:r>
        <w:rPr>
          <w:rFonts w:hAnsi="宋体"/>
          <w:sz w:val="24"/>
        </w:rPr>
        <w:t>第二节</w:t>
      </w:r>
      <w:r>
        <w:rPr>
          <w:sz w:val="24"/>
        </w:rPr>
        <w:t xml:space="preserve"> </w:t>
      </w:r>
      <w:r>
        <w:rPr>
          <w:rFonts w:hAnsi="宋体"/>
          <w:sz w:val="24"/>
        </w:rPr>
        <w:t>文学翻译的过程</w:t>
      </w:r>
    </w:p>
    <w:p>
      <w:pPr>
        <w:pStyle w:val="16"/>
        <w:numPr>
          <w:ilvl w:val="0"/>
          <w:numId w:val="5"/>
        </w:numPr>
        <w:ind w:firstLineChars="0"/>
        <w:rPr>
          <w:rFonts w:hAnsi="宋体"/>
          <w:sz w:val="24"/>
        </w:rPr>
      </w:pPr>
      <w:r>
        <w:rPr>
          <w:rFonts w:hAnsi="宋体"/>
          <w:sz w:val="24"/>
        </w:rPr>
        <w:t>主要内容：</w:t>
      </w:r>
    </w:p>
    <w:p>
      <w:pPr>
        <w:pStyle w:val="16"/>
        <w:numPr>
          <w:ilvl w:val="0"/>
          <w:numId w:val="6"/>
        </w:numPr>
        <w:ind w:firstLineChars="0"/>
        <w:rPr>
          <w:sz w:val="24"/>
        </w:rPr>
      </w:pPr>
      <w:r>
        <w:rPr>
          <w:rFonts w:hAnsi="宋体"/>
          <w:sz w:val="24"/>
        </w:rPr>
        <w:t>理解的层次与方法；</w:t>
      </w:r>
    </w:p>
    <w:p>
      <w:pPr>
        <w:pStyle w:val="16"/>
        <w:numPr>
          <w:ilvl w:val="0"/>
          <w:numId w:val="6"/>
        </w:numPr>
        <w:ind w:firstLineChars="0"/>
        <w:rPr>
          <w:sz w:val="24"/>
        </w:rPr>
      </w:pPr>
      <w:r>
        <w:rPr>
          <w:rFonts w:hAnsi="宋体"/>
          <w:sz w:val="24"/>
        </w:rPr>
        <w:t>表达的目的与原则。</w:t>
      </w:r>
    </w:p>
    <w:p>
      <w:pPr>
        <w:rPr>
          <w:sz w:val="24"/>
        </w:rPr>
      </w:pPr>
      <w:r>
        <w:rPr>
          <w:sz w:val="24"/>
        </w:rPr>
        <w:t xml:space="preserve">2. </w:t>
      </w:r>
      <w:r>
        <w:rPr>
          <w:rFonts w:hAnsi="宋体"/>
          <w:sz w:val="24"/>
        </w:rPr>
        <w:t>基本概念和知识点：</w:t>
      </w:r>
    </w:p>
    <w:p>
      <w:pPr>
        <w:pStyle w:val="16"/>
        <w:numPr>
          <w:ilvl w:val="0"/>
          <w:numId w:val="7"/>
        </w:numPr>
        <w:ind w:firstLineChars="0"/>
        <w:rPr>
          <w:sz w:val="24"/>
        </w:rPr>
      </w:pPr>
      <w:r>
        <w:rPr>
          <w:rFonts w:hAnsi="宋体"/>
          <w:sz w:val="24"/>
        </w:rPr>
        <w:t>文学翻译的表层理解与深层理解；</w:t>
      </w:r>
    </w:p>
    <w:p>
      <w:pPr>
        <w:rPr>
          <w:sz w:val="24"/>
        </w:rPr>
      </w:pPr>
      <w:r>
        <w:rPr>
          <w:rFonts w:hint="eastAsia" w:hAnsi="宋体"/>
          <w:sz w:val="24"/>
        </w:rPr>
        <w:t>2</w:t>
      </w:r>
      <w:r>
        <w:rPr>
          <w:rFonts w:hAnsi="宋体"/>
          <w:sz w:val="24"/>
        </w:rPr>
        <w:t>) 表达的层次</w:t>
      </w:r>
      <w:r>
        <w:rPr>
          <w:rFonts w:hint="eastAsia" w:hAnsi="宋体"/>
          <w:sz w:val="24"/>
        </w:rPr>
        <w:t>；</w:t>
      </w:r>
    </w:p>
    <w:p>
      <w:pPr>
        <w:rPr>
          <w:sz w:val="24"/>
        </w:rPr>
      </w:pPr>
      <w:r>
        <w:rPr>
          <w:rFonts w:hint="eastAsia" w:hAnsi="宋体"/>
          <w:sz w:val="24"/>
        </w:rPr>
        <w:t>3</w:t>
      </w:r>
      <w:r>
        <w:rPr>
          <w:rFonts w:hAnsi="宋体"/>
          <w:sz w:val="24"/>
        </w:rPr>
        <w:t>. 问题与应用（能力要求）：理解文学翻译理解的层次与方法，以及文学翻译表达的层次与方法。</w:t>
      </w:r>
    </w:p>
    <w:p>
      <w:pPr>
        <w:rPr>
          <w:sz w:val="24"/>
        </w:rPr>
      </w:pPr>
      <w:r>
        <w:rPr>
          <w:rFonts w:hAnsi="宋体"/>
          <w:sz w:val="24"/>
        </w:rPr>
        <w:t>第三节</w:t>
      </w:r>
      <w:r>
        <w:rPr>
          <w:sz w:val="24"/>
        </w:rPr>
        <w:t xml:space="preserve"> </w:t>
      </w:r>
      <w:r>
        <w:rPr>
          <w:rFonts w:hAnsi="宋体"/>
          <w:sz w:val="24"/>
        </w:rPr>
        <w:t>文学翻译的原则</w:t>
      </w:r>
    </w:p>
    <w:p>
      <w:pPr>
        <w:pStyle w:val="16"/>
        <w:numPr>
          <w:ilvl w:val="0"/>
          <w:numId w:val="8"/>
        </w:numPr>
        <w:ind w:firstLineChars="0"/>
        <w:rPr>
          <w:rFonts w:hAnsi="宋体"/>
          <w:sz w:val="24"/>
        </w:rPr>
      </w:pPr>
      <w:r>
        <w:rPr>
          <w:rFonts w:hAnsi="宋体"/>
          <w:sz w:val="24"/>
        </w:rPr>
        <w:t>主要内容：</w:t>
      </w:r>
    </w:p>
    <w:p>
      <w:pPr>
        <w:rPr>
          <w:rFonts w:hAnsi="宋体"/>
          <w:sz w:val="24"/>
        </w:rPr>
      </w:pPr>
      <w:r>
        <w:rPr>
          <w:rFonts w:hAnsi="宋体"/>
          <w:sz w:val="24"/>
        </w:rPr>
        <w:t>1) 文学翻译的忠实；</w:t>
      </w:r>
    </w:p>
    <w:p>
      <w:pPr>
        <w:rPr>
          <w:rFonts w:hAnsi="宋体"/>
          <w:sz w:val="24"/>
        </w:rPr>
      </w:pPr>
      <w:r>
        <w:rPr>
          <w:rFonts w:hint="eastAsia" w:hAnsi="宋体"/>
          <w:sz w:val="24"/>
        </w:rPr>
        <w:t>2</w:t>
      </w:r>
      <w:r>
        <w:rPr>
          <w:rFonts w:hAnsi="宋体"/>
          <w:sz w:val="24"/>
        </w:rPr>
        <w:t>) 文学翻译的通顺；</w:t>
      </w:r>
    </w:p>
    <w:p>
      <w:pPr>
        <w:rPr>
          <w:sz w:val="24"/>
        </w:rPr>
      </w:pPr>
      <w:r>
        <w:rPr>
          <w:rFonts w:hint="eastAsia" w:hAnsi="宋体"/>
          <w:sz w:val="24"/>
        </w:rPr>
        <w:t>3</w:t>
      </w:r>
      <w:r>
        <w:rPr>
          <w:rFonts w:hAnsi="宋体"/>
          <w:sz w:val="24"/>
        </w:rPr>
        <w:t>) 文学翻译的美</w:t>
      </w:r>
    </w:p>
    <w:p>
      <w:pPr>
        <w:rPr>
          <w:sz w:val="24"/>
        </w:rPr>
      </w:pPr>
      <w:r>
        <w:rPr>
          <w:sz w:val="24"/>
        </w:rPr>
        <w:t xml:space="preserve">2. </w:t>
      </w:r>
      <w:r>
        <w:rPr>
          <w:rFonts w:hAnsi="宋体"/>
          <w:sz w:val="24"/>
        </w:rPr>
        <w:t>基本概念和知识点：</w:t>
      </w:r>
    </w:p>
    <w:p>
      <w:pPr>
        <w:rPr>
          <w:sz w:val="24"/>
        </w:rPr>
      </w:pPr>
      <w:r>
        <w:rPr>
          <w:rFonts w:hint="eastAsia"/>
          <w:sz w:val="24"/>
        </w:rPr>
        <w:t>1</w:t>
      </w:r>
      <w:r>
        <w:rPr>
          <w:sz w:val="24"/>
        </w:rPr>
        <w:t xml:space="preserve">) </w:t>
      </w:r>
      <w:r>
        <w:rPr>
          <w:rFonts w:hAnsi="宋体"/>
          <w:sz w:val="24"/>
        </w:rPr>
        <w:t>忠实：忠于原作，忠于原文内容、意旨，对原作负责。</w:t>
      </w:r>
    </w:p>
    <w:p>
      <w:pPr>
        <w:pStyle w:val="16"/>
        <w:numPr>
          <w:ilvl w:val="0"/>
          <w:numId w:val="7"/>
        </w:numPr>
        <w:ind w:firstLineChars="0"/>
        <w:rPr>
          <w:sz w:val="24"/>
        </w:rPr>
      </w:pPr>
      <w:r>
        <w:rPr>
          <w:rFonts w:hAnsi="宋体"/>
          <w:sz w:val="24"/>
        </w:rPr>
        <w:t>通顺：译文语言自然、明白、流畅，符合一如与的语言习惯与规范。</w:t>
      </w:r>
    </w:p>
    <w:p>
      <w:pPr>
        <w:rPr>
          <w:sz w:val="24"/>
        </w:rPr>
      </w:pPr>
      <w:r>
        <w:rPr>
          <w:rFonts w:hint="eastAsia" w:hAnsi="宋体"/>
          <w:sz w:val="24"/>
        </w:rPr>
        <w:t>3</w:t>
      </w:r>
      <w:r>
        <w:rPr>
          <w:rFonts w:hAnsi="宋体"/>
          <w:sz w:val="24"/>
        </w:rPr>
        <w:t>) 美：译文的审美性、艺术性，对艺术负责。</w:t>
      </w:r>
    </w:p>
    <w:p>
      <w:pPr>
        <w:rPr>
          <w:sz w:val="24"/>
        </w:rPr>
      </w:pPr>
      <w:r>
        <w:rPr>
          <w:sz w:val="24"/>
        </w:rPr>
        <w:t xml:space="preserve">3. </w:t>
      </w:r>
      <w:r>
        <w:rPr>
          <w:rFonts w:hAnsi="宋体"/>
          <w:sz w:val="24"/>
        </w:rPr>
        <w:t>问题与应用（能力要求）：理解文学翻译的原则。</w:t>
      </w:r>
    </w:p>
    <w:p>
      <w:pPr>
        <w:rPr>
          <w:sz w:val="24"/>
        </w:rPr>
      </w:pPr>
      <w:r>
        <w:rPr>
          <w:rFonts w:hAnsi="宋体"/>
          <w:sz w:val="24"/>
        </w:rPr>
        <w:t>第四节</w:t>
      </w:r>
      <w:r>
        <w:rPr>
          <w:sz w:val="24"/>
        </w:rPr>
        <w:t xml:space="preserve"> </w:t>
      </w:r>
      <w:r>
        <w:rPr>
          <w:rFonts w:hAnsi="宋体"/>
          <w:sz w:val="24"/>
        </w:rPr>
        <w:t>文学语言的基本特性</w:t>
      </w:r>
    </w:p>
    <w:p>
      <w:pPr>
        <w:pStyle w:val="16"/>
        <w:numPr>
          <w:ilvl w:val="0"/>
          <w:numId w:val="9"/>
        </w:numPr>
        <w:ind w:firstLineChars="0"/>
        <w:rPr>
          <w:rFonts w:hAnsi="宋体"/>
          <w:sz w:val="24"/>
        </w:rPr>
      </w:pPr>
      <w:r>
        <w:rPr>
          <w:rFonts w:hAnsi="宋体"/>
          <w:sz w:val="24"/>
        </w:rPr>
        <w:t>主要内容：</w:t>
      </w:r>
    </w:p>
    <w:p>
      <w:pPr>
        <w:pStyle w:val="16"/>
        <w:numPr>
          <w:ilvl w:val="0"/>
          <w:numId w:val="10"/>
        </w:numPr>
        <w:ind w:firstLineChars="0"/>
        <w:rPr>
          <w:sz w:val="24"/>
        </w:rPr>
      </w:pPr>
      <w:r>
        <w:rPr>
          <w:rFonts w:hAnsi="宋体"/>
          <w:sz w:val="24"/>
        </w:rPr>
        <w:t>文学语言的自指性；</w:t>
      </w:r>
    </w:p>
    <w:p>
      <w:pPr>
        <w:pStyle w:val="16"/>
        <w:numPr>
          <w:ilvl w:val="0"/>
          <w:numId w:val="10"/>
        </w:numPr>
        <w:ind w:firstLineChars="0"/>
        <w:rPr>
          <w:sz w:val="24"/>
        </w:rPr>
      </w:pPr>
      <w:r>
        <w:rPr>
          <w:rFonts w:hAnsi="宋体"/>
          <w:sz w:val="24"/>
        </w:rPr>
        <w:t>文学语言的曲指性；</w:t>
      </w:r>
    </w:p>
    <w:p>
      <w:pPr>
        <w:pStyle w:val="16"/>
        <w:numPr>
          <w:ilvl w:val="0"/>
          <w:numId w:val="10"/>
        </w:numPr>
        <w:ind w:firstLineChars="0"/>
        <w:rPr>
          <w:sz w:val="24"/>
        </w:rPr>
      </w:pPr>
      <w:r>
        <w:rPr>
          <w:rFonts w:hAnsi="宋体"/>
          <w:sz w:val="24"/>
        </w:rPr>
        <w:t>文学语言的虚指性</w:t>
      </w:r>
    </w:p>
    <w:p>
      <w:pPr>
        <w:rPr>
          <w:sz w:val="24"/>
        </w:rPr>
      </w:pPr>
      <w:r>
        <w:rPr>
          <w:sz w:val="24"/>
        </w:rPr>
        <w:t xml:space="preserve">2. </w:t>
      </w:r>
      <w:r>
        <w:rPr>
          <w:rFonts w:hAnsi="宋体"/>
          <w:sz w:val="24"/>
        </w:rPr>
        <w:t>基本概念和知识点：</w:t>
      </w:r>
    </w:p>
    <w:p>
      <w:pPr>
        <w:pStyle w:val="16"/>
        <w:numPr>
          <w:ilvl w:val="0"/>
          <w:numId w:val="11"/>
        </w:numPr>
        <w:ind w:firstLineChars="0"/>
        <w:rPr>
          <w:sz w:val="24"/>
        </w:rPr>
      </w:pPr>
      <w:r>
        <w:rPr>
          <w:rFonts w:hAnsi="宋体"/>
          <w:sz w:val="24"/>
        </w:rPr>
        <w:t>自指性：自我指涉性，与语言的他指性（即外部指涉性）相对。</w:t>
      </w:r>
    </w:p>
    <w:p>
      <w:pPr>
        <w:pStyle w:val="16"/>
        <w:numPr>
          <w:ilvl w:val="0"/>
          <w:numId w:val="11"/>
        </w:numPr>
        <w:ind w:firstLineChars="0"/>
        <w:rPr>
          <w:sz w:val="24"/>
        </w:rPr>
      </w:pPr>
      <w:r>
        <w:rPr>
          <w:rFonts w:hAnsi="宋体"/>
          <w:sz w:val="24"/>
        </w:rPr>
        <w:t>曲指性：间接指涉性，与语言的直指性（即直接指涉性）相对。</w:t>
      </w:r>
    </w:p>
    <w:p>
      <w:pPr>
        <w:pStyle w:val="16"/>
        <w:numPr>
          <w:ilvl w:val="0"/>
          <w:numId w:val="11"/>
        </w:numPr>
        <w:ind w:firstLineChars="0"/>
        <w:rPr>
          <w:sz w:val="24"/>
        </w:rPr>
      </w:pPr>
      <w:r>
        <w:rPr>
          <w:rFonts w:hAnsi="宋体"/>
          <w:sz w:val="24"/>
        </w:rPr>
        <w:t>虚指性：虚假指涉性，与语言的真指性（即真实指涉性）相对。</w:t>
      </w:r>
    </w:p>
    <w:p>
      <w:pPr>
        <w:rPr>
          <w:rFonts w:hAnsi="宋体"/>
          <w:sz w:val="24"/>
        </w:rPr>
      </w:pPr>
      <w:r>
        <w:rPr>
          <w:rFonts w:hint="eastAsia" w:hAnsi="宋体"/>
          <w:sz w:val="24"/>
        </w:rPr>
        <w:t>3</w:t>
      </w:r>
      <w:r>
        <w:rPr>
          <w:rFonts w:hAnsi="宋体"/>
          <w:sz w:val="24"/>
        </w:rPr>
        <w:t>. 问题与应用（能力要求）：理解文学语言的自指性、曲指性，与虚指性。</w:t>
      </w:r>
    </w:p>
    <w:p>
      <w:pPr>
        <w:rPr>
          <w:sz w:val="24"/>
        </w:rPr>
      </w:pPr>
      <w:r>
        <w:rPr>
          <w:rFonts w:hAnsi="宋体"/>
          <w:sz w:val="24"/>
        </w:rPr>
        <w:t>第五节</w:t>
      </w:r>
      <w:r>
        <w:rPr>
          <w:sz w:val="24"/>
        </w:rPr>
        <w:t xml:space="preserve"> </w:t>
      </w:r>
      <w:r>
        <w:rPr>
          <w:rFonts w:hAnsi="宋体"/>
          <w:sz w:val="24"/>
        </w:rPr>
        <w:t>文学文本的结构特点</w:t>
      </w:r>
    </w:p>
    <w:p>
      <w:pPr>
        <w:rPr>
          <w:rFonts w:hAnsi="宋体"/>
          <w:sz w:val="24"/>
        </w:rPr>
      </w:pPr>
      <w:r>
        <w:rPr>
          <w:sz w:val="24"/>
        </w:rPr>
        <w:t xml:space="preserve">1. </w:t>
      </w:r>
      <w:r>
        <w:rPr>
          <w:rFonts w:hAnsi="宋体"/>
          <w:sz w:val="24"/>
        </w:rPr>
        <w:t>主要内容：</w:t>
      </w:r>
    </w:p>
    <w:p>
      <w:pPr>
        <w:rPr>
          <w:rFonts w:hAnsi="宋体"/>
          <w:sz w:val="24"/>
        </w:rPr>
      </w:pPr>
      <w:r>
        <w:rPr>
          <w:rFonts w:hint="eastAsia" w:hAnsi="宋体"/>
          <w:sz w:val="24"/>
        </w:rPr>
        <w:t>1</w:t>
      </w:r>
      <w:r>
        <w:rPr>
          <w:rFonts w:hAnsi="宋体"/>
          <w:sz w:val="24"/>
        </w:rPr>
        <w:t>) 中国古代文本结构论</w:t>
      </w:r>
      <w:r>
        <w:rPr>
          <w:rFonts w:hint="eastAsia" w:hAnsi="宋体"/>
          <w:sz w:val="24"/>
        </w:rPr>
        <w:t>；</w:t>
      </w:r>
    </w:p>
    <w:p>
      <w:pPr>
        <w:rPr>
          <w:rFonts w:hAnsi="宋体"/>
          <w:sz w:val="24"/>
        </w:rPr>
      </w:pPr>
      <w:r>
        <w:rPr>
          <w:rFonts w:hint="eastAsia" w:hAnsi="宋体"/>
          <w:sz w:val="24"/>
        </w:rPr>
        <w:t>2</w:t>
      </w:r>
      <w:r>
        <w:rPr>
          <w:rFonts w:hAnsi="宋体"/>
          <w:sz w:val="24"/>
        </w:rPr>
        <w:t>) 国外文本结构论；</w:t>
      </w:r>
    </w:p>
    <w:p>
      <w:pPr>
        <w:rPr>
          <w:rFonts w:hAnsi="宋体"/>
          <w:sz w:val="24"/>
        </w:rPr>
      </w:pPr>
      <w:r>
        <w:rPr>
          <w:rFonts w:hAnsi="宋体"/>
          <w:sz w:val="24"/>
        </w:rPr>
        <w:t>3) 今人文本结构论。</w:t>
      </w:r>
    </w:p>
    <w:p>
      <w:pPr>
        <w:rPr>
          <w:sz w:val="24"/>
        </w:rPr>
      </w:pPr>
      <w:r>
        <w:rPr>
          <w:sz w:val="24"/>
        </w:rPr>
        <w:t xml:space="preserve">2. </w:t>
      </w:r>
      <w:r>
        <w:rPr>
          <w:rFonts w:hAnsi="宋体"/>
          <w:sz w:val="24"/>
        </w:rPr>
        <w:t>基本概念和知识点</w:t>
      </w:r>
    </w:p>
    <w:p>
      <w:pPr>
        <w:ind w:firstLine="240" w:firstLineChars="100"/>
        <w:rPr>
          <w:sz w:val="24"/>
        </w:rPr>
      </w:pPr>
      <w:r>
        <w:rPr>
          <w:rFonts w:hAnsi="宋体"/>
          <w:sz w:val="24"/>
        </w:rPr>
        <w:t>文学文本的结构特点</w:t>
      </w:r>
    </w:p>
    <w:p>
      <w:pPr>
        <w:rPr>
          <w:rFonts w:hAnsi="宋体"/>
          <w:sz w:val="24"/>
        </w:rPr>
      </w:pPr>
      <w:r>
        <w:rPr>
          <w:sz w:val="24"/>
        </w:rPr>
        <w:t xml:space="preserve">3. </w:t>
      </w:r>
      <w:r>
        <w:rPr>
          <w:rFonts w:hAnsi="宋体"/>
          <w:sz w:val="24"/>
        </w:rPr>
        <w:t>问题与应用（能力要求）：</w:t>
      </w:r>
    </w:p>
    <w:p>
      <w:pPr>
        <w:ind w:firstLine="240" w:firstLineChars="100"/>
        <w:rPr>
          <w:sz w:val="24"/>
        </w:rPr>
      </w:pPr>
      <w:r>
        <w:rPr>
          <w:rFonts w:hAnsi="宋体"/>
          <w:sz w:val="24"/>
        </w:rPr>
        <w:t>掌握中国古代文本、国外文本，以及今人文本各自的结构特点。</w:t>
      </w:r>
    </w:p>
    <w:p>
      <w:pPr>
        <w:rPr>
          <w:sz w:val="24"/>
        </w:rPr>
      </w:pPr>
      <w:r>
        <w:rPr>
          <w:rFonts w:hAnsi="宋体"/>
          <w:sz w:val="24"/>
        </w:rPr>
        <w:t>第六节</w:t>
      </w:r>
      <w:r>
        <w:rPr>
          <w:sz w:val="24"/>
        </w:rPr>
        <w:t xml:space="preserve"> </w:t>
      </w:r>
      <w:r>
        <w:rPr>
          <w:rFonts w:hAnsi="宋体"/>
          <w:sz w:val="24"/>
        </w:rPr>
        <w:t>文学译者的素质要求</w:t>
      </w:r>
    </w:p>
    <w:p>
      <w:pPr>
        <w:rPr>
          <w:rFonts w:hAnsi="宋体"/>
          <w:sz w:val="24"/>
        </w:rPr>
      </w:pPr>
      <w:r>
        <w:rPr>
          <w:sz w:val="24"/>
        </w:rPr>
        <w:t xml:space="preserve">1. </w:t>
      </w:r>
      <w:r>
        <w:rPr>
          <w:rFonts w:hAnsi="宋体"/>
          <w:sz w:val="24"/>
        </w:rPr>
        <w:t>主要内容：</w:t>
      </w:r>
    </w:p>
    <w:p>
      <w:pPr>
        <w:rPr>
          <w:rFonts w:hAnsi="宋体"/>
          <w:sz w:val="24"/>
        </w:rPr>
      </w:pPr>
      <w:r>
        <w:rPr>
          <w:rFonts w:hint="eastAsia" w:hAnsi="宋体"/>
          <w:sz w:val="24"/>
        </w:rPr>
        <w:t>1</w:t>
      </w:r>
      <w:r>
        <w:rPr>
          <w:rFonts w:hAnsi="宋体"/>
          <w:sz w:val="24"/>
        </w:rPr>
        <w:t>) 语言的感悟力；</w:t>
      </w:r>
    </w:p>
    <w:p>
      <w:pPr>
        <w:rPr>
          <w:rFonts w:hAnsi="宋体"/>
          <w:sz w:val="24"/>
        </w:rPr>
      </w:pPr>
      <w:r>
        <w:rPr>
          <w:rFonts w:hAnsi="宋体"/>
          <w:sz w:val="24"/>
        </w:rPr>
        <w:t>2) 丰富的想象；</w:t>
      </w:r>
    </w:p>
    <w:p>
      <w:pPr>
        <w:rPr>
          <w:rFonts w:hAnsi="宋体"/>
          <w:sz w:val="24"/>
        </w:rPr>
      </w:pPr>
      <w:r>
        <w:rPr>
          <w:rFonts w:hint="eastAsia" w:hAnsi="宋体"/>
          <w:sz w:val="24"/>
        </w:rPr>
        <w:t>3</w:t>
      </w:r>
      <w:r>
        <w:rPr>
          <w:rFonts w:hAnsi="宋体"/>
          <w:sz w:val="24"/>
        </w:rPr>
        <w:t>) 丰富的情感；</w:t>
      </w:r>
    </w:p>
    <w:p>
      <w:pPr>
        <w:rPr>
          <w:sz w:val="24"/>
        </w:rPr>
      </w:pPr>
      <w:r>
        <w:rPr>
          <w:rFonts w:hAnsi="宋体"/>
          <w:sz w:val="24"/>
        </w:rPr>
        <w:t>4) 审美艺术修养。</w:t>
      </w:r>
    </w:p>
    <w:p>
      <w:pPr>
        <w:rPr>
          <w:sz w:val="24"/>
        </w:rPr>
      </w:pPr>
      <w:r>
        <w:rPr>
          <w:sz w:val="24"/>
        </w:rPr>
        <w:t xml:space="preserve">2. </w:t>
      </w:r>
      <w:r>
        <w:rPr>
          <w:rFonts w:hAnsi="宋体"/>
          <w:sz w:val="24"/>
        </w:rPr>
        <w:t>基本概念和知识点</w:t>
      </w:r>
    </w:p>
    <w:p>
      <w:pPr>
        <w:ind w:firstLine="240" w:firstLineChars="100"/>
        <w:rPr>
          <w:sz w:val="24"/>
        </w:rPr>
      </w:pPr>
      <w:r>
        <w:rPr>
          <w:rFonts w:hAnsi="宋体"/>
          <w:sz w:val="24"/>
        </w:rPr>
        <w:t>文学译者的四个素质要求</w:t>
      </w:r>
    </w:p>
    <w:p>
      <w:pPr>
        <w:rPr>
          <w:rFonts w:hAnsi="宋体"/>
          <w:sz w:val="24"/>
        </w:rPr>
      </w:pPr>
      <w:r>
        <w:rPr>
          <w:sz w:val="24"/>
        </w:rPr>
        <w:t xml:space="preserve">3. </w:t>
      </w:r>
      <w:r>
        <w:rPr>
          <w:rFonts w:hAnsi="宋体"/>
          <w:sz w:val="24"/>
        </w:rPr>
        <w:t>问题与应用（能力要求）：</w:t>
      </w:r>
    </w:p>
    <w:p>
      <w:pPr>
        <w:ind w:firstLine="360" w:firstLineChars="150"/>
        <w:rPr>
          <w:sz w:val="24"/>
        </w:rPr>
      </w:pPr>
      <w:r>
        <w:rPr>
          <w:rFonts w:hAnsi="宋体"/>
          <w:sz w:val="24"/>
        </w:rPr>
        <w:t>理解译者的四个素质要求。</w:t>
      </w:r>
    </w:p>
    <w:p>
      <w:pPr>
        <w:rPr>
          <w:sz w:val="24"/>
        </w:rPr>
      </w:pPr>
      <w:r>
        <w:rPr>
          <w:rFonts w:hAnsi="宋体"/>
          <w:sz w:val="24"/>
        </w:rPr>
        <w:t>第七节</w:t>
      </w:r>
      <w:r>
        <w:rPr>
          <w:sz w:val="24"/>
        </w:rPr>
        <w:t xml:space="preserve"> </w:t>
      </w:r>
      <w:r>
        <w:rPr>
          <w:rFonts w:hAnsi="宋体"/>
          <w:sz w:val="24"/>
        </w:rPr>
        <w:t>文学翻译的意义</w:t>
      </w:r>
    </w:p>
    <w:p>
      <w:pPr>
        <w:rPr>
          <w:rFonts w:hAnsi="宋体"/>
          <w:sz w:val="24"/>
        </w:rPr>
      </w:pPr>
      <w:r>
        <w:rPr>
          <w:sz w:val="24"/>
        </w:rPr>
        <w:t xml:space="preserve">1. </w:t>
      </w:r>
      <w:r>
        <w:rPr>
          <w:rFonts w:hAnsi="宋体"/>
          <w:sz w:val="24"/>
        </w:rPr>
        <w:t>主要内容：</w:t>
      </w:r>
    </w:p>
    <w:p>
      <w:pPr>
        <w:rPr>
          <w:rFonts w:hAnsi="宋体"/>
          <w:sz w:val="24"/>
        </w:rPr>
      </w:pPr>
      <w:r>
        <w:rPr>
          <w:rFonts w:hint="eastAsia" w:hAnsi="宋体"/>
          <w:sz w:val="24"/>
        </w:rPr>
        <w:t>1</w:t>
      </w:r>
      <w:r>
        <w:rPr>
          <w:rFonts w:hAnsi="宋体"/>
          <w:sz w:val="24"/>
        </w:rPr>
        <w:t>) 文学语言方面；</w:t>
      </w:r>
    </w:p>
    <w:p>
      <w:pPr>
        <w:rPr>
          <w:rFonts w:hAnsi="宋体"/>
          <w:sz w:val="24"/>
        </w:rPr>
      </w:pPr>
      <w:r>
        <w:rPr>
          <w:rFonts w:hAnsi="宋体"/>
          <w:sz w:val="24"/>
        </w:rPr>
        <w:t>2) 艺术表现形式方面；</w:t>
      </w:r>
    </w:p>
    <w:p>
      <w:pPr>
        <w:rPr>
          <w:sz w:val="24"/>
        </w:rPr>
      </w:pPr>
      <w:r>
        <w:rPr>
          <w:rFonts w:hint="eastAsia" w:hAnsi="宋体"/>
          <w:sz w:val="24"/>
        </w:rPr>
        <w:t>3</w:t>
      </w:r>
      <w:r>
        <w:rPr>
          <w:rFonts w:hAnsi="宋体"/>
          <w:sz w:val="24"/>
        </w:rPr>
        <w:t>) 文艺思想方面。</w:t>
      </w:r>
    </w:p>
    <w:p>
      <w:pPr>
        <w:rPr>
          <w:rFonts w:hAnsi="宋体"/>
          <w:sz w:val="24"/>
        </w:rPr>
      </w:pPr>
      <w:r>
        <w:rPr>
          <w:rFonts w:hAnsi="宋体"/>
          <w:sz w:val="24"/>
        </w:rPr>
        <w:t>2. 基本概念和知识点</w:t>
      </w:r>
    </w:p>
    <w:p>
      <w:pPr>
        <w:ind w:firstLine="360" w:firstLineChars="150"/>
        <w:rPr>
          <w:sz w:val="24"/>
        </w:rPr>
      </w:pPr>
      <w:r>
        <w:rPr>
          <w:rFonts w:hAnsi="宋体"/>
          <w:sz w:val="24"/>
        </w:rPr>
        <w:t>文学翻译的意义。</w:t>
      </w:r>
    </w:p>
    <w:p>
      <w:pPr>
        <w:rPr>
          <w:rFonts w:hAnsi="宋体"/>
          <w:sz w:val="24"/>
        </w:rPr>
      </w:pPr>
      <w:r>
        <w:rPr>
          <w:rFonts w:hint="eastAsia" w:hAnsi="宋体"/>
          <w:sz w:val="24"/>
        </w:rPr>
        <w:t>3</w:t>
      </w:r>
      <w:r>
        <w:rPr>
          <w:rFonts w:hAnsi="宋体"/>
          <w:sz w:val="24"/>
        </w:rPr>
        <w:t>. 问题与应用（能力要求）</w:t>
      </w:r>
    </w:p>
    <w:p>
      <w:pPr>
        <w:ind w:firstLine="360" w:firstLineChars="150"/>
        <w:rPr>
          <w:sz w:val="24"/>
        </w:rPr>
      </w:pPr>
      <w:r>
        <w:rPr>
          <w:rFonts w:hAnsi="宋体"/>
          <w:sz w:val="24"/>
        </w:rPr>
        <w:t>理解文学翻译在语言、艺术表现形式以及文艺思想方面的意义。</w:t>
      </w:r>
    </w:p>
    <w:p>
      <w:pPr>
        <w:rPr>
          <w:sz w:val="24"/>
        </w:rPr>
      </w:pPr>
      <w:r>
        <w:rPr>
          <w:rFonts w:hint="eastAsia" w:hAnsi="宋体"/>
          <w:sz w:val="24"/>
        </w:rPr>
        <w:t>（三）</w:t>
      </w:r>
      <w:r>
        <w:rPr>
          <w:rFonts w:hAnsi="宋体"/>
          <w:sz w:val="24"/>
        </w:rPr>
        <w:t>思考与实践</w:t>
      </w:r>
    </w:p>
    <w:p>
      <w:pPr>
        <w:ind w:firstLine="720" w:firstLineChars="300"/>
        <w:rPr>
          <w:sz w:val="24"/>
        </w:rPr>
      </w:pPr>
      <w:r>
        <w:rPr>
          <w:rFonts w:hAnsi="宋体"/>
          <w:sz w:val="24"/>
        </w:rPr>
        <w:t>文学翻译练习及思考</w:t>
      </w:r>
    </w:p>
    <w:p>
      <w:pPr>
        <w:rPr>
          <w:rFonts w:hint="eastAsia"/>
          <w:sz w:val="24"/>
        </w:rPr>
      </w:pPr>
      <w:r>
        <w:rPr>
          <w:rFonts w:hint="eastAsia" w:hAnsi="宋体"/>
          <w:sz w:val="24"/>
        </w:rPr>
        <w:t>（四）</w:t>
      </w:r>
      <w:r>
        <w:rPr>
          <w:rFonts w:hAnsi="宋体"/>
          <w:sz w:val="24"/>
        </w:rPr>
        <w:t>教学方法与手段</w:t>
      </w:r>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采取课堂讲授、讨论与回答问题相结合的教学方法，使用多媒体、网络等教学手段。</w:t>
      </w:r>
    </w:p>
    <w:p>
      <w:pPr>
        <w:rPr>
          <w:sz w:val="24"/>
        </w:rPr>
      </w:pPr>
    </w:p>
    <w:p>
      <w:pPr>
        <w:ind w:firstLine="723" w:firstLineChars="300"/>
        <w:jc w:val="center"/>
        <w:rPr>
          <w:b/>
          <w:bCs/>
          <w:sz w:val="24"/>
        </w:rPr>
      </w:pPr>
      <w:r>
        <w:rPr>
          <w:rFonts w:hAnsi="宋体"/>
          <w:b/>
          <w:bCs/>
          <w:sz w:val="24"/>
        </w:rPr>
        <w:t>第</w:t>
      </w:r>
      <w:r>
        <w:rPr>
          <w:b/>
          <w:bCs/>
          <w:sz w:val="24"/>
        </w:rPr>
        <w:t>2</w:t>
      </w:r>
      <w:r>
        <w:rPr>
          <w:rFonts w:hAnsi="宋体"/>
          <w:b/>
          <w:bCs/>
          <w:sz w:val="24"/>
        </w:rPr>
        <w:t>章</w:t>
      </w:r>
      <w:r>
        <w:rPr>
          <w:b/>
          <w:bCs/>
          <w:sz w:val="24"/>
        </w:rPr>
        <w:t xml:space="preserve"> </w:t>
      </w:r>
      <w:r>
        <w:rPr>
          <w:rFonts w:hAnsi="宋体"/>
          <w:b/>
          <w:bCs/>
          <w:sz w:val="24"/>
        </w:rPr>
        <w:t>散文翻译</w:t>
      </w:r>
    </w:p>
    <w:p>
      <w:pPr>
        <w:rPr>
          <w:sz w:val="24"/>
        </w:rPr>
      </w:pPr>
      <w:r>
        <w:rPr>
          <w:rFonts w:hint="eastAsia" w:hAnsi="宋体"/>
          <w:sz w:val="24"/>
        </w:rPr>
        <w:t>（一）</w:t>
      </w:r>
      <w:r>
        <w:rPr>
          <w:rFonts w:hAnsi="宋体"/>
          <w:sz w:val="24"/>
        </w:rPr>
        <w:t>目的与要求：</w:t>
      </w:r>
    </w:p>
    <w:p>
      <w:pPr>
        <w:rPr>
          <w:rFonts w:hAnsi="宋体"/>
          <w:sz w:val="24"/>
        </w:rPr>
      </w:pPr>
      <w:r>
        <w:rPr>
          <w:sz w:val="24"/>
        </w:rPr>
        <w:t xml:space="preserve">1. </w:t>
      </w:r>
      <w:r>
        <w:rPr>
          <w:rFonts w:hAnsi="宋体"/>
          <w:sz w:val="24"/>
        </w:rPr>
        <w:t>阅读英汉散文经典作品，体会与理解散文的基本特征及语言特点。</w:t>
      </w:r>
    </w:p>
    <w:p>
      <w:pPr>
        <w:rPr>
          <w:rFonts w:hint="default" w:hAnsi="宋体" w:eastAsia="宋体"/>
          <w:b/>
          <w:bCs/>
          <w:color w:val="FF0000"/>
          <w:sz w:val="24"/>
          <w:lang w:val="en-US" w:eastAsia="zh-CN"/>
        </w:rPr>
      </w:pPr>
      <w:r>
        <w:rPr>
          <w:rFonts w:hint="eastAsia" w:hAnsi="宋体"/>
          <w:b/>
          <w:bCs/>
          <w:color w:val="FF0000"/>
          <w:sz w:val="24"/>
          <w:lang w:val="en-US" w:eastAsia="zh-CN"/>
        </w:rPr>
        <w:t>2. 在分析英语散文、汉语散文，及其译文的基础上，提高审美，开拓视野。</w:t>
      </w:r>
    </w:p>
    <w:p>
      <w:pPr>
        <w:rPr>
          <w:rFonts w:hAnsi="宋体"/>
          <w:sz w:val="24"/>
        </w:rPr>
      </w:pPr>
      <w:r>
        <w:rPr>
          <w:rFonts w:hint="eastAsia"/>
          <w:sz w:val="24"/>
          <w:lang w:val="en-US" w:eastAsia="zh-CN"/>
        </w:rPr>
        <w:t>3</w:t>
      </w:r>
      <w:r>
        <w:rPr>
          <w:sz w:val="24"/>
        </w:rPr>
        <w:t xml:space="preserve">. </w:t>
      </w:r>
      <w:r>
        <w:rPr>
          <w:rFonts w:hAnsi="宋体"/>
          <w:sz w:val="24"/>
        </w:rPr>
        <w:t>选择主题或风格相近的散文作品进行审美特征的对比研究。</w:t>
      </w:r>
    </w:p>
    <w:p>
      <w:pPr>
        <w:rPr>
          <w:sz w:val="24"/>
        </w:rPr>
      </w:pPr>
      <w:r>
        <w:rPr>
          <w:rFonts w:hint="eastAsia" w:hAnsi="宋体"/>
          <w:sz w:val="24"/>
          <w:lang w:val="en-US" w:eastAsia="zh-CN"/>
        </w:rPr>
        <w:t xml:space="preserve">4. </w:t>
      </w:r>
      <w:r>
        <w:rPr>
          <w:rFonts w:hAnsi="宋体"/>
          <w:sz w:val="24"/>
        </w:rPr>
        <w:t>进行散文翻译练习，写出译前理解鉴赏与译后审美表达的过程与特点。</w:t>
      </w:r>
    </w:p>
    <w:p>
      <w:pPr>
        <w:rPr>
          <w:rFonts w:hint="default" w:eastAsia="宋体"/>
          <w:sz w:val="24"/>
          <w:lang w:val="en-US" w:eastAsia="zh-CN"/>
        </w:rPr>
      </w:pPr>
      <w:r>
        <w:rPr>
          <w:rFonts w:hint="eastAsia"/>
          <w:sz w:val="24"/>
          <w:lang w:val="en-US" w:eastAsia="zh-CN"/>
        </w:rPr>
        <w:t>5</w:t>
      </w:r>
      <w:r>
        <w:rPr>
          <w:sz w:val="24"/>
        </w:rPr>
        <w:t xml:space="preserve">. </w:t>
      </w:r>
      <w:r>
        <w:rPr>
          <w:rFonts w:hAnsi="宋体"/>
          <w:sz w:val="24"/>
        </w:rPr>
        <w:t>结合散文翻译的原则，对比研读同一作品不同译文的翻译艺术与技巧。</w:t>
      </w:r>
      <w:r>
        <w:rPr>
          <w:sz w:val="24"/>
        </w:rPr>
        <w:t xml:space="preserve"> </w:t>
      </w:r>
    </w:p>
    <w:p>
      <w:pPr>
        <w:rPr>
          <w:sz w:val="24"/>
        </w:rPr>
      </w:pPr>
      <w:r>
        <w:rPr>
          <w:rFonts w:hAnsi="宋体"/>
          <w:sz w:val="24"/>
        </w:rPr>
        <w:t>（二）教学内容</w:t>
      </w:r>
    </w:p>
    <w:p>
      <w:pPr>
        <w:rPr>
          <w:sz w:val="24"/>
        </w:rPr>
      </w:pPr>
      <w:r>
        <w:rPr>
          <w:rFonts w:hAnsi="宋体"/>
          <w:sz w:val="24"/>
        </w:rPr>
        <w:t>第一节</w:t>
      </w:r>
      <w:r>
        <w:rPr>
          <w:sz w:val="24"/>
        </w:rPr>
        <w:t xml:space="preserve"> </w:t>
      </w:r>
      <w:r>
        <w:rPr>
          <w:rFonts w:hAnsi="宋体"/>
          <w:sz w:val="24"/>
        </w:rPr>
        <w:t>散文的基本特征</w:t>
      </w:r>
    </w:p>
    <w:p>
      <w:pPr>
        <w:pStyle w:val="16"/>
        <w:numPr>
          <w:ilvl w:val="0"/>
          <w:numId w:val="12"/>
        </w:numPr>
        <w:ind w:firstLineChars="0"/>
        <w:rPr>
          <w:rFonts w:hAnsi="宋体"/>
          <w:sz w:val="24"/>
        </w:rPr>
      </w:pPr>
      <w:r>
        <w:rPr>
          <w:rFonts w:hAnsi="宋体"/>
          <w:sz w:val="24"/>
        </w:rPr>
        <w:t>主要内容：</w:t>
      </w:r>
    </w:p>
    <w:p>
      <w:pPr>
        <w:pStyle w:val="16"/>
        <w:numPr>
          <w:ilvl w:val="0"/>
          <w:numId w:val="13"/>
        </w:numPr>
        <w:ind w:firstLineChars="0"/>
        <w:rPr>
          <w:sz w:val="24"/>
        </w:rPr>
      </w:pPr>
      <w:r>
        <w:rPr>
          <w:rFonts w:hAnsi="宋体"/>
          <w:sz w:val="24"/>
        </w:rPr>
        <w:t>感情真挚；</w:t>
      </w:r>
    </w:p>
    <w:p>
      <w:pPr>
        <w:pStyle w:val="16"/>
        <w:numPr>
          <w:ilvl w:val="0"/>
          <w:numId w:val="13"/>
        </w:numPr>
        <w:ind w:firstLineChars="0"/>
        <w:rPr>
          <w:sz w:val="24"/>
        </w:rPr>
      </w:pPr>
      <w:r>
        <w:rPr>
          <w:rFonts w:hAnsi="宋体"/>
          <w:sz w:val="24"/>
        </w:rPr>
        <w:t>选材广泛；</w:t>
      </w:r>
    </w:p>
    <w:p>
      <w:pPr>
        <w:pStyle w:val="16"/>
        <w:numPr>
          <w:ilvl w:val="0"/>
          <w:numId w:val="13"/>
        </w:numPr>
        <w:ind w:firstLineChars="0"/>
        <w:rPr>
          <w:sz w:val="24"/>
        </w:rPr>
      </w:pPr>
      <w:r>
        <w:rPr>
          <w:rFonts w:hAnsi="宋体"/>
          <w:sz w:val="24"/>
        </w:rPr>
        <w:t>结构自由。</w:t>
      </w:r>
    </w:p>
    <w:p>
      <w:pPr>
        <w:pStyle w:val="16"/>
        <w:numPr>
          <w:ilvl w:val="0"/>
          <w:numId w:val="12"/>
        </w:numPr>
        <w:ind w:firstLineChars="0"/>
        <w:rPr>
          <w:sz w:val="24"/>
        </w:rPr>
      </w:pPr>
      <w:r>
        <w:rPr>
          <w:rFonts w:hAnsi="宋体"/>
          <w:sz w:val="24"/>
        </w:rPr>
        <w:t>基本概念和知识点</w:t>
      </w:r>
    </w:p>
    <w:p>
      <w:pPr>
        <w:pStyle w:val="16"/>
        <w:numPr>
          <w:ilvl w:val="0"/>
          <w:numId w:val="14"/>
        </w:numPr>
        <w:ind w:firstLineChars="0"/>
        <w:rPr>
          <w:sz w:val="24"/>
        </w:rPr>
      </w:pPr>
      <w:r>
        <w:rPr>
          <w:rFonts w:hAnsi="宋体"/>
          <w:sz w:val="24"/>
        </w:rPr>
        <w:t>广义的散文：韵文之外的一切散体文章。</w:t>
      </w:r>
    </w:p>
    <w:p>
      <w:pPr>
        <w:pStyle w:val="16"/>
        <w:numPr>
          <w:ilvl w:val="0"/>
          <w:numId w:val="14"/>
        </w:numPr>
        <w:ind w:firstLineChars="0"/>
        <w:rPr>
          <w:sz w:val="24"/>
        </w:rPr>
      </w:pPr>
      <w:r>
        <w:rPr>
          <w:rFonts w:hAnsi="宋体"/>
          <w:sz w:val="24"/>
        </w:rPr>
        <w:t>狭义的散文：带有文学性的散体文章，是与诗歌、小说、戏剧文学、影视文学并列的一种文学体裁。</w:t>
      </w:r>
    </w:p>
    <w:p>
      <w:pPr>
        <w:pStyle w:val="16"/>
        <w:numPr>
          <w:ilvl w:val="0"/>
          <w:numId w:val="12"/>
        </w:numPr>
        <w:ind w:firstLineChars="0"/>
        <w:rPr>
          <w:sz w:val="24"/>
        </w:rPr>
      </w:pPr>
      <w:r>
        <w:rPr>
          <w:rFonts w:hAnsi="宋体"/>
          <w:sz w:val="24"/>
        </w:rPr>
        <w:t>问题与应用（能力要求）</w:t>
      </w:r>
    </w:p>
    <w:p>
      <w:pPr>
        <w:rPr>
          <w:sz w:val="24"/>
        </w:rPr>
      </w:pPr>
      <w:r>
        <w:rPr>
          <w:rFonts w:hAnsi="宋体"/>
          <w:sz w:val="24"/>
        </w:rPr>
        <w:t>1) 理解广义散文与狭义散文；</w:t>
      </w:r>
    </w:p>
    <w:p>
      <w:pPr>
        <w:rPr>
          <w:sz w:val="24"/>
        </w:rPr>
      </w:pPr>
      <w:r>
        <w:rPr>
          <w:rFonts w:hAnsi="宋体"/>
          <w:sz w:val="24"/>
        </w:rPr>
        <w:t>2) 理解散文的基本特征。</w:t>
      </w:r>
    </w:p>
    <w:p>
      <w:pPr>
        <w:rPr>
          <w:sz w:val="24"/>
        </w:rPr>
      </w:pPr>
      <w:r>
        <w:rPr>
          <w:rFonts w:hAnsi="宋体"/>
          <w:sz w:val="24"/>
        </w:rPr>
        <w:t>第二节</w:t>
      </w:r>
      <w:r>
        <w:rPr>
          <w:sz w:val="24"/>
        </w:rPr>
        <w:t xml:space="preserve"> </w:t>
      </w:r>
      <w:r>
        <w:rPr>
          <w:rFonts w:hAnsi="宋体"/>
          <w:sz w:val="24"/>
        </w:rPr>
        <w:t>散文语言的特点</w:t>
      </w:r>
    </w:p>
    <w:p>
      <w:pPr>
        <w:rPr>
          <w:rFonts w:hAnsi="宋体"/>
          <w:sz w:val="24"/>
        </w:rPr>
      </w:pPr>
      <w:r>
        <w:rPr>
          <w:sz w:val="24"/>
        </w:rPr>
        <w:t xml:space="preserve">1. </w:t>
      </w:r>
      <w:r>
        <w:rPr>
          <w:rFonts w:hAnsi="宋体"/>
          <w:sz w:val="24"/>
        </w:rPr>
        <w:t>主要内容：</w:t>
      </w:r>
    </w:p>
    <w:p>
      <w:pPr>
        <w:rPr>
          <w:rFonts w:hAnsi="宋体"/>
          <w:sz w:val="24"/>
        </w:rPr>
      </w:pPr>
      <w:r>
        <w:rPr>
          <w:rFonts w:hint="eastAsia" w:hAnsi="宋体"/>
          <w:sz w:val="24"/>
        </w:rPr>
        <w:t>1</w:t>
      </w:r>
      <w:r>
        <w:rPr>
          <w:rFonts w:hAnsi="宋体"/>
          <w:sz w:val="24"/>
        </w:rPr>
        <w:t>) 简练与畅达；</w:t>
      </w:r>
    </w:p>
    <w:p>
      <w:pPr>
        <w:rPr>
          <w:rFonts w:hAnsi="宋体"/>
          <w:sz w:val="24"/>
        </w:rPr>
      </w:pPr>
      <w:r>
        <w:rPr>
          <w:rFonts w:hAnsi="宋体"/>
          <w:sz w:val="24"/>
        </w:rPr>
        <w:t>2) 口语化与文采化；</w:t>
      </w:r>
    </w:p>
    <w:p>
      <w:pPr>
        <w:rPr>
          <w:sz w:val="24"/>
        </w:rPr>
      </w:pPr>
      <w:r>
        <w:rPr>
          <w:rFonts w:hint="eastAsia" w:hAnsi="宋体"/>
          <w:sz w:val="24"/>
        </w:rPr>
        <w:t>3</w:t>
      </w:r>
      <w:r>
        <w:rPr>
          <w:rFonts w:hAnsi="宋体"/>
          <w:sz w:val="24"/>
        </w:rPr>
        <w:t>) 节奏的顺势与顺口</w:t>
      </w:r>
      <w:r>
        <w:rPr>
          <w:sz w:val="24"/>
        </w:rPr>
        <w:t>.</w:t>
      </w:r>
    </w:p>
    <w:p>
      <w:pPr>
        <w:rPr>
          <w:sz w:val="24"/>
        </w:rPr>
      </w:pPr>
      <w:r>
        <w:rPr>
          <w:rFonts w:hint="eastAsia" w:hAnsi="宋体"/>
          <w:sz w:val="24"/>
        </w:rPr>
        <w:t>2</w:t>
      </w:r>
      <w:r>
        <w:rPr>
          <w:rFonts w:hAnsi="宋体"/>
          <w:sz w:val="24"/>
        </w:rPr>
        <w:t>. 基本概念和知识点：散文语言的三个特点。</w:t>
      </w:r>
    </w:p>
    <w:p>
      <w:pPr>
        <w:rPr>
          <w:rFonts w:hAnsi="宋体"/>
          <w:sz w:val="24"/>
        </w:rPr>
      </w:pPr>
      <w:r>
        <w:rPr>
          <w:rFonts w:hint="eastAsia" w:hAnsi="宋体"/>
          <w:sz w:val="24"/>
        </w:rPr>
        <w:t>3</w:t>
      </w:r>
      <w:r>
        <w:rPr>
          <w:rFonts w:hAnsi="宋体"/>
          <w:sz w:val="24"/>
        </w:rPr>
        <w:t>. 问题与应用（能力要求）：</w:t>
      </w:r>
    </w:p>
    <w:p>
      <w:pPr>
        <w:rPr>
          <w:rFonts w:hAnsi="宋体"/>
          <w:sz w:val="24"/>
        </w:rPr>
      </w:pPr>
      <w:r>
        <w:rPr>
          <w:rFonts w:hAnsi="宋体"/>
          <w:sz w:val="24"/>
        </w:rPr>
        <w:t>1) 正确理解散文语言的三个特点；</w:t>
      </w:r>
    </w:p>
    <w:p>
      <w:pPr>
        <w:rPr>
          <w:sz w:val="24"/>
        </w:rPr>
      </w:pPr>
      <w:r>
        <w:rPr>
          <w:rFonts w:hAnsi="宋体"/>
          <w:sz w:val="24"/>
        </w:rPr>
        <w:t>2) 根据例子提出自己的见解。</w:t>
      </w:r>
    </w:p>
    <w:p>
      <w:pPr>
        <w:rPr>
          <w:rFonts w:hAnsi="宋体"/>
          <w:sz w:val="24"/>
        </w:rPr>
      </w:pPr>
      <w:r>
        <w:rPr>
          <w:rFonts w:hAnsi="宋体"/>
          <w:sz w:val="24"/>
        </w:rPr>
        <w:t>第三节</w:t>
      </w:r>
      <w:r>
        <w:rPr>
          <w:sz w:val="24"/>
        </w:rPr>
        <w:t xml:space="preserve"> </w:t>
      </w:r>
      <w:r>
        <w:rPr>
          <w:rFonts w:hAnsi="宋体"/>
          <w:sz w:val="24"/>
        </w:rPr>
        <w:t>散文翻译的原则</w:t>
      </w:r>
    </w:p>
    <w:p>
      <w:pPr>
        <w:rPr>
          <w:rFonts w:hint="eastAsia" w:hAnsi="宋体"/>
          <w:sz w:val="24"/>
        </w:rPr>
      </w:pPr>
      <w:r>
        <w:rPr>
          <w:sz w:val="24"/>
        </w:rPr>
        <w:t xml:space="preserve">1. </w:t>
      </w:r>
      <w:r>
        <w:rPr>
          <w:rFonts w:hAnsi="宋体"/>
          <w:sz w:val="24"/>
        </w:rPr>
        <w:t>主要内容</w:t>
      </w:r>
    </w:p>
    <w:p>
      <w:pPr>
        <w:rPr>
          <w:rFonts w:hAnsi="宋体"/>
          <w:sz w:val="24"/>
        </w:rPr>
      </w:pPr>
      <w:r>
        <w:rPr>
          <w:rFonts w:hint="eastAsia" w:hAnsi="宋体"/>
          <w:sz w:val="24"/>
        </w:rPr>
        <w:t>1</w:t>
      </w:r>
      <w:r>
        <w:rPr>
          <w:rFonts w:hAnsi="宋体"/>
          <w:sz w:val="24"/>
        </w:rPr>
        <w:t>) 声响与节奏；</w:t>
      </w:r>
    </w:p>
    <w:p>
      <w:pPr>
        <w:rPr>
          <w:rFonts w:hAnsi="宋体"/>
          <w:sz w:val="24"/>
        </w:rPr>
      </w:pPr>
      <w:r>
        <w:rPr>
          <w:rFonts w:hint="eastAsia" w:hAnsi="宋体"/>
          <w:sz w:val="24"/>
        </w:rPr>
        <w:t>2</w:t>
      </w:r>
      <w:r>
        <w:rPr>
          <w:rFonts w:hAnsi="宋体"/>
          <w:sz w:val="24"/>
        </w:rPr>
        <w:t>) 个性化的话语方式；</w:t>
      </w:r>
    </w:p>
    <w:p>
      <w:pPr>
        <w:rPr>
          <w:rFonts w:hint="eastAsia"/>
          <w:sz w:val="24"/>
        </w:rPr>
      </w:pPr>
      <w:r>
        <w:rPr>
          <w:rFonts w:hint="eastAsia" w:hAnsi="宋体"/>
          <w:sz w:val="24"/>
        </w:rPr>
        <w:t>3</w:t>
      </w:r>
      <w:r>
        <w:rPr>
          <w:rFonts w:hAnsi="宋体"/>
          <w:sz w:val="24"/>
        </w:rPr>
        <w:t>) 情趣的统一性。</w:t>
      </w:r>
    </w:p>
    <w:p>
      <w:pPr>
        <w:rPr>
          <w:sz w:val="24"/>
        </w:rPr>
      </w:pPr>
      <w:r>
        <w:rPr>
          <w:sz w:val="24"/>
        </w:rPr>
        <w:t xml:space="preserve">2. </w:t>
      </w:r>
      <w:r>
        <w:rPr>
          <w:rFonts w:hAnsi="宋体"/>
          <w:sz w:val="24"/>
        </w:rPr>
        <w:t>基本概念和知识点：散文翻译的三个原则</w:t>
      </w:r>
    </w:p>
    <w:p>
      <w:pPr>
        <w:rPr>
          <w:rFonts w:hAnsi="宋体"/>
          <w:sz w:val="24"/>
        </w:rPr>
      </w:pPr>
      <w:r>
        <w:rPr>
          <w:sz w:val="24"/>
        </w:rPr>
        <w:t xml:space="preserve">3. </w:t>
      </w:r>
      <w:r>
        <w:rPr>
          <w:rFonts w:hAnsi="宋体"/>
          <w:sz w:val="24"/>
        </w:rPr>
        <w:t>问题与应用（能力要求）</w:t>
      </w:r>
    </w:p>
    <w:p>
      <w:pPr>
        <w:rPr>
          <w:rFonts w:hAnsi="宋体"/>
          <w:sz w:val="24"/>
        </w:rPr>
      </w:pPr>
      <w:r>
        <w:rPr>
          <w:rFonts w:hAnsi="宋体"/>
          <w:sz w:val="24"/>
        </w:rPr>
        <w:t>1) 正确理解散文翻译的三个原则；</w:t>
      </w:r>
    </w:p>
    <w:p>
      <w:pPr>
        <w:rPr>
          <w:sz w:val="24"/>
        </w:rPr>
      </w:pPr>
      <w:r>
        <w:rPr>
          <w:rFonts w:hAnsi="宋体"/>
          <w:sz w:val="24"/>
        </w:rPr>
        <w:t>2) 根据例子提出自己的见解。</w:t>
      </w:r>
    </w:p>
    <w:p>
      <w:pPr>
        <w:rPr>
          <w:sz w:val="24"/>
        </w:rPr>
      </w:pPr>
      <w:r>
        <w:rPr>
          <w:rFonts w:hAnsi="宋体"/>
          <w:sz w:val="24"/>
        </w:rPr>
        <w:t>第四节</w:t>
      </w:r>
      <w:r>
        <w:rPr>
          <w:sz w:val="24"/>
        </w:rPr>
        <w:t xml:space="preserve"> </w:t>
      </w:r>
      <w:r>
        <w:rPr>
          <w:rFonts w:hAnsi="宋体"/>
          <w:sz w:val="24"/>
        </w:rPr>
        <w:t>散文翻译实践及讲评</w:t>
      </w:r>
    </w:p>
    <w:p>
      <w:pPr>
        <w:pStyle w:val="16"/>
        <w:numPr>
          <w:ilvl w:val="0"/>
          <w:numId w:val="15"/>
        </w:numPr>
        <w:ind w:firstLineChars="0"/>
        <w:rPr>
          <w:rFonts w:hAnsi="宋体"/>
          <w:sz w:val="24"/>
        </w:rPr>
      </w:pPr>
      <w:r>
        <w:rPr>
          <w:rFonts w:hAnsi="宋体"/>
          <w:sz w:val="24"/>
        </w:rPr>
        <w:t>主要内容：</w:t>
      </w:r>
    </w:p>
    <w:p>
      <w:pPr>
        <w:pStyle w:val="16"/>
        <w:numPr>
          <w:ilvl w:val="0"/>
          <w:numId w:val="16"/>
        </w:numPr>
        <w:ind w:firstLineChars="0"/>
        <w:rPr>
          <w:sz w:val="24"/>
        </w:rPr>
      </w:pPr>
      <w:r>
        <w:rPr>
          <w:sz w:val="24"/>
        </w:rPr>
        <w:t>“On National Prejudices”, by Oliver Goldsmith;</w:t>
      </w:r>
    </w:p>
    <w:p>
      <w:pPr>
        <w:pStyle w:val="16"/>
        <w:numPr>
          <w:ilvl w:val="0"/>
          <w:numId w:val="16"/>
        </w:numPr>
        <w:ind w:firstLineChars="0"/>
        <w:rPr>
          <w:sz w:val="24"/>
        </w:rPr>
      </w:pPr>
      <w:r>
        <w:rPr>
          <w:sz w:val="24"/>
        </w:rPr>
        <w:t>“On Lying in Bed”, by G. K. Chesterton;</w:t>
      </w:r>
    </w:p>
    <w:p>
      <w:pPr>
        <w:pStyle w:val="16"/>
        <w:numPr>
          <w:ilvl w:val="0"/>
          <w:numId w:val="16"/>
        </w:numPr>
        <w:ind w:firstLineChars="0"/>
        <w:rPr>
          <w:sz w:val="24"/>
        </w:rPr>
      </w:pPr>
      <w:r>
        <w:rPr>
          <w:sz w:val="24"/>
        </w:rPr>
        <w:t>“A Room of One’s Own”, by Virginia Woolf;</w:t>
      </w:r>
    </w:p>
    <w:p>
      <w:pPr>
        <w:pStyle w:val="16"/>
        <w:numPr>
          <w:ilvl w:val="0"/>
          <w:numId w:val="16"/>
        </w:numPr>
        <w:ind w:firstLineChars="0"/>
        <w:rPr>
          <w:sz w:val="24"/>
        </w:rPr>
      </w:pPr>
      <w:r>
        <w:rPr>
          <w:i/>
          <w:sz w:val="24"/>
        </w:rPr>
        <w:t>On Liberty</w:t>
      </w:r>
      <w:r>
        <w:rPr>
          <w:sz w:val="24"/>
        </w:rPr>
        <w:t>, by John Stuart Mill</w:t>
      </w:r>
    </w:p>
    <w:p>
      <w:pPr>
        <w:pStyle w:val="16"/>
        <w:numPr>
          <w:ilvl w:val="0"/>
          <w:numId w:val="16"/>
        </w:numPr>
        <w:ind w:firstLineChars="0"/>
        <w:rPr>
          <w:sz w:val="24"/>
        </w:rPr>
      </w:pPr>
      <w:r>
        <w:rPr>
          <w:rFonts w:hAnsi="宋体"/>
          <w:sz w:val="24"/>
        </w:rPr>
        <w:t>《落花上》，许地山；</w:t>
      </w:r>
    </w:p>
    <w:p>
      <w:pPr>
        <w:pStyle w:val="16"/>
        <w:numPr>
          <w:ilvl w:val="0"/>
          <w:numId w:val="16"/>
        </w:numPr>
        <w:ind w:firstLineChars="0"/>
        <w:rPr>
          <w:sz w:val="24"/>
        </w:rPr>
      </w:pPr>
      <w:r>
        <w:rPr>
          <w:rFonts w:hAnsi="宋体"/>
          <w:sz w:val="24"/>
        </w:rPr>
        <w:t>《花床》，缪崇群</w:t>
      </w:r>
    </w:p>
    <w:p>
      <w:pPr>
        <w:pStyle w:val="16"/>
        <w:numPr>
          <w:ilvl w:val="0"/>
          <w:numId w:val="15"/>
        </w:numPr>
        <w:ind w:firstLineChars="0"/>
        <w:rPr>
          <w:sz w:val="24"/>
        </w:rPr>
      </w:pPr>
      <w:r>
        <w:rPr>
          <w:rFonts w:hAnsi="宋体"/>
          <w:sz w:val="24"/>
        </w:rPr>
        <w:t>基本概念和知识点：</w:t>
      </w:r>
    </w:p>
    <w:p>
      <w:pPr>
        <w:rPr>
          <w:sz w:val="24"/>
        </w:rPr>
      </w:pPr>
      <w:r>
        <w:rPr>
          <w:rFonts w:hint="eastAsia" w:hAnsi="宋体"/>
          <w:sz w:val="24"/>
        </w:rPr>
        <w:t>1</w:t>
      </w:r>
      <w:r>
        <w:rPr>
          <w:rFonts w:hAnsi="宋体"/>
          <w:sz w:val="24"/>
        </w:rPr>
        <w:t>) 作品概述；</w:t>
      </w:r>
    </w:p>
    <w:p>
      <w:pPr>
        <w:rPr>
          <w:sz w:val="24"/>
        </w:rPr>
      </w:pPr>
      <w:r>
        <w:rPr>
          <w:rFonts w:hint="eastAsia"/>
          <w:sz w:val="24"/>
        </w:rPr>
        <w:t>2</w:t>
      </w:r>
      <w:r>
        <w:rPr>
          <w:sz w:val="24"/>
        </w:rPr>
        <w:t xml:space="preserve">) </w:t>
      </w:r>
      <w:r>
        <w:rPr>
          <w:rFonts w:hAnsi="宋体"/>
          <w:sz w:val="24"/>
        </w:rPr>
        <w:t>审美鉴赏；</w:t>
      </w:r>
    </w:p>
    <w:p>
      <w:pPr>
        <w:pStyle w:val="16"/>
        <w:numPr>
          <w:ilvl w:val="0"/>
          <w:numId w:val="14"/>
        </w:numPr>
        <w:ind w:firstLineChars="0"/>
        <w:rPr>
          <w:sz w:val="24"/>
        </w:rPr>
      </w:pPr>
      <w:r>
        <w:rPr>
          <w:rFonts w:hAnsi="宋体"/>
          <w:sz w:val="24"/>
        </w:rPr>
        <w:t>翻译分析；</w:t>
      </w:r>
    </w:p>
    <w:p>
      <w:pPr>
        <w:numPr>
          <w:ilvl w:val="0"/>
          <w:numId w:val="14"/>
        </w:numPr>
        <w:rPr>
          <w:sz w:val="24"/>
        </w:rPr>
      </w:pPr>
      <w:r>
        <w:rPr>
          <w:rFonts w:hAnsi="宋体"/>
          <w:sz w:val="24"/>
        </w:rPr>
        <w:t>翻译实践；</w:t>
      </w:r>
    </w:p>
    <w:p>
      <w:pPr>
        <w:numPr>
          <w:ilvl w:val="0"/>
          <w:numId w:val="14"/>
        </w:numPr>
        <w:rPr>
          <w:sz w:val="24"/>
        </w:rPr>
      </w:pPr>
      <w:r>
        <w:rPr>
          <w:rFonts w:hAnsi="宋体"/>
          <w:sz w:val="24"/>
        </w:rPr>
        <w:t>翻译对比；</w:t>
      </w:r>
    </w:p>
    <w:p>
      <w:pPr>
        <w:numPr>
          <w:ilvl w:val="0"/>
          <w:numId w:val="14"/>
        </w:numPr>
        <w:rPr>
          <w:sz w:val="24"/>
        </w:rPr>
      </w:pPr>
      <w:r>
        <w:rPr>
          <w:rFonts w:hAnsi="宋体"/>
          <w:sz w:val="24"/>
        </w:rPr>
        <w:t>具体讲评</w:t>
      </w:r>
    </w:p>
    <w:p>
      <w:pPr>
        <w:rPr>
          <w:sz w:val="24"/>
        </w:rPr>
      </w:pPr>
      <w:r>
        <w:rPr>
          <w:sz w:val="24"/>
        </w:rPr>
        <w:t xml:space="preserve">3. </w:t>
      </w:r>
      <w:r>
        <w:rPr>
          <w:rFonts w:hAnsi="宋体"/>
          <w:sz w:val="24"/>
        </w:rPr>
        <w:t>问题与应用（能力要求）：</w:t>
      </w:r>
    </w:p>
    <w:p>
      <w:pPr>
        <w:rPr>
          <w:sz w:val="24"/>
        </w:rPr>
      </w:pPr>
      <w:r>
        <w:rPr>
          <w:rFonts w:hint="eastAsia" w:hAnsi="宋体"/>
          <w:sz w:val="24"/>
        </w:rPr>
        <w:t>1</w:t>
      </w:r>
      <w:r>
        <w:rPr>
          <w:rFonts w:hAnsi="宋体"/>
          <w:sz w:val="24"/>
        </w:rPr>
        <w:t>) 进行散文翻译练习，写出译前理解鉴赏与译后审美表达的过程与特点；</w:t>
      </w:r>
    </w:p>
    <w:p>
      <w:pPr>
        <w:rPr>
          <w:sz w:val="24"/>
        </w:rPr>
      </w:pPr>
      <w:r>
        <w:rPr>
          <w:sz w:val="24"/>
        </w:rPr>
        <w:t xml:space="preserve">2) </w:t>
      </w:r>
      <w:r>
        <w:rPr>
          <w:rFonts w:hAnsi="宋体"/>
          <w:sz w:val="24"/>
        </w:rPr>
        <w:t>结合散文翻译的原则，对比研读同一作品不同译文的翻译艺术与技巧；</w:t>
      </w:r>
    </w:p>
    <w:p>
      <w:pPr>
        <w:rPr>
          <w:sz w:val="24"/>
        </w:rPr>
      </w:pPr>
      <w:r>
        <w:rPr>
          <w:sz w:val="24"/>
        </w:rPr>
        <w:t xml:space="preserve">3) </w:t>
      </w:r>
      <w:r>
        <w:rPr>
          <w:rFonts w:hAnsi="宋体"/>
          <w:sz w:val="24"/>
        </w:rPr>
        <w:t>在分析文本</w:t>
      </w:r>
      <w:r>
        <w:rPr>
          <w:rFonts w:ascii="宋体" w:hAnsi="宋体"/>
          <w:sz w:val="24"/>
        </w:rPr>
        <w:t>“文学性”</w:t>
      </w:r>
      <w:r>
        <w:rPr>
          <w:rFonts w:hAnsi="宋体"/>
          <w:sz w:val="24"/>
        </w:rPr>
        <w:t>基础上，正确运用适当的翻译技巧进行翻译；</w:t>
      </w:r>
    </w:p>
    <w:p>
      <w:pPr>
        <w:numPr>
          <w:ilvl w:val="0"/>
          <w:numId w:val="13"/>
        </w:numPr>
        <w:rPr>
          <w:sz w:val="24"/>
        </w:rPr>
      </w:pPr>
      <w:r>
        <w:rPr>
          <w:rFonts w:hAnsi="宋体"/>
          <w:sz w:val="24"/>
        </w:rPr>
        <w:t>熟悉英语、汉语在用词、行文及结构方面的习惯，令译文通畅地道，符合译入语语言特性。</w:t>
      </w:r>
    </w:p>
    <w:p>
      <w:pPr>
        <w:rPr>
          <w:sz w:val="24"/>
        </w:rPr>
      </w:pPr>
      <w:r>
        <w:rPr>
          <w:rFonts w:hAnsi="宋体"/>
          <w:sz w:val="24"/>
        </w:rPr>
        <w:t>（三）思考与实践</w:t>
      </w:r>
    </w:p>
    <w:p>
      <w:pPr>
        <w:ind w:firstLine="720" w:firstLineChars="300"/>
        <w:rPr>
          <w:sz w:val="24"/>
        </w:rPr>
      </w:pPr>
      <w:r>
        <w:rPr>
          <w:rFonts w:hAnsi="宋体"/>
          <w:sz w:val="24"/>
        </w:rPr>
        <w:t>散文翻译练习及思考</w:t>
      </w:r>
    </w:p>
    <w:p>
      <w:pPr>
        <w:rPr>
          <w:sz w:val="24"/>
        </w:rPr>
      </w:pPr>
      <w:r>
        <w:rPr>
          <w:rFonts w:hAnsi="宋体"/>
          <w:sz w:val="24"/>
        </w:rPr>
        <w:t>（四）教学方法与手段</w:t>
      </w:r>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采取课堂讲授、讨论与回答问题相结合的教学方法，使用多媒体、网络等教学手段。</w:t>
      </w:r>
    </w:p>
    <w:p>
      <w:pPr>
        <w:rPr>
          <w:sz w:val="24"/>
        </w:rPr>
      </w:pPr>
    </w:p>
    <w:p>
      <w:pPr>
        <w:ind w:left="359" w:leftChars="171" w:firstLine="361" w:firstLineChars="150"/>
        <w:jc w:val="center"/>
        <w:rPr>
          <w:b/>
          <w:bCs/>
          <w:sz w:val="24"/>
        </w:rPr>
      </w:pPr>
      <w:r>
        <w:rPr>
          <w:rFonts w:hAnsi="宋体"/>
          <w:b/>
          <w:bCs/>
          <w:sz w:val="24"/>
        </w:rPr>
        <w:t>第</w:t>
      </w:r>
      <w:r>
        <w:rPr>
          <w:b/>
          <w:bCs/>
          <w:sz w:val="24"/>
        </w:rPr>
        <w:t>3</w:t>
      </w:r>
      <w:r>
        <w:rPr>
          <w:rFonts w:hAnsi="宋体"/>
          <w:b/>
          <w:bCs/>
          <w:sz w:val="24"/>
        </w:rPr>
        <w:t>章</w:t>
      </w:r>
      <w:r>
        <w:rPr>
          <w:b/>
          <w:bCs/>
          <w:sz w:val="24"/>
        </w:rPr>
        <w:t xml:space="preserve"> </w:t>
      </w:r>
      <w:r>
        <w:rPr>
          <w:rFonts w:hAnsi="宋体"/>
          <w:b/>
          <w:bCs/>
          <w:sz w:val="24"/>
        </w:rPr>
        <w:t>诗歌翻译</w:t>
      </w:r>
    </w:p>
    <w:p>
      <w:pPr>
        <w:rPr>
          <w:sz w:val="24"/>
        </w:rPr>
      </w:pPr>
      <w:r>
        <w:rPr>
          <w:rFonts w:hint="eastAsia" w:hAnsi="宋体"/>
          <w:sz w:val="24"/>
        </w:rPr>
        <w:t>（一）</w:t>
      </w:r>
      <w:r>
        <w:rPr>
          <w:rFonts w:hAnsi="宋体"/>
          <w:sz w:val="24"/>
        </w:rPr>
        <w:t>目的与要求</w:t>
      </w:r>
    </w:p>
    <w:p>
      <w:pPr>
        <w:rPr>
          <w:sz w:val="24"/>
        </w:rPr>
      </w:pPr>
      <w:r>
        <w:rPr>
          <w:sz w:val="24"/>
        </w:rPr>
        <w:t xml:space="preserve">1. </w:t>
      </w:r>
      <w:r>
        <w:rPr>
          <w:rFonts w:hAnsi="宋体"/>
          <w:sz w:val="24"/>
        </w:rPr>
        <w:t>阅读英汉诗歌经典作品，体会与理解诗歌的基本特征及语言特点。</w:t>
      </w:r>
    </w:p>
    <w:p>
      <w:pPr>
        <w:rPr>
          <w:rFonts w:hAnsi="宋体"/>
          <w:sz w:val="24"/>
        </w:rPr>
      </w:pPr>
      <w:r>
        <w:rPr>
          <w:sz w:val="24"/>
        </w:rPr>
        <w:t xml:space="preserve">2. </w:t>
      </w:r>
      <w:r>
        <w:rPr>
          <w:rFonts w:hAnsi="宋体"/>
          <w:sz w:val="24"/>
        </w:rPr>
        <w:t>研读不同诗体的诗歌作品，分析其具体的审美特征。</w:t>
      </w:r>
    </w:p>
    <w:p>
      <w:pPr>
        <w:rPr>
          <w:b/>
          <w:bCs/>
          <w:color w:val="FF0000"/>
          <w:sz w:val="24"/>
        </w:rPr>
      </w:pPr>
      <w:r>
        <w:rPr>
          <w:rFonts w:hint="eastAsia" w:hAnsi="宋体"/>
          <w:b/>
          <w:bCs/>
          <w:color w:val="FF0000"/>
          <w:sz w:val="24"/>
          <w:lang w:val="en-US" w:eastAsia="zh-CN"/>
        </w:rPr>
        <w:t>3. 朗读汉语诗词，欣赏其音美、形美、意美，培养学生的审美情操以及对汉语诗词的感情。</w:t>
      </w:r>
      <w:r>
        <w:rPr>
          <w:b/>
          <w:bCs/>
          <w:color w:val="FF0000"/>
          <w:sz w:val="24"/>
        </w:rPr>
        <w:t xml:space="preserve"> </w:t>
      </w:r>
    </w:p>
    <w:p>
      <w:pPr>
        <w:rPr>
          <w:sz w:val="24"/>
        </w:rPr>
      </w:pPr>
      <w:r>
        <w:rPr>
          <w:rFonts w:hint="eastAsia"/>
          <w:sz w:val="24"/>
          <w:lang w:val="en-US" w:eastAsia="zh-CN"/>
        </w:rPr>
        <w:t>4</w:t>
      </w:r>
      <w:r>
        <w:rPr>
          <w:sz w:val="24"/>
        </w:rPr>
        <w:t xml:space="preserve">. </w:t>
      </w:r>
      <w:r>
        <w:rPr>
          <w:rFonts w:hAnsi="宋体"/>
          <w:sz w:val="24"/>
        </w:rPr>
        <w:t>进行诗歌翻译练习，写出译前理解鉴赏与译后审美表达的过程与特点。</w:t>
      </w:r>
    </w:p>
    <w:p>
      <w:pPr>
        <w:rPr>
          <w:sz w:val="24"/>
        </w:rPr>
      </w:pPr>
      <w:r>
        <w:rPr>
          <w:rFonts w:hint="eastAsia"/>
          <w:sz w:val="24"/>
          <w:lang w:val="en-US" w:eastAsia="zh-CN"/>
        </w:rPr>
        <w:t>5</w:t>
      </w:r>
      <w:r>
        <w:rPr>
          <w:sz w:val="24"/>
        </w:rPr>
        <w:t xml:space="preserve">. </w:t>
      </w:r>
      <w:r>
        <w:rPr>
          <w:rFonts w:hAnsi="宋体"/>
          <w:sz w:val="24"/>
        </w:rPr>
        <w:t>结合诗歌翻译的原则，对比研读同一作品不同译文的翻译艺术与技巧。</w:t>
      </w:r>
    </w:p>
    <w:p>
      <w:pPr>
        <w:rPr>
          <w:sz w:val="24"/>
        </w:rPr>
      </w:pPr>
      <w:r>
        <w:rPr>
          <w:rFonts w:hint="eastAsia" w:hAnsi="宋体"/>
          <w:sz w:val="24"/>
        </w:rPr>
        <w:t>（二）</w:t>
      </w:r>
      <w:r>
        <w:rPr>
          <w:rFonts w:hAnsi="宋体"/>
          <w:sz w:val="24"/>
        </w:rPr>
        <w:t>教学内容</w:t>
      </w:r>
    </w:p>
    <w:p>
      <w:pPr>
        <w:rPr>
          <w:sz w:val="24"/>
        </w:rPr>
      </w:pPr>
      <w:r>
        <w:rPr>
          <w:rFonts w:hAnsi="宋体"/>
          <w:sz w:val="24"/>
        </w:rPr>
        <w:t>第一节</w:t>
      </w:r>
      <w:r>
        <w:rPr>
          <w:sz w:val="24"/>
        </w:rPr>
        <w:t xml:space="preserve"> </w:t>
      </w:r>
      <w:r>
        <w:rPr>
          <w:rFonts w:hAnsi="宋体"/>
          <w:sz w:val="24"/>
        </w:rPr>
        <w:t>诗歌的基本特征</w:t>
      </w:r>
    </w:p>
    <w:p>
      <w:pPr>
        <w:rPr>
          <w:rFonts w:hAnsi="宋体"/>
          <w:sz w:val="24"/>
        </w:rPr>
      </w:pPr>
      <w:r>
        <w:rPr>
          <w:sz w:val="24"/>
        </w:rPr>
        <w:t xml:space="preserve">1. </w:t>
      </w:r>
      <w:r>
        <w:rPr>
          <w:rFonts w:hAnsi="宋体"/>
          <w:sz w:val="24"/>
        </w:rPr>
        <w:t>主要内容</w:t>
      </w:r>
      <w:r>
        <w:rPr>
          <w:sz w:val="24"/>
        </w:rPr>
        <w:t>:</w:t>
      </w:r>
    </w:p>
    <w:p>
      <w:pPr>
        <w:rPr>
          <w:rFonts w:hAnsi="宋体"/>
          <w:sz w:val="24"/>
        </w:rPr>
      </w:pPr>
      <w:r>
        <w:rPr>
          <w:rFonts w:hint="eastAsia" w:hAnsi="宋体"/>
          <w:sz w:val="24"/>
        </w:rPr>
        <w:t>1)</w:t>
      </w:r>
      <w:r>
        <w:rPr>
          <w:rFonts w:hAnsi="宋体"/>
          <w:sz w:val="24"/>
        </w:rPr>
        <w:t xml:space="preserve"> 形式的独特性；</w:t>
      </w:r>
    </w:p>
    <w:p>
      <w:pPr>
        <w:rPr>
          <w:rFonts w:hAnsi="宋体"/>
          <w:sz w:val="24"/>
        </w:rPr>
      </w:pPr>
      <w:r>
        <w:rPr>
          <w:rFonts w:hAnsi="宋体"/>
          <w:sz w:val="24"/>
        </w:rPr>
        <w:t>2) 结构的跳跃性；</w:t>
      </w:r>
    </w:p>
    <w:p>
      <w:pPr>
        <w:rPr>
          <w:rFonts w:hAnsi="宋体"/>
          <w:sz w:val="24"/>
        </w:rPr>
      </w:pPr>
      <w:r>
        <w:rPr>
          <w:rFonts w:hint="eastAsia" w:hAnsi="宋体"/>
          <w:sz w:val="24"/>
        </w:rPr>
        <w:t>3</w:t>
      </w:r>
      <w:r>
        <w:rPr>
          <w:rFonts w:hAnsi="宋体"/>
          <w:sz w:val="24"/>
        </w:rPr>
        <w:t>) 表述的凝练性；</w:t>
      </w:r>
    </w:p>
    <w:p>
      <w:pPr>
        <w:rPr>
          <w:sz w:val="24"/>
        </w:rPr>
      </w:pPr>
      <w:r>
        <w:rPr>
          <w:rFonts w:hAnsi="宋体"/>
          <w:sz w:val="24"/>
        </w:rPr>
        <w:t>4) 语言的音乐性</w:t>
      </w:r>
    </w:p>
    <w:p>
      <w:pPr>
        <w:rPr>
          <w:rFonts w:hAnsi="宋体"/>
          <w:sz w:val="24"/>
        </w:rPr>
      </w:pPr>
      <w:r>
        <w:rPr>
          <w:sz w:val="24"/>
        </w:rPr>
        <w:t>2.</w:t>
      </w:r>
      <w:r>
        <w:rPr>
          <w:rFonts w:hAnsi="宋体"/>
          <w:sz w:val="24"/>
        </w:rPr>
        <w:t>基本概念和知识点</w:t>
      </w:r>
    </w:p>
    <w:p>
      <w:pPr>
        <w:ind w:firstLine="240" w:firstLineChars="100"/>
        <w:rPr>
          <w:sz w:val="24"/>
        </w:rPr>
      </w:pPr>
      <w:r>
        <w:rPr>
          <w:rFonts w:hAnsi="宋体"/>
          <w:sz w:val="24"/>
        </w:rPr>
        <w:t>诗歌的四个基本特征</w:t>
      </w:r>
    </w:p>
    <w:p>
      <w:pPr>
        <w:pStyle w:val="16"/>
        <w:numPr>
          <w:ilvl w:val="0"/>
          <w:numId w:val="15"/>
        </w:numPr>
        <w:ind w:firstLineChars="0"/>
        <w:rPr>
          <w:rFonts w:hAnsi="宋体"/>
          <w:sz w:val="24"/>
        </w:rPr>
      </w:pPr>
      <w:r>
        <w:rPr>
          <w:rFonts w:hAnsi="宋体"/>
          <w:sz w:val="24"/>
        </w:rPr>
        <w:t>问题与应用（能力要求）</w:t>
      </w:r>
    </w:p>
    <w:p>
      <w:pPr>
        <w:pStyle w:val="16"/>
        <w:ind w:left="360" w:firstLine="0" w:firstLineChars="0"/>
        <w:rPr>
          <w:rFonts w:hint="eastAsia"/>
          <w:sz w:val="24"/>
        </w:rPr>
      </w:pPr>
      <w:r>
        <w:rPr>
          <w:rFonts w:hAnsi="宋体"/>
          <w:sz w:val="24"/>
        </w:rPr>
        <w:t>理解诗歌的四个基本特征</w:t>
      </w:r>
    </w:p>
    <w:p>
      <w:pPr>
        <w:rPr>
          <w:sz w:val="24"/>
        </w:rPr>
      </w:pPr>
      <w:r>
        <w:rPr>
          <w:rFonts w:hAnsi="宋体"/>
          <w:sz w:val="24"/>
        </w:rPr>
        <w:t>第二节</w:t>
      </w:r>
      <w:r>
        <w:rPr>
          <w:sz w:val="24"/>
        </w:rPr>
        <w:t xml:space="preserve"> </w:t>
      </w:r>
      <w:r>
        <w:rPr>
          <w:rFonts w:hAnsi="宋体"/>
          <w:sz w:val="24"/>
        </w:rPr>
        <w:t>诗歌语言的特点</w:t>
      </w:r>
    </w:p>
    <w:p>
      <w:pPr>
        <w:rPr>
          <w:rFonts w:hAnsi="宋体"/>
          <w:sz w:val="24"/>
        </w:rPr>
      </w:pPr>
      <w:r>
        <w:rPr>
          <w:sz w:val="24"/>
        </w:rPr>
        <w:t xml:space="preserve">1. </w:t>
      </w:r>
      <w:r>
        <w:rPr>
          <w:rFonts w:hAnsi="宋体"/>
          <w:sz w:val="24"/>
        </w:rPr>
        <w:t>主要内容</w:t>
      </w:r>
    </w:p>
    <w:p>
      <w:pPr>
        <w:rPr>
          <w:rFonts w:hAnsi="宋体"/>
          <w:sz w:val="24"/>
        </w:rPr>
      </w:pPr>
      <w:r>
        <w:rPr>
          <w:rFonts w:hAnsi="宋体"/>
          <w:sz w:val="24"/>
        </w:rPr>
        <w:t>1) 节奏与格律；</w:t>
      </w:r>
    </w:p>
    <w:p>
      <w:pPr>
        <w:rPr>
          <w:rFonts w:hAnsi="宋体"/>
          <w:sz w:val="24"/>
        </w:rPr>
      </w:pPr>
      <w:r>
        <w:rPr>
          <w:rFonts w:hint="eastAsia" w:hAnsi="宋体"/>
          <w:sz w:val="24"/>
        </w:rPr>
        <w:t>2</w:t>
      </w:r>
      <w:r>
        <w:rPr>
          <w:rFonts w:hAnsi="宋体"/>
          <w:sz w:val="24"/>
        </w:rPr>
        <w:t>) 音韵；</w:t>
      </w:r>
    </w:p>
    <w:p>
      <w:pPr>
        <w:rPr>
          <w:rFonts w:hAnsi="宋体"/>
          <w:sz w:val="24"/>
        </w:rPr>
      </w:pPr>
      <w:r>
        <w:rPr>
          <w:rFonts w:hint="eastAsia" w:hAnsi="宋体"/>
          <w:sz w:val="24"/>
        </w:rPr>
        <w:t>3</w:t>
      </w:r>
      <w:r>
        <w:rPr>
          <w:rFonts w:hAnsi="宋体"/>
          <w:sz w:val="24"/>
        </w:rPr>
        <w:t>) 意象；</w:t>
      </w:r>
    </w:p>
    <w:p>
      <w:pPr>
        <w:rPr>
          <w:sz w:val="24"/>
        </w:rPr>
      </w:pPr>
      <w:r>
        <w:rPr>
          <w:rFonts w:hAnsi="宋体"/>
          <w:sz w:val="24"/>
        </w:rPr>
        <w:t>4) 反常化。</w:t>
      </w:r>
    </w:p>
    <w:p>
      <w:pPr>
        <w:rPr>
          <w:rFonts w:hAnsi="宋体"/>
          <w:sz w:val="24"/>
        </w:rPr>
      </w:pPr>
      <w:r>
        <w:rPr>
          <w:sz w:val="24"/>
        </w:rPr>
        <w:t xml:space="preserve">2. </w:t>
      </w:r>
      <w:r>
        <w:rPr>
          <w:rFonts w:hAnsi="宋体"/>
          <w:sz w:val="24"/>
        </w:rPr>
        <w:t>基本概念和知识</w:t>
      </w:r>
    </w:p>
    <w:p>
      <w:pPr>
        <w:ind w:firstLine="240" w:firstLineChars="100"/>
        <w:rPr>
          <w:sz w:val="24"/>
        </w:rPr>
      </w:pPr>
      <w:r>
        <w:rPr>
          <w:rFonts w:hAnsi="宋体"/>
          <w:sz w:val="24"/>
        </w:rPr>
        <w:t>节奏、格律、音韵、意象</w:t>
      </w:r>
    </w:p>
    <w:p>
      <w:pPr>
        <w:rPr>
          <w:rFonts w:hAnsi="宋体"/>
          <w:sz w:val="24"/>
        </w:rPr>
      </w:pPr>
      <w:r>
        <w:rPr>
          <w:sz w:val="24"/>
        </w:rPr>
        <w:t xml:space="preserve">3. </w:t>
      </w:r>
      <w:r>
        <w:rPr>
          <w:rFonts w:hAnsi="宋体"/>
          <w:sz w:val="24"/>
        </w:rPr>
        <w:t>问题与应用（能力要求）</w:t>
      </w:r>
    </w:p>
    <w:p>
      <w:pPr>
        <w:rPr>
          <w:rFonts w:hAnsi="宋体"/>
          <w:sz w:val="24"/>
        </w:rPr>
      </w:pPr>
      <w:r>
        <w:rPr>
          <w:rFonts w:hAnsi="宋体"/>
          <w:sz w:val="24"/>
        </w:rPr>
        <w:t>1) 正确理解诗歌语言的四个特点；</w:t>
      </w:r>
    </w:p>
    <w:p>
      <w:pPr>
        <w:rPr>
          <w:sz w:val="24"/>
        </w:rPr>
      </w:pPr>
      <w:r>
        <w:rPr>
          <w:rFonts w:hAnsi="宋体"/>
          <w:sz w:val="24"/>
        </w:rPr>
        <w:t>2) 提出自己的见解。</w:t>
      </w:r>
    </w:p>
    <w:p>
      <w:pPr>
        <w:rPr>
          <w:sz w:val="24"/>
        </w:rPr>
      </w:pPr>
      <w:r>
        <w:rPr>
          <w:rFonts w:hAnsi="宋体"/>
          <w:sz w:val="24"/>
        </w:rPr>
        <w:t>第三节</w:t>
      </w:r>
      <w:r>
        <w:rPr>
          <w:sz w:val="24"/>
        </w:rPr>
        <w:t xml:space="preserve"> </w:t>
      </w:r>
      <w:r>
        <w:rPr>
          <w:rFonts w:hAnsi="宋体"/>
          <w:sz w:val="24"/>
        </w:rPr>
        <w:t>诗歌翻译的原则</w:t>
      </w:r>
    </w:p>
    <w:p>
      <w:pPr>
        <w:rPr>
          <w:rFonts w:hAnsi="宋体"/>
          <w:sz w:val="24"/>
        </w:rPr>
      </w:pPr>
      <w:r>
        <w:rPr>
          <w:sz w:val="24"/>
        </w:rPr>
        <w:t xml:space="preserve">1. </w:t>
      </w:r>
      <w:r>
        <w:rPr>
          <w:rFonts w:hAnsi="宋体"/>
          <w:sz w:val="24"/>
        </w:rPr>
        <w:t>主要内容：</w:t>
      </w:r>
    </w:p>
    <w:p>
      <w:pPr>
        <w:rPr>
          <w:rFonts w:hAnsi="宋体"/>
          <w:sz w:val="24"/>
        </w:rPr>
      </w:pPr>
      <w:r>
        <w:rPr>
          <w:rFonts w:hAnsi="宋体"/>
          <w:sz w:val="24"/>
        </w:rPr>
        <w:t>1) 音美；</w:t>
      </w:r>
    </w:p>
    <w:p>
      <w:pPr>
        <w:rPr>
          <w:rFonts w:hAnsi="宋体"/>
          <w:sz w:val="24"/>
        </w:rPr>
      </w:pPr>
      <w:r>
        <w:rPr>
          <w:rFonts w:hint="eastAsia" w:hAnsi="宋体"/>
          <w:sz w:val="24"/>
        </w:rPr>
        <w:t>2</w:t>
      </w:r>
      <w:r>
        <w:rPr>
          <w:rFonts w:hAnsi="宋体"/>
          <w:sz w:val="24"/>
        </w:rPr>
        <w:t>) 形美；</w:t>
      </w:r>
    </w:p>
    <w:p>
      <w:pPr>
        <w:rPr>
          <w:sz w:val="24"/>
        </w:rPr>
      </w:pPr>
      <w:r>
        <w:rPr>
          <w:rFonts w:hint="eastAsia" w:hAnsi="宋体"/>
          <w:sz w:val="24"/>
        </w:rPr>
        <w:t>3</w:t>
      </w:r>
      <w:r>
        <w:rPr>
          <w:rFonts w:hAnsi="宋体"/>
          <w:sz w:val="24"/>
        </w:rPr>
        <w:t>) 意美。</w:t>
      </w:r>
    </w:p>
    <w:p>
      <w:pPr>
        <w:rPr>
          <w:rFonts w:hAnsi="宋体"/>
          <w:sz w:val="24"/>
        </w:rPr>
      </w:pPr>
      <w:r>
        <w:rPr>
          <w:sz w:val="24"/>
        </w:rPr>
        <w:t xml:space="preserve">2. </w:t>
      </w:r>
      <w:r>
        <w:rPr>
          <w:rFonts w:hAnsi="宋体"/>
          <w:sz w:val="24"/>
        </w:rPr>
        <w:t>基本概念和知识点</w:t>
      </w:r>
    </w:p>
    <w:p>
      <w:pPr>
        <w:ind w:firstLine="240" w:firstLineChars="100"/>
        <w:rPr>
          <w:sz w:val="24"/>
        </w:rPr>
      </w:pPr>
      <w:r>
        <w:rPr>
          <w:rFonts w:hAnsi="宋体"/>
          <w:sz w:val="24"/>
        </w:rPr>
        <w:t>诗歌翻译的三个原则</w:t>
      </w:r>
    </w:p>
    <w:p>
      <w:pPr>
        <w:rPr>
          <w:rFonts w:hAnsi="宋体"/>
          <w:sz w:val="24"/>
        </w:rPr>
      </w:pPr>
      <w:r>
        <w:rPr>
          <w:sz w:val="24"/>
        </w:rPr>
        <w:t xml:space="preserve">3. </w:t>
      </w:r>
      <w:r>
        <w:rPr>
          <w:rFonts w:hAnsi="宋体"/>
          <w:sz w:val="24"/>
        </w:rPr>
        <w:t>问题与应用（能力要求）</w:t>
      </w:r>
    </w:p>
    <w:p>
      <w:pPr>
        <w:rPr>
          <w:rFonts w:hAnsi="宋体"/>
          <w:sz w:val="24"/>
        </w:rPr>
      </w:pPr>
      <w:r>
        <w:rPr>
          <w:rFonts w:hAnsi="宋体"/>
          <w:sz w:val="24"/>
        </w:rPr>
        <w:t>1) 正确理解诗歌翻译的三个原则；</w:t>
      </w:r>
    </w:p>
    <w:p>
      <w:pPr>
        <w:rPr>
          <w:sz w:val="24"/>
        </w:rPr>
      </w:pPr>
      <w:r>
        <w:rPr>
          <w:rFonts w:hAnsi="宋体"/>
          <w:sz w:val="24"/>
        </w:rPr>
        <w:t>2) 根据例子提出自己的见解。</w:t>
      </w:r>
    </w:p>
    <w:p>
      <w:pPr>
        <w:rPr>
          <w:sz w:val="24"/>
        </w:rPr>
      </w:pPr>
      <w:r>
        <w:rPr>
          <w:rFonts w:hAnsi="宋体"/>
          <w:sz w:val="24"/>
        </w:rPr>
        <w:t>第四节</w:t>
      </w:r>
      <w:r>
        <w:rPr>
          <w:sz w:val="24"/>
        </w:rPr>
        <w:t xml:space="preserve"> </w:t>
      </w:r>
      <w:r>
        <w:rPr>
          <w:rFonts w:hAnsi="宋体"/>
          <w:sz w:val="24"/>
        </w:rPr>
        <w:t>诗歌翻译实践及讲评</w:t>
      </w:r>
    </w:p>
    <w:p>
      <w:pPr>
        <w:pStyle w:val="16"/>
        <w:numPr>
          <w:ilvl w:val="0"/>
          <w:numId w:val="17"/>
        </w:numPr>
        <w:ind w:firstLineChars="0"/>
        <w:rPr>
          <w:sz w:val="24"/>
        </w:rPr>
      </w:pPr>
      <w:r>
        <w:rPr>
          <w:rFonts w:hAnsi="宋体"/>
          <w:sz w:val="24"/>
        </w:rPr>
        <w:t>主要内容：</w:t>
      </w:r>
    </w:p>
    <w:p>
      <w:pPr>
        <w:pStyle w:val="16"/>
        <w:numPr>
          <w:ilvl w:val="0"/>
          <w:numId w:val="18"/>
        </w:numPr>
        <w:ind w:firstLineChars="0"/>
        <w:rPr>
          <w:sz w:val="24"/>
        </w:rPr>
      </w:pPr>
      <w:r>
        <w:rPr>
          <w:sz w:val="24"/>
        </w:rPr>
        <w:t>“Song: To Celia”, by Ben Jonson;</w:t>
      </w:r>
    </w:p>
    <w:p>
      <w:pPr>
        <w:pStyle w:val="16"/>
        <w:numPr>
          <w:ilvl w:val="0"/>
          <w:numId w:val="18"/>
        </w:numPr>
        <w:ind w:firstLineChars="0"/>
        <w:rPr>
          <w:sz w:val="24"/>
        </w:rPr>
      </w:pPr>
      <w:r>
        <w:rPr>
          <w:sz w:val="24"/>
        </w:rPr>
        <w:t>“My Heart Leaps Up”, by William Wordsworth;</w:t>
      </w:r>
    </w:p>
    <w:p>
      <w:pPr>
        <w:pStyle w:val="16"/>
        <w:numPr>
          <w:ilvl w:val="0"/>
          <w:numId w:val="18"/>
        </w:numPr>
        <w:ind w:firstLineChars="0"/>
        <w:rPr>
          <w:sz w:val="24"/>
        </w:rPr>
      </w:pPr>
      <w:r>
        <w:rPr>
          <w:sz w:val="24"/>
        </w:rPr>
        <w:t>“Sonnet 18” and “Sonnet 116”, by William Shakespeare;</w:t>
      </w:r>
    </w:p>
    <w:p>
      <w:pPr>
        <w:pStyle w:val="16"/>
        <w:numPr>
          <w:ilvl w:val="0"/>
          <w:numId w:val="18"/>
        </w:numPr>
        <w:ind w:firstLineChars="0"/>
        <w:rPr>
          <w:sz w:val="24"/>
        </w:rPr>
      </w:pPr>
      <w:r>
        <w:rPr>
          <w:sz w:val="24"/>
        </w:rPr>
        <w:t>“The Locust Tree in Flower” and “Good Night”, by William Carlos Williams;</w:t>
      </w:r>
    </w:p>
    <w:p>
      <w:pPr>
        <w:rPr>
          <w:sz w:val="24"/>
        </w:rPr>
      </w:pPr>
      <w:r>
        <w:rPr>
          <w:rFonts w:hAnsi="宋体"/>
          <w:sz w:val="24"/>
        </w:rPr>
        <w:t>5)《再别康桥》，徐志摩；</w:t>
      </w:r>
    </w:p>
    <w:p>
      <w:pPr>
        <w:rPr>
          <w:sz w:val="24"/>
        </w:rPr>
      </w:pPr>
      <w:r>
        <w:rPr>
          <w:rFonts w:hAnsi="宋体"/>
          <w:sz w:val="24"/>
        </w:rPr>
        <w:t>6)《送友人》，李白；</w:t>
      </w:r>
    </w:p>
    <w:p>
      <w:pPr>
        <w:rPr>
          <w:sz w:val="24"/>
        </w:rPr>
      </w:pPr>
      <w:r>
        <w:rPr>
          <w:rFonts w:hint="eastAsia" w:hAnsi="宋体"/>
          <w:sz w:val="24"/>
        </w:rPr>
        <w:t>7</w:t>
      </w:r>
      <w:r>
        <w:rPr>
          <w:rFonts w:hAnsi="宋体"/>
          <w:sz w:val="24"/>
        </w:rPr>
        <w:t>)《乡愁》，余光中</w:t>
      </w:r>
    </w:p>
    <w:p>
      <w:pPr>
        <w:rPr>
          <w:sz w:val="24"/>
        </w:rPr>
      </w:pPr>
      <w:r>
        <w:rPr>
          <w:sz w:val="24"/>
        </w:rPr>
        <w:t xml:space="preserve">2. </w:t>
      </w:r>
      <w:r>
        <w:rPr>
          <w:rFonts w:hAnsi="宋体"/>
          <w:sz w:val="24"/>
        </w:rPr>
        <w:t>基本概念和知识点</w:t>
      </w:r>
    </w:p>
    <w:p>
      <w:pPr>
        <w:rPr>
          <w:sz w:val="24"/>
        </w:rPr>
      </w:pPr>
      <w:r>
        <w:rPr>
          <w:rFonts w:hint="eastAsia" w:hAnsi="宋体"/>
          <w:sz w:val="24"/>
        </w:rPr>
        <w:t>1</w:t>
      </w:r>
      <w:r>
        <w:rPr>
          <w:rFonts w:hAnsi="宋体"/>
          <w:sz w:val="24"/>
        </w:rPr>
        <w:t>) 作品概述；</w:t>
      </w:r>
    </w:p>
    <w:p>
      <w:pPr>
        <w:rPr>
          <w:sz w:val="24"/>
        </w:rPr>
      </w:pPr>
      <w:r>
        <w:rPr>
          <w:sz w:val="24"/>
        </w:rPr>
        <w:t xml:space="preserve">2) </w:t>
      </w:r>
      <w:r>
        <w:rPr>
          <w:rFonts w:hAnsi="宋体"/>
          <w:sz w:val="24"/>
        </w:rPr>
        <w:t>审美鉴赏；</w:t>
      </w:r>
    </w:p>
    <w:p>
      <w:pPr>
        <w:rPr>
          <w:sz w:val="24"/>
        </w:rPr>
      </w:pPr>
      <w:r>
        <w:rPr>
          <w:rFonts w:hint="eastAsia" w:hAnsi="宋体"/>
          <w:sz w:val="24"/>
        </w:rPr>
        <w:t>3</w:t>
      </w:r>
      <w:r>
        <w:rPr>
          <w:rFonts w:hAnsi="宋体"/>
          <w:sz w:val="24"/>
        </w:rPr>
        <w:t>) 翻译分析；</w:t>
      </w:r>
    </w:p>
    <w:p>
      <w:pPr>
        <w:rPr>
          <w:sz w:val="24"/>
        </w:rPr>
      </w:pPr>
      <w:r>
        <w:rPr>
          <w:rFonts w:hint="eastAsia"/>
          <w:sz w:val="24"/>
        </w:rPr>
        <w:t>4</w:t>
      </w:r>
      <w:r>
        <w:rPr>
          <w:sz w:val="24"/>
        </w:rPr>
        <w:t xml:space="preserve">) </w:t>
      </w:r>
      <w:r>
        <w:rPr>
          <w:rFonts w:hAnsi="宋体"/>
          <w:sz w:val="24"/>
        </w:rPr>
        <w:t>翻译实践；</w:t>
      </w:r>
    </w:p>
    <w:p>
      <w:pPr>
        <w:pStyle w:val="16"/>
        <w:numPr>
          <w:ilvl w:val="0"/>
          <w:numId w:val="18"/>
        </w:numPr>
        <w:ind w:firstLineChars="0"/>
        <w:rPr>
          <w:sz w:val="24"/>
        </w:rPr>
      </w:pPr>
      <w:r>
        <w:rPr>
          <w:rFonts w:hAnsi="宋体"/>
          <w:sz w:val="24"/>
        </w:rPr>
        <w:t>翻译对比；</w:t>
      </w:r>
    </w:p>
    <w:p>
      <w:pPr>
        <w:numPr>
          <w:ilvl w:val="0"/>
          <w:numId w:val="18"/>
        </w:numPr>
        <w:rPr>
          <w:sz w:val="24"/>
        </w:rPr>
      </w:pPr>
      <w:r>
        <w:rPr>
          <w:rFonts w:hAnsi="宋体"/>
          <w:sz w:val="24"/>
        </w:rPr>
        <w:t>具体讲评</w:t>
      </w:r>
    </w:p>
    <w:p>
      <w:pPr>
        <w:rPr>
          <w:sz w:val="24"/>
        </w:rPr>
      </w:pPr>
      <w:r>
        <w:rPr>
          <w:sz w:val="24"/>
        </w:rPr>
        <w:t xml:space="preserve">3. </w:t>
      </w:r>
      <w:r>
        <w:rPr>
          <w:rFonts w:hAnsi="宋体"/>
          <w:sz w:val="24"/>
        </w:rPr>
        <w:t>问题与应用（能力要求）</w:t>
      </w:r>
    </w:p>
    <w:p>
      <w:pPr>
        <w:rPr>
          <w:sz w:val="24"/>
        </w:rPr>
      </w:pPr>
      <w:r>
        <w:rPr>
          <w:rFonts w:hint="eastAsia" w:hAnsi="宋体"/>
          <w:sz w:val="24"/>
        </w:rPr>
        <w:t>1</w:t>
      </w:r>
      <w:r>
        <w:rPr>
          <w:rFonts w:hAnsi="宋体"/>
          <w:sz w:val="24"/>
        </w:rPr>
        <w:t>) 进行诗歌翻译练习，写出译前理解鉴赏与译后审美表达的过程与特点；</w:t>
      </w:r>
    </w:p>
    <w:p>
      <w:pPr>
        <w:rPr>
          <w:sz w:val="24"/>
        </w:rPr>
      </w:pPr>
      <w:r>
        <w:rPr>
          <w:rFonts w:hAnsi="宋体"/>
          <w:sz w:val="24"/>
        </w:rPr>
        <w:t>2) 结合诗歌翻译的原则，对比研读同一作品不同译文的翻译艺术与技巧；</w:t>
      </w:r>
    </w:p>
    <w:p>
      <w:pPr>
        <w:rPr>
          <w:sz w:val="24"/>
        </w:rPr>
      </w:pPr>
      <w:r>
        <w:rPr>
          <w:rFonts w:hAnsi="宋体"/>
          <w:sz w:val="24"/>
        </w:rPr>
        <w:t>3) 在分析文本</w:t>
      </w:r>
      <w:r>
        <w:rPr>
          <w:rFonts w:ascii="宋体" w:hAnsi="宋体"/>
          <w:sz w:val="24"/>
        </w:rPr>
        <w:t>“文学性”</w:t>
      </w:r>
      <w:r>
        <w:rPr>
          <w:rFonts w:hAnsi="宋体"/>
          <w:sz w:val="24"/>
        </w:rPr>
        <w:t>基础上，正确运用适当的翻译技巧进行翻译；</w:t>
      </w:r>
    </w:p>
    <w:p>
      <w:pPr>
        <w:ind w:left="240" w:hanging="240" w:hangingChars="100"/>
        <w:rPr>
          <w:sz w:val="24"/>
        </w:rPr>
      </w:pPr>
      <w:r>
        <w:rPr>
          <w:rFonts w:hAnsi="宋体"/>
          <w:sz w:val="24"/>
        </w:rPr>
        <w:t>4) 熟悉英、汉诗歌在用词、节奏、格律、音韵、意象方面各自的习惯，令译文通畅地道，符合译入语语言特性，并保持原文的美感。</w:t>
      </w:r>
    </w:p>
    <w:p>
      <w:pPr>
        <w:rPr>
          <w:sz w:val="24"/>
        </w:rPr>
      </w:pPr>
      <w:r>
        <w:rPr>
          <w:rFonts w:hAnsi="宋体"/>
          <w:sz w:val="24"/>
        </w:rPr>
        <w:t>（三）思考与实践</w:t>
      </w:r>
    </w:p>
    <w:p>
      <w:pPr>
        <w:ind w:firstLine="720" w:firstLineChars="300"/>
        <w:rPr>
          <w:sz w:val="24"/>
        </w:rPr>
      </w:pPr>
      <w:r>
        <w:rPr>
          <w:rFonts w:hAnsi="宋体"/>
          <w:sz w:val="24"/>
        </w:rPr>
        <w:t>诗歌翻译练习及思考</w:t>
      </w:r>
    </w:p>
    <w:p>
      <w:pPr>
        <w:rPr>
          <w:sz w:val="24"/>
        </w:rPr>
      </w:pPr>
      <w:r>
        <w:rPr>
          <w:rFonts w:hAnsi="宋体"/>
          <w:sz w:val="24"/>
        </w:rPr>
        <w:t>（四）教学方法与手段</w:t>
      </w:r>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采取课堂讲授、讨论与回答问题相结合的教学方法，使用多媒体、网络等教学手段。</w:t>
      </w:r>
    </w:p>
    <w:p>
      <w:pPr>
        <w:rPr>
          <w:sz w:val="24"/>
        </w:rPr>
      </w:pPr>
    </w:p>
    <w:p>
      <w:pPr>
        <w:ind w:firstLine="602" w:firstLineChars="250"/>
        <w:jc w:val="center"/>
        <w:rPr>
          <w:b/>
          <w:bCs/>
          <w:sz w:val="24"/>
        </w:rPr>
      </w:pPr>
      <w:r>
        <w:rPr>
          <w:rFonts w:hAnsi="宋体"/>
          <w:b/>
          <w:bCs/>
          <w:sz w:val="24"/>
        </w:rPr>
        <w:t>第</w:t>
      </w:r>
      <w:r>
        <w:rPr>
          <w:b/>
          <w:bCs/>
          <w:sz w:val="24"/>
        </w:rPr>
        <w:t>4</w:t>
      </w:r>
      <w:r>
        <w:rPr>
          <w:rFonts w:hAnsi="宋体"/>
          <w:b/>
          <w:bCs/>
          <w:sz w:val="24"/>
        </w:rPr>
        <w:t>章</w:t>
      </w:r>
      <w:r>
        <w:rPr>
          <w:b/>
          <w:bCs/>
          <w:sz w:val="24"/>
        </w:rPr>
        <w:t xml:space="preserve"> </w:t>
      </w:r>
      <w:r>
        <w:rPr>
          <w:rFonts w:hAnsi="宋体"/>
          <w:b/>
          <w:bCs/>
          <w:sz w:val="24"/>
        </w:rPr>
        <w:t>小说翻译</w:t>
      </w:r>
    </w:p>
    <w:p>
      <w:pPr>
        <w:rPr>
          <w:sz w:val="24"/>
        </w:rPr>
      </w:pPr>
      <w:r>
        <w:rPr>
          <w:rFonts w:hAnsi="宋体"/>
          <w:sz w:val="24"/>
        </w:rPr>
        <w:t>（一）目的与要求</w:t>
      </w:r>
    </w:p>
    <w:p>
      <w:pPr>
        <w:rPr>
          <w:rFonts w:hAnsi="宋体"/>
          <w:sz w:val="24"/>
        </w:rPr>
      </w:pPr>
      <w:r>
        <w:rPr>
          <w:sz w:val="24"/>
        </w:rPr>
        <w:t>1.</w:t>
      </w:r>
      <w:r>
        <w:rPr>
          <w:rFonts w:hint="eastAsia"/>
          <w:sz w:val="24"/>
          <w:lang w:val="en-US" w:eastAsia="zh-CN"/>
        </w:rPr>
        <w:t xml:space="preserve"> </w:t>
      </w:r>
      <w:r>
        <w:rPr>
          <w:rFonts w:hAnsi="宋体"/>
          <w:sz w:val="24"/>
        </w:rPr>
        <w:t>阅读英汉小说经典作品，体会与理解小说的基本特征及语言特点。</w:t>
      </w:r>
    </w:p>
    <w:p>
      <w:pPr>
        <w:rPr>
          <w:rFonts w:hint="default" w:hAnsi="宋体" w:eastAsia="宋体"/>
          <w:sz w:val="24"/>
          <w:lang w:val="en-US" w:eastAsia="zh-CN"/>
        </w:rPr>
      </w:pPr>
      <w:r>
        <w:rPr>
          <w:rFonts w:hint="eastAsia" w:hAnsi="宋体"/>
          <w:b/>
          <w:bCs/>
          <w:color w:val="FF0000"/>
          <w:sz w:val="24"/>
          <w:lang w:val="en-US" w:eastAsia="zh-CN"/>
        </w:rPr>
        <w:t>2. 对比相关作品的历史背景与社会背景，</w:t>
      </w:r>
      <w:r>
        <w:rPr>
          <w:rFonts w:hint="eastAsia"/>
          <w:b/>
          <w:bCs/>
          <w:color w:val="FF0000"/>
          <w:sz w:val="24"/>
          <w:lang w:val="en-US" w:eastAsia="zh-CN"/>
        </w:rPr>
        <w:t>开拓学生</w:t>
      </w:r>
      <w:r>
        <w:rPr>
          <w:rFonts w:hint="eastAsia"/>
          <w:b/>
          <w:bCs/>
          <w:color w:val="FF0000"/>
          <w:sz w:val="24"/>
        </w:rPr>
        <w:t>开阔的</w:t>
      </w:r>
      <w:r>
        <w:rPr>
          <w:rFonts w:hint="eastAsia" w:ascii="宋体" w:hAnsi="宋体"/>
          <w:b/>
          <w:bCs/>
          <w:color w:val="FF0000"/>
          <w:sz w:val="24"/>
        </w:rPr>
        <w:t>历史视野与</w:t>
      </w:r>
      <w:r>
        <w:rPr>
          <w:rFonts w:ascii="宋体" w:hAnsi="宋体"/>
          <w:b/>
          <w:bCs/>
          <w:color w:val="FF0000"/>
          <w:sz w:val="24"/>
        </w:rPr>
        <w:t>思维空间</w:t>
      </w:r>
    </w:p>
    <w:p>
      <w:pPr>
        <w:rPr>
          <w:sz w:val="24"/>
        </w:rPr>
      </w:pPr>
      <w:r>
        <w:rPr>
          <w:rFonts w:hint="eastAsia"/>
          <w:sz w:val="24"/>
          <w:lang w:val="en-US" w:eastAsia="zh-CN"/>
        </w:rPr>
        <w:t>3</w:t>
      </w:r>
      <w:r>
        <w:rPr>
          <w:sz w:val="24"/>
        </w:rPr>
        <w:t>.</w:t>
      </w:r>
      <w:r>
        <w:rPr>
          <w:rFonts w:hint="eastAsia"/>
          <w:sz w:val="24"/>
          <w:lang w:val="en-US" w:eastAsia="zh-CN"/>
        </w:rPr>
        <w:t xml:space="preserve"> </w:t>
      </w:r>
      <w:r>
        <w:rPr>
          <w:rFonts w:hAnsi="宋体"/>
          <w:sz w:val="24"/>
        </w:rPr>
        <w:t>研读不同叙事方式的</w:t>
      </w:r>
      <w:r>
        <w:rPr>
          <w:rFonts w:hint="eastAsia" w:hAnsi="宋体"/>
          <w:sz w:val="24"/>
        </w:rPr>
        <w:t>小说</w:t>
      </w:r>
      <w:r>
        <w:rPr>
          <w:rFonts w:hAnsi="宋体"/>
          <w:sz w:val="24"/>
        </w:rPr>
        <w:t>作品，分析其具体的审美特征。</w:t>
      </w:r>
      <w:r>
        <w:rPr>
          <w:sz w:val="24"/>
        </w:rPr>
        <w:t xml:space="preserve"> </w:t>
      </w:r>
    </w:p>
    <w:p>
      <w:pPr>
        <w:rPr>
          <w:sz w:val="24"/>
        </w:rPr>
      </w:pPr>
      <w:r>
        <w:rPr>
          <w:rFonts w:hint="eastAsia"/>
          <w:sz w:val="24"/>
          <w:lang w:val="en-US" w:eastAsia="zh-CN"/>
        </w:rPr>
        <w:t>4</w:t>
      </w:r>
      <w:r>
        <w:rPr>
          <w:sz w:val="24"/>
        </w:rPr>
        <w:t xml:space="preserve">. </w:t>
      </w:r>
      <w:r>
        <w:rPr>
          <w:rFonts w:hAnsi="宋体"/>
          <w:sz w:val="24"/>
        </w:rPr>
        <w:t>进行小说翻译练习，写出译前理解鉴赏与译后审美表达的过程与特点。</w:t>
      </w:r>
    </w:p>
    <w:p>
      <w:pPr>
        <w:rPr>
          <w:sz w:val="24"/>
        </w:rPr>
      </w:pPr>
      <w:r>
        <w:rPr>
          <w:rFonts w:hint="eastAsia"/>
          <w:sz w:val="24"/>
          <w:lang w:val="en-US" w:eastAsia="zh-CN"/>
        </w:rPr>
        <w:t>5</w:t>
      </w:r>
      <w:r>
        <w:rPr>
          <w:sz w:val="24"/>
        </w:rPr>
        <w:t xml:space="preserve">. </w:t>
      </w:r>
      <w:r>
        <w:rPr>
          <w:rFonts w:hAnsi="宋体"/>
          <w:sz w:val="24"/>
        </w:rPr>
        <w:t>结合小说翻译的原则，对比研读同一作品不同译文的翻译艺术与技巧。</w:t>
      </w:r>
    </w:p>
    <w:p>
      <w:pPr>
        <w:rPr>
          <w:sz w:val="24"/>
        </w:rPr>
      </w:pPr>
      <w:r>
        <w:rPr>
          <w:rFonts w:hAnsi="宋体"/>
          <w:sz w:val="24"/>
        </w:rPr>
        <w:t>（二）教学内容</w:t>
      </w:r>
    </w:p>
    <w:p>
      <w:pPr>
        <w:rPr>
          <w:sz w:val="24"/>
        </w:rPr>
      </w:pPr>
      <w:r>
        <w:rPr>
          <w:rFonts w:hAnsi="宋体"/>
          <w:sz w:val="24"/>
        </w:rPr>
        <w:t>第一节</w:t>
      </w:r>
      <w:r>
        <w:rPr>
          <w:sz w:val="24"/>
        </w:rPr>
        <w:t xml:space="preserve"> </w:t>
      </w:r>
      <w:r>
        <w:rPr>
          <w:rFonts w:hAnsi="宋体"/>
          <w:sz w:val="24"/>
        </w:rPr>
        <w:t>小说的基本特征</w:t>
      </w:r>
    </w:p>
    <w:p>
      <w:pPr>
        <w:pStyle w:val="16"/>
        <w:numPr>
          <w:ilvl w:val="0"/>
          <w:numId w:val="19"/>
        </w:numPr>
        <w:ind w:firstLineChars="0"/>
        <w:rPr>
          <w:sz w:val="24"/>
        </w:rPr>
      </w:pPr>
      <w:r>
        <w:rPr>
          <w:rFonts w:hAnsi="宋体"/>
          <w:sz w:val="24"/>
        </w:rPr>
        <w:t>主要内容</w:t>
      </w:r>
    </w:p>
    <w:p>
      <w:pPr>
        <w:rPr>
          <w:sz w:val="24"/>
        </w:rPr>
      </w:pPr>
      <w:r>
        <w:rPr>
          <w:rFonts w:hint="eastAsia" w:hAnsi="宋体"/>
          <w:sz w:val="24"/>
        </w:rPr>
        <w:t>1</w:t>
      </w:r>
      <w:r>
        <w:rPr>
          <w:rFonts w:hAnsi="宋体"/>
          <w:sz w:val="24"/>
        </w:rPr>
        <w:t>) 细致的人物刻画；</w:t>
      </w:r>
    </w:p>
    <w:p>
      <w:pPr>
        <w:rPr>
          <w:sz w:val="24"/>
        </w:rPr>
      </w:pPr>
      <w:r>
        <w:rPr>
          <w:rFonts w:hint="eastAsia" w:hAnsi="宋体"/>
          <w:sz w:val="24"/>
        </w:rPr>
        <w:t>2</w:t>
      </w:r>
      <w:r>
        <w:rPr>
          <w:rFonts w:hAnsi="宋体"/>
          <w:sz w:val="24"/>
        </w:rPr>
        <w:t>) 完整的情节叙述；</w:t>
      </w:r>
    </w:p>
    <w:p>
      <w:pPr>
        <w:rPr>
          <w:sz w:val="24"/>
        </w:rPr>
      </w:pPr>
      <w:r>
        <w:rPr>
          <w:rFonts w:hint="eastAsia" w:hAnsi="宋体"/>
          <w:sz w:val="24"/>
        </w:rPr>
        <w:t>3</w:t>
      </w:r>
      <w:r>
        <w:rPr>
          <w:rFonts w:hAnsi="宋体"/>
          <w:sz w:val="24"/>
        </w:rPr>
        <w:t>) 充分的环境描写</w:t>
      </w:r>
    </w:p>
    <w:p>
      <w:pPr>
        <w:pStyle w:val="16"/>
        <w:numPr>
          <w:ilvl w:val="0"/>
          <w:numId w:val="19"/>
        </w:numPr>
        <w:ind w:firstLineChars="0"/>
        <w:rPr>
          <w:sz w:val="24"/>
        </w:rPr>
      </w:pPr>
      <w:r>
        <w:rPr>
          <w:rFonts w:hAnsi="宋体"/>
          <w:sz w:val="24"/>
        </w:rPr>
        <w:t>基本概念和知识点</w:t>
      </w:r>
    </w:p>
    <w:p>
      <w:pPr>
        <w:ind w:firstLine="360" w:firstLineChars="150"/>
        <w:rPr>
          <w:sz w:val="24"/>
        </w:rPr>
      </w:pPr>
      <w:r>
        <w:rPr>
          <w:rFonts w:hAnsi="宋体"/>
          <w:sz w:val="24"/>
        </w:rPr>
        <w:t>小说的三个基本特征。</w:t>
      </w:r>
    </w:p>
    <w:p>
      <w:pPr>
        <w:numPr>
          <w:ilvl w:val="0"/>
          <w:numId w:val="19"/>
        </w:numPr>
        <w:rPr>
          <w:sz w:val="24"/>
        </w:rPr>
      </w:pPr>
      <w:r>
        <w:rPr>
          <w:rFonts w:hAnsi="宋体"/>
          <w:sz w:val="24"/>
        </w:rPr>
        <w:t>问题与应用（能力要求）</w:t>
      </w:r>
    </w:p>
    <w:p>
      <w:pPr>
        <w:pStyle w:val="16"/>
        <w:numPr>
          <w:ilvl w:val="0"/>
          <w:numId w:val="20"/>
        </w:numPr>
        <w:ind w:firstLineChars="0"/>
        <w:rPr>
          <w:sz w:val="24"/>
        </w:rPr>
      </w:pPr>
      <w:r>
        <w:rPr>
          <w:rFonts w:hAnsi="宋体"/>
          <w:sz w:val="24"/>
        </w:rPr>
        <w:t>基本理解小说的三个基本特征</w:t>
      </w:r>
      <w:r>
        <w:rPr>
          <w:rFonts w:hint="eastAsia" w:hAnsi="宋体"/>
          <w:sz w:val="24"/>
        </w:rPr>
        <w:t>；</w:t>
      </w:r>
    </w:p>
    <w:p>
      <w:pPr>
        <w:pStyle w:val="16"/>
        <w:numPr>
          <w:ilvl w:val="0"/>
          <w:numId w:val="20"/>
        </w:numPr>
        <w:ind w:firstLineChars="0"/>
        <w:rPr>
          <w:sz w:val="24"/>
        </w:rPr>
      </w:pPr>
      <w:r>
        <w:rPr>
          <w:rFonts w:hAnsi="宋体"/>
          <w:sz w:val="24"/>
        </w:rPr>
        <w:t>并能根据例子提出自己的见解。</w:t>
      </w:r>
    </w:p>
    <w:p>
      <w:pPr>
        <w:rPr>
          <w:sz w:val="24"/>
        </w:rPr>
      </w:pPr>
      <w:r>
        <w:rPr>
          <w:rFonts w:hAnsi="宋体"/>
          <w:sz w:val="24"/>
        </w:rPr>
        <w:t>第二节</w:t>
      </w:r>
      <w:r>
        <w:rPr>
          <w:sz w:val="24"/>
        </w:rPr>
        <w:t xml:space="preserve"> </w:t>
      </w:r>
      <w:r>
        <w:rPr>
          <w:rFonts w:hAnsi="宋体"/>
          <w:sz w:val="24"/>
        </w:rPr>
        <w:t>小说语言的特点</w:t>
      </w:r>
    </w:p>
    <w:p>
      <w:pPr>
        <w:pStyle w:val="16"/>
        <w:numPr>
          <w:ilvl w:val="0"/>
          <w:numId w:val="21"/>
        </w:numPr>
        <w:ind w:firstLineChars="0"/>
        <w:rPr>
          <w:sz w:val="24"/>
        </w:rPr>
      </w:pPr>
      <w:r>
        <w:rPr>
          <w:rFonts w:hAnsi="宋体"/>
          <w:sz w:val="24"/>
        </w:rPr>
        <w:t>主要内容</w:t>
      </w:r>
    </w:p>
    <w:p>
      <w:pPr>
        <w:pStyle w:val="16"/>
        <w:numPr>
          <w:ilvl w:val="0"/>
          <w:numId w:val="22"/>
        </w:numPr>
        <w:ind w:firstLineChars="0"/>
        <w:rPr>
          <w:sz w:val="24"/>
        </w:rPr>
      </w:pPr>
      <w:r>
        <w:rPr>
          <w:rFonts w:hAnsi="宋体"/>
          <w:sz w:val="24"/>
        </w:rPr>
        <w:t>形象与象征；</w:t>
      </w:r>
    </w:p>
    <w:p>
      <w:pPr>
        <w:pStyle w:val="16"/>
        <w:numPr>
          <w:ilvl w:val="0"/>
          <w:numId w:val="22"/>
        </w:numPr>
        <w:ind w:firstLineChars="0"/>
        <w:rPr>
          <w:sz w:val="24"/>
        </w:rPr>
      </w:pPr>
      <w:r>
        <w:rPr>
          <w:rFonts w:hAnsi="宋体"/>
          <w:sz w:val="24"/>
        </w:rPr>
        <w:t>讽刺与幽默；</w:t>
      </w:r>
    </w:p>
    <w:p>
      <w:pPr>
        <w:numPr>
          <w:ilvl w:val="0"/>
          <w:numId w:val="22"/>
        </w:numPr>
        <w:rPr>
          <w:sz w:val="24"/>
        </w:rPr>
      </w:pPr>
      <w:r>
        <w:rPr>
          <w:rFonts w:hAnsi="宋体"/>
          <w:sz w:val="24"/>
        </w:rPr>
        <w:t>词汇与句式；</w:t>
      </w:r>
    </w:p>
    <w:p>
      <w:pPr>
        <w:pStyle w:val="16"/>
        <w:numPr>
          <w:ilvl w:val="0"/>
          <w:numId w:val="22"/>
        </w:numPr>
        <w:ind w:firstLineChars="0"/>
        <w:rPr>
          <w:sz w:val="24"/>
        </w:rPr>
      </w:pPr>
      <w:r>
        <w:rPr>
          <w:rFonts w:hAnsi="宋体"/>
          <w:sz w:val="24"/>
        </w:rPr>
        <w:t>叙述视角</w:t>
      </w:r>
      <w:r>
        <w:rPr>
          <w:rFonts w:hint="eastAsia" w:hAnsi="宋体"/>
          <w:sz w:val="24"/>
        </w:rPr>
        <w:t>。</w:t>
      </w:r>
    </w:p>
    <w:p>
      <w:pPr>
        <w:pStyle w:val="16"/>
        <w:numPr>
          <w:ilvl w:val="0"/>
          <w:numId w:val="21"/>
        </w:numPr>
        <w:ind w:firstLineChars="0"/>
        <w:rPr>
          <w:sz w:val="24"/>
        </w:rPr>
      </w:pPr>
      <w:r>
        <w:rPr>
          <w:rFonts w:hAnsi="宋体"/>
          <w:sz w:val="24"/>
        </w:rPr>
        <w:t>基本概念和知识点</w:t>
      </w:r>
    </w:p>
    <w:p>
      <w:pPr>
        <w:ind w:firstLine="240" w:firstLineChars="100"/>
        <w:rPr>
          <w:sz w:val="24"/>
        </w:rPr>
      </w:pPr>
      <w:r>
        <w:rPr>
          <w:rFonts w:hAnsi="宋体"/>
          <w:sz w:val="24"/>
        </w:rPr>
        <w:t>小说语言的四个特点</w:t>
      </w:r>
    </w:p>
    <w:p>
      <w:pPr>
        <w:numPr>
          <w:ilvl w:val="0"/>
          <w:numId w:val="21"/>
        </w:numPr>
        <w:rPr>
          <w:sz w:val="24"/>
        </w:rPr>
      </w:pPr>
      <w:r>
        <w:rPr>
          <w:rFonts w:hAnsi="宋体"/>
          <w:sz w:val="24"/>
        </w:rPr>
        <w:t>问题与应用（能力要求）</w:t>
      </w:r>
    </w:p>
    <w:p>
      <w:pPr>
        <w:pStyle w:val="16"/>
        <w:numPr>
          <w:ilvl w:val="0"/>
          <w:numId w:val="23"/>
        </w:numPr>
        <w:ind w:firstLineChars="0"/>
        <w:rPr>
          <w:sz w:val="24"/>
        </w:rPr>
      </w:pPr>
      <w:r>
        <w:rPr>
          <w:rFonts w:hAnsi="宋体"/>
          <w:sz w:val="24"/>
        </w:rPr>
        <w:t>理解小说的四个特点</w:t>
      </w:r>
      <w:r>
        <w:rPr>
          <w:rFonts w:hint="eastAsia" w:hAnsi="宋体"/>
          <w:sz w:val="24"/>
        </w:rPr>
        <w:t>；</w:t>
      </w:r>
    </w:p>
    <w:p>
      <w:pPr>
        <w:pStyle w:val="16"/>
        <w:numPr>
          <w:ilvl w:val="0"/>
          <w:numId w:val="23"/>
        </w:numPr>
        <w:ind w:firstLineChars="0"/>
        <w:rPr>
          <w:sz w:val="24"/>
        </w:rPr>
      </w:pPr>
      <w:r>
        <w:rPr>
          <w:rFonts w:hAnsi="宋体"/>
          <w:sz w:val="24"/>
        </w:rPr>
        <w:t>并根据例子提出自己的见解。</w:t>
      </w:r>
      <w:r>
        <w:rPr>
          <w:sz w:val="24"/>
        </w:rPr>
        <w:t xml:space="preserve">  </w:t>
      </w:r>
    </w:p>
    <w:p>
      <w:pPr>
        <w:rPr>
          <w:sz w:val="24"/>
        </w:rPr>
      </w:pPr>
      <w:r>
        <w:rPr>
          <w:rFonts w:hAnsi="宋体"/>
          <w:sz w:val="24"/>
        </w:rPr>
        <w:t>第三节</w:t>
      </w:r>
      <w:r>
        <w:rPr>
          <w:sz w:val="24"/>
        </w:rPr>
        <w:t xml:space="preserve"> </w:t>
      </w:r>
      <w:r>
        <w:rPr>
          <w:rFonts w:hAnsi="宋体"/>
          <w:sz w:val="24"/>
        </w:rPr>
        <w:t>小说翻译的原则</w:t>
      </w:r>
    </w:p>
    <w:p>
      <w:pPr>
        <w:pStyle w:val="16"/>
        <w:numPr>
          <w:ilvl w:val="0"/>
          <w:numId w:val="24"/>
        </w:numPr>
        <w:ind w:firstLineChars="0"/>
        <w:rPr>
          <w:rFonts w:hAnsi="宋体"/>
          <w:sz w:val="24"/>
        </w:rPr>
      </w:pPr>
      <w:r>
        <w:rPr>
          <w:rFonts w:hAnsi="宋体"/>
          <w:sz w:val="24"/>
        </w:rPr>
        <w:t>主要内容</w:t>
      </w:r>
    </w:p>
    <w:p>
      <w:pPr>
        <w:pStyle w:val="16"/>
        <w:numPr>
          <w:ilvl w:val="0"/>
          <w:numId w:val="25"/>
        </w:numPr>
        <w:ind w:firstLineChars="0"/>
        <w:rPr>
          <w:sz w:val="24"/>
        </w:rPr>
      </w:pPr>
      <w:r>
        <w:rPr>
          <w:rFonts w:hAnsi="宋体"/>
          <w:sz w:val="24"/>
        </w:rPr>
        <w:t>再现人物语言个性；</w:t>
      </w:r>
    </w:p>
    <w:p>
      <w:pPr>
        <w:pStyle w:val="16"/>
        <w:numPr>
          <w:ilvl w:val="0"/>
          <w:numId w:val="25"/>
        </w:numPr>
        <w:ind w:firstLineChars="0"/>
        <w:rPr>
          <w:sz w:val="24"/>
        </w:rPr>
      </w:pPr>
      <w:r>
        <w:rPr>
          <w:rFonts w:hAnsi="宋体"/>
          <w:sz w:val="24"/>
        </w:rPr>
        <w:t>再现人物形象；</w:t>
      </w:r>
    </w:p>
    <w:p>
      <w:pPr>
        <w:numPr>
          <w:ilvl w:val="0"/>
          <w:numId w:val="25"/>
        </w:numPr>
        <w:rPr>
          <w:sz w:val="24"/>
        </w:rPr>
      </w:pPr>
      <w:r>
        <w:rPr>
          <w:rFonts w:hAnsi="宋体"/>
          <w:sz w:val="24"/>
        </w:rPr>
        <w:t>转存叙事策略</w:t>
      </w:r>
    </w:p>
    <w:p>
      <w:pPr>
        <w:numPr>
          <w:ilvl w:val="0"/>
          <w:numId w:val="0"/>
        </w:numPr>
        <w:ind w:leftChars="0"/>
        <w:rPr>
          <w:sz w:val="24"/>
        </w:rPr>
      </w:pPr>
    </w:p>
    <w:p>
      <w:pPr>
        <w:pStyle w:val="16"/>
        <w:numPr>
          <w:ilvl w:val="0"/>
          <w:numId w:val="24"/>
        </w:numPr>
        <w:ind w:firstLineChars="0"/>
        <w:rPr>
          <w:sz w:val="24"/>
        </w:rPr>
      </w:pPr>
      <w:r>
        <w:rPr>
          <w:rFonts w:hAnsi="宋体"/>
          <w:sz w:val="24"/>
        </w:rPr>
        <w:t>基本概念和知识点</w:t>
      </w:r>
    </w:p>
    <w:p>
      <w:pPr>
        <w:ind w:firstLine="360" w:firstLineChars="150"/>
        <w:rPr>
          <w:sz w:val="24"/>
        </w:rPr>
      </w:pPr>
      <w:r>
        <w:rPr>
          <w:rFonts w:hAnsi="宋体"/>
          <w:sz w:val="24"/>
        </w:rPr>
        <w:t>小说翻译的三个原则。</w:t>
      </w:r>
    </w:p>
    <w:p>
      <w:pPr>
        <w:numPr>
          <w:ilvl w:val="0"/>
          <w:numId w:val="24"/>
        </w:numPr>
        <w:rPr>
          <w:sz w:val="24"/>
        </w:rPr>
      </w:pPr>
      <w:r>
        <w:rPr>
          <w:rFonts w:hAnsi="宋体"/>
          <w:sz w:val="24"/>
        </w:rPr>
        <w:t>问题与应用（能力要求）</w:t>
      </w:r>
    </w:p>
    <w:p>
      <w:pPr>
        <w:pStyle w:val="16"/>
        <w:numPr>
          <w:ilvl w:val="0"/>
          <w:numId w:val="26"/>
        </w:numPr>
        <w:ind w:firstLineChars="0"/>
        <w:rPr>
          <w:sz w:val="24"/>
        </w:rPr>
      </w:pPr>
      <w:r>
        <w:rPr>
          <w:rFonts w:hAnsi="宋体"/>
          <w:sz w:val="24"/>
        </w:rPr>
        <w:t>理解小说翻译的三个原则</w:t>
      </w:r>
      <w:r>
        <w:rPr>
          <w:rFonts w:hint="eastAsia" w:hAnsi="宋体"/>
          <w:sz w:val="24"/>
        </w:rPr>
        <w:t>；</w:t>
      </w:r>
    </w:p>
    <w:p>
      <w:pPr>
        <w:pStyle w:val="16"/>
        <w:numPr>
          <w:ilvl w:val="0"/>
          <w:numId w:val="26"/>
        </w:numPr>
        <w:ind w:firstLineChars="0"/>
        <w:rPr>
          <w:sz w:val="24"/>
        </w:rPr>
      </w:pPr>
      <w:r>
        <w:rPr>
          <w:rFonts w:hAnsi="宋体"/>
          <w:sz w:val="24"/>
        </w:rPr>
        <w:t>并能根据例子提出自己的见解。</w:t>
      </w:r>
    </w:p>
    <w:p>
      <w:pPr>
        <w:rPr>
          <w:sz w:val="24"/>
        </w:rPr>
      </w:pPr>
      <w:r>
        <w:rPr>
          <w:rFonts w:hAnsi="宋体"/>
          <w:sz w:val="24"/>
        </w:rPr>
        <w:t>第四节</w:t>
      </w:r>
      <w:r>
        <w:rPr>
          <w:sz w:val="24"/>
        </w:rPr>
        <w:t xml:space="preserve"> </w:t>
      </w:r>
      <w:r>
        <w:rPr>
          <w:rFonts w:hAnsi="宋体"/>
          <w:sz w:val="24"/>
        </w:rPr>
        <w:t>小说翻译实践及讲评</w:t>
      </w:r>
    </w:p>
    <w:p>
      <w:pPr>
        <w:pStyle w:val="16"/>
        <w:numPr>
          <w:ilvl w:val="0"/>
          <w:numId w:val="27"/>
        </w:numPr>
        <w:ind w:firstLineChars="0"/>
        <w:rPr>
          <w:sz w:val="24"/>
        </w:rPr>
      </w:pPr>
      <w:r>
        <w:rPr>
          <w:rFonts w:hAnsi="宋体"/>
          <w:sz w:val="24"/>
        </w:rPr>
        <w:t>主要内容</w:t>
      </w:r>
    </w:p>
    <w:p>
      <w:pPr>
        <w:pStyle w:val="16"/>
        <w:numPr>
          <w:ilvl w:val="0"/>
          <w:numId w:val="28"/>
        </w:numPr>
        <w:ind w:firstLineChars="0"/>
        <w:rPr>
          <w:sz w:val="24"/>
        </w:rPr>
      </w:pPr>
      <w:r>
        <w:rPr>
          <w:i/>
          <w:sz w:val="24"/>
        </w:rPr>
        <w:t>Pride and Prejudice</w:t>
      </w:r>
      <w:r>
        <w:rPr>
          <w:sz w:val="24"/>
        </w:rPr>
        <w:t>, by Jane Austen;</w:t>
      </w:r>
    </w:p>
    <w:p>
      <w:pPr>
        <w:pStyle w:val="16"/>
        <w:numPr>
          <w:ilvl w:val="0"/>
          <w:numId w:val="28"/>
        </w:numPr>
        <w:ind w:firstLineChars="0"/>
        <w:rPr>
          <w:sz w:val="24"/>
        </w:rPr>
      </w:pPr>
      <w:r>
        <w:rPr>
          <w:i/>
          <w:sz w:val="24"/>
        </w:rPr>
        <w:t>Wuthering Heights</w:t>
      </w:r>
      <w:r>
        <w:rPr>
          <w:sz w:val="24"/>
        </w:rPr>
        <w:t>, by Emily Bronte;</w:t>
      </w:r>
    </w:p>
    <w:p>
      <w:pPr>
        <w:pStyle w:val="16"/>
        <w:numPr>
          <w:ilvl w:val="0"/>
          <w:numId w:val="28"/>
        </w:numPr>
        <w:ind w:firstLineChars="0"/>
        <w:rPr>
          <w:sz w:val="24"/>
        </w:rPr>
      </w:pPr>
      <w:r>
        <w:rPr>
          <w:i/>
          <w:sz w:val="24"/>
        </w:rPr>
        <w:t>The Curious Case of Benjamin Button</w:t>
      </w:r>
      <w:r>
        <w:rPr>
          <w:sz w:val="24"/>
        </w:rPr>
        <w:t>, by F. Scott Fitzgerald;</w:t>
      </w:r>
    </w:p>
    <w:p>
      <w:pPr>
        <w:pStyle w:val="16"/>
        <w:numPr>
          <w:ilvl w:val="0"/>
          <w:numId w:val="28"/>
        </w:numPr>
        <w:ind w:firstLineChars="0"/>
        <w:rPr>
          <w:sz w:val="24"/>
        </w:rPr>
      </w:pPr>
      <w:r>
        <w:rPr>
          <w:i/>
          <w:sz w:val="24"/>
        </w:rPr>
        <w:t>Night and Day</w:t>
      </w:r>
      <w:r>
        <w:rPr>
          <w:sz w:val="24"/>
        </w:rPr>
        <w:t>, by Virginia Woolf;</w:t>
      </w:r>
    </w:p>
    <w:p>
      <w:pPr>
        <w:pStyle w:val="16"/>
        <w:numPr>
          <w:ilvl w:val="0"/>
          <w:numId w:val="28"/>
        </w:numPr>
        <w:ind w:firstLineChars="0"/>
        <w:rPr>
          <w:sz w:val="24"/>
        </w:rPr>
      </w:pPr>
      <w:r>
        <w:rPr>
          <w:i/>
          <w:sz w:val="24"/>
        </w:rPr>
        <w:t>The Haunted Bookshop</w:t>
      </w:r>
      <w:r>
        <w:rPr>
          <w:sz w:val="24"/>
        </w:rPr>
        <w:t>, by Christopher Morley;</w:t>
      </w:r>
    </w:p>
    <w:p>
      <w:pPr>
        <w:rPr>
          <w:sz w:val="24"/>
        </w:rPr>
      </w:pPr>
      <w:r>
        <w:rPr>
          <w:rFonts w:hAnsi="宋体"/>
          <w:sz w:val="24"/>
        </w:rPr>
        <w:t>6)《色戒》，张爱玲；</w:t>
      </w:r>
    </w:p>
    <w:p>
      <w:pPr>
        <w:rPr>
          <w:rFonts w:hAnsi="宋体"/>
          <w:sz w:val="24"/>
        </w:rPr>
      </w:pPr>
      <w:r>
        <w:rPr>
          <w:rFonts w:hint="eastAsia" w:hAnsi="宋体"/>
          <w:sz w:val="24"/>
        </w:rPr>
        <w:t>7</w:t>
      </w:r>
      <w:r>
        <w:rPr>
          <w:rFonts w:hAnsi="宋体"/>
          <w:sz w:val="24"/>
        </w:rPr>
        <w:t>)《边城》，沈从文；</w:t>
      </w:r>
    </w:p>
    <w:p>
      <w:pPr>
        <w:rPr>
          <w:rFonts w:hint="eastAsia"/>
          <w:sz w:val="24"/>
        </w:rPr>
      </w:pPr>
      <w:r>
        <w:rPr>
          <w:rFonts w:hAnsi="宋体"/>
          <w:sz w:val="24"/>
        </w:rPr>
        <w:t xml:space="preserve">8) </w:t>
      </w:r>
      <w:r>
        <w:rPr>
          <w:rFonts w:hint="eastAsia" w:hAnsi="宋体"/>
          <w:sz w:val="24"/>
        </w:rPr>
        <w:t>《长恨歌》，王安忆；</w:t>
      </w:r>
    </w:p>
    <w:p>
      <w:pPr>
        <w:rPr>
          <w:sz w:val="24"/>
        </w:rPr>
      </w:pPr>
      <w:r>
        <w:rPr>
          <w:rFonts w:hint="eastAsia" w:hAnsi="宋体"/>
          <w:sz w:val="24"/>
        </w:rPr>
        <w:t>9</w:t>
      </w:r>
      <w:r>
        <w:rPr>
          <w:rFonts w:hAnsi="宋体"/>
          <w:sz w:val="24"/>
        </w:rPr>
        <w:t>)《红楼梦》，曹雪芹</w:t>
      </w:r>
    </w:p>
    <w:p>
      <w:pPr>
        <w:pStyle w:val="16"/>
        <w:numPr>
          <w:ilvl w:val="0"/>
          <w:numId w:val="27"/>
        </w:numPr>
        <w:ind w:firstLineChars="0"/>
        <w:rPr>
          <w:sz w:val="24"/>
        </w:rPr>
      </w:pPr>
      <w:r>
        <w:rPr>
          <w:rFonts w:hAnsi="宋体"/>
          <w:sz w:val="24"/>
        </w:rPr>
        <w:t>基本概念和知识点</w:t>
      </w:r>
    </w:p>
    <w:p>
      <w:pPr>
        <w:rPr>
          <w:sz w:val="24"/>
        </w:rPr>
      </w:pPr>
      <w:r>
        <w:rPr>
          <w:rFonts w:hint="eastAsia" w:hAnsi="宋体"/>
          <w:sz w:val="24"/>
        </w:rPr>
        <w:t>1</w:t>
      </w:r>
      <w:r>
        <w:rPr>
          <w:rFonts w:hAnsi="宋体"/>
          <w:sz w:val="24"/>
        </w:rPr>
        <w:t>) 作品概述；</w:t>
      </w:r>
    </w:p>
    <w:p>
      <w:pPr>
        <w:rPr>
          <w:sz w:val="24"/>
        </w:rPr>
      </w:pPr>
      <w:r>
        <w:rPr>
          <w:rFonts w:hint="eastAsia"/>
          <w:sz w:val="24"/>
        </w:rPr>
        <w:t>2</w:t>
      </w:r>
      <w:r>
        <w:rPr>
          <w:sz w:val="24"/>
        </w:rPr>
        <w:t xml:space="preserve">) </w:t>
      </w:r>
      <w:r>
        <w:rPr>
          <w:rFonts w:hAnsi="宋体"/>
          <w:sz w:val="24"/>
        </w:rPr>
        <w:t>审美鉴赏；</w:t>
      </w:r>
    </w:p>
    <w:p>
      <w:pPr>
        <w:rPr>
          <w:sz w:val="24"/>
        </w:rPr>
      </w:pPr>
      <w:r>
        <w:rPr>
          <w:rFonts w:hint="eastAsia"/>
          <w:sz w:val="24"/>
        </w:rPr>
        <w:t>3</w:t>
      </w:r>
      <w:r>
        <w:rPr>
          <w:sz w:val="24"/>
        </w:rPr>
        <w:t xml:space="preserve">) </w:t>
      </w:r>
      <w:r>
        <w:rPr>
          <w:rFonts w:hAnsi="宋体"/>
          <w:sz w:val="24"/>
        </w:rPr>
        <w:t>翻译分析；</w:t>
      </w:r>
    </w:p>
    <w:p>
      <w:pPr>
        <w:rPr>
          <w:sz w:val="24"/>
        </w:rPr>
      </w:pPr>
      <w:r>
        <w:rPr>
          <w:rFonts w:hint="eastAsia" w:hAnsi="宋体"/>
          <w:sz w:val="24"/>
        </w:rPr>
        <w:t>4</w:t>
      </w:r>
      <w:r>
        <w:rPr>
          <w:rFonts w:hAnsi="宋体"/>
          <w:sz w:val="24"/>
        </w:rPr>
        <w:t>) 翻译实践；</w:t>
      </w:r>
    </w:p>
    <w:p>
      <w:pPr>
        <w:rPr>
          <w:sz w:val="24"/>
        </w:rPr>
      </w:pPr>
      <w:r>
        <w:rPr>
          <w:rFonts w:hint="eastAsia"/>
          <w:sz w:val="24"/>
        </w:rPr>
        <w:t>5</w:t>
      </w:r>
      <w:r>
        <w:rPr>
          <w:sz w:val="24"/>
        </w:rPr>
        <w:t xml:space="preserve">) </w:t>
      </w:r>
      <w:r>
        <w:rPr>
          <w:rFonts w:hAnsi="宋体"/>
          <w:sz w:val="24"/>
        </w:rPr>
        <w:t>翻译对比；</w:t>
      </w:r>
    </w:p>
    <w:p>
      <w:pPr>
        <w:rPr>
          <w:sz w:val="24"/>
        </w:rPr>
      </w:pPr>
      <w:r>
        <w:rPr>
          <w:rFonts w:hint="eastAsia"/>
          <w:sz w:val="24"/>
        </w:rPr>
        <w:t>6</w:t>
      </w:r>
      <w:r>
        <w:rPr>
          <w:sz w:val="24"/>
        </w:rPr>
        <w:t xml:space="preserve">) </w:t>
      </w:r>
      <w:r>
        <w:rPr>
          <w:rFonts w:hAnsi="宋体"/>
          <w:sz w:val="24"/>
        </w:rPr>
        <w:t>具体讲评</w:t>
      </w:r>
      <w:r>
        <w:rPr>
          <w:rFonts w:hint="eastAsia" w:hAnsi="宋体"/>
          <w:sz w:val="24"/>
        </w:rPr>
        <w:t>。</w:t>
      </w:r>
    </w:p>
    <w:p>
      <w:pPr>
        <w:numPr>
          <w:ilvl w:val="0"/>
          <w:numId w:val="27"/>
        </w:numPr>
        <w:rPr>
          <w:sz w:val="24"/>
        </w:rPr>
      </w:pPr>
      <w:r>
        <w:rPr>
          <w:rFonts w:hAnsi="宋体"/>
          <w:sz w:val="24"/>
        </w:rPr>
        <w:t>问题与应用（能力要求）</w:t>
      </w:r>
    </w:p>
    <w:p>
      <w:pPr>
        <w:rPr>
          <w:sz w:val="24"/>
        </w:rPr>
      </w:pPr>
      <w:r>
        <w:rPr>
          <w:rFonts w:hint="eastAsia" w:hAnsi="宋体"/>
          <w:sz w:val="24"/>
        </w:rPr>
        <w:t>1</w:t>
      </w:r>
      <w:r>
        <w:rPr>
          <w:rFonts w:hAnsi="宋体"/>
          <w:sz w:val="24"/>
        </w:rPr>
        <w:t>) 进行小说翻译练习，写出译前理解鉴赏与译后审美表达的过程与特点；</w:t>
      </w:r>
    </w:p>
    <w:p>
      <w:pPr>
        <w:rPr>
          <w:sz w:val="24"/>
        </w:rPr>
      </w:pPr>
      <w:r>
        <w:rPr>
          <w:sz w:val="24"/>
        </w:rPr>
        <w:t xml:space="preserve">2) </w:t>
      </w:r>
      <w:r>
        <w:rPr>
          <w:rFonts w:hAnsi="宋体"/>
          <w:sz w:val="24"/>
        </w:rPr>
        <w:t>结合小说翻译的原则，对比研读同一作品不同译文的翻译艺术与技巧；</w:t>
      </w:r>
    </w:p>
    <w:p>
      <w:pPr>
        <w:rPr>
          <w:sz w:val="24"/>
        </w:rPr>
      </w:pPr>
      <w:r>
        <w:rPr>
          <w:sz w:val="24"/>
        </w:rPr>
        <w:t xml:space="preserve">3) </w:t>
      </w:r>
      <w:r>
        <w:rPr>
          <w:rFonts w:hAnsi="宋体"/>
          <w:sz w:val="24"/>
        </w:rPr>
        <w:t>在分析文本</w:t>
      </w:r>
      <w:r>
        <w:rPr>
          <w:rFonts w:ascii="宋体" w:hAnsi="宋体"/>
          <w:sz w:val="24"/>
        </w:rPr>
        <w:t>“文学性”</w:t>
      </w:r>
      <w:r>
        <w:rPr>
          <w:rFonts w:hAnsi="宋体"/>
          <w:sz w:val="24"/>
        </w:rPr>
        <w:t>基础上，正确运用适当的翻译技巧进行翻译；</w:t>
      </w:r>
    </w:p>
    <w:p>
      <w:pPr>
        <w:ind w:left="240" w:hanging="240" w:hangingChars="100"/>
        <w:rPr>
          <w:sz w:val="24"/>
        </w:rPr>
      </w:pPr>
      <w:r>
        <w:rPr>
          <w:sz w:val="24"/>
        </w:rPr>
        <w:t xml:space="preserve">4) </w:t>
      </w:r>
      <w:r>
        <w:rPr>
          <w:rFonts w:hAnsi="宋体"/>
          <w:sz w:val="24"/>
        </w:rPr>
        <w:t>熟悉英语、汉语在用词、行文及结构方面的习惯，令译文通畅地道，符合译入语语言特性；</w:t>
      </w:r>
    </w:p>
    <w:p>
      <w:pPr>
        <w:ind w:left="240" w:hanging="240" w:hangingChars="100"/>
        <w:rPr>
          <w:sz w:val="24"/>
        </w:rPr>
      </w:pPr>
      <w:r>
        <w:rPr>
          <w:sz w:val="24"/>
        </w:rPr>
        <w:t xml:space="preserve">5) </w:t>
      </w:r>
      <w:r>
        <w:rPr>
          <w:rFonts w:hAnsi="宋体"/>
          <w:sz w:val="24"/>
        </w:rPr>
        <w:t>在充分理解原文基础上，争取译文再现人物语言个性与人物形象，并转存叙事策略。</w:t>
      </w:r>
    </w:p>
    <w:p>
      <w:pPr>
        <w:rPr>
          <w:sz w:val="24"/>
        </w:rPr>
      </w:pPr>
      <w:r>
        <w:rPr>
          <w:rFonts w:hAnsi="宋体"/>
          <w:sz w:val="24"/>
        </w:rPr>
        <w:t>（三）思考与实践</w:t>
      </w:r>
    </w:p>
    <w:p>
      <w:pPr>
        <w:ind w:firstLine="720" w:firstLineChars="300"/>
        <w:rPr>
          <w:sz w:val="24"/>
        </w:rPr>
      </w:pPr>
      <w:r>
        <w:rPr>
          <w:rFonts w:hAnsi="宋体"/>
          <w:sz w:val="24"/>
        </w:rPr>
        <w:t>小说翻译练习及思考</w:t>
      </w:r>
    </w:p>
    <w:p>
      <w:pPr>
        <w:rPr>
          <w:sz w:val="24"/>
        </w:rPr>
      </w:pPr>
      <w:r>
        <w:rPr>
          <w:rFonts w:hAnsi="宋体"/>
          <w:sz w:val="24"/>
        </w:rPr>
        <w:t>（四）教学方法与手段</w:t>
      </w:r>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采取课堂讲授、讨论与回答问题相结合的教学方法，使用多媒体、网络等教学手段。</w:t>
      </w:r>
    </w:p>
    <w:p>
      <w:pPr>
        <w:rPr>
          <w:sz w:val="24"/>
        </w:rPr>
      </w:pPr>
    </w:p>
    <w:p>
      <w:pPr>
        <w:ind w:firstLine="602" w:firstLineChars="250"/>
        <w:jc w:val="center"/>
        <w:rPr>
          <w:b/>
          <w:bCs/>
          <w:sz w:val="24"/>
        </w:rPr>
      </w:pPr>
      <w:r>
        <w:rPr>
          <w:rFonts w:hAnsi="宋体"/>
          <w:b/>
          <w:bCs/>
          <w:sz w:val="24"/>
        </w:rPr>
        <w:t>第</w:t>
      </w:r>
      <w:r>
        <w:rPr>
          <w:b/>
          <w:bCs/>
          <w:sz w:val="24"/>
        </w:rPr>
        <w:t>5</w:t>
      </w:r>
      <w:r>
        <w:rPr>
          <w:rFonts w:hAnsi="宋体"/>
          <w:b/>
          <w:bCs/>
          <w:sz w:val="24"/>
        </w:rPr>
        <w:t>章</w:t>
      </w:r>
      <w:r>
        <w:rPr>
          <w:b/>
          <w:bCs/>
          <w:sz w:val="24"/>
        </w:rPr>
        <w:t xml:space="preserve"> </w:t>
      </w:r>
      <w:r>
        <w:rPr>
          <w:rFonts w:hAnsi="宋体"/>
          <w:b/>
          <w:bCs/>
          <w:sz w:val="24"/>
        </w:rPr>
        <w:t>戏剧翻译</w:t>
      </w:r>
    </w:p>
    <w:p>
      <w:pPr>
        <w:rPr>
          <w:sz w:val="24"/>
        </w:rPr>
      </w:pPr>
      <w:r>
        <w:rPr>
          <w:rFonts w:hAnsi="宋体"/>
          <w:sz w:val="24"/>
        </w:rPr>
        <w:t>（一）目的与要求</w:t>
      </w:r>
    </w:p>
    <w:p>
      <w:pPr>
        <w:rPr>
          <w:rFonts w:hAnsi="宋体"/>
          <w:sz w:val="24"/>
        </w:rPr>
      </w:pPr>
      <w:r>
        <w:rPr>
          <w:sz w:val="24"/>
        </w:rPr>
        <w:t xml:space="preserve">1. </w:t>
      </w:r>
      <w:r>
        <w:rPr>
          <w:rFonts w:hAnsi="宋体"/>
          <w:sz w:val="24"/>
        </w:rPr>
        <w:t>阅读英汉戏剧经典作品，体会与理解戏剧的基本特征及语言特点。</w:t>
      </w:r>
    </w:p>
    <w:p>
      <w:pPr>
        <w:rPr>
          <w:rFonts w:hAnsi="宋体"/>
          <w:sz w:val="24"/>
        </w:rPr>
      </w:pPr>
      <w:r>
        <w:rPr>
          <w:rFonts w:hint="eastAsia" w:hAnsi="宋体"/>
          <w:b/>
          <w:bCs/>
          <w:color w:val="FF0000"/>
          <w:sz w:val="24"/>
          <w:lang w:val="en-US" w:eastAsia="zh-CN"/>
        </w:rPr>
        <w:t>2. 对比相关作品的历史背景与社会背景，培养</w:t>
      </w:r>
      <w:r>
        <w:rPr>
          <w:rFonts w:hint="eastAsia"/>
          <w:b/>
          <w:bCs/>
          <w:color w:val="FF0000"/>
          <w:sz w:val="24"/>
          <w:lang w:val="en-US" w:eastAsia="zh-CN"/>
        </w:rPr>
        <w:t>学生的辩证思维，树立正确的价值观与历史观。</w:t>
      </w:r>
    </w:p>
    <w:p>
      <w:pPr>
        <w:rPr>
          <w:sz w:val="24"/>
        </w:rPr>
      </w:pPr>
      <w:r>
        <w:rPr>
          <w:rFonts w:hint="eastAsia"/>
          <w:sz w:val="24"/>
          <w:lang w:val="en-US" w:eastAsia="zh-CN"/>
        </w:rPr>
        <w:t>3</w:t>
      </w:r>
      <w:r>
        <w:rPr>
          <w:sz w:val="24"/>
        </w:rPr>
        <w:t xml:space="preserve">. </w:t>
      </w:r>
      <w:r>
        <w:rPr>
          <w:rFonts w:hAnsi="宋体"/>
          <w:sz w:val="24"/>
        </w:rPr>
        <w:t>研读不同语体风格的戏剧作品，分析其具体的审美特征。</w:t>
      </w:r>
      <w:r>
        <w:rPr>
          <w:sz w:val="24"/>
        </w:rPr>
        <w:t xml:space="preserve"> </w:t>
      </w:r>
    </w:p>
    <w:p>
      <w:pPr>
        <w:rPr>
          <w:sz w:val="24"/>
        </w:rPr>
      </w:pPr>
      <w:r>
        <w:rPr>
          <w:rFonts w:hint="eastAsia"/>
          <w:sz w:val="24"/>
          <w:lang w:val="en-US" w:eastAsia="zh-CN"/>
        </w:rPr>
        <w:t>4</w:t>
      </w:r>
      <w:r>
        <w:rPr>
          <w:sz w:val="24"/>
        </w:rPr>
        <w:t xml:space="preserve">. </w:t>
      </w:r>
      <w:r>
        <w:rPr>
          <w:rFonts w:hAnsi="宋体"/>
          <w:sz w:val="24"/>
        </w:rPr>
        <w:t>进行戏剧翻译练习，写出译前理解鉴赏与译后审美表达的过程与特点。</w:t>
      </w:r>
    </w:p>
    <w:p>
      <w:pPr>
        <w:rPr>
          <w:sz w:val="24"/>
        </w:rPr>
      </w:pPr>
      <w:r>
        <w:rPr>
          <w:rFonts w:hint="eastAsia"/>
          <w:sz w:val="24"/>
          <w:lang w:val="en-US" w:eastAsia="zh-CN"/>
        </w:rPr>
        <w:t>5</w:t>
      </w:r>
      <w:r>
        <w:rPr>
          <w:sz w:val="24"/>
        </w:rPr>
        <w:t xml:space="preserve">. </w:t>
      </w:r>
      <w:r>
        <w:rPr>
          <w:rFonts w:hAnsi="宋体"/>
          <w:sz w:val="24"/>
        </w:rPr>
        <w:t>结合戏剧翻译的原则，对比研读同一作品不同译文的翻译艺术与技巧。</w:t>
      </w:r>
    </w:p>
    <w:p>
      <w:pPr>
        <w:rPr>
          <w:sz w:val="24"/>
        </w:rPr>
      </w:pPr>
      <w:r>
        <w:rPr>
          <w:rFonts w:hAnsi="宋体"/>
          <w:sz w:val="24"/>
        </w:rPr>
        <w:t>（二）教学内容</w:t>
      </w:r>
    </w:p>
    <w:p>
      <w:pPr>
        <w:rPr>
          <w:sz w:val="24"/>
        </w:rPr>
      </w:pPr>
      <w:r>
        <w:rPr>
          <w:rFonts w:hAnsi="宋体"/>
          <w:sz w:val="24"/>
        </w:rPr>
        <w:t>第一节</w:t>
      </w:r>
      <w:r>
        <w:rPr>
          <w:sz w:val="24"/>
        </w:rPr>
        <w:t xml:space="preserve"> </w:t>
      </w:r>
      <w:r>
        <w:rPr>
          <w:rFonts w:hAnsi="宋体"/>
          <w:sz w:val="24"/>
        </w:rPr>
        <w:t>戏剧的基本特征</w:t>
      </w:r>
    </w:p>
    <w:p>
      <w:pPr>
        <w:rPr>
          <w:rFonts w:hAnsi="宋体"/>
          <w:sz w:val="24"/>
        </w:rPr>
      </w:pPr>
      <w:r>
        <w:rPr>
          <w:rFonts w:hint="eastAsia" w:hAnsi="宋体"/>
          <w:sz w:val="24"/>
        </w:rPr>
        <w:t>1</w:t>
      </w:r>
      <w:r>
        <w:rPr>
          <w:rFonts w:hAnsi="宋体"/>
          <w:sz w:val="24"/>
        </w:rPr>
        <w:t>. 主要内容</w:t>
      </w:r>
    </w:p>
    <w:p>
      <w:pPr>
        <w:rPr>
          <w:rFonts w:hAnsi="宋体"/>
          <w:sz w:val="24"/>
        </w:rPr>
      </w:pPr>
      <w:r>
        <w:rPr>
          <w:rFonts w:hint="eastAsia" w:hAnsi="宋体"/>
          <w:sz w:val="24"/>
        </w:rPr>
        <w:t>1</w:t>
      </w:r>
      <w:r>
        <w:rPr>
          <w:rFonts w:hAnsi="宋体"/>
          <w:sz w:val="24"/>
        </w:rPr>
        <w:t>) 浓缩地反映现实生活；</w:t>
      </w:r>
    </w:p>
    <w:p>
      <w:pPr>
        <w:rPr>
          <w:rFonts w:hAnsi="宋体"/>
          <w:sz w:val="24"/>
        </w:rPr>
      </w:pPr>
      <w:r>
        <w:rPr>
          <w:rFonts w:hAnsi="宋体"/>
          <w:sz w:val="24"/>
        </w:rPr>
        <w:t>2) 紧张、激烈的戏剧冲突；</w:t>
      </w:r>
    </w:p>
    <w:p>
      <w:pPr>
        <w:rPr>
          <w:sz w:val="24"/>
        </w:rPr>
      </w:pPr>
      <w:r>
        <w:rPr>
          <w:rFonts w:hAnsi="宋体"/>
          <w:sz w:val="24"/>
        </w:rPr>
        <w:t>3) 以人物台词推进戏剧动作。</w:t>
      </w:r>
    </w:p>
    <w:p>
      <w:pPr>
        <w:pStyle w:val="16"/>
        <w:numPr>
          <w:ilvl w:val="0"/>
          <w:numId w:val="17"/>
        </w:numPr>
        <w:ind w:firstLineChars="0"/>
        <w:rPr>
          <w:sz w:val="24"/>
        </w:rPr>
      </w:pPr>
      <w:r>
        <w:rPr>
          <w:rFonts w:hAnsi="宋体"/>
          <w:sz w:val="24"/>
        </w:rPr>
        <w:t>基本概念和知识点：戏剧的三个基本特征。</w:t>
      </w:r>
    </w:p>
    <w:p>
      <w:pPr>
        <w:numPr>
          <w:ilvl w:val="0"/>
          <w:numId w:val="17"/>
        </w:numPr>
        <w:rPr>
          <w:sz w:val="24"/>
        </w:rPr>
      </w:pPr>
      <w:r>
        <w:rPr>
          <w:rFonts w:hAnsi="宋体"/>
          <w:sz w:val="24"/>
        </w:rPr>
        <w:t>问题与应用（能力要求）：</w:t>
      </w:r>
    </w:p>
    <w:p>
      <w:pPr>
        <w:pStyle w:val="16"/>
        <w:numPr>
          <w:ilvl w:val="0"/>
          <w:numId w:val="29"/>
        </w:numPr>
        <w:ind w:firstLineChars="0"/>
        <w:rPr>
          <w:sz w:val="24"/>
        </w:rPr>
      </w:pPr>
      <w:r>
        <w:rPr>
          <w:rFonts w:hAnsi="宋体"/>
          <w:sz w:val="24"/>
        </w:rPr>
        <w:t>正确理解戏剧的三个基本特征；</w:t>
      </w:r>
    </w:p>
    <w:p>
      <w:pPr>
        <w:pStyle w:val="16"/>
        <w:numPr>
          <w:ilvl w:val="0"/>
          <w:numId w:val="29"/>
        </w:numPr>
        <w:ind w:firstLineChars="0"/>
        <w:rPr>
          <w:sz w:val="24"/>
        </w:rPr>
      </w:pPr>
      <w:r>
        <w:rPr>
          <w:rFonts w:hAnsi="宋体"/>
          <w:sz w:val="24"/>
        </w:rPr>
        <w:t>就例子发表自己的见解。</w:t>
      </w:r>
    </w:p>
    <w:p>
      <w:pPr>
        <w:rPr>
          <w:sz w:val="24"/>
        </w:rPr>
      </w:pPr>
      <w:r>
        <w:rPr>
          <w:rFonts w:hAnsi="宋体"/>
          <w:sz w:val="24"/>
        </w:rPr>
        <w:t>第二节</w:t>
      </w:r>
      <w:r>
        <w:rPr>
          <w:sz w:val="24"/>
        </w:rPr>
        <w:t xml:space="preserve"> </w:t>
      </w:r>
      <w:r>
        <w:rPr>
          <w:rFonts w:hAnsi="宋体"/>
          <w:sz w:val="24"/>
        </w:rPr>
        <w:t>戏剧语言的特点</w:t>
      </w:r>
    </w:p>
    <w:p>
      <w:pPr>
        <w:rPr>
          <w:rFonts w:hAnsi="宋体"/>
          <w:sz w:val="24"/>
        </w:rPr>
      </w:pPr>
      <w:r>
        <w:rPr>
          <w:rFonts w:hAnsi="宋体"/>
          <w:sz w:val="24"/>
        </w:rPr>
        <w:t>1. 主要内容：</w:t>
      </w:r>
    </w:p>
    <w:p>
      <w:pPr>
        <w:rPr>
          <w:rFonts w:hAnsi="宋体"/>
          <w:sz w:val="24"/>
        </w:rPr>
      </w:pPr>
      <w:r>
        <w:rPr>
          <w:rFonts w:hint="eastAsia" w:hAnsi="宋体"/>
          <w:sz w:val="24"/>
        </w:rPr>
        <w:t>1</w:t>
      </w:r>
      <w:r>
        <w:rPr>
          <w:rFonts w:hAnsi="宋体"/>
          <w:sz w:val="24"/>
        </w:rPr>
        <w:t>) 动作性；</w:t>
      </w:r>
    </w:p>
    <w:p>
      <w:pPr>
        <w:rPr>
          <w:rFonts w:hAnsi="宋体"/>
          <w:sz w:val="24"/>
        </w:rPr>
      </w:pPr>
      <w:r>
        <w:rPr>
          <w:rFonts w:hint="eastAsia" w:hAnsi="宋体"/>
          <w:sz w:val="24"/>
        </w:rPr>
        <w:t>2</w:t>
      </w:r>
      <w:r>
        <w:rPr>
          <w:rFonts w:hAnsi="宋体"/>
          <w:sz w:val="24"/>
        </w:rPr>
        <w:t>) 个性化；</w:t>
      </w:r>
    </w:p>
    <w:p>
      <w:pPr>
        <w:rPr>
          <w:sz w:val="24"/>
        </w:rPr>
      </w:pPr>
      <w:r>
        <w:rPr>
          <w:rFonts w:hAnsi="宋体"/>
          <w:sz w:val="24"/>
        </w:rPr>
        <w:t>3) 抒情性</w:t>
      </w:r>
      <w:r>
        <w:rPr>
          <w:rFonts w:hint="eastAsia" w:hAnsi="宋体"/>
          <w:sz w:val="24"/>
        </w:rPr>
        <w:t>。</w:t>
      </w:r>
    </w:p>
    <w:p>
      <w:pPr>
        <w:rPr>
          <w:rFonts w:hAnsi="宋体"/>
          <w:sz w:val="24"/>
        </w:rPr>
      </w:pPr>
      <w:r>
        <w:rPr>
          <w:rFonts w:hint="eastAsia" w:hAnsi="宋体"/>
          <w:sz w:val="24"/>
        </w:rPr>
        <w:t>2</w:t>
      </w:r>
      <w:r>
        <w:rPr>
          <w:rFonts w:hAnsi="宋体"/>
          <w:sz w:val="24"/>
        </w:rPr>
        <w:t>. 基本概念和知识点</w:t>
      </w:r>
    </w:p>
    <w:p>
      <w:pPr>
        <w:ind w:firstLine="240" w:firstLineChars="100"/>
        <w:rPr>
          <w:sz w:val="24"/>
        </w:rPr>
      </w:pPr>
      <w:r>
        <w:rPr>
          <w:rFonts w:hAnsi="宋体"/>
          <w:sz w:val="24"/>
        </w:rPr>
        <w:t>戏剧语言的三个特点</w:t>
      </w:r>
    </w:p>
    <w:p>
      <w:pPr>
        <w:rPr>
          <w:sz w:val="24"/>
        </w:rPr>
      </w:pPr>
      <w:r>
        <w:rPr>
          <w:rFonts w:hAnsi="宋体"/>
          <w:sz w:val="24"/>
        </w:rPr>
        <w:t>3. 问题与应用（能力要求）：理解戏剧语言的三个特点；就例子发表自己的见解。</w:t>
      </w:r>
    </w:p>
    <w:p>
      <w:pPr>
        <w:rPr>
          <w:sz w:val="24"/>
        </w:rPr>
      </w:pPr>
      <w:r>
        <w:rPr>
          <w:rFonts w:hAnsi="宋体"/>
          <w:sz w:val="24"/>
        </w:rPr>
        <w:t>第三节</w:t>
      </w:r>
      <w:r>
        <w:rPr>
          <w:sz w:val="24"/>
        </w:rPr>
        <w:t xml:space="preserve"> </w:t>
      </w:r>
      <w:r>
        <w:rPr>
          <w:rFonts w:hAnsi="宋体"/>
          <w:sz w:val="24"/>
        </w:rPr>
        <w:t>戏剧翻译的原则</w:t>
      </w:r>
    </w:p>
    <w:p>
      <w:pPr>
        <w:rPr>
          <w:rFonts w:hAnsi="宋体"/>
          <w:sz w:val="24"/>
        </w:rPr>
      </w:pPr>
      <w:r>
        <w:rPr>
          <w:rFonts w:hint="eastAsia" w:hAnsi="宋体"/>
          <w:sz w:val="24"/>
        </w:rPr>
        <w:t>1</w:t>
      </w:r>
      <w:r>
        <w:rPr>
          <w:rFonts w:hAnsi="宋体"/>
          <w:sz w:val="24"/>
        </w:rPr>
        <w:t>. 主要内容：</w:t>
      </w:r>
    </w:p>
    <w:p>
      <w:pPr>
        <w:rPr>
          <w:rFonts w:hAnsi="宋体"/>
          <w:sz w:val="24"/>
        </w:rPr>
      </w:pPr>
      <w:r>
        <w:rPr>
          <w:rFonts w:hint="eastAsia" w:hAnsi="宋体"/>
          <w:sz w:val="24"/>
        </w:rPr>
        <w:t>1</w:t>
      </w:r>
      <w:r>
        <w:rPr>
          <w:rFonts w:hAnsi="宋体"/>
          <w:sz w:val="24"/>
        </w:rPr>
        <w:t>) 上口性；</w:t>
      </w:r>
    </w:p>
    <w:p>
      <w:pPr>
        <w:rPr>
          <w:rFonts w:hAnsi="宋体"/>
          <w:sz w:val="24"/>
        </w:rPr>
      </w:pPr>
      <w:r>
        <w:rPr>
          <w:rFonts w:hint="eastAsia" w:hAnsi="宋体"/>
          <w:sz w:val="24"/>
        </w:rPr>
        <w:t>2</w:t>
      </w:r>
      <w:r>
        <w:rPr>
          <w:rFonts w:hAnsi="宋体"/>
          <w:sz w:val="24"/>
        </w:rPr>
        <w:t>) 可表演性；</w:t>
      </w:r>
    </w:p>
    <w:p>
      <w:pPr>
        <w:rPr>
          <w:sz w:val="24"/>
        </w:rPr>
      </w:pPr>
      <w:r>
        <w:rPr>
          <w:rFonts w:hAnsi="宋体"/>
          <w:sz w:val="24"/>
        </w:rPr>
        <w:t>3) 性格化。</w:t>
      </w:r>
    </w:p>
    <w:p>
      <w:pPr>
        <w:pStyle w:val="16"/>
        <w:numPr>
          <w:ilvl w:val="0"/>
          <w:numId w:val="9"/>
        </w:numPr>
        <w:ind w:firstLineChars="0"/>
        <w:rPr>
          <w:sz w:val="24"/>
        </w:rPr>
      </w:pPr>
      <w:r>
        <w:rPr>
          <w:rFonts w:hAnsi="宋体"/>
          <w:sz w:val="24"/>
        </w:rPr>
        <w:t>基本概念和知识点：戏剧翻译的三条原则。</w:t>
      </w:r>
    </w:p>
    <w:p>
      <w:pPr>
        <w:numPr>
          <w:ilvl w:val="0"/>
          <w:numId w:val="9"/>
        </w:numPr>
        <w:rPr>
          <w:sz w:val="24"/>
        </w:rPr>
      </w:pPr>
      <w:r>
        <w:rPr>
          <w:rFonts w:hAnsi="宋体"/>
          <w:sz w:val="24"/>
        </w:rPr>
        <w:t>问题与应用（能力要求）：</w:t>
      </w:r>
    </w:p>
    <w:p>
      <w:pPr>
        <w:pStyle w:val="16"/>
        <w:numPr>
          <w:ilvl w:val="0"/>
          <w:numId w:val="30"/>
        </w:numPr>
        <w:ind w:firstLineChars="0"/>
        <w:rPr>
          <w:sz w:val="24"/>
        </w:rPr>
      </w:pPr>
      <w:r>
        <w:rPr>
          <w:rFonts w:hAnsi="宋体"/>
          <w:sz w:val="24"/>
        </w:rPr>
        <w:t>理解戏剧翻译的三条原则；</w:t>
      </w:r>
    </w:p>
    <w:p>
      <w:pPr>
        <w:pStyle w:val="16"/>
        <w:numPr>
          <w:ilvl w:val="0"/>
          <w:numId w:val="30"/>
        </w:numPr>
        <w:ind w:firstLineChars="0"/>
        <w:rPr>
          <w:sz w:val="24"/>
        </w:rPr>
      </w:pPr>
      <w:r>
        <w:rPr>
          <w:rFonts w:hAnsi="宋体"/>
          <w:sz w:val="24"/>
        </w:rPr>
        <w:t>就例子发表自己的见解。</w:t>
      </w:r>
    </w:p>
    <w:p>
      <w:pPr>
        <w:rPr>
          <w:sz w:val="24"/>
        </w:rPr>
      </w:pPr>
      <w:r>
        <w:rPr>
          <w:rFonts w:hAnsi="宋体"/>
          <w:sz w:val="24"/>
        </w:rPr>
        <w:t>第四节</w:t>
      </w:r>
      <w:r>
        <w:rPr>
          <w:sz w:val="24"/>
        </w:rPr>
        <w:t xml:space="preserve"> </w:t>
      </w:r>
      <w:r>
        <w:rPr>
          <w:rFonts w:hint="eastAsia" w:hAnsi="宋体"/>
          <w:sz w:val="24"/>
        </w:rPr>
        <w:t>戏剧</w:t>
      </w:r>
      <w:r>
        <w:rPr>
          <w:rFonts w:hAnsi="宋体"/>
          <w:sz w:val="24"/>
        </w:rPr>
        <w:t>翻译实践及讲评</w:t>
      </w:r>
    </w:p>
    <w:p>
      <w:pPr>
        <w:pStyle w:val="16"/>
        <w:numPr>
          <w:ilvl w:val="0"/>
          <w:numId w:val="31"/>
        </w:numPr>
        <w:ind w:firstLineChars="0"/>
        <w:rPr>
          <w:sz w:val="24"/>
        </w:rPr>
      </w:pPr>
      <w:r>
        <w:rPr>
          <w:rFonts w:hAnsi="宋体"/>
          <w:sz w:val="24"/>
        </w:rPr>
        <w:t>主要内容</w:t>
      </w:r>
    </w:p>
    <w:p>
      <w:pPr>
        <w:pStyle w:val="16"/>
        <w:numPr>
          <w:ilvl w:val="0"/>
          <w:numId w:val="32"/>
        </w:numPr>
        <w:ind w:firstLineChars="0"/>
        <w:rPr>
          <w:sz w:val="24"/>
        </w:rPr>
      </w:pPr>
      <w:r>
        <w:rPr>
          <w:i/>
          <w:sz w:val="24"/>
        </w:rPr>
        <w:t>Hamlet</w:t>
      </w:r>
      <w:r>
        <w:rPr>
          <w:sz w:val="24"/>
        </w:rPr>
        <w:t>, by William Shakespeare;</w:t>
      </w:r>
    </w:p>
    <w:p>
      <w:pPr>
        <w:pStyle w:val="16"/>
        <w:numPr>
          <w:ilvl w:val="0"/>
          <w:numId w:val="32"/>
        </w:numPr>
        <w:ind w:firstLineChars="0"/>
        <w:rPr>
          <w:sz w:val="24"/>
        </w:rPr>
      </w:pPr>
      <w:r>
        <w:rPr>
          <w:i/>
          <w:sz w:val="24"/>
        </w:rPr>
        <w:t>Death of a Salesman</w:t>
      </w:r>
      <w:r>
        <w:rPr>
          <w:sz w:val="24"/>
        </w:rPr>
        <w:t>, by Arthur Miller;</w:t>
      </w:r>
    </w:p>
    <w:p>
      <w:pPr>
        <w:pStyle w:val="16"/>
        <w:numPr>
          <w:ilvl w:val="0"/>
          <w:numId w:val="32"/>
        </w:numPr>
        <w:ind w:firstLineChars="0"/>
        <w:rPr>
          <w:sz w:val="24"/>
        </w:rPr>
      </w:pPr>
      <w:r>
        <w:rPr>
          <w:i/>
          <w:sz w:val="24"/>
        </w:rPr>
        <w:t>A Streetcar Named Desire</w:t>
      </w:r>
      <w:r>
        <w:rPr>
          <w:sz w:val="24"/>
        </w:rPr>
        <w:t>;</w:t>
      </w:r>
    </w:p>
    <w:p>
      <w:pPr>
        <w:rPr>
          <w:sz w:val="24"/>
        </w:rPr>
      </w:pPr>
      <w:r>
        <w:rPr>
          <w:rFonts w:hint="eastAsia" w:hAnsi="宋体"/>
          <w:sz w:val="24"/>
        </w:rPr>
        <w:t>4</w:t>
      </w:r>
      <w:r>
        <w:rPr>
          <w:rFonts w:hAnsi="宋体"/>
          <w:sz w:val="24"/>
        </w:rPr>
        <w:t>)《茶馆》，老舍；</w:t>
      </w:r>
    </w:p>
    <w:p>
      <w:pPr>
        <w:rPr>
          <w:sz w:val="24"/>
        </w:rPr>
      </w:pPr>
      <w:r>
        <w:rPr>
          <w:rFonts w:hint="eastAsia" w:hAnsi="宋体"/>
          <w:sz w:val="24"/>
        </w:rPr>
        <w:t>5</w:t>
      </w:r>
      <w:r>
        <w:rPr>
          <w:rFonts w:hAnsi="宋体"/>
          <w:sz w:val="24"/>
        </w:rPr>
        <w:t>)《雷雨》，曹禺</w:t>
      </w:r>
    </w:p>
    <w:p>
      <w:pPr>
        <w:pStyle w:val="16"/>
        <w:numPr>
          <w:ilvl w:val="0"/>
          <w:numId w:val="31"/>
        </w:numPr>
        <w:ind w:firstLineChars="0"/>
        <w:rPr>
          <w:sz w:val="24"/>
        </w:rPr>
      </w:pPr>
      <w:r>
        <w:rPr>
          <w:rFonts w:hAnsi="宋体"/>
          <w:sz w:val="24"/>
        </w:rPr>
        <w:t>基本概念和知识点</w:t>
      </w:r>
    </w:p>
    <w:p>
      <w:pPr>
        <w:rPr>
          <w:sz w:val="24"/>
        </w:rPr>
      </w:pPr>
      <w:r>
        <w:rPr>
          <w:rFonts w:hAnsi="宋体"/>
          <w:sz w:val="24"/>
        </w:rPr>
        <w:t>1) 作品概述；</w:t>
      </w:r>
    </w:p>
    <w:p>
      <w:pPr>
        <w:rPr>
          <w:sz w:val="24"/>
        </w:rPr>
      </w:pPr>
      <w:r>
        <w:rPr>
          <w:rFonts w:hAnsi="宋体"/>
          <w:sz w:val="24"/>
        </w:rPr>
        <w:t>2) 审美鉴赏；</w:t>
      </w:r>
    </w:p>
    <w:p>
      <w:pPr>
        <w:rPr>
          <w:sz w:val="24"/>
        </w:rPr>
      </w:pPr>
      <w:r>
        <w:rPr>
          <w:rFonts w:hint="eastAsia" w:hAnsi="宋体"/>
          <w:sz w:val="24"/>
        </w:rPr>
        <w:t>3</w:t>
      </w:r>
      <w:r>
        <w:rPr>
          <w:rFonts w:hAnsi="宋体"/>
          <w:sz w:val="24"/>
        </w:rPr>
        <w:t>) 翻译分析；</w:t>
      </w:r>
    </w:p>
    <w:p>
      <w:pPr>
        <w:numPr>
          <w:ilvl w:val="0"/>
          <w:numId w:val="32"/>
        </w:numPr>
        <w:rPr>
          <w:sz w:val="24"/>
        </w:rPr>
      </w:pPr>
      <w:r>
        <w:rPr>
          <w:rFonts w:hAnsi="宋体"/>
          <w:sz w:val="24"/>
        </w:rPr>
        <w:t>翻译实践；</w:t>
      </w:r>
    </w:p>
    <w:p>
      <w:pPr>
        <w:pStyle w:val="16"/>
        <w:numPr>
          <w:ilvl w:val="0"/>
          <w:numId w:val="32"/>
        </w:numPr>
        <w:ind w:firstLineChars="0"/>
        <w:rPr>
          <w:sz w:val="24"/>
        </w:rPr>
      </w:pPr>
      <w:r>
        <w:rPr>
          <w:rFonts w:hAnsi="宋体"/>
          <w:sz w:val="24"/>
        </w:rPr>
        <w:t>翻译对比；</w:t>
      </w:r>
    </w:p>
    <w:p>
      <w:pPr>
        <w:numPr>
          <w:ilvl w:val="0"/>
          <w:numId w:val="32"/>
        </w:numPr>
        <w:rPr>
          <w:sz w:val="24"/>
        </w:rPr>
      </w:pPr>
      <w:r>
        <w:rPr>
          <w:rFonts w:hAnsi="宋体"/>
          <w:sz w:val="24"/>
        </w:rPr>
        <w:t>具体讲评</w:t>
      </w:r>
    </w:p>
    <w:p>
      <w:pPr>
        <w:rPr>
          <w:sz w:val="24"/>
        </w:rPr>
      </w:pPr>
      <w:r>
        <w:rPr>
          <w:rFonts w:hint="eastAsia" w:hAnsi="宋体"/>
          <w:sz w:val="24"/>
        </w:rPr>
        <w:t>3</w:t>
      </w:r>
      <w:r>
        <w:rPr>
          <w:rFonts w:hAnsi="宋体"/>
          <w:sz w:val="24"/>
        </w:rPr>
        <w:t>. 问题与应用（能力要求）</w:t>
      </w:r>
    </w:p>
    <w:p>
      <w:pPr>
        <w:rPr>
          <w:sz w:val="24"/>
        </w:rPr>
      </w:pPr>
      <w:r>
        <w:rPr>
          <w:rFonts w:hint="eastAsia" w:hAnsi="宋体"/>
          <w:sz w:val="24"/>
        </w:rPr>
        <w:t>1</w:t>
      </w:r>
      <w:r>
        <w:rPr>
          <w:rFonts w:hAnsi="宋体"/>
          <w:sz w:val="24"/>
        </w:rPr>
        <w:t>) 进行戏剧翻译练习，写出译前理解鉴赏与译后审美表达的过程与特点；</w:t>
      </w:r>
    </w:p>
    <w:p>
      <w:pPr>
        <w:rPr>
          <w:sz w:val="24"/>
        </w:rPr>
      </w:pPr>
      <w:r>
        <w:rPr>
          <w:rFonts w:hAnsi="宋体"/>
          <w:sz w:val="24"/>
        </w:rPr>
        <w:t>2) 结合戏剧翻译的原则，对比研读同一作品不同译文的翻译艺术与技巧；</w:t>
      </w:r>
    </w:p>
    <w:p>
      <w:pPr>
        <w:pStyle w:val="16"/>
        <w:numPr>
          <w:ilvl w:val="0"/>
          <w:numId w:val="30"/>
        </w:numPr>
        <w:ind w:firstLineChars="0"/>
        <w:rPr>
          <w:sz w:val="24"/>
        </w:rPr>
      </w:pPr>
      <w:r>
        <w:rPr>
          <w:rFonts w:hAnsi="宋体"/>
          <w:sz w:val="24"/>
        </w:rPr>
        <w:t>在分析文</w:t>
      </w:r>
      <w:r>
        <w:rPr>
          <w:rFonts w:ascii="宋体" w:hAnsi="宋体"/>
          <w:sz w:val="24"/>
        </w:rPr>
        <w:t>本“文学性”</w:t>
      </w:r>
      <w:r>
        <w:rPr>
          <w:rFonts w:hAnsi="宋体"/>
          <w:sz w:val="24"/>
        </w:rPr>
        <w:t>基础上，正确运用适当的翻译技巧进行翻译；</w:t>
      </w:r>
    </w:p>
    <w:p>
      <w:pPr>
        <w:numPr>
          <w:ilvl w:val="0"/>
          <w:numId w:val="30"/>
        </w:numPr>
        <w:rPr>
          <w:sz w:val="24"/>
        </w:rPr>
      </w:pPr>
      <w:r>
        <w:rPr>
          <w:rFonts w:hAnsi="宋体"/>
          <w:sz w:val="24"/>
        </w:rPr>
        <w:t>熟悉英语、汉语在用词、行文及结构方面的习惯，令译文通畅地道，符合译入语语言特性；</w:t>
      </w:r>
    </w:p>
    <w:p>
      <w:pPr>
        <w:rPr>
          <w:sz w:val="24"/>
        </w:rPr>
      </w:pPr>
      <w:r>
        <w:rPr>
          <w:rFonts w:hint="eastAsia" w:hAnsi="宋体"/>
          <w:sz w:val="24"/>
        </w:rPr>
        <w:t>5</w:t>
      </w:r>
      <w:r>
        <w:rPr>
          <w:rFonts w:hAnsi="宋体"/>
          <w:sz w:val="24"/>
        </w:rPr>
        <w:t>) 在充分理解原文基础上，争取译文体现原文的上口性、可表演性和性格化。</w:t>
      </w:r>
    </w:p>
    <w:p>
      <w:pPr>
        <w:rPr>
          <w:sz w:val="24"/>
        </w:rPr>
      </w:pPr>
      <w:r>
        <w:rPr>
          <w:rFonts w:hAnsi="宋体"/>
          <w:sz w:val="24"/>
        </w:rPr>
        <w:t>（三）思考与实践</w:t>
      </w:r>
    </w:p>
    <w:p>
      <w:pPr>
        <w:ind w:firstLine="720" w:firstLineChars="300"/>
        <w:rPr>
          <w:sz w:val="24"/>
        </w:rPr>
      </w:pPr>
      <w:r>
        <w:rPr>
          <w:rFonts w:hAnsi="宋体"/>
          <w:sz w:val="24"/>
        </w:rPr>
        <w:t>戏剧翻译练习及思考</w:t>
      </w:r>
    </w:p>
    <w:p>
      <w:pPr>
        <w:rPr>
          <w:sz w:val="24"/>
        </w:rPr>
      </w:pPr>
      <w:r>
        <w:rPr>
          <w:rFonts w:hAnsi="宋体"/>
          <w:sz w:val="24"/>
        </w:rPr>
        <w:t>（四）教学方法与手段</w:t>
      </w:r>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采取课堂讲授、讨论与回答问题相结合的教学方法，使用多媒体、网络等教学手段。</w:t>
      </w:r>
    </w:p>
    <w:p>
      <w:pPr>
        <w:ind w:left="540"/>
        <w:rPr>
          <w:rFonts w:ascii="宋体" w:hAnsi="宋体"/>
          <w:sz w:val="24"/>
        </w:rPr>
      </w:pPr>
    </w:p>
    <w:p>
      <w:pPr>
        <w:rPr>
          <w:rFonts w:ascii="黑体" w:eastAsia="黑体"/>
          <w:b/>
          <w:bCs/>
          <w:color w:val="FF0000"/>
          <w:sz w:val="24"/>
        </w:rPr>
      </w:pPr>
      <w:r>
        <w:rPr>
          <w:rFonts w:hint="eastAsia" w:ascii="黑体" w:eastAsia="黑体"/>
          <w:b/>
          <w:bCs/>
          <w:sz w:val="24"/>
        </w:rPr>
        <w:t>五、各教学环节学时分配</w:t>
      </w: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9" w:type="dxa"/>
          </w:tcPr>
          <w:p>
            <w:pPr>
              <w:keepNext w:val="0"/>
              <w:keepLines w:val="0"/>
              <w:suppressLineNumbers w:val="0"/>
              <w:spacing w:before="0" w:beforeAutospacing="0" w:after="0" w:afterAutospacing="0"/>
              <w:ind w:left="0" w:right="0" w:firstLine="1446" w:firstLineChars="600"/>
              <w:rPr>
                <w:rFonts w:hint="eastAsia"/>
                <w:b/>
                <w:sz w:val="24"/>
              </w:rPr>
            </w:pPr>
            <w:r>
              <w:rPr>
                <w:rFonts w:hint="default"/>
                <w:b/>
                <w:sz w:val="24"/>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276225</wp:posOffset>
                      </wp:positionV>
                      <wp:extent cx="1940560" cy="333375"/>
                      <wp:effectExtent l="635" t="4445" r="1905" b="5080"/>
                      <wp:wrapNone/>
                      <wp:docPr id="1" name="Line 23"/>
                      <wp:cNvGraphicFramePr/>
                      <a:graphic xmlns:a="http://schemas.openxmlformats.org/drawingml/2006/main">
                        <a:graphicData uri="http://schemas.microsoft.com/office/word/2010/wordprocessingShape">
                          <wps:wsp>
                            <wps:cNvCnPr>
                              <a:cxnSpLocks noChangeShapeType="1"/>
                            </wps:cNvCnPr>
                            <wps:spPr bwMode="auto">
                              <a:xfrm flipH="1" flipV="1">
                                <a:off x="0" y="0"/>
                                <a:ext cx="1940560" cy="333375"/>
                              </a:xfrm>
                              <a:prstGeom prst="line">
                                <a:avLst/>
                              </a:prstGeom>
                              <a:noFill/>
                              <a:ln w="9525">
                                <a:solidFill>
                                  <a:srgbClr val="000000"/>
                                </a:solidFill>
                                <a:round/>
                              </a:ln>
                            </wps:spPr>
                            <wps:bodyPr/>
                          </wps:wsp>
                        </a:graphicData>
                      </a:graphic>
                    </wp:anchor>
                  </w:drawing>
                </mc:Choice>
                <mc:Fallback>
                  <w:pict>
                    <v:line id="Line 23" o:spid="_x0000_s1026" o:spt="20" style="position:absolute;left:0pt;flip:x y;margin-left:-5.8pt;margin-top:21.75pt;height:26.25pt;width:152.8pt;z-index:251660288;mso-width-relative:page;mso-height-relative:page;" filled="f" stroked="t" coordsize="21600,21600" o:gfxdata="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Hw/eo1QAAAAkBAAAPAAAAAAAAAAEA&#10;IAAAACIAAABkcnMvZG93bnJldi54bWxQSwECFAAUAAAACACHTuJARwLzDdkBAAC5AwAADgAAAAAA&#10;AAABACAAAAAkAQAAZHJzL2Uyb0RvYy54bWxQSwUGAAAAAAYABgBZAQAAbwUAAAAA&#10;">
                      <v:fill on="f" focussize="0,0"/>
                      <v:stroke color="#000000" joinstyle="round"/>
                      <v:imagedata o:title=""/>
                      <o:lock v:ext="edit" aspectratio="f"/>
                    </v:line>
                  </w:pict>
                </mc:Fallback>
              </mc:AlternateContent>
            </w:r>
            <w:r>
              <w:rPr>
                <w:rFonts w:hint="default"/>
                <w:b/>
                <w:sz w:val="24"/>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2380" cy="615950"/>
                      <wp:effectExtent l="1905" t="4445" r="12065" b="8255"/>
                      <wp:wrapNone/>
                      <wp:docPr id="2" name="Line 22"/>
                      <wp:cNvGraphicFramePr/>
                      <a:graphic xmlns:a="http://schemas.openxmlformats.org/drawingml/2006/main">
                        <a:graphicData uri="http://schemas.microsoft.com/office/word/2010/wordprocessingShape">
                          <wps:wsp>
                            <wps:cNvCnPr>
                              <a:cxnSpLocks noChangeShapeType="1"/>
                            </wps:cNvCnPr>
                            <wps:spPr bwMode="auto">
                              <a:xfrm flipH="1" flipV="1">
                                <a:off x="0" y="0"/>
                                <a:ext cx="1262380" cy="615950"/>
                              </a:xfrm>
                              <a:prstGeom prst="line">
                                <a:avLst/>
                              </a:prstGeom>
                              <a:noFill/>
                              <a:ln w="9525">
                                <a:solidFill>
                                  <a:srgbClr val="000000"/>
                                </a:solidFill>
                                <a:round/>
                              </a:ln>
                            </wps:spPr>
                            <wps:bodyPr/>
                          </wps:wsp>
                        </a:graphicData>
                      </a:graphic>
                    </wp:anchor>
                  </w:drawing>
                </mc:Choice>
                <mc:Fallback>
                  <w:pict>
                    <v:line id="Line 22" o:spid="_x0000_s1026" o:spt="20" style="position:absolute;left:0pt;flip:x y;margin-left:47.6pt;margin-top:-0.5pt;height:48.5pt;width:99.4pt;z-index:251659264;mso-width-relative:page;mso-height-relative:page;" filled="f" stroked="t" coordsize="21600,21600" o:gfxdata="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QeqxfTAAAACAEAAA8AAAAAAAAAAQAg&#10;AAAAIgAAAGRycy9kb3ducmV2LnhtbFBLAQIUABQAAAAIAIdO4kAVBsG22gEAALkDAAAOAAAAAAAA&#10;AAEAIAAAACIBAABkcnMvZTJvRG9jLnhtbFBLBQYAAAAABgAGAFkBAABuBQAAAAA=&#10;">
                      <v:fill on="f" focussize="0,0"/>
                      <v:stroke color="#000000" joinstyle="round"/>
                      <v:imagedata o:title=""/>
                      <o:lock v:ext="edit" aspectratio="f"/>
                    </v:line>
                  </w:pict>
                </mc:Fallback>
              </mc:AlternateContent>
            </w:r>
            <w:r>
              <w:rPr>
                <w:rFonts w:hint="eastAsia"/>
                <w:b/>
                <w:sz w:val="24"/>
              </w:rPr>
              <w:t>教学环节</w:t>
            </w:r>
          </w:p>
          <w:p>
            <w:pPr>
              <w:keepNext w:val="0"/>
              <w:keepLines w:val="0"/>
              <w:suppressLineNumbers w:val="0"/>
              <w:spacing w:before="0" w:beforeAutospacing="0" w:after="0" w:afterAutospacing="0"/>
              <w:ind w:left="0" w:right="0" w:firstLine="723" w:firstLineChars="300"/>
              <w:jc w:val="both"/>
              <w:rPr>
                <w:rFonts w:hint="default"/>
                <w:b/>
                <w:sz w:val="24"/>
              </w:rPr>
            </w:pPr>
            <w:r>
              <w:rPr>
                <w:rFonts w:hint="eastAsia"/>
                <w:b/>
                <w:sz w:val="24"/>
              </w:rPr>
              <w:t>教学时数</w:t>
            </w:r>
          </w:p>
          <w:p>
            <w:pPr>
              <w:keepNext w:val="0"/>
              <w:keepLines w:val="0"/>
              <w:suppressLineNumbers w:val="0"/>
              <w:spacing w:before="0" w:beforeAutospacing="0" w:after="0" w:afterAutospacing="0"/>
              <w:ind w:left="0" w:right="0"/>
              <w:rPr>
                <w:rFonts w:hint="default"/>
                <w:b/>
                <w:sz w:val="24"/>
              </w:rPr>
            </w:pPr>
            <w:r>
              <w:rPr>
                <w:rFonts w:hint="eastAsia"/>
                <w:b/>
                <w:sz w:val="24"/>
              </w:rPr>
              <w:t>课程内容</w:t>
            </w:r>
          </w:p>
        </w:tc>
        <w:tc>
          <w:tcPr>
            <w:tcW w:w="881" w:type="dxa"/>
            <w:vAlign w:val="center"/>
          </w:tcPr>
          <w:p>
            <w:pPr>
              <w:keepNext w:val="0"/>
              <w:keepLines w:val="0"/>
              <w:suppressLineNumbers w:val="0"/>
              <w:spacing w:before="0" w:beforeAutospacing="0" w:after="0" w:afterAutospacing="0"/>
              <w:ind w:left="0" w:right="0"/>
              <w:jc w:val="center"/>
              <w:rPr>
                <w:rFonts w:hint="default"/>
                <w:b/>
                <w:sz w:val="24"/>
              </w:rPr>
            </w:pPr>
            <w:r>
              <w:rPr>
                <w:rFonts w:hint="eastAsia"/>
                <w:b/>
                <w:sz w:val="24"/>
              </w:rPr>
              <w:t>讲</w:t>
            </w:r>
          </w:p>
          <w:p>
            <w:pPr>
              <w:keepNext w:val="0"/>
              <w:keepLines w:val="0"/>
              <w:suppressLineNumbers w:val="0"/>
              <w:spacing w:before="0" w:beforeAutospacing="0" w:after="0" w:afterAutospacing="0"/>
              <w:ind w:left="0" w:right="0"/>
              <w:jc w:val="center"/>
              <w:rPr>
                <w:rFonts w:hint="default"/>
                <w:b/>
                <w:sz w:val="24"/>
              </w:rPr>
            </w:pPr>
          </w:p>
          <w:p>
            <w:pPr>
              <w:keepNext w:val="0"/>
              <w:keepLines w:val="0"/>
              <w:suppressLineNumbers w:val="0"/>
              <w:spacing w:before="0" w:beforeAutospacing="0" w:after="0" w:afterAutospacing="0"/>
              <w:ind w:left="0" w:right="0"/>
              <w:jc w:val="center"/>
              <w:rPr>
                <w:rFonts w:hint="default"/>
                <w:b/>
                <w:sz w:val="24"/>
              </w:rPr>
            </w:pPr>
            <w:r>
              <w:rPr>
                <w:rFonts w:hint="eastAsia"/>
                <w:b/>
                <w:sz w:val="24"/>
              </w:rPr>
              <w:t>课</w:t>
            </w:r>
          </w:p>
        </w:tc>
        <w:tc>
          <w:tcPr>
            <w:tcW w:w="881" w:type="dxa"/>
            <w:vAlign w:val="center"/>
          </w:tcPr>
          <w:p>
            <w:pPr>
              <w:keepNext w:val="0"/>
              <w:keepLines w:val="0"/>
              <w:suppressLineNumbers w:val="0"/>
              <w:spacing w:before="0" w:beforeAutospacing="0" w:after="0" w:afterAutospacing="0"/>
              <w:ind w:left="0" w:right="0"/>
              <w:jc w:val="center"/>
              <w:rPr>
                <w:rFonts w:hint="default"/>
                <w:b/>
                <w:sz w:val="24"/>
              </w:rPr>
            </w:pPr>
            <w:r>
              <w:rPr>
                <w:rFonts w:hint="eastAsia"/>
                <w:b/>
                <w:sz w:val="24"/>
              </w:rPr>
              <w:t>习</w:t>
            </w:r>
          </w:p>
          <w:p>
            <w:pPr>
              <w:keepNext w:val="0"/>
              <w:keepLines w:val="0"/>
              <w:suppressLineNumbers w:val="0"/>
              <w:spacing w:before="0" w:beforeAutospacing="0" w:after="0" w:afterAutospacing="0"/>
              <w:ind w:left="0" w:right="0"/>
              <w:jc w:val="center"/>
              <w:rPr>
                <w:rFonts w:hint="default"/>
                <w:b/>
                <w:sz w:val="24"/>
              </w:rPr>
            </w:pPr>
            <w:r>
              <w:rPr>
                <w:rFonts w:hint="eastAsia"/>
                <w:b/>
                <w:sz w:val="24"/>
              </w:rPr>
              <w:t>题</w:t>
            </w:r>
          </w:p>
          <w:p>
            <w:pPr>
              <w:keepNext w:val="0"/>
              <w:keepLines w:val="0"/>
              <w:suppressLineNumbers w:val="0"/>
              <w:spacing w:before="0" w:beforeAutospacing="0" w:after="0" w:afterAutospacing="0"/>
              <w:ind w:left="0" w:right="0"/>
              <w:jc w:val="center"/>
              <w:rPr>
                <w:rFonts w:hint="default"/>
                <w:b/>
                <w:sz w:val="24"/>
              </w:rPr>
            </w:pPr>
            <w:r>
              <w:rPr>
                <w:rFonts w:hint="eastAsia"/>
                <w:b/>
                <w:sz w:val="24"/>
              </w:rPr>
              <w:t>课</w:t>
            </w:r>
          </w:p>
        </w:tc>
        <w:tc>
          <w:tcPr>
            <w:tcW w:w="881" w:type="dxa"/>
            <w:vAlign w:val="center"/>
          </w:tcPr>
          <w:p>
            <w:pPr>
              <w:keepNext w:val="0"/>
              <w:keepLines w:val="0"/>
              <w:suppressLineNumbers w:val="0"/>
              <w:spacing w:before="0" w:beforeAutospacing="0" w:after="0" w:afterAutospacing="0"/>
              <w:ind w:left="0" w:right="0"/>
              <w:jc w:val="center"/>
              <w:rPr>
                <w:rFonts w:hint="default"/>
                <w:b/>
                <w:sz w:val="24"/>
              </w:rPr>
            </w:pPr>
            <w:r>
              <w:rPr>
                <w:rFonts w:hint="eastAsia"/>
                <w:b/>
                <w:sz w:val="24"/>
              </w:rPr>
              <w:t>讨</w:t>
            </w:r>
          </w:p>
          <w:p>
            <w:pPr>
              <w:keepNext w:val="0"/>
              <w:keepLines w:val="0"/>
              <w:suppressLineNumbers w:val="0"/>
              <w:spacing w:before="0" w:beforeAutospacing="0" w:after="0" w:afterAutospacing="0"/>
              <w:ind w:left="0" w:right="0"/>
              <w:jc w:val="center"/>
              <w:rPr>
                <w:rFonts w:hint="default"/>
                <w:b/>
                <w:sz w:val="24"/>
              </w:rPr>
            </w:pPr>
            <w:r>
              <w:rPr>
                <w:rFonts w:hint="eastAsia"/>
                <w:b/>
                <w:sz w:val="24"/>
              </w:rPr>
              <w:t>论</w:t>
            </w:r>
          </w:p>
          <w:p>
            <w:pPr>
              <w:keepNext w:val="0"/>
              <w:keepLines w:val="0"/>
              <w:suppressLineNumbers w:val="0"/>
              <w:spacing w:before="0" w:beforeAutospacing="0" w:after="0" w:afterAutospacing="0"/>
              <w:ind w:left="0" w:right="0"/>
              <w:jc w:val="center"/>
              <w:rPr>
                <w:rFonts w:hint="default"/>
                <w:b/>
                <w:sz w:val="24"/>
              </w:rPr>
            </w:pPr>
            <w:r>
              <w:rPr>
                <w:rFonts w:hint="eastAsia"/>
                <w:b/>
                <w:sz w:val="24"/>
              </w:rPr>
              <w:t>课</w:t>
            </w:r>
          </w:p>
        </w:tc>
        <w:tc>
          <w:tcPr>
            <w:tcW w:w="881" w:type="dxa"/>
            <w:vAlign w:val="center"/>
          </w:tcPr>
          <w:p>
            <w:pPr>
              <w:keepNext w:val="0"/>
              <w:keepLines w:val="0"/>
              <w:suppressLineNumbers w:val="0"/>
              <w:spacing w:before="0" w:beforeAutospacing="0" w:after="0" w:afterAutospacing="0"/>
              <w:ind w:left="0" w:right="0"/>
              <w:jc w:val="center"/>
              <w:rPr>
                <w:rFonts w:hint="default"/>
                <w:b/>
                <w:sz w:val="24"/>
              </w:rPr>
            </w:pPr>
            <w:r>
              <w:rPr>
                <w:rFonts w:hint="eastAsia"/>
                <w:b/>
                <w:sz w:val="24"/>
              </w:rPr>
              <w:t>实验</w:t>
            </w:r>
          </w:p>
        </w:tc>
        <w:tc>
          <w:tcPr>
            <w:tcW w:w="881" w:type="dxa"/>
            <w:vAlign w:val="center"/>
          </w:tcPr>
          <w:p>
            <w:pPr>
              <w:keepNext w:val="0"/>
              <w:keepLines w:val="0"/>
              <w:suppressLineNumbers w:val="0"/>
              <w:spacing w:before="0" w:beforeAutospacing="0" w:after="0" w:afterAutospacing="0"/>
              <w:ind w:left="0" w:right="0"/>
              <w:jc w:val="center"/>
              <w:rPr>
                <w:rFonts w:hint="default"/>
                <w:b/>
                <w:sz w:val="24"/>
              </w:rPr>
            </w:pPr>
            <w:r>
              <w:rPr>
                <w:rFonts w:hint="eastAsia"/>
                <w:b/>
                <w:sz w:val="24"/>
              </w:rPr>
              <w:t>其他教学环节</w:t>
            </w:r>
          </w:p>
        </w:tc>
        <w:tc>
          <w:tcPr>
            <w:tcW w:w="881" w:type="dxa"/>
            <w:vAlign w:val="center"/>
          </w:tcPr>
          <w:p>
            <w:pPr>
              <w:keepNext w:val="0"/>
              <w:keepLines w:val="0"/>
              <w:suppressLineNumbers w:val="0"/>
              <w:spacing w:before="0" w:beforeAutospacing="0" w:after="0" w:afterAutospacing="0"/>
              <w:ind w:left="0" w:right="0"/>
              <w:jc w:val="center"/>
              <w:rPr>
                <w:rFonts w:hint="default"/>
                <w:b/>
                <w:sz w:val="24"/>
              </w:rPr>
            </w:pPr>
            <w:r>
              <w:rPr>
                <w:rFonts w:hint="eastAsia"/>
                <w:b/>
                <w:sz w:val="24"/>
              </w:rPr>
              <w:t>小</w:t>
            </w:r>
          </w:p>
          <w:p>
            <w:pPr>
              <w:keepNext w:val="0"/>
              <w:keepLines w:val="0"/>
              <w:suppressLineNumbers w:val="0"/>
              <w:spacing w:before="0" w:beforeAutospacing="0" w:after="0" w:afterAutospacing="0"/>
              <w:ind w:left="0" w:right="0"/>
              <w:jc w:val="center"/>
              <w:rPr>
                <w:rFonts w:hint="default"/>
                <w:b/>
                <w:sz w:val="24"/>
              </w:rPr>
            </w:pPr>
          </w:p>
          <w:p>
            <w:pPr>
              <w:keepNext w:val="0"/>
              <w:keepLines w:val="0"/>
              <w:suppressLineNumbers w:val="0"/>
              <w:spacing w:before="0" w:beforeAutospacing="0" w:after="0" w:afterAutospacing="0"/>
              <w:ind w:left="0" w:right="0"/>
              <w:jc w:val="center"/>
              <w:rPr>
                <w:rFonts w:hint="default"/>
                <w:b/>
                <w:sz w:val="24"/>
              </w:rPr>
            </w:pPr>
            <w:r>
              <w:rPr>
                <w:rFonts w:hint="eastAsia"/>
                <w:b/>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49" w:type="dxa"/>
            <w:vAlign w:val="center"/>
          </w:tcPr>
          <w:p>
            <w:pPr>
              <w:keepNext w:val="0"/>
              <w:keepLines w:val="0"/>
              <w:suppressLineNumbers w:val="0"/>
              <w:tabs>
                <w:tab w:val="left" w:pos="0"/>
              </w:tabs>
              <w:spacing w:before="0" w:beforeAutospacing="0" w:after="0" w:afterAutospacing="0"/>
              <w:ind w:left="0" w:right="0"/>
              <w:jc w:val="center"/>
              <w:rPr>
                <w:rFonts w:hint="default"/>
                <w:sz w:val="24"/>
              </w:rPr>
            </w:pPr>
            <w:r>
              <w:rPr>
                <w:rFonts w:hint="eastAsia"/>
                <w:sz w:val="24"/>
              </w:rPr>
              <w:t>第一章</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3</w:t>
            </w:r>
          </w:p>
        </w:tc>
        <w:tc>
          <w:tcPr>
            <w:tcW w:w="881" w:type="dxa"/>
          </w:tcPr>
          <w:p>
            <w:pPr>
              <w:keepNext w:val="0"/>
              <w:keepLines w:val="0"/>
              <w:suppressLineNumbers w:val="0"/>
              <w:spacing w:before="0" w:beforeAutospacing="0" w:after="0" w:afterAutospacing="0"/>
              <w:ind w:left="0" w:right="0"/>
              <w:jc w:val="center"/>
              <w:rPr>
                <w:rFonts w:hint="default"/>
                <w:sz w:val="24"/>
              </w:rPr>
            </w:pP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1</w:t>
            </w:r>
          </w:p>
        </w:tc>
        <w:tc>
          <w:tcPr>
            <w:tcW w:w="881" w:type="dxa"/>
          </w:tcPr>
          <w:p>
            <w:pPr>
              <w:keepNext w:val="0"/>
              <w:keepLines w:val="0"/>
              <w:suppressLineNumbers w:val="0"/>
              <w:spacing w:before="0" w:beforeAutospacing="0" w:after="0" w:afterAutospacing="0"/>
              <w:ind w:left="0" w:right="0"/>
              <w:jc w:val="center"/>
              <w:rPr>
                <w:rFonts w:hint="default"/>
                <w:sz w:val="24"/>
              </w:rPr>
            </w:pPr>
          </w:p>
        </w:tc>
        <w:tc>
          <w:tcPr>
            <w:tcW w:w="881" w:type="dxa"/>
          </w:tcPr>
          <w:p>
            <w:pPr>
              <w:keepNext w:val="0"/>
              <w:keepLines w:val="0"/>
              <w:suppressLineNumbers w:val="0"/>
              <w:spacing w:before="0" w:beforeAutospacing="0" w:after="0" w:afterAutospacing="0"/>
              <w:ind w:left="0" w:right="0"/>
              <w:jc w:val="center"/>
              <w:rPr>
                <w:rFonts w:hint="default"/>
                <w:sz w:val="24"/>
              </w:rPr>
            </w:pP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3049" w:type="dxa"/>
            <w:vAlign w:val="center"/>
          </w:tcPr>
          <w:p>
            <w:pPr>
              <w:keepNext w:val="0"/>
              <w:keepLines w:val="0"/>
              <w:suppressLineNumbers w:val="0"/>
              <w:tabs>
                <w:tab w:val="left" w:pos="0"/>
              </w:tabs>
              <w:spacing w:before="0" w:beforeAutospacing="0" w:after="0" w:afterAutospacing="0"/>
              <w:ind w:left="0" w:right="0"/>
              <w:jc w:val="center"/>
              <w:rPr>
                <w:rFonts w:hint="default"/>
                <w:sz w:val="24"/>
              </w:rPr>
            </w:pPr>
            <w:r>
              <w:rPr>
                <w:rFonts w:hint="eastAsia"/>
                <w:sz w:val="24"/>
              </w:rPr>
              <w:t>第二章</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4</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1</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0.5</w:t>
            </w:r>
          </w:p>
        </w:tc>
        <w:tc>
          <w:tcPr>
            <w:tcW w:w="881" w:type="dxa"/>
          </w:tcPr>
          <w:p>
            <w:pPr>
              <w:keepNext w:val="0"/>
              <w:keepLines w:val="0"/>
              <w:suppressLineNumbers w:val="0"/>
              <w:spacing w:before="0" w:beforeAutospacing="0" w:after="0" w:afterAutospacing="0"/>
              <w:ind w:left="0" w:right="0"/>
              <w:jc w:val="center"/>
              <w:rPr>
                <w:rFonts w:hint="default"/>
                <w:sz w:val="24"/>
              </w:rPr>
            </w:pP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0.5</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49" w:type="dxa"/>
            <w:vAlign w:val="center"/>
          </w:tcPr>
          <w:p>
            <w:pPr>
              <w:keepNext w:val="0"/>
              <w:keepLines w:val="0"/>
              <w:suppressLineNumbers w:val="0"/>
              <w:tabs>
                <w:tab w:val="left" w:pos="0"/>
              </w:tabs>
              <w:spacing w:before="0" w:beforeAutospacing="0" w:after="0" w:afterAutospacing="0"/>
              <w:ind w:left="0" w:right="0"/>
              <w:jc w:val="center"/>
              <w:rPr>
                <w:rFonts w:hint="default"/>
                <w:sz w:val="24"/>
              </w:rPr>
            </w:pPr>
            <w:r>
              <w:rPr>
                <w:rFonts w:hint="eastAsia"/>
                <w:sz w:val="24"/>
              </w:rPr>
              <w:t>第三章</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4</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1</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0.5</w:t>
            </w:r>
          </w:p>
        </w:tc>
        <w:tc>
          <w:tcPr>
            <w:tcW w:w="881" w:type="dxa"/>
          </w:tcPr>
          <w:p>
            <w:pPr>
              <w:keepNext w:val="0"/>
              <w:keepLines w:val="0"/>
              <w:suppressLineNumbers w:val="0"/>
              <w:spacing w:before="0" w:beforeAutospacing="0" w:after="0" w:afterAutospacing="0"/>
              <w:ind w:left="0" w:right="0"/>
              <w:jc w:val="center"/>
              <w:rPr>
                <w:rFonts w:hint="default"/>
                <w:sz w:val="24"/>
              </w:rPr>
            </w:pP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0.5</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49" w:type="dxa"/>
            <w:vAlign w:val="center"/>
          </w:tcPr>
          <w:p>
            <w:pPr>
              <w:keepNext w:val="0"/>
              <w:keepLines w:val="0"/>
              <w:suppressLineNumbers w:val="0"/>
              <w:tabs>
                <w:tab w:val="left" w:pos="0"/>
              </w:tabs>
              <w:spacing w:before="0" w:beforeAutospacing="0" w:after="0" w:afterAutospacing="0"/>
              <w:ind w:left="0" w:right="0"/>
              <w:jc w:val="center"/>
              <w:rPr>
                <w:rFonts w:hint="default"/>
                <w:sz w:val="24"/>
              </w:rPr>
            </w:pPr>
            <w:r>
              <w:rPr>
                <w:rFonts w:hint="eastAsia"/>
                <w:sz w:val="24"/>
              </w:rPr>
              <w:t>第四章</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5</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1</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default"/>
                <w:sz w:val="24"/>
              </w:rPr>
              <w:t>1</w:t>
            </w:r>
          </w:p>
        </w:tc>
        <w:tc>
          <w:tcPr>
            <w:tcW w:w="881" w:type="dxa"/>
          </w:tcPr>
          <w:p>
            <w:pPr>
              <w:keepNext w:val="0"/>
              <w:keepLines w:val="0"/>
              <w:suppressLineNumbers w:val="0"/>
              <w:spacing w:before="0" w:beforeAutospacing="0" w:after="0" w:afterAutospacing="0"/>
              <w:ind w:left="0" w:right="0"/>
              <w:jc w:val="center"/>
              <w:rPr>
                <w:rFonts w:hint="default"/>
                <w:sz w:val="24"/>
              </w:rPr>
            </w:pP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1</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49" w:type="dxa"/>
            <w:vAlign w:val="center"/>
          </w:tcPr>
          <w:p>
            <w:pPr>
              <w:keepNext w:val="0"/>
              <w:keepLines w:val="0"/>
              <w:suppressLineNumbers w:val="0"/>
              <w:tabs>
                <w:tab w:val="left" w:pos="0"/>
              </w:tabs>
              <w:spacing w:before="0" w:beforeAutospacing="0" w:after="0" w:afterAutospacing="0"/>
              <w:ind w:left="0" w:right="0"/>
              <w:jc w:val="center"/>
              <w:rPr>
                <w:rFonts w:hint="default"/>
                <w:sz w:val="24"/>
              </w:rPr>
            </w:pPr>
            <w:r>
              <w:rPr>
                <w:rFonts w:hint="eastAsia"/>
                <w:sz w:val="24"/>
              </w:rPr>
              <w:t>第五章</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4</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1</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0.5</w:t>
            </w:r>
          </w:p>
        </w:tc>
        <w:tc>
          <w:tcPr>
            <w:tcW w:w="881" w:type="dxa"/>
          </w:tcPr>
          <w:p>
            <w:pPr>
              <w:keepNext w:val="0"/>
              <w:keepLines w:val="0"/>
              <w:suppressLineNumbers w:val="0"/>
              <w:spacing w:before="0" w:beforeAutospacing="0" w:after="0" w:afterAutospacing="0"/>
              <w:ind w:left="0" w:right="0"/>
              <w:jc w:val="center"/>
              <w:rPr>
                <w:rFonts w:hint="default"/>
                <w:sz w:val="24"/>
              </w:rPr>
            </w:pP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0.5</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49" w:type="dxa"/>
          </w:tcPr>
          <w:p>
            <w:pPr>
              <w:keepNext w:val="0"/>
              <w:keepLines w:val="0"/>
              <w:suppressLineNumbers w:val="0"/>
              <w:tabs>
                <w:tab w:val="left" w:pos="0"/>
              </w:tabs>
              <w:spacing w:before="0" w:beforeAutospacing="0" w:after="0" w:afterAutospacing="0"/>
              <w:ind w:left="0" w:right="0"/>
              <w:jc w:val="center"/>
              <w:rPr>
                <w:rFonts w:hint="eastAsia"/>
                <w:sz w:val="24"/>
              </w:rPr>
            </w:pPr>
            <w:r>
              <w:rPr>
                <w:rFonts w:hint="eastAsia"/>
                <w:sz w:val="24"/>
              </w:rPr>
              <w:t>课堂考查</w:t>
            </w:r>
          </w:p>
        </w:tc>
        <w:tc>
          <w:tcPr>
            <w:tcW w:w="881" w:type="dxa"/>
          </w:tcPr>
          <w:p>
            <w:pPr>
              <w:keepNext w:val="0"/>
              <w:keepLines w:val="0"/>
              <w:suppressLineNumbers w:val="0"/>
              <w:spacing w:before="0" w:beforeAutospacing="0" w:after="0" w:afterAutospacing="0"/>
              <w:ind w:left="0" w:right="0"/>
              <w:jc w:val="center"/>
              <w:rPr>
                <w:rFonts w:hint="eastAsia"/>
                <w:sz w:val="24"/>
              </w:rPr>
            </w:pPr>
          </w:p>
        </w:tc>
        <w:tc>
          <w:tcPr>
            <w:tcW w:w="881" w:type="dxa"/>
          </w:tcPr>
          <w:p>
            <w:pPr>
              <w:keepNext w:val="0"/>
              <w:keepLines w:val="0"/>
              <w:suppressLineNumbers w:val="0"/>
              <w:spacing w:before="0" w:beforeAutospacing="0" w:after="0" w:afterAutospacing="0"/>
              <w:ind w:left="0" w:right="0"/>
              <w:jc w:val="center"/>
              <w:rPr>
                <w:rFonts w:hint="eastAsia"/>
                <w:sz w:val="24"/>
              </w:rPr>
            </w:pPr>
          </w:p>
        </w:tc>
        <w:tc>
          <w:tcPr>
            <w:tcW w:w="881" w:type="dxa"/>
          </w:tcPr>
          <w:p>
            <w:pPr>
              <w:keepNext w:val="0"/>
              <w:keepLines w:val="0"/>
              <w:suppressLineNumbers w:val="0"/>
              <w:spacing w:before="0" w:beforeAutospacing="0" w:after="0" w:afterAutospacing="0"/>
              <w:ind w:left="0" w:right="0"/>
              <w:jc w:val="center"/>
              <w:rPr>
                <w:rFonts w:hint="eastAsia"/>
                <w:sz w:val="24"/>
              </w:rPr>
            </w:pPr>
          </w:p>
        </w:tc>
        <w:tc>
          <w:tcPr>
            <w:tcW w:w="881" w:type="dxa"/>
          </w:tcPr>
          <w:p>
            <w:pPr>
              <w:keepNext w:val="0"/>
              <w:keepLines w:val="0"/>
              <w:suppressLineNumbers w:val="0"/>
              <w:spacing w:before="0" w:beforeAutospacing="0" w:after="0" w:afterAutospacing="0"/>
              <w:ind w:left="0" w:right="0"/>
              <w:jc w:val="center"/>
              <w:rPr>
                <w:rFonts w:hint="default"/>
                <w:sz w:val="24"/>
              </w:rPr>
            </w:pPr>
          </w:p>
        </w:tc>
        <w:tc>
          <w:tcPr>
            <w:tcW w:w="881" w:type="dxa"/>
          </w:tcPr>
          <w:p>
            <w:pPr>
              <w:keepNext w:val="0"/>
              <w:keepLines w:val="0"/>
              <w:suppressLineNumbers w:val="0"/>
              <w:spacing w:before="0" w:beforeAutospacing="0" w:after="0" w:afterAutospacing="0"/>
              <w:ind w:left="0" w:right="0"/>
              <w:jc w:val="center"/>
              <w:rPr>
                <w:rFonts w:hint="eastAsia"/>
                <w:sz w:val="24"/>
              </w:rPr>
            </w:pPr>
            <w:r>
              <w:rPr>
                <w:rFonts w:hint="eastAsia"/>
                <w:sz w:val="24"/>
              </w:rPr>
              <w:t>2</w:t>
            </w:r>
          </w:p>
        </w:tc>
        <w:tc>
          <w:tcPr>
            <w:tcW w:w="881" w:type="dxa"/>
          </w:tcPr>
          <w:p>
            <w:pPr>
              <w:keepNext w:val="0"/>
              <w:keepLines w:val="0"/>
              <w:suppressLineNumbers w:val="0"/>
              <w:spacing w:before="0" w:beforeAutospacing="0" w:after="0" w:afterAutospacing="0"/>
              <w:ind w:left="0" w:right="0"/>
              <w:jc w:val="center"/>
              <w:rPr>
                <w:rFonts w:hint="eastAsia"/>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49" w:type="dxa"/>
          </w:tcPr>
          <w:p>
            <w:pPr>
              <w:keepNext w:val="0"/>
              <w:keepLines w:val="0"/>
              <w:suppressLineNumbers w:val="0"/>
              <w:tabs>
                <w:tab w:val="left" w:pos="0"/>
              </w:tabs>
              <w:spacing w:before="0" w:beforeAutospacing="0" w:after="0" w:afterAutospacing="0"/>
              <w:ind w:left="0" w:right="0"/>
              <w:jc w:val="center"/>
              <w:rPr>
                <w:rFonts w:hint="default"/>
                <w:sz w:val="24"/>
              </w:rPr>
            </w:pPr>
            <w:r>
              <w:rPr>
                <w:rFonts w:hint="eastAsia"/>
                <w:sz w:val="24"/>
              </w:rPr>
              <w:t>合计</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2</w:t>
            </w:r>
            <w:r>
              <w:rPr>
                <w:rFonts w:hint="default"/>
                <w:sz w:val="24"/>
              </w:rPr>
              <w:t>0</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4</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3</w:t>
            </w:r>
            <w:r>
              <w:rPr>
                <w:rFonts w:hint="default"/>
                <w:sz w:val="24"/>
              </w:rPr>
              <w:t>.5</w:t>
            </w:r>
          </w:p>
        </w:tc>
        <w:tc>
          <w:tcPr>
            <w:tcW w:w="881" w:type="dxa"/>
          </w:tcPr>
          <w:p>
            <w:pPr>
              <w:keepNext w:val="0"/>
              <w:keepLines w:val="0"/>
              <w:suppressLineNumbers w:val="0"/>
              <w:spacing w:before="0" w:beforeAutospacing="0" w:after="0" w:afterAutospacing="0"/>
              <w:ind w:left="0" w:right="0"/>
              <w:jc w:val="center"/>
              <w:rPr>
                <w:rFonts w:hint="default"/>
                <w:sz w:val="24"/>
              </w:rPr>
            </w:pP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default"/>
                <w:sz w:val="24"/>
              </w:rPr>
              <w:t>4.5</w:t>
            </w:r>
          </w:p>
        </w:tc>
        <w:tc>
          <w:tcPr>
            <w:tcW w:w="881" w:type="dxa"/>
          </w:tcPr>
          <w:p>
            <w:pPr>
              <w:keepNext w:val="0"/>
              <w:keepLines w:val="0"/>
              <w:suppressLineNumbers w:val="0"/>
              <w:spacing w:before="0" w:beforeAutospacing="0" w:after="0" w:afterAutospacing="0"/>
              <w:ind w:left="0" w:right="0"/>
              <w:jc w:val="center"/>
              <w:rPr>
                <w:rFonts w:hint="default"/>
                <w:sz w:val="24"/>
              </w:rPr>
            </w:pPr>
            <w:r>
              <w:rPr>
                <w:rFonts w:hint="eastAsia"/>
                <w:sz w:val="24"/>
              </w:rPr>
              <w:t>32</w:t>
            </w:r>
          </w:p>
        </w:tc>
      </w:tr>
    </w:tbl>
    <w:p>
      <w:pPr>
        <w:rPr>
          <w:rFonts w:ascii="黑体" w:eastAsia="黑体"/>
          <w:sz w:val="24"/>
        </w:rPr>
      </w:pPr>
    </w:p>
    <w:p>
      <w:pPr>
        <w:spacing w:line="360" w:lineRule="exact"/>
        <w:rPr>
          <w:rFonts w:eastAsia="黑体"/>
          <w:b/>
          <w:bCs/>
          <w:sz w:val="24"/>
        </w:rPr>
      </w:pPr>
      <w:r>
        <w:rPr>
          <w:rFonts w:hint="eastAsia" w:eastAsia="黑体"/>
          <w:b/>
          <w:bCs/>
          <w:sz w:val="24"/>
        </w:rPr>
        <w:t>六、课程考核</w:t>
      </w:r>
    </w:p>
    <w:p>
      <w:pPr>
        <w:spacing w:line="360" w:lineRule="exact"/>
        <w:rPr>
          <w:rFonts w:ascii="宋体" w:hAnsi="宋体"/>
          <w:sz w:val="24"/>
        </w:rPr>
      </w:pPr>
      <w:r>
        <w:rPr>
          <w:rFonts w:ascii="宋体" w:hAnsi="宋体"/>
          <w:sz w:val="24"/>
        </w:rPr>
        <w:t>（一）考核方式</w:t>
      </w:r>
    </w:p>
    <w:p>
      <w:pPr>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考查</w:t>
      </w:r>
    </w:p>
    <w:p>
      <w:pPr>
        <w:spacing w:line="360" w:lineRule="exact"/>
        <w:rPr>
          <w:rFonts w:ascii="宋体" w:hAnsi="宋体"/>
          <w:sz w:val="24"/>
        </w:rPr>
      </w:pPr>
      <w:r>
        <w:rPr>
          <w:rFonts w:ascii="宋体" w:hAnsi="宋体"/>
          <w:sz w:val="24"/>
        </w:rPr>
        <w:t>（</w:t>
      </w:r>
      <w:r>
        <w:rPr>
          <w:rFonts w:hint="eastAsia" w:ascii="宋体" w:hAnsi="宋体"/>
          <w:sz w:val="24"/>
        </w:rPr>
        <w:t>二</w:t>
      </w:r>
      <w:r>
        <w:rPr>
          <w:rFonts w:ascii="宋体" w:hAnsi="宋体"/>
          <w:sz w:val="24"/>
        </w:rPr>
        <w:t>）</w:t>
      </w:r>
      <w:r>
        <w:rPr>
          <w:rFonts w:hint="eastAsia" w:ascii="宋体" w:hAnsi="宋体"/>
          <w:sz w:val="24"/>
        </w:rPr>
        <w:t>成绩构成</w:t>
      </w:r>
    </w:p>
    <w:p>
      <w:pPr>
        <w:spacing w:line="360" w:lineRule="exact"/>
        <w:rPr>
          <w:sz w:val="24"/>
        </w:rPr>
      </w:pPr>
      <w:r>
        <w:rPr>
          <w:sz w:val="24"/>
        </w:rPr>
        <w:t xml:space="preserve">      平时成绩</w:t>
      </w:r>
      <w:r>
        <w:rPr>
          <w:rFonts w:hint="eastAsia"/>
          <w:sz w:val="24"/>
          <w:lang w:val="en-US" w:eastAsia="zh-CN"/>
        </w:rPr>
        <w:t>5</w:t>
      </w:r>
      <w:r>
        <w:rPr>
          <w:sz w:val="24"/>
        </w:rPr>
        <w:t>0%，期末</w:t>
      </w:r>
      <w:r>
        <w:rPr>
          <w:rFonts w:hint="eastAsia"/>
          <w:sz w:val="24"/>
          <w:lang w:val="en-US" w:eastAsia="zh-CN"/>
        </w:rPr>
        <w:t>论文5</w:t>
      </w:r>
      <w:r>
        <w:rPr>
          <w:sz w:val="24"/>
        </w:rPr>
        <w:t>0%</w:t>
      </w:r>
    </w:p>
    <w:p>
      <w:pPr>
        <w:spacing w:line="360" w:lineRule="exact"/>
        <w:rPr>
          <w:rFonts w:ascii="宋体" w:hAnsi="宋体"/>
          <w:sz w:val="24"/>
        </w:rPr>
      </w:pPr>
      <w:r>
        <w:rPr>
          <w:rFonts w:ascii="宋体" w:hAnsi="宋体"/>
          <w:sz w:val="24"/>
        </w:rPr>
        <w:t>（</w:t>
      </w:r>
      <w:r>
        <w:rPr>
          <w:rFonts w:hint="eastAsia" w:ascii="宋体" w:hAnsi="宋体"/>
          <w:sz w:val="24"/>
        </w:rPr>
        <w:t>三</w:t>
      </w:r>
      <w:r>
        <w:rPr>
          <w:rFonts w:ascii="宋体" w:hAnsi="宋体"/>
          <w:sz w:val="24"/>
        </w:rPr>
        <w:t>）</w:t>
      </w:r>
      <w:r>
        <w:rPr>
          <w:rFonts w:hint="eastAsia" w:ascii="宋体" w:hAnsi="宋体"/>
          <w:sz w:val="24"/>
        </w:rPr>
        <w:t>成绩</w:t>
      </w:r>
      <w:r>
        <w:rPr>
          <w:rFonts w:ascii="宋体" w:hAnsi="宋体"/>
          <w:sz w:val="24"/>
        </w:rPr>
        <w:t>考核</w:t>
      </w:r>
      <w:r>
        <w:rPr>
          <w:rFonts w:hint="eastAsia" w:ascii="宋体" w:hAnsi="宋体"/>
          <w:sz w:val="24"/>
        </w:rPr>
        <w:t>标准</w:t>
      </w:r>
    </w:p>
    <w:p>
      <w:pPr>
        <w:spacing w:line="360" w:lineRule="exact"/>
        <w:rPr>
          <w:rFonts w:hint="eastAsia" w:eastAsia="宋体"/>
          <w:sz w:val="24"/>
          <w:lang w:eastAsia="zh-CN"/>
        </w:rPr>
      </w:pPr>
      <w:r>
        <w:rPr>
          <w:sz w:val="24"/>
        </w:rPr>
        <w:t>1. 平时成绩</w:t>
      </w:r>
      <w:r>
        <w:rPr>
          <w:rFonts w:hint="eastAsia"/>
          <w:sz w:val="24"/>
          <w:lang w:eastAsia="zh-CN"/>
        </w:rPr>
        <w:t>（</w:t>
      </w:r>
      <w:r>
        <w:rPr>
          <w:rFonts w:hint="eastAsia"/>
          <w:sz w:val="24"/>
          <w:lang w:val="en-US" w:eastAsia="zh-CN"/>
        </w:rPr>
        <w:t>5</w:t>
      </w:r>
      <w:r>
        <w:rPr>
          <w:sz w:val="24"/>
        </w:rPr>
        <w:t>0%</w:t>
      </w:r>
      <w:r>
        <w:rPr>
          <w:rFonts w:hint="eastAsia"/>
          <w:sz w:val="24"/>
          <w:lang w:eastAsia="zh-CN"/>
        </w:rPr>
        <w:t>）</w:t>
      </w:r>
    </w:p>
    <w:p>
      <w:pPr>
        <w:spacing w:line="360" w:lineRule="exact"/>
        <w:rPr>
          <w:sz w:val="24"/>
        </w:rPr>
      </w:pPr>
      <w:r>
        <w:rPr>
          <w:rFonts w:hint="eastAsia"/>
          <w:sz w:val="24"/>
        </w:rPr>
        <w:t>1</w:t>
      </w:r>
      <w:r>
        <w:rPr>
          <w:sz w:val="24"/>
        </w:rPr>
        <w:t xml:space="preserve">) </w:t>
      </w:r>
      <w:r>
        <w:rPr>
          <w:rFonts w:hint="eastAsia"/>
          <w:sz w:val="24"/>
        </w:rPr>
        <w:t>课堂考勤，占总评1</w:t>
      </w:r>
      <w:r>
        <w:rPr>
          <w:sz w:val="24"/>
        </w:rPr>
        <w:t>0</w:t>
      </w:r>
      <w:r>
        <w:rPr>
          <w:rFonts w:hint="eastAsia"/>
          <w:sz w:val="24"/>
        </w:rPr>
        <w:t>%；</w:t>
      </w:r>
    </w:p>
    <w:p>
      <w:pPr>
        <w:spacing w:line="360" w:lineRule="exact"/>
        <w:rPr>
          <w:sz w:val="24"/>
        </w:rPr>
      </w:pPr>
      <w:r>
        <w:rPr>
          <w:rFonts w:hint="eastAsia"/>
          <w:sz w:val="24"/>
        </w:rPr>
        <w:t>2</w:t>
      </w:r>
      <w:r>
        <w:rPr>
          <w:sz w:val="24"/>
        </w:rPr>
        <w:t xml:space="preserve">) </w:t>
      </w:r>
      <w:r>
        <w:rPr>
          <w:rFonts w:hint="eastAsia"/>
          <w:sz w:val="24"/>
        </w:rPr>
        <w:t>课堂及课后作业</w:t>
      </w:r>
      <w:r>
        <w:rPr>
          <w:rFonts w:hint="eastAsia"/>
          <w:sz w:val="24"/>
          <w:lang w:val="en-US" w:eastAsia="zh-CN"/>
        </w:rPr>
        <w:t>8</w:t>
      </w:r>
      <w:r>
        <w:rPr>
          <w:rFonts w:hint="eastAsia"/>
          <w:sz w:val="24"/>
        </w:rPr>
        <w:t>次，占总评</w:t>
      </w:r>
      <w:r>
        <w:rPr>
          <w:rFonts w:hint="eastAsia"/>
          <w:sz w:val="24"/>
          <w:lang w:val="en-US" w:eastAsia="zh-CN"/>
        </w:rPr>
        <w:t>2</w:t>
      </w:r>
      <w:r>
        <w:rPr>
          <w:sz w:val="24"/>
        </w:rPr>
        <w:t>0</w:t>
      </w:r>
      <w:r>
        <w:rPr>
          <w:rFonts w:hint="eastAsia"/>
          <w:sz w:val="24"/>
        </w:rPr>
        <w:t>%；</w:t>
      </w:r>
    </w:p>
    <w:p>
      <w:pPr>
        <w:spacing w:line="360" w:lineRule="exact"/>
        <w:rPr>
          <w:sz w:val="24"/>
        </w:rPr>
      </w:pPr>
      <w:r>
        <w:rPr>
          <w:sz w:val="24"/>
        </w:rPr>
        <w:t xml:space="preserve">3) </w:t>
      </w:r>
      <w:r>
        <w:rPr>
          <w:rFonts w:hint="eastAsia"/>
          <w:sz w:val="24"/>
        </w:rPr>
        <w:t>课堂讨论及课堂参与，占总评1</w:t>
      </w:r>
      <w:r>
        <w:rPr>
          <w:sz w:val="24"/>
        </w:rPr>
        <w:t>0%</w:t>
      </w:r>
      <w:r>
        <w:rPr>
          <w:rFonts w:hint="eastAsia"/>
          <w:sz w:val="24"/>
        </w:rPr>
        <w:t>；</w:t>
      </w:r>
    </w:p>
    <w:p>
      <w:pPr>
        <w:spacing w:line="360" w:lineRule="exact"/>
        <w:rPr>
          <w:sz w:val="24"/>
        </w:rPr>
      </w:pPr>
      <w:r>
        <w:rPr>
          <w:rFonts w:hint="eastAsia"/>
          <w:sz w:val="24"/>
        </w:rPr>
        <w:t>4</w:t>
      </w:r>
      <w:r>
        <w:rPr>
          <w:sz w:val="24"/>
        </w:rPr>
        <w:t xml:space="preserve">) </w:t>
      </w:r>
      <w:r>
        <w:rPr>
          <w:rFonts w:hint="eastAsia"/>
          <w:sz w:val="24"/>
        </w:rPr>
        <w:t>课堂演示，占总评1</w:t>
      </w:r>
      <w:r>
        <w:rPr>
          <w:sz w:val="24"/>
        </w:rPr>
        <w:t>0%</w:t>
      </w:r>
      <w:r>
        <w:rPr>
          <w:rFonts w:hint="eastAsia"/>
          <w:sz w:val="24"/>
        </w:rPr>
        <w:t>。</w:t>
      </w:r>
    </w:p>
    <w:p>
      <w:pPr>
        <w:spacing w:line="360" w:lineRule="exact"/>
        <w:rPr>
          <w:sz w:val="24"/>
        </w:rPr>
      </w:pPr>
      <w:r>
        <w:rPr>
          <w:sz w:val="24"/>
        </w:rPr>
        <w:t>2. 期末</w:t>
      </w:r>
      <w:r>
        <w:rPr>
          <w:rFonts w:hint="eastAsia"/>
          <w:sz w:val="24"/>
          <w:lang w:val="en-US" w:eastAsia="zh-CN"/>
        </w:rPr>
        <w:t>论文</w:t>
      </w:r>
      <w:r>
        <w:rPr>
          <w:rFonts w:hint="eastAsia"/>
          <w:sz w:val="24"/>
          <w:lang w:eastAsia="zh-CN"/>
        </w:rPr>
        <w:t>（</w:t>
      </w:r>
      <w:r>
        <w:rPr>
          <w:rFonts w:hint="eastAsia"/>
          <w:sz w:val="24"/>
          <w:lang w:val="en-US" w:eastAsia="zh-CN"/>
        </w:rPr>
        <w:t>5</w:t>
      </w:r>
      <w:r>
        <w:rPr>
          <w:sz w:val="24"/>
        </w:rPr>
        <w:t>0%</w:t>
      </w:r>
      <w:r>
        <w:rPr>
          <w:rFonts w:hint="eastAsia"/>
          <w:sz w:val="24"/>
          <w:lang w:eastAsia="zh-CN"/>
        </w:rPr>
        <w:t>）</w:t>
      </w:r>
    </w:p>
    <w:p>
      <w:pPr>
        <w:rPr>
          <w:rFonts w:hint="eastAsia" w:ascii="黑体" w:eastAsia="黑体"/>
          <w:sz w:val="24"/>
        </w:rPr>
      </w:pPr>
    </w:p>
    <w:p>
      <w:pPr>
        <w:ind w:left="4656" w:hanging="4674" w:hangingChars="1940"/>
        <w:rPr>
          <w:rFonts w:ascii="黑体" w:eastAsia="黑体"/>
          <w:b/>
          <w:bCs/>
          <w:sz w:val="24"/>
        </w:rPr>
      </w:pPr>
      <w:r>
        <w:rPr>
          <w:rFonts w:hint="eastAsia" w:ascii="黑体" w:eastAsia="黑体"/>
          <w:b/>
          <w:bCs/>
          <w:sz w:val="24"/>
        </w:rPr>
        <w:t>七、推荐教材和教学参考资源</w:t>
      </w:r>
    </w:p>
    <w:p>
      <w:pPr>
        <w:ind w:left="4655" w:leftChars="171" w:hanging="4296" w:hangingChars="1790"/>
        <w:rPr>
          <w:rFonts w:ascii="宋体" w:hAnsi="宋体"/>
          <w:sz w:val="24"/>
        </w:rPr>
      </w:pPr>
      <w:r>
        <w:rPr>
          <w:rFonts w:hint="eastAsia" w:ascii="宋体" w:hAnsi="宋体"/>
          <w:sz w:val="24"/>
        </w:rPr>
        <w:t>（一）推荐教材</w:t>
      </w:r>
    </w:p>
    <w:p>
      <w:pPr>
        <w:ind w:left="4656" w:hanging="4656" w:hangingChars="1940"/>
        <w:rPr>
          <w:rFonts w:ascii="宋体" w:hAnsi="宋体"/>
          <w:sz w:val="24"/>
        </w:rPr>
      </w:pPr>
      <w:r>
        <w:rPr>
          <w:rFonts w:hint="eastAsia" w:ascii="宋体" w:hAnsi="宋体"/>
          <w:sz w:val="24"/>
        </w:rPr>
        <w:t xml:space="preserve">         张保红.《文学翻译》.外语教学与研究出版社，</w:t>
      </w:r>
      <w:r>
        <w:rPr>
          <w:sz w:val="24"/>
        </w:rPr>
        <w:t>2011</w:t>
      </w:r>
    </w:p>
    <w:p>
      <w:pPr>
        <w:ind w:firstLine="360" w:firstLineChars="150"/>
        <w:rPr>
          <w:rFonts w:ascii="宋体" w:hAnsi="宋体"/>
          <w:sz w:val="24"/>
        </w:rPr>
      </w:pPr>
      <w:r>
        <w:rPr>
          <w:rFonts w:ascii="宋体" w:hAnsi="宋体"/>
          <w:sz w:val="24"/>
        </w:rPr>
        <w:t>（二）教材参考资源</w:t>
      </w:r>
    </w:p>
    <w:p>
      <w:pPr>
        <w:ind w:left="1680" w:hanging="1680" w:hangingChars="700"/>
        <w:rPr>
          <w:sz w:val="24"/>
        </w:rPr>
      </w:pPr>
      <w:r>
        <w:rPr>
          <w:sz w:val="24"/>
        </w:rPr>
        <w:t xml:space="preserve"> </w:t>
      </w:r>
      <w:r>
        <w:rPr>
          <w:rFonts w:hint="eastAsia"/>
          <w:sz w:val="24"/>
        </w:rPr>
        <w:t xml:space="preserve">        </w:t>
      </w:r>
      <w:r>
        <w:rPr>
          <w:sz w:val="24"/>
        </w:rPr>
        <w:t>1.</w:t>
      </w:r>
      <w:r>
        <w:rPr>
          <w:rFonts w:hint="eastAsia"/>
          <w:sz w:val="24"/>
        </w:rPr>
        <w:t xml:space="preserve"> Chang, Eileen. </w:t>
      </w:r>
      <w:r>
        <w:rPr>
          <w:rFonts w:hint="eastAsia"/>
          <w:i/>
          <w:sz w:val="24"/>
        </w:rPr>
        <w:t>Lust, Caution</w:t>
      </w:r>
      <w:r>
        <w:rPr>
          <w:rFonts w:hint="eastAsia"/>
          <w:sz w:val="24"/>
        </w:rPr>
        <w:t>. Trans. Julia Lovell et al. Penguin Classics, 2007</w:t>
      </w:r>
      <w:r>
        <w:rPr>
          <w:rFonts w:hint="eastAsia"/>
          <w:bCs/>
          <w:color w:val="0D0D0D"/>
          <w:sz w:val="24"/>
          <w:lang w:val="en-US" w:eastAsia="zh-CN"/>
        </w:rPr>
        <w:t>.</w:t>
      </w:r>
    </w:p>
    <w:p>
      <w:pPr>
        <w:pStyle w:val="2"/>
        <w:shd w:val="clear" w:color="auto" w:fill="FFFFFF"/>
        <w:spacing w:before="0" w:beforeAutospacing="0" w:after="0" w:afterAutospacing="0"/>
        <w:ind w:left="1560" w:hanging="1560" w:hangingChars="650"/>
        <w:jc w:val="both"/>
        <w:rPr>
          <w:rFonts w:ascii="Times New Roman" w:hAnsi="Times New Roman" w:cs="Times New Roman"/>
          <w:b w:val="0"/>
          <w:color w:val="0D0D0D"/>
          <w:sz w:val="24"/>
          <w:szCs w:val="24"/>
        </w:rPr>
      </w:pPr>
      <w:r>
        <w:rPr>
          <w:rFonts w:ascii="Times New Roman" w:hAnsi="Times New Roman" w:cs="Times New Roman"/>
          <w:b w:val="0"/>
          <w:color w:val="0D0D0D"/>
          <w:sz w:val="24"/>
          <w:szCs w:val="24"/>
        </w:rPr>
        <w:t xml:space="preserve"> </w:t>
      </w:r>
      <w:r>
        <w:rPr>
          <w:rFonts w:hint="eastAsia" w:ascii="Times New Roman" w:hAnsi="Times New Roman" w:cs="Times New Roman"/>
          <w:b w:val="0"/>
          <w:color w:val="0D0D0D"/>
          <w:sz w:val="24"/>
          <w:szCs w:val="24"/>
        </w:rPr>
        <w:t xml:space="preserve">        </w:t>
      </w:r>
      <w:r>
        <w:rPr>
          <w:rFonts w:ascii="Times New Roman" w:hAnsi="Times New Roman" w:cs="Times New Roman"/>
          <w:b w:val="0"/>
          <w:color w:val="0D0D0D"/>
          <w:sz w:val="24"/>
          <w:szCs w:val="24"/>
        </w:rPr>
        <w:t xml:space="preserve">2. Mill, John Stuart. </w:t>
      </w:r>
      <w:r>
        <w:rPr>
          <w:rFonts w:ascii="Times New Roman" w:hAnsi="Times New Roman" w:cs="Times New Roman"/>
          <w:b w:val="0"/>
          <w:i/>
          <w:color w:val="0D0D0D"/>
          <w:sz w:val="24"/>
          <w:szCs w:val="24"/>
        </w:rPr>
        <w:t>On Liberty and Utilitarianism</w:t>
      </w:r>
      <w:r>
        <w:rPr>
          <w:rFonts w:hint="eastAsia" w:ascii="Times New Roman" w:hAnsi="Times New Roman" w:cs="Times New Roman"/>
          <w:b w:val="0"/>
          <w:color w:val="0D0D0D"/>
          <w:sz w:val="24"/>
          <w:szCs w:val="24"/>
        </w:rPr>
        <w:t xml:space="preserve">. </w:t>
      </w:r>
      <w:r>
        <w:rPr>
          <w:rFonts w:ascii="Times New Roman" w:hAnsi="Times New Roman" w:cs="Times New Roman"/>
          <w:b w:val="0"/>
          <w:color w:val="0D0D0D"/>
          <w:sz w:val="24"/>
          <w:szCs w:val="24"/>
          <w:shd w:val="clear" w:color="auto" w:fill="FFFFFF"/>
        </w:rPr>
        <w:t>Bantam Classics; Reissue, 1993.</w:t>
      </w:r>
    </w:p>
    <w:p>
      <w:pPr>
        <w:ind w:left="480" w:hanging="480" w:hangingChars="200"/>
        <w:rPr>
          <w:color w:val="0D0D0D"/>
          <w:sz w:val="24"/>
          <w:shd w:val="clear" w:color="auto" w:fill="FFFFFF"/>
        </w:rPr>
      </w:pPr>
      <w:r>
        <w:rPr>
          <w:rFonts w:hint="eastAsia"/>
          <w:sz w:val="24"/>
        </w:rPr>
        <w:t xml:space="preserve">         3. Morley, Christopher.</w:t>
      </w:r>
      <w:r>
        <w:rPr>
          <w:rFonts w:hint="eastAsia"/>
          <w:i/>
          <w:sz w:val="24"/>
        </w:rPr>
        <w:t xml:space="preserve"> </w:t>
      </w:r>
      <w:r>
        <w:rPr>
          <w:color w:val="000000"/>
          <w:sz w:val="24"/>
        </w:rPr>
        <w:t>[Am.]</w:t>
      </w:r>
      <w:r>
        <w:rPr>
          <w:rFonts w:hint="eastAsia"/>
          <w:color w:val="000000"/>
          <w:sz w:val="24"/>
        </w:rPr>
        <w:t xml:space="preserve"> </w:t>
      </w:r>
      <w:r>
        <w:rPr>
          <w:rFonts w:hint="eastAsia"/>
          <w:i/>
          <w:sz w:val="24"/>
        </w:rPr>
        <w:t>The Haunted Booshop</w:t>
      </w:r>
      <w:r>
        <w:rPr>
          <w:rFonts w:hint="eastAsia"/>
          <w:sz w:val="24"/>
        </w:rPr>
        <w:t xml:space="preserve">. </w:t>
      </w:r>
      <w:r>
        <w:rPr>
          <w:color w:val="0D0D0D"/>
          <w:sz w:val="24"/>
          <w:shd w:val="clear" w:color="auto" w:fill="FFFFFF"/>
        </w:rPr>
        <w:t>Melville House, 2013</w:t>
      </w:r>
      <w:r>
        <w:rPr>
          <w:rFonts w:hint="eastAsia"/>
          <w:bCs/>
          <w:color w:val="0D0D0D"/>
          <w:sz w:val="24"/>
          <w:lang w:val="en-US" w:eastAsia="zh-CN"/>
        </w:rPr>
        <w:t>.</w:t>
      </w:r>
    </w:p>
    <w:p>
      <w:pPr>
        <w:ind w:left="1557" w:leftChars="513" w:hanging="480" w:hangingChars="200"/>
        <w:rPr>
          <w:color w:val="000000"/>
          <w:sz w:val="24"/>
        </w:rPr>
      </w:pPr>
      <w:r>
        <w:rPr>
          <w:rFonts w:hint="eastAsia"/>
          <w:color w:val="000000"/>
          <w:sz w:val="24"/>
        </w:rPr>
        <w:t xml:space="preserve">4. </w:t>
      </w:r>
      <w:r>
        <w:rPr>
          <w:color w:val="000000"/>
          <w:sz w:val="24"/>
        </w:rPr>
        <w:t>Nida, Eugenes A.</w:t>
      </w:r>
      <w:r>
        <w:rPr>
          <w:rFonts w:hint="eastAsia"/>
          <w:color w:val="000000"/>
          <w:sz w:val="24"/>
        </w:rPr>
        <w:t xml:space="preserve"> </w:t>
      </w:r>
      <w:r>
        <w:rPr>
          <w:color w:val="000000"/>
          <w:sz w:val="24"/>
        </w:rPr>
        <w:t>[Am.]</w:t>
      </w:r>
      <w:r>
        <w:rPr>
          <w:rFonts w:hint="eastAsia"/>
          <w:color w:val="000000"/>
          <w:sz w:val="24"/>
        </w:rPr>
        <w:t xml:space="preserve"> </w:t>
      </w:r>
      <w:r>
        <w:rPr>
          <w:i/>
          <w:color w:val="000000"/>
          <w:sz w:val="24"/>
        </w:rPr>
        <w:t>Language, Cu</w:t>
      </w:r>
      <w:r>
        <w:rPr>
          <w:i/>
          <w:color w:val="252525"/>
          <w:sz w:val="24"/>
        </w:rPr>
        <w:t>lt</w:t>
      </w:r>
      <w:r>
        <w:rPr>
          <w:i/>
          <w:color w:val="000000"/>
          <w:sz w:val="24"/>
        </w:rPr>
        <w:t>ure a</w:t>
      </w:r>
      <w:r>
        <w:rPr>
          <w:i/>
          <w:color w:val="252525"/>
          <w:sz w:val="24"/>
        </w:rPr>
        <w:t>n</w:t>
      </w:r>
      <w:r>
        <w:rPr>
          <w:i/>
          <w:color w:val="000000"/>
          <w:sz w:val="24"/>
        </w:rPr>
        <w:t>d Transla</w:t>
      </w:r>
      <w:r>
        <w:rPr>
          <w:i/>
          <w:color w:val="252525"/>
          <w:sz w:val="24"/>
        </w:rPr>
        <w:t>t</w:t>
      </w:r>
      <w:r>
        <w:rPr>
          <w:i/>
          <w:color w:val="000000"/>
          <w:sz w:val="24"/>
        </w:rPr>
        <w:t>ing</w:t>
      </w:r>
      <w:r>
        <w:rPr>
          <w:color w:val="000000"/>
          <w:sz w:val="24"/>
        </w:rPr>
        <w:t>. Shanghai: Fore</w:t>
      </w:r>
      <w:r>
        <w:rPr>
          <w:color w:val="252525"/>
          <w:sz w:val="24"/>
        </w:rPr>
        <w:t>i</w:t>
      </w:r>
      <w:r>
        <w:rPr>
          <w:color w:val="000000"/>
          <w:sz w:val="24"/>
        </w:rPr>
        <w:t>gn Languages Ed</w:t>
      </w:r>
      <w:r>
        <w:rPr>
          <w:color w:val="252525"/>
          <w:sz w:val="24"/>
        </w:rPr>
        <w:t>uc</w:t>
      </w:r>
      <w:r>
        <w:rPr>
          <w:color w:val="000000"/>
          <w:sz w:val="24"/>
        </w:rPr>
        <w:t>ation Press, 1993</w:t>
      </w:r>
      <w:r>
        <w:rPr>
          <w:rFonts w:hint="eastAsia"/>
          <w:bCs/>
          <w:color w:val="0D0D0D"/>
          <w:sz w:val="24"/>
          <w:lang w:val="en-US" w:eastAsia="zh-CN"/>
        </w:rPr>
        <w:t>.</w:t>
      </w:r>
    </w:p>
    <w:p>
      <w:pPr>
        <w:ind w:left="1557" w:leftChars="513" w:hanging="480" w:hangingChars="200"/>
        <w:rPr>
          <w:color w:val="000000"/>
          <w:sz w:val="24"/>
        </w:rPr>
      </w:pPr>
      <w:r>
        <w:rPr>
          <w:rFonts w:hint="eastAsia"/>
          <w:color w:val="000000"/>
          <w:sz w:val="24"/>
        </w:rPr>
        <w:t xml:space="preserve">5. Williams, Tennessee .  </w:t>
      </w:r>
      <w:r>
        <w:rPr>
          <w:color w:val="000000"/>
          <w:sz w:val="24"/>
        </w:rPr>
        <w:t>[Am.]</w:t>
      </w:r>
      <w:r>
        <w:rPr>
          <w:rFonts w:hint="eastAsia"/>
          <w:color w:val="000000"/>
          <w:sz w:val="24"/>
        </w:rPr>
        <w:t xml:space="preserve"> </w:t>
      </w:r>
      <w:r>
        <w:rPr>
          <w:rFonts w:hint="eastAsia"/>
          <w:i/>
          <w:color w:val="000000"/>
          <w:sz w:val="24"/>
        </w:rPr>
        <w:t>A Streetcar Named Desire</w:t>
      </w:r>
      <w:r>
        <w:rPr>
          <w:rFonts w:hint="eastAsia"/>
          <w:color w:val="000000"/>
          <w:sz w:val="24"/>
        </w:rPr>
        <w:t xml:space="preserve">. </w:t>
      </w:r>
      <w:r>
        <w:rPr>
          <w:rFonts w:hint="eastAsia"/>
          <w:sz w:val="24"/>
        </w:rPr>
        <w:t>Penguin Classics, 2009</w:t>
      </w:r>
      <w:r>
        <w:rPr>
          <w:rFonts w:hint="eastAsia"/>
          <w:bCs/>
          <w:color w:val="0D0D0D"/>
          <w:sz w:val="24"/>
          <w:lang w:val="en-US" w:eastAsia="zh-CN"/>
        </w:rPr>
        <w:t>.</w:t>
      </w:r>
    </w:p>
    <w:p>
      <w:pPr>
        <w:ind w:left="1557" w:leftChars="513" w:hanging="480" w:hangingChars="200"/>
        <w:rPr>
          <w:sz w:val="24"/>
        </w:rPr>
      </w:pPr>
      <w:r>
        <w:rPr>
          <w:rFonts w:hint="eastAsia"/>
          <w:color w:val="000000"/>
          <w:sz w:val="24"/>
        </w:rPr>
        <w:t xml:space="preserve">6. Williams, William Carlos. </w:t>
      </w:r>
      <w:r>
        <w:rPr>
          <w:color w:val="000000"/>
          <w:sz w:val="24"/>
        </w:rPr>
        <w:t>[Am.]</w:t>
      </w:r>
      <w:r>
        <w:rPr>
          <w:rFonts w:hint="eastAsia"/>
          <w:color w:val="000000"/>
          <w:sz w:val="24"/>
        </w:rPr>
        <w:t xml:space="preserve"> </w:t>
      </w:r>
      <w:r>
        <w:rPr>
          <w:rFonts w:hint="eastAsia"/>
          <w:i/>
          <w:color w:val="000000"/>
          <w:sz w:val="24"/>
        </w:rPr>
        <w:t>The Collected Poems of William Carlos Williams: Volume I 1909-1939</w:t>
      </w:r>
      <w:r>
        <w:rPr>
          <w:rFonts w:hint="eastAsia"/>
          <w:color w:val="000000"/>
          <w:sz w:val="24"/>
        </w:rPr>
        <w:t xml:space="preserve">. </w:t>
      </w:r>
      <w:r>
        <w:rPr>
          <w:sz w:val="24"/>
        </w:rPr>
        <w:t xml:space="preserve">Ed. </w:t>
      </w:r>
      <w:r>
        <w:rPr>
          <w:rFonts w:hint="eastAsia"/>
          <w:sz w:val="24"/>
        </w:rPr>
        <w:t>A</w:t>
      </w:r>
      <w:r>
        <w:rPr>
          <w:sz w:val="24"/>
        </w:rPr>
        <w:t xml:space="preserve">. </w:t>
      </w:r>
      <w:r>
        <w:rPr>
          <w:rFonts w:hint="eastAsia"/>
          <w:sz w:val="24"/>
        </w:rPr>
        <w:t xml:space="preserve">Walton Litz </w:t>
      </w:r>
      <w:r>
        <w:rPr>
          <w:sz w:val="24"/>
        </w:rPr>
        <w:t xml:space="preserve">and </w:t>
      </w:r>
      <w:r>
        <w:rPr>
          <w:rFonts w:hint="eastAsia"/>
          <w:sz w:val="24"/>
        </w:rPr>
        <w:t>Christopher MacGowan</w:t>
      </w:r>
      <w:r>
        <w:rPr>
          <w:sz w:val="24"/>
        </w:rPr>
        <w:t>.</w:t>
      </w:r>
      <w:r>
        <w:rPr>
          <w:rFonts w:hint="eastAsia"/>
          <w:sz w:val="24"/>
        </w:rPr>
        <w:t xml:space="preserve"> New Directions Publishing Corporation, 1986</w:t>
      </w:r>
      <w:r>
        <w:rPr>
          <w:rFonts w:hint="eastAsia"/>
          <w:bCs/>
          <w:color w:val="0D0D0D"/>
          <w:sz w:val="24"/>
          <w:lang w:val="en-US" w:eastAsia="zh-CN"/>
        </w:rPr>
        <w:t>.</w:t>
      </w:r>
    </w:p>
    <w:p>
      <w:pPr>
        <w:ind w:firstLine="1080" w:firstLineChars="450"/>
        <w:rPr>
          <w:color w:val="0D0D0D"/>
          <w:sz w:val="24"/>
        </w:rPr>
      </w:pPr>
      <w:r>
        <w:rPr>
          <w:rFonts w:hint="eastAsia"/>
          <w:bCs/>
          <w:color w:val="0D0D0D"/>
          <w:sz w:val="24"/>
        </w:rPr>
        <w:t>7</w:t>
      </w:r>
      <w:r>
        <w:rPr>
          <w:bCs/>
          <w:color w:val="0D0D0D"/>
          <w:sz w:val="24"/>
        </w:rPr>
        <w:t>.</w:t>
      </w:r>
      <w:r>
        <w:rPr>
          <w:rFonts w:hint="eastAsia"/>
          <w:bCs/>
          <w:color w:val="0D0D0D"/>
          <w:sz w:val="24"/>
        </w:rPr>
        <w:t xml:space="preserve"> </w:t>
      </w:r>
      <w:r>
        <w:rPr>
          <w:rFonts w:hAnsi="宋体"/>
          <w:bCs/>
          <w:color w:val="0D0D0D"/>
          <w:sz w:val="24"/>
        </w:rPr>
        <w:t>陈宏薇</w:t>
      </w:r>
      <w:r>
        <w:rPr>
          <w:bCs/>
          <w:color w:val="0D0D0D"/>
          <w:sz w:val="24"/>
        </w:rPr>
        <w:t>(</w:t>
      </w:r>
      <w:r>
        <w:rPr>
          <w:rFonts w:hAnsi="宋体"/>
          <w:bCs/>
          <w:color w:val="0D0D0D"/>
          <w:sz w:val="24"/>
        </w:rPr>
        <w:t>主编</w:t>
      </w:r>
      <w:r>
        <w:rPr>
          <w:bCs/>
          <w:color w:val="0D0D0D"/>
          <w:sz w:val="24"/>
        </w:rPr>
        <w:t xml:space="preserve">). </w:t>
      </w:r>
      <w:r>
        <w:rPr>
          <w:rFonts w:hAnsi="宋体"/>
          <w:bCs/>
          <w:color w:val="0D0D0D"/>
          <w:sz w:val="24"/>
        </w:rPr>
        <w:t>《汉英翻译基础》</w:t>
      </w:r>
      <w:r>
        <w:rPr>
          <w:bCs/>
          <w:color w:val="0D0D0D"/>
          <w:sz w:val="24"/>
        </w:rPr>
        <w:t>.</w:t>
      </w:r>
      <w:r>
        <w:rPr>
          <w:rFonts w:hAnsi="宋体"/>
          <w:bCs/>
          <w:color w:val="0D0D0D"/>
          <w:sz w:val="24"/>
        </w:rPr>
        <w:t>上海外语教育出版社，</w:t>
      </w:r>
      <w:r>
        <w:rPr>
          <w:bCs/>
          <w:color w:val="0D0D0D"/>
          <w:sz w:val="24"/>
        </w:rPr>
        <w:t>2004</w:t>
      </w:r>
      <w:r>
        <w:rPr>
          <w:rFonts w:hint="eastAsia"/>
          <w:bCs/>
          <w:color w:val="0D0D0D"/>
          <w:sz w:val="24"/>
          <w:lang w:val="en-US" w:eastAsia="zh-CN"/>
        </w:rPr>
        <w:t>.</w:t>
      </w:r>
    </w:p>
    <w:p>
      <w:pPr>
        <w:ind w:left="1557" w:leftChars="513" w:hanging="480" w:hangingChars="200"/>
        <w:rPr>
          <w:color w:val="0D0D0D"/>
          <w:sz w:val="24"/>
        </w:rPr>
      </w:pPr>
      <w:r>
        <w:rPr>
          <w:rFonts w:hint="eastAsia"/>
          <w:bCs/>
          <w:color w:val="0D0D0D"/>
          <w:sz w:val="24"/>
        </w:rPr>
        <w:t>8</w:t>
      </w:r>
      <w:r>
        <w:rPr>
          <w:bCs/>
          <w:color w:val="0D0D0D"/>
          <w:sz w:val="24"/>
        </w:rPr>
        <w:t>.</w:t>
      </w:r>
      <w:r>
        <w:rPr>
          <w:rFonts w:hint="eastAsia"/>
          <w:bCs/>
          <w:color w:val="0D0D0D"/>
          <w:sz w:val="24"/>
        </w:rPr>
        <w:t xml:space="preserve"> </w:t>
      </w:r>
      <w:r>
        <w:rPr>
          <w:rFonts w:hAnsi="宋体"/>
          <w:bCs/>
          <w:color w:val="0D0D0D"/>
          <w:sz w:val="24"/>
        </w:rPr>
        <w:t>陈新</w:t>
      </w:r>
      <w:r>
        <w:rPr>
          <w:bCs/>
          <w:color w:val="0D0D0D"/>
          <w:sz w:val="24"/>
        </w:rPr>
        <w:t>.</w:t>
      </w:r>
      <w:r>
        <w:rPr>
          <w:rFonts w:hint="eastAsia" w:hAnsi="宋体"/>
          <w:bCs/>
          <w:color w:val="0D0D0D"/>
          <w:sz w:val="24"/>
        </w:rPr>
        <w:t>英若诚</w:t>
      </w:r>
      <w:r>
        <w:rPr>
          <w:bCs/>
          <w:color w:val="0D0D0D"/>
          <w:sz w:val="24"/>
        </w:rPr>
        <w:t>(</w:t>
      </w:r>
      <w:r>
        <w:rPr>
          <w:rFonts w:hAnsi="宋体"/>
          <w:bCs/>
          <w:color w:val="0D0D0D"/>
          <w:sz w:val="24"/>
        </w:rPr>
        <w:t>译</w:t>
      </w:r>
      <w:r>
        <w:rPr>
          <w:bCs/>
          <w:color w:val="0D0D0D"/>
          <w:sz w:val="24"/>
        </w:rPr>
        <w:t>)</w:t>
      </w:r>
      <w:r>
        <w:rPr>
          <w:rFonts w:hint="eastAsia"/>
          <w:bCs/>
          <w:color w:val="0D0D0D"/>
          <w:sz w:val="24"/>
        </w:rPr>
        <w:t>.</w:t>
      </w:r>
      <w:r>
        <w:rPr>
          <w:rFonts w:hint="eastAsia" w:hAnsi="宋体"/>
          <w:bCs/>
          <w:color w:val="0D0D0D"/>
          <w:sz w:val="24"/>
        </w:rPr>
        <w:t>《茶馆》</w:t>
      </w:r>
      <w:r>
        <w:rPr>
          <w:bCs/>
          <w:color w:val="0D0D0D"/>
          <w:sz w:val="24"/>
        </w:rPr>
        <w:t>.</w:t>
      </w:r>
      <w:r>
        <w:rPr>
          <w:rFonts w:hint="eastAsia" w:hAnsi="宋体"/>
          <w:bCs/>
          <w:color w:val="0D0D0D"/>
          <w:sz w:val="24"/>
        </w:rPr>
        <w:t>中国出版集团公司</w:t>
      </w:r>
      <w:r>
        <w:rPr>
          <w:rFonts w:hAnsi="宋体"/>
          <w:bCs/>
          <w:color w:val="0D0D0D"/>
          <w:sz w:val="24"/>
        </w:rPr>
        <w:t>，</w:t>
      </w:r>
      <w:r>
        <w:rPr>
          <w:rFonts w:hint="eastAsia" w:hAnsi="宋体"/>
          <w:bCs/>
          <w:color w:val="0D0D0D"/>
          <w:sz w:val="24"/>
        </w:rPr>
        <w:t>中国对外翻译出版有限公司，</w:t>
      </w:r>
      <w:r>
        <w:rPr>
          <w:bCs/>
          <w:color w:val="0D0D0D"/>
          <w:sz w:val="24"/>
        </w:rPr>
        <w:t>20</w:t>
      </w:r>
      <w:r>
        <w:rPr>
          <w:rFonts w:hint="eastAsia"/>
          <w:bCs/>
          <w:color w:val="0D0D0D"/>
          <w:sz w:val="24"/>
        </w:rPr>
        <w:t>12</w:t>
      </w:r>
      <w:r>
        <w:rPr>
          <w:rFonts w:hint="eastAsia"/>
          <w:bCs/>
          <w:color w:val="0D0D0D"/>
          <w:sz w:val="24"/>
          <w:lang w:val="en-US" w:eastAsia="zh-CN"/>
        </w:rPr>
        <w:t>.</w:t>
      </w:r>
    </w:p>
    <w:p>
      <w:pPr>
        <w:ind w:left="1557" w:leftChars="513" w:hanging="480" w:hangingChars="200"/>
        <w:rPr>
          <w:bCs/>
          <w:color w:val="0D0D0D"/>
          <w:sz w:val="24"/>
        </w:rPr>
      </w:pPr>
      <w:r>
        <w:rPr>
          <w:rFonts w:hint="eastAsia"/>
          <w:bCs/>
          <w:color w:val="0D0D0D"/>
          <w:sz w:val="24"/>
        </w:rPr>
        <w:t>9</w:t>
      </w:r>
      <w:r>
        <w:rPr>
          <w:bCs/>
          <w:color w:val="0D0D0D"/>
          <w:sz w:val="24"/>
        </w:rPr>
        <w:t>.</w:t>
      </w:r>
      <w:r>
        <w:rPr>
          <w:rFonts w:hint="eastAsia"/>
          <w:bCs/>
          <w:color w:val="0D0D0D"/>
          <w:sz w:val="24"/>
        </w:rPr>
        <w:t xml:space="preserve"> </w:t>
      </w:r>
      <w:r>
        <w:rPr>
          <w:rFonts w:hAnsi="宋体"/>
          <w:bCs/>
          <w:color w:val="0D0D0D"/>
          <w:sz w:val="24"/>
        </w:rPr>
        <w:t>冯庆华</w:t>
      </w:r>
      <w:r>
        <w:rPr>
          <w:bCs/>
          <w:color w:val="0D0D0D"/>
          <w:sz w:val="24"/>
        </w:rPr>
        <w:t>(</w:t>
      </w:r>
      <w:r>
        <w:rPr>
          <w:rFonts w:hAnsi="宋体"/>
          <w:bCs/>
          <w:color w:val="0D0D0D"/>
          <w:sz w:val="24"/>
        </w:rPr>
        <w:t>总主编</w:t>
      </w:r>
      <w:r>
        <w:rPr>
          <w:bCs/>
          <w:color w:val="0D0D0D"/>
          <w:sz w:val="24"/>
        </w:rPr>
        <w:t>)</w:t>
      </w:r>
      <w:r>
        <w:rPr>
          <w:rFonts w:hAnsi="宋体"/>
          <w:bCs/>
          <w:color w:val="0D0D0D"/>
          <w:sz w:val="24"/>
        </w:rPr>
        <w:t>，穆雷</w:t>
      </w:r>
      <w:r>
        <w:rPr>
          <w:bCs/>
          <w:color w:val="0D0D0D"/>
          <w:sz w:val="24"/>
        </w:rPr>
        <w:t>(</w:t>
      </w:r>
      <w:r>
        <w:rPr>
          <w:rFonts w:hAnsi="宋体"/>
          <w:bCs/>
          <w:color w:val="0D0D0D"/>
          <w:sz w:val="24"/>
        </w:rPr>
        <w:t>主编</w:t>
      </w:r>
      <w:r>
        <w:rPr>
          <w:bCs/>
          <w:color w:val="0D0D0D"/>
          <w:sz w:val="24"/>
        </w:rPr>
        <w:t xml:space="preserve">). </w:t>
      </w:r>
      <w:r>
        <w:rPr>
          <w:rFonts w:hAnsi="宋体"/>
          <w:bCs/>
          <w:color w:val="0D0D0D"/>
          <w:sz w:val="24"/>
        </w:rPr>
        <w:t>《英汉翻译基础教程》</w:t>
      </w:r>
      <w:r>
        <w:rPr>
          <w:bCs/>
          <w:color w:val="0D0D0D"/>
          <w:sz w:val="24"/>
        </w:rPr>
        <w:t>.</w:t>
      </w:r>
      <w:r>
        <w:rPr>
          <w:rFonts w:hAnsi="宋体"/>
          <w:bCs/>
          <w:color w:val="0D0D0D"/>
          <w:sz w:val="24"/>
        </w:rPr>
        <w:t>高等教育出版社</w:t>
      </w:r>
      <w:r>
        <w:rPr>
          <w:rFonts w:hint="eastAsia" w:hAnsi="宋体"/>
          <w:bCs/>
          <w:color w:val="0D0D0D"/>
          <w:sz w:val="24"/>
        </w:rPr>
        <w:t>，</w:t>
      </w:r>
      <w:r>
        <w:rPr>
          <w:bCs/>
          <w:color w:val="0D0D0D"/>
          <w:sz w:val="24"/>
        </w:rPr>
        <w:t>2013</w:t>
      </w:r>
      <w:r>
        <w:rPr>
          <w:rFonts w:hint="eastAsia"/>
          <w:bCs/>
          <w:color w:val="0D0D0D"/>
          <w:sz w:val="24"/>
          <w:lang w:val="en-US" w:eastAsia="zh-CN"/>
        </w:rPr>
        <w:t>.</w:t>
      </w:r>
    </w:p>
    <w:p>
      <w:pPr>
        <w:ind w:left="1557" w:leftChars="513" w:hanging="480" w:hangingChars="200"/>
        <w:rPr>
          <w:color w:val="0D0D0D"/>
          <w:sz w:val="24"/>
        </w:rPr>
      </w:pPr>
      <w:r>
        <w:rPr>
          <w:rFonts w:hint="eastAsia"/>
          <w:bCs/>
          <w:color w:val="0D0D0D"/>
          <w:sz w:val="24"/>
        </w:rPr>
        <w:t>10</w:t>
      </w:r>
      <w:r>
        <w:rPr>
          <w:bCs/>
          <w:color w:val="0D0D0D"/>
          <w:sz w:val="24"/>
        </w:rPr>
        <w:t>.</w:t>
      </w:r>
      <w:r>
        <w:rPr>
          <w:rFonts w:hint="eastAsia"/>
          <w:bCs/>
          <w:color w:val="0D0D0D"/>
          <w:sz w:val="24"/>
        </w:rPr>
        <w:t xml:space="preserve"> </w:t>
      </w:r>
      <w:r>
        <w:rPr>
          <w:rFonts w:hAnsi="宋体"/>
          <w:bCs/>
          <w:color w:val="0D0D0D"/>
          <w:sz w:val="24"/>
        </w:rPr>
        <w:t>马会娟，苗菊</w:t>
      </w:r>
      <w:r>
        <w:rPr>
          <w:bCs/>
          <w:color w:val="0D0D0D"/>
          <w:sz w:val="24"/>
        </w:rPr>
        <w:t>(</w:t>
      </w:r>
      <w:r>
        <w:rPr>
          <w:rFonts w:hAnsi="宋体"/>
          <w:bCs/>
          <w:color w:val="0D0D0D"/>
          <w:sz w:val="24"/>
        </w:rPr>
        <w:t>编著</w:t>
      </w:r>
      <w:r>
        <w:rPr>
          <w:bCs/>
          <w:color w:val="0D0D0D"/>
          <w:sz w:val="24"/>
        </w:rPr>
        <w:t xml:space="preserve">). </w:t>
      </w:r>
      <w:r>
        <w:rPr>
          <w:rFonts w:hAnsi="宋体"/>
          <w:bCs/>
          <w:color w:val="0D0D0D"/>
          <w:sz w:val="24"/>
        </w:rPr>
        <w:t>《当代西方翻译理论选读》</w:t>
      </w:r>
      <w:r>
        <w:rPr>
          <w:bCs/>
          <w:color w:val="0D0D0D"/>
          <w:sz w:val="24"/>
        </w:rPr>
        <w:t>.</w:t>
      </w:r>
      <w:r>
        <w:rPr>
          <w:rFonts w:hAnsi="宋体"/>
          <w:bCs/>
          <w:color w:val="0D0D0D"/>
          <w:sz w:val="24"/>
        </w:rPr>
        <w:t>外语教学与研究出版社，</w:t>
      </w:r>
      <w:r>
        <w:rPr>
          <w:bCs/>
          <w:color w:val="0D0D0D"/>
          <w:sz w:val="24"/>
        </w:rPr>
        <w:t>2009</w:t>
      </w:r>
      <w:r>
        <w:rPr>
          <w:rFonts w:hint="eastAsia"/>
          <w:bCs/>
          <w:color w:val="0D0D0D"/>
          <w:sz w:val="24"/>
          <w:lang w:val="en-US" w:eastAsia="zh-CN"/>
        </w:rPr>
        <w:t>.</w:t>
      </w:r>
    </w:p>
    <w:p>
      <w:pPr>
        <w:ind w:left="1557" w:leftChars="513" w:hanging="480" w:hangingChars="200"/>
        <w:rPr>
          <w:bCs/>
          <w:color w:val="0D0D0D"/>
          <w:sz w:val="24"/>
        </w:rPr>
      </w:pPr>
      <w:r>
        <w:rPr>
          <w:rFonts w:hint="eastAsia"/>
          <w:color w:val="0D0D0D"/>
          <w:sz w:val="24"/>
        </w:rPr>
        <w:t>11</w:t>
      </w:r>
      <w:r>
        <w:rPr>
          <w:color w:val="0D0D0D"/>
          <w:sz w:val="24"/>
        </w:rPr>
        <w:t>. [</w:t>
      </w:r>
      <w:r>
        <w:rPr>
          <w:rFonts w:hAnsi="宋体"/>
          <w:color w:val="0D0D0D"/>
          <w:sz w:val="24"/>
        </w:rPr>
        <w:t>英</w:t>
      </w:r>
      <w:r>
        <w:rPr>
          <w:color w:val="0D0D0D"/>
          <w:sz w:val="24"/>
        </w:rPr>
        <w:t>]</w:t>
      </w:r>
      <w:r>
        <w:rPr>
          <w:rFonts w:hAnsi="宋体"/>
          <w:bCs/>
          <w:color w:val="0D0D0D"/>
          <w:sz w:val="24"/>
        </w:rPr>
        <w:t>芒迪，杰里米</w:t>
      </w:r>
      <w:r>
        <w:rPr>
          <w:bCs/>
          <w:color w:val="0D0D0D"/>
          <w:sz w:val="24"/>
        </w:rPr>
        <w:t>(</w:t>
      </w:r>
      <w:r>
        <w:rPr>
          <w:rFonts w:hAnsi="宋体"/>
          <w:bCs/>
          <w:color w:val="0D0D0D"/>
          <w:sz w:val="24"/>
        </w:rPr>
        <w:t>著</w:t>
      </w:r>
      <w:r>
        <w:rPr>
          <w:bCs/>
          <w:color w:val="0D0D0D"/>
          <w:sz w:val="24"/>
        </w:rPr>
        <w:t>).</w:t>
      </w:r>
      <w:r>
        <w:rPr>
          <w:rFonts w:hAnsi="宋体"/>
          <w:bCs/>
          <w:color w:val="0D0D0D"/>
          <w:sz w:val="24"/>
        </w:rPr>
        <w:t>李德凤</w:t>
      </w:r>
      <w:r>
        <w:rPr>
          <w:bCs/>
          <w:color w:val="0D0D0D"/>
          <w:sz w:val="24"/>
        </w:rPr>
        <w:t xml:space="preserve"> </w:t>
      </w:r>
      <w:r>
        <w:rPr>
          <w:rFonts w:hAnsi="宋体"/>
          <w:bCs/>
          <w:color w:val="0D0D0D"/>
          <w:sz w:val="24"/>
        </w:rPr>
        <w:t>等</w:t>
      </w:r>
      <w:r>
        <w:rPr>
          <w:bCs/>
          <w:color w:val="0D0D0D"/>
          <w:sz w:val="24"/>
        </w:rPr>
        <w:t>(</w:t>
      </w:r>
      <w:r>
        <w:rPr>
          <w:rFonts w:hAnsi="宋体"/>
          <w:bCs/>
          <w:color w:val="0D0D0D"/>
          <w:sz w:val="24"/>
        </w:rPr>
        <w:t>译</w:t>
      </w:r>
      <w:r>
        <w:rPr>
          <w:bCs/>
          <w:color w:val="0D0D0D"/>
          <w:sz w:val="24"/>
        </w:rPr>
        <w:t xml:space="preserve">). </w:t>
      </w:r>
      <w:r>
        <w:rPr>
          <w:rFonts w:hAnsi="宋体"/>
          <w:bCs/>
          <w:color w:val="0D0D0D"/>
          <w:sz w:val="24"/>
        </w:rPr>
        <w:t>《翻译学导论：理论与应用》</w:t>
      </w:r>
      <w:r>
        <w:rPr>
          <w:bCs/>
          <w:color w:val="0D0D0D"/>
          <w:sz w:val="24"/>
        </w:rPr>
        <w:t xml:space="preserve"> (</w:t>
      </w:r>
      <w:r>
        <w:rPr>
          <w:rFonts w:hAnsi="宋体"/>
          <w:bCs/>
          <w:color w:val="0D0D0D"/>
          <w:sz w:val="24"/>
        </w:rPr>
        <w:t>第三版</w:t>
      </w:r>
      <w:r>
        <w:rPr>
          <w:bCs/>
          <w:color w:val="0D0D0D"/>
          <w:sz w:val="24"/>
        </w:rPr>
        <w:t>).</w:t>
      </w:r>
      <w:r>
        <w:rPr>
          <w:rFonts w:hAnsi="宋体"/>
          <w:bCs/>
          <w:color w:val="0D0D0D"/>
          <w:sz w:val="24"/>
        </w:rPr>
        <w:t>外语教学与研究出版社，</w:t>
      </w:r>
      <w:r>
        <w:rPr>
          <w:bCs/>
          <w:color w:val="0D0D0D"/>
          <w:sz w:val="24"/>
        </w:rPr>
        <w:t>2014</w:t>
      </w:r>
      <w:r>
        <w:rPr>
          <w:rFonts w:hint="eastAsia"/>
          <w:bCs/>
          <w:color w:val="0D0D0D"/>
          <w:sz w:val="24"/>
          <w:lang w:val="en-US" w:eastAsia="zh-CN"/>
        </w:rPr>
        <w:t>.</w:t>
      </w:r>
    </w:p>
    <w:p>
      <w:pPr>
        <w:ind w:left="359" w:leftChars="171" w:firstLine="720" w:firstLineChars="300"/>
        <w:rPr>
          <w:bCs/>
          <w:color w:val="0D0D0D"/>
          <w:sz w:val="24"/>
        </w:rPr>
      </w:pPr>
      <w:r>
        <w:rPr>
          <w:rFonts w:hint="eastAsia"/>
          <w:bCs/>
          <w:color w:val="0D0D0D"/>
          <w:sz w:val="24"/>
        </w:rPr>
        <w:t xml:space="preserve">12. </w:t>
      </w:r>
      <w:r>
        <w:rPr>
          <w:color w:val="0D0D0D"/>
          <w:sz w:val="24"/>
        </w:rPr>
        <w:t>[</w:t>
      </w:r>
      <w:r>
        <w:rPr>
          <w:rFonts w:hAnsi="宋体"/>
          <w:color w:val="0D0D0D"/>
          <w:sz w:val="24"/>
        </w:rPr>
        <w:t>英</w:t>
      </w:r>
      <w:r>
        <w:rPr>
          <w:color w:val="0D0D0D"/>
          <w:sz w:val="24"/>
        </w:rPr>
        <w:t>]</w:t>
      </w:r>
      <w:r>
        <w:rPr>
          <w:rFonts w:hint="eastAsia" w:hAnsi="宋体"/>
          <w:bCs/>
          <w:color w:val="0D0D0D"/>
          <w:sz w:val="24"/>
        </w:rPr>
        <w:t>密尔</w:t>
      </w:r>
      <w:r>
        <w:rPr>
          <w:rFonts w:hAnsi="宋体"/>
          <w:bCs/>
          <w:color w:val="0D0D0D"/>
          <w:sz w:val="24"/>
        </w:rPr>
        <w:t>，</w:t>
      </w:r>
      <w:r>
        <w:rPr>
          <w:rFonts w:hint="eastAsia" w:hAnsi="宋体"/>
          <w:bCs/>
          <w:color w:val="0D0D0D"/>
          <w:sz w:val="24"/>
        </w:rPr>
        <w:t>约翰</w:t>
      </w:r>
      <w:r>
        <w:rPr>
          <w:bCs/>
          <w:color w:val="0D0D0D"/>
          <w:sz w:val="24"/>
        </w:rPr>
        <w:t>(</w:t>
      </w:r>
      <w:r>
        <w:rPr>
          <w:rFonts w:hAnsi="宋体"/>
          <w:bCs/>
          <w:color w:val="0D0D0D"/>
          <w:sz w:val="24"/>
        </w:rPr>
        <w:t>著</w:t>
      </w:r>
      <w:r>
        <w:rPr>
          <w:bCs/>
          <w:color w:val="0D0D0D"/>
          <w:sz w:val="24"/>
        </w:rPr>
        <w:t>).</w:t>
      </w:r>
      <w:r>
        <w:rPr>
          <w:rFonts w:ascii="Arial" w:hAnsi="Arial" w:cs="Arial"/>
          <w:color w:val="111111"/>
          <w:sz w:val="33"/>
          <w:szCs w:val="33"/>
          <w:shd w:val="clear" w:color="auto" w:fill="FFFFFF"/>
        </w:rPr>
        <w:t xml:space="preserve"> </w:t>
      </w:r>
      <w:r>
        <w:rPr>
          <w:rFonts w:ascii="Arial" w:hAnsi="Arial" w:cs="Arial"/>
          <w:color w:val="111111"/>
          <w:sz w:val="24"/>
          <w:shd w:val="clear" w:color="auto" w:fill="FFFFFF"/>
        </w:rPr>
        <w:t>许宝骙</w:t>
      </w:r>
      <w:r>
        <w:rPr>
          <w:bCs/>
          <w:color w:val="0D0D0D"/>
          <w:sz w:val="24"/>
        </w:rPr>
        <w:t>(</w:t>
      </w:r>
      <w:r>
        <w:rPr>
          <w:rFonts w:hAnsi="宋体"/>
          <w:bCs/>
          <w:color w:val="0D0D0D"/>
          <w:sz w:val="24"/>
        </w:rPr>
        <w:t>译</w:t>
      </w:r>
      <w:r>
        <w:rPr>
          <w:bCs/>
          <w:color w:val="0D0D0D"/>
          <w:sz w:val="24"/>
        </w:rPr>
        <w:t xml:space="preserve">). </w:t>
      </w:r>
      <w:r>
        <w:rPr>
          <w:rFonts w:hAnsi="宋体"/>
          <w:bCs/>
          <w:color w:val="0D0D0D"/>
          <w:sz w:val="24"/>
        </w:rPr>
        <w:t>《</w:t>
      </w:r>
      <w:r>
        <w:rPr>
          <w:rFonts w:hint="eastAsia" w:hAnsi="宋体"/>
          <w:bCs/>
          <w:color w:val="0D0D0D"/>
          <w:sz w:val="24"/>
        </w:rPr>
        <w:t>论自由</w:t>
      </w:r>
      <w:r>
        <w:rPr>
          <w:rFonts w:hAnsi="宋体"/>
          <w:bCs/>
          <w:color w:val="0D0D0D"/>
          <w:sz w:val="24"/>
        </w:rPr>
        <w:t>》</w:t>
      </w:r>
      <w:r>
        <w:rPr>
          <w:bCs/>
          <w:color w:val="0D0D0D"/>
          <w:sz w:val="24"/>
        </w:rPr>
        <w:t>.</w:t>
      </w:r>
      <w:r>
        <w:rPr>
          <w:rFonts w:hint="eastAsia" w:hAnsi="宋体"/>
          <w:bCs/>
          <w:color w:val="0D0D0D"/>
          <w:sz w:val="24"/>
        </w:rPr>
        <w:t>商务印书馆</w:t>
      </w:r>
      <w:r>
        <w:rPr>
          <w:rFonts w:hAnsi="宋体"/>
          <w:bCs/>
          <w:color w:val="0D0D0D"/>
          <w:sz w:val="24"/>
        </w:rPr>
        <w:t>，</w:t>
      </w:r>
      <w:r>
        <w:rPr>
          <w:rFonts w:hint="eastAsia"/>
          <w:bCs/>
          <w:color w:val="0D0D0D"/>
          <w:sz w:val="24"/>
        </w:rPr>
        <w:t>1959</w:t>
      </w:r>
      <w:r>
        <w:rPr>
          <w:rFonts w:hint="eastAsia"/>
          <w:bCs/>
          <w:color w:val="0D0D0D"/>
          <w:sz w:val="24"/>
          <w:lang w:val="en-US" w:eastAsia="zh-CN"/>
        </w:rPr>
        <w:t>.</w:t>
      </w:r>
    </w:p>
    <w:p>
      <w:pPr>
        <w:ind w:firstLine="1080" w:firstLineChars="450"/>
        <w:rPr>
          <w:bCs/>
          <w:color w:val="0D0D0D"/>
          <w:sz w:val="24"/>
        </w:rPr>
      </w:pPr>
      <w:r>
        <w:rPr>
          <w:rFonts w:hint="eastAsia"/>
          <w:bCs/>
          <w:color w:val="0D0D0D"/>
          <w:sz w:val="24"/>
        </w:rPr>
        <w:t>13</w:t>
      </w:r>
      <w:r>
        <w:rPr>
          <w:bCs/>
          <w:color w:val="0D0D0D"/>
          <w:sz w:val="24"/>
        </w:rPr>
        <w:t>.</w:t>
      </w:r>
      <w:r>
        <w:rPr>
          <w:rFonts w:hint="eastAsia"/>
          <w:bCs/>
          <w:color w:val="0D0D0D"/>
          <w:sz w:val="24"/>
        </w:rPr>
        <w:t xml:space="preserve"> </w:t>
      </w:r>
      <w:r>
        <w:rPr>
          <w:rFonts w:hAnsi="宋体"/>
          <w:bCs/>
          <w:color w:val="0D0D0D"/>
          <w:sz w:val="24"/>
        </w:rPr>
        <w:t>孟庆升</w:t>
      </w:r>
      <w:r>
        <w:rPr>
          <w:bCs/>
          <w:color w:val="0D0D0D"/>
          <w:sz w:val="24"/>
        </w:rPr>
        <w:t>(</w:t>
      </w:r>
      <w:r>
        <w:rPr>
          <w:rFonts w:hAnsi="宋体"/>
          <w:bCs/>
          <w:color w:val="0D0D0D"/>
          <w:sz w:val="24"/>
        </w:rPr>
        <w:t>主编</w:t>
      </w:r>
      <w:r>
        <w:rPr>
          <w:bCs/>
          <w:color w:val="0D0D0D"/>
          <w:sz w:val="24"/>
        </w:rPr>
        <w:t>).</w:t>
      </w:r>
      <w:r>
        <w:rPr>
          <w:rFonts w:hAnsi="宋体"/>
          <w:bCs/>
          <w:color w:val="0D0D0D"/>
          <w:sz w:val="24"/>
        </w:rPr>
        <w:t>《新编英汉翻译教程》</w:t>
      </w:r>
      <w:r>
        <w:rPr>
          <w:bCs/>
          <w:color w:val="0D0D0D"/>
          <w:sz w:val="24"/>
        </w:rPr>
        <w:t>.</w:t>
      </w:r>
      <w:r>
        <w:rPr>
          <w:rFonts w:hAnsi="宋体"/>
          <w:bCs/>
          <w:color w:val="0D0D0D"/>
          <w:sz w:val="24"/>
        </w:rPr>
        <w:t>辽宁大学出版社，</w:t>
      </w:r>
      <w:r>
        <w:rPr>
          <w:bCs/>
          <w:color w:val="0D0D0D"/>
          <w:sz w:val="24"/>
        </w:rPr>
        <w:t>2013</w:t>
      </w:r>
      <w:r>
        <w:rPr>
          <w:rFonts w:hint="eastAsia"/>
          <w:bCs/>
          <w:color w:val="0D0D0D"/>
          <w:sz w:val="24"/>
          <w:lang w:val="en-US" w:eastAsia="zh-CN"/>
        </w:rPr>
        <w:t>.</w:t>
      </w:r>
    </w:p>
    <w:p>
      <w:pPr>
        <w:ind w:firstLine="1080" w:firstLineChars="450"/>
        <w:rPr>
          <w:color w:val="0D0D0D"/>
          <w:sz w:val="24"/>
        </w:rPr>
      </w:pPr>
      <w:r>
        <w:rPr>
          <w:rFonts w:hint="eastAsia"/>
          <w:bCs/>
          <w:color w:val="0D0D0D"/>
          <w:sz w:val="24"/>
        </w:rPr>
        <w:t>14. 《宋词三百首》.许渊冲（译）.五洲传播出版社，2012.</w:t>
      </w:r>
    </w:p>
    <w:p>
      <w:pPr>
        <w:ind w:firstLine="1080" w:firstLineChars="450"/>
        <w:rPr>
          <w:color w:val="0D0D0D"/>
          <w:sz w:val="24"/>
        </w:rPr>
      </w:pPr>
      <w:r>
        <w:rPr>
          <w:rFonts w:hint="eastAsia"/>
          <w:color w:val="0D0D0D"/>
          <w:sz w:val="24"/>
        </w:rPr>
        <w:t xml:space="preserve">15. </w:t>
      </w:r>
      <w:r>
        <w:rPr>
          <w:rFonts w:hint="eastAsia"/>
          <w:bCs/>
          <w:color w:val="0D0D0D"/>
          <w:sz w:val="24"/>
        </w:rPr>
        <w:t>《唐诗三百首》.许渊冲（译）.五洲传播出版社，2012.</w:t>
      </w:r>
    </w:p>
    <w:p>
      <w:pPr>
        <w:ind w:firstLine="1080" w:firstLineChars="450"/>
        <w:rPr>
          <w:bCs/>
          <w:color w:val="0D0D0D"/>
          <w:sz w:val="24"/>
        </w:rPr>
      </w:pPr>
      <w:r>
        <w:rPr>
          <w:rFonts w:hint="eastAsia"/>
          <w:bCs/>
          <w:color w:val="0D0D0D"/>
          <w:sz w:val="24"/>
        </w:rPr>
        <w:t>16</w:t>
      </w:r>
      <w:r>
        <w:rPr>
          <w:bCs/>
          <w:color w:val="0D0D0D"/>
          <w:sz w:val="24"/>
        </w:rPr>
        <w:t>.</w:t>
      </w:r>
      <w:r>
        <w:rPr>
          <w:rFonts w:hint="eastAsia"/>
          <w:bCs/>
          <w:color w:val="0D0D0D"/>
          <w:sz w:val="24"/>
        </w:rPr>
        <w:t xml:space="preserve"> </w:t>
      </w:r>
      <w:r>
        <w:rPr>
          <w:rFonts w:hAnsi="宋体"/>
          <w:bCs/>
          <w:color w:val="0D0D0D"/>
          <w:sz w:val="24"/>
        </w:rPr>
        <w:t>王向远</w:t>
      </w:r>
      <w:r>
        <w:rPr>
          <w:bCs/>
          <w:color w:val="0D0D0D"/>
          <w:sz w:val="24"/>
        </w:rPr>
        <w:t>.</w:t>
      </w:r>
      <w:r>
        <w:rPr>
          <w:rFonts w:hAnsi="宋体"/>
          <w:bCs/>
          <w:color w:val="0D0D0D"/>
          <w:sz w:val="24"/>
        </w:rPr>
        <w:t>《翻译文学导论》</w:t>
      </w:r>
      <w:r>
        <w:rPr>
          <w:bCs/>
          <w:color w:val="0D0D0D"/>
          <w:sz w:val="24"/>
        </w:rPr>
        <w:t>.</w:t>
      </w:r>
      <w:r>
        <w:rPr>
          <w:rFonts w:hAnsi="宋体"/>
          <w:bCs/>
          <w:color w:val="0D0D0D"/>
          <w:sz w:val="24"/>
        </w:rPr>
        <w:t>北京：北京师范大学出版社，</w:t>
      </w:r>
      <w:r>
        <w:rPr>
          <w:bCs/>
          <w:color w:val="0D0D0D"/>
          <w:sz w:val="24"/>
        </w:rPr>
        <w:t>2004</w:t>
      </w:r>
      <w:r>
        <w:rPr>
          <w:rFonts w:hint="eastAsia"/>
          <w:bCs/>
          <w:color w:val="0D0D0D"/>
          <w:sz w:val="24"/>
          <w:lang w:val="en-US" w:eastAsia="zh-CN"/>
        </w:rPr>
        <w:t>.</w:t>
      </w:r>
    </w:p>
    <w:p>
      <w:pPr>
        <w:ind w:firstLine="1080" w:firstLineChars="450"/>
        <w:rPr>
          <w:bCs/>
          <w:color w:val="0D0D0D"/>
          <w:sz w:val="24"/>
        </w:rPr>
      </w:pPr>
      <w:r>
        <w:rPr>
          <w:rFonts w:hint="eastAsia"/>
          <w:bCs/>
          <w:color w:val="0D0D0D"/>
          <w:sz w:val="24"/>
        </w:rPr>
        <w:t>17</w:t>
      </w:r>
      <w:r>
        <w:rPr>
          <w:bCs/>
          <w:color w:val="0D0D0D"/>
          <w:sz w:val="24"/>
        </w:rPr>
        <w:t xml:space="preserve">. 王佐良. </w:t>
      </w:r>
      <w:r>
        <w:rPr>
          <w:rFonts w:hint="eastAsia"/>
          <w:bCs/>
          <w:color w:val="0D0D0D"/>
          <w:sz w:val="24"/>
        </w:rPr>
        <w:t>《英国散文的流变》.商务印书馆，2011</w:t>
      </w:r>
      <w:r>
        <w:rPr>
          <w:rFonts w:hint="eastAsia"/>
          <w:bCs/>
          <w:color w:val="0D0D0D"/>
          <w:sz w:val="24"/>
          <w:lang w:val="en-US" w:eastAsia="zh-CN"/>
        </w:rPr>
        <w:t>.</w:t>
      </w:r>
    </w:p>
    <w:p>
      <w:pPr>
        <w:ind w:left="1557" w:leftChars="513" w:hanging="480" w:hangingChars="200"/>
        <w:rPr>
          <w:color w:val="0D0D0D"/>
          <w:sz w:val="24"/>
        </w:rPr>
      </w:pPr>
      <w:r>
        <w:rPr>
          <w:rFonts w:hint="eastAsia"/>
          <w:bCs/>
          <w:color w:val="0D0D0D"/>
          <w:sz w:val="24"/>
        </w:rPr>
        <w:t>18. 威廉斯，威廉</w:t>
      </w:r>
      <w:r>
        <w:rPr>
          <w:rFonts w:ascii="宋体" w:hAnsi="宋体" w:cs="Arial"/>
          <w:color w:val="0D0D0D"/>
          <w:sz w:val="24"/>
          <w:shd w:val="clear" w:color="auto" w:fill="FFFFFF"/>
        </w:rPr>
        <w:t>·</w:t>
      </w:r>
      <w:r>
        <w:rPr>
          <w:rFonts w:hint="eastAsia"/>
          <w:bCs/>
          <w:color w:val="0D0D0D"/>
          <w:sz w:val="24"/>
        </w:rPr>
        <w:t>卡洛斯.</w:t>
      </w:r>
      <w:r>
        <w:rPr>
          <w:bCs/>
          <w:color w:val="0D0D0D"/>
          <w:sz w:val="24"/>
        </w:rPr>
        <w:t xml:space="preserve"> .</w:t>
      </w:r>
      <w:r>
        <w:rPr>
          <w:rFonts w:hint="eastAsia" w:hAnsi="宋体"/>
          <w:bCs/>
          <w:color w:val="0D0D0D"/>
          <w:sz w:val="24"/>
        </w:rPr>
        <w:t>傅浩</w:t>
      </w:r>
      <w:r>
        <w:rPr>
          <w:bCs/>
          <w:color w:val="0D0D0D"/>
          <w:sz w:val="24"/>
        </w:rPr>
        <w:t>(</w:t>
      </w:r>
      <w:r>
        <w:rPr>
          <w:rFonts w:hAnsi="宋体"/>
          <w:bCs/>
          <w:color w:val="0D0D0D"/>
          <w:sz w:val="24"/>
        </w:rPr>
        <w:t>译</w:t>
      </w:r>
      <w:r>
        <w:rPr>
          <w:bCs/>
          <w:color w:val="0D0D0D"/>
          <w:sz w:val="24"/>
        </w:rPr>
        <w:t>).</w:t>
      </w:r>
      <w:r>
        <w:rPr>
          <w:rFonts w:hint="eastAsia"/>
          <w:bCs/>
          <w:color w:val="0D0D0D"/>
          <w:sz w:val="24"/>
        </w:rPr>
        <w:t>《</w:t>
      </w:r>
      <w:r>
        <w:rPr>
          <w:rStyle w:val="10"/>
          <w:rFonts w:ascii="宋体" w:hAnsi="宋体" w:cs="Arial"/>
          <w:i w:val="0"/>
          <w:iCs w:val="0"/>
          <w:color w:val="0D0D0D"/>
          <w:sz w:val="24"/>
          <w:shd w:val="clear" w:color="auto" w:fill="FFFFFF"/>
        </w:rPr>
        <w:t>威廉</w:t>
      </w:r>
      <w:r>
        <w:rPr>
          <w:rFonts w:ascii="宋体" w:hAnsi="宋体" w:cs="Arial"/>
          <w:color w:val="0D0D0D"/>
          <w:sz w:val="24"/>
          <w:shd w:val="clear" w:color="auto" w:fill="FFFFFF"/>
        </w:rPr>
        <w:t>·</w:t>
      </w:r>
      <w:r>
        <w:rPr>
          <w:rStyle w:val="10"/>
          <w:rFonts w:ascii="宋体" w:hAnsi="宋体" w:cs="Arial"/>
          <w:i w:val="0"/>
          <w:iCs w:val="0"/>
          <w:color w:val="0D0D0D"/>
          <w:sz w:val="24"/>
          <w:shd w:val="clear" w:color="auto" w:fill="FFFFFF"/>
        </w:rPr>
        <w:t>卡洛斯</w:t>
      </w:r>
      <w:r>
        <w:rPr>
          <w:rFonts w:ascii="宋体" w:hAnsi="宋体" w:cs="Arial"/>
          <w:color w:val="0D0D0D"/>
          <w:sz w:val="24"/>
          <w:shd w:val="clear" w:color="auto" w:fill="FFFFFF"/>
        </w:rPr>
        <w:t>·</w:t>
      </w:r>
      <w:r>
        <w:rPr>
          <w:rStyle w:val="10"/>
          <w:rFonts w:ascii="宋体" w:hAnsi="宋体" w:cs="Arial"/>
          <w:i w:val="0"/>
          <w:iCs w:val="0"/>
          <w:color w:val="0D0D0D"/>
          <w:sz w:val="24"/>
          <w:shd w:val="clear" w:color="auto" w:fill="FFFFFF"/>
        </w:rPr>
        <w:t>威廉斯</w:t>
      </w:r>
      <w:r>
        <w:rPr>
          <w:rStyle w:val="10"/>
          <w:rFonts w:hint="eastAsia" w:ascii="宋体" w:hAnsi="宋体" w:cs="Arial"/>
          <w:i w:val="0"/>
          <w:iCs w:val="0"/>
          <w:color w:val="0D0D0D"/>
          <w:sz w:val="24"/>
          <w:shd w:val="clear" w:color="auto" w:fill="FFFFFF"/>
        </w:rPr>
        <w:t>诗选</w:t>
      </w:r>
      <w:r>
        <w:rPr>
          <w:rFonts w:hint="eastAsia"/>
          <w:bCs/>
          <w:color w:val="0D0D0D"/>
          <w:sz w:val="24"/>
        </w:rPr>
        <w:t>》.上海译文出版社，2015</w:t>
      </w:r>
      <w:r>
        <w:rPr>
          <w:rFonts w:hint="eastAsia"/>
          <w:bCs/>
          <w:color w:val="0D0D0D"/>
          <w:sz w:val="24"/>
          <w:lang w:val="en-US" w:eastAsia="zh-CN"/>
        </w:rPr>
        <w:t>.</w:t>
      </w:r>
    </w:p>
    <w:p>
      <w:pPr>
        <w:ind w:firstLine="1080" w:firstLineChars="450"/>
        <w:rPr>
          <w:bCs/>
          <w:color w:val="0D0D0D"/>
          <w:sz w:val="24"/>
        </w:rPr>
      </w:pPr>
      <w:r>
        <w:rPr>
          <w:rFonts w:hint="eastAsia"/>
          <w:bCs/>
          <w:color w:val="0D0D0D"/>
          <w:sz w:val="24"/>
        </w:rPr>
        <w:t>19</w:t>
      </w:r>
      <w:r>
        <w:rPr>
          <w:bCs/>
          <w:color w:val="0D0D0D"/>
          <w:sz w:val="24"/>
        </w:rPr>
        <w:t>.</w:t>
      </w:r>
      <w:r>
        <w:rPr>
          <w:rFonts w:hint="eastAsia"/>
          <w:bCs/>
          <w:color w:val="0D0D0D"/>
          <w:sz w:val="24"/>
        </w:rPr>
        <w:t xml:space="preserve"> </w:t>
      </w:r>
      <w:r>
        <w:rPr>
          <w:rFonts w:hAnsi="宋体"/>
          <w:bCs/>
          <w:color w:val="0D0D0D"/>
          <w:sz w:val="24"/>
        </w:rPr>
        <w:t>许渊冲</w:t>
      </w:r>
      <w:r>
        <w:rPr>
          <w:bCs/>
          <w:color w:val="0D0D0D"/>
          <w:sz w:val="24"/>
        </w:rPr>
        <w:t xml:space="preserve">. </w:t>
      </w:r>
      <w:r>
        <w:rPr>
          <w:rFonts w:hAnsi="宋体"/>
          <w:bCs/>
          <w:color w:val="0D0D0D"/>
          <w:sz w:val="24"/>
        </w:rPr>
        <w:t>《文学与翻译》</w:t>
      </w:r>
      <w:r>
        <w:rPr>
          <w:bCs/>
          <w:color w:val="0D0D0D"/>
          <w:sz w:val="24"/>
        </w:rPr>
        <w:t>.</w:t>
      </w:r>
      <w:r>
        <w:rPr>
          <w:rFonts w:hAnsi="宋体"/>
          <w:bCs/>
          <w:color w:val="0D0D0D"/>
          <w:sz w:val="24"/>
        </w:rPr>
        <w:t>北京：北京大学出版社，</w:t>
      </w:r>
      <w:r>
        <w:rPr>
          <w:bCs/>
          <w:color w:val="0D0D0D"/>
          <w:sz w:val="24"/>
        </w:rPr>
        <w:t>2003</w:t>
      </w:r>
      <w:r>
        <w:rPr>
          <w:rFonts w:hint="eastAsia"/>
          <w:bCs/>
          <w:color w:val="0D0D0D"/>
          <w:sz w:val="24"/>
          <w:lang w:val="en-US" w:eastAsia="zh-CN"/>
        </w:rPr>
        <w:t>.</w:t>
      </w:r>
    </w:p>
    <w:p>
      <w:pPr>
        <w:ind w:firstLine="1080" w:firstLineChars="450"/>
        <w:rPr>
          <w:bCs/>
          <w:color w:val="0D0D0D"/>
          <w:sz w:val="24"/>
        </w:rPr>
      </w:pPr>
      <w:r>
        <w:rPr>
          <w:rFonts w:hint="eastAsia"/>
          <w:bCs/>
          <w:color w:val="0D0D0D"/>
          <w:sz w:val="24"/>
        </w:rPr>
        <w:t>20. 张爱玲.《怨女》.</w:t>
      </w:r>
      <w:r>
        <w:rPr>
          <w:rFonts w:ascii="Verdana" w:hAnsi="Verdana"/>
          <w:color w:val="0D0D0D"/>
          <w:sz w:val="24"/>
          <w:shd w:val="clear" w:color="auto" w:fill="FFFFFF"/>
        </w:rPr>
        <w:t>北京出版社出版集团</w:t>
      </w:r>
      <w:r>
        <w:rPr>
          <w:rFonts w:hint="eastAsia" w:ascii="Verdana" w:hAnsi="Verdana"/>
          <w:color w:val="0D0D0D"/>
          <w:sz w:val="24"/>
          <w:shd w:val="clear" w:color="auto" w:fill="FFFFFF"/>
        </w:rPr>
        <w:t>，</w:t>
      </w:r>
      <w:r>
        <w:rPr>
          <w:rFonts w:ascii="Verdana" w:hAnsi="Verdana"/>
          <w:color w:val="0D0D0D"/>
          <w:sz w:val="24"/>
          <w:shd w:val="clear" w:color="auto" w:fill="FFFFFF"/>
        </w:rPr>
        <w:t>北京十月文艺出版社</w:t>
      </w:r>
      <w:r>
        <w:rPr>
          <w:rFonts w:hint="eastAsia" w:ascii="Verdana" w:hAnsi="Verdana"/>
          <w:color w:val="0D0D0D"/>
          <w:sz w:val="24"/>
          <w:shd w:val="clear" w:color="auto" w:fill="FFFFFF"/>
        </w:rPr>
        <w:t>，</w:t>
      </w:r>
      <w:r>
        <w:rPr>
          <w:color w:val="0D0D0D"/>
          <w:sz w:val="24"/>
          <w:shd w:val="clear" w:color="auto" w:fill="FFFFFF"/>
        </w:rPr>
        <w:t>2012</w:t>
      </w:r>
      <w:r>
        <w:rPr>
          <w:rFonts w:hint="eastAsia"/>
          <w:bCs/>
          <w:color w:val="0D0D0D"/>
          <w:sz w:val="24"/>
          <w:lang w:val="en-US" w:eastAsia="zh-CN"/>
        </w:rPr>
        <w:t>.</w:t>
      </w:r>
    </w:p>
    <w:p>
      <w:pPr>
        <w:ind w:left="1677" w:leftChars="513" w:hanging="600" w:hangingChars="250"/>
        <w:rPr>
          <w:rFonts w:hint="eastAsia" w:eastAsia="宋体"/>
          <w:bCs/>
          <w:color w:val="0D0D0D"/>
          <w:sz w:val="24"/>
          <w:lang w:val="en-US" w:eastAsia="zh-CN"/>
        </w:rPr>
      </w:pPr>
      <w:r>
        <w:rPr>
          <w:rFonts w:hint="eastAsia"/>
          <w:bCs/>
          <w:color w:val="0D0D0D"/>
          <w:sz w:val="24"/>
        </w:rPr>
        <w:t>21</w:t>
      </w:r>
      <w:r>
        <w:rPr>
          <w:bCs/>
          <w:color w:val="0D0D0D"/>
          <w:sz w:val="24"/>
        </w:rPr>
        <w:t>.</w:t>
      </w:r>
      <w:r>
        <w:rPr>
          <w:rFonts w:hint="eastAsia"/>
          <w:bCs/>
          <w:color w:val="0D0D0D"/>
          <w:sz w:val="24"/>
        </w:rPr>
        <w:t xml:space="preserve"> </w:t>
      </w:r>
      <w:r>
        <w:rPr>
          <w:rFonts w:hint="eastAsia" w:ascii="宋体" w:hAnsi="宋体"/>
          <w:bCs/>
          <w:color w:val="0D0D0D"/>
          <w:sz w:val="24"/>
        </w:rPr>
        <w:t>仲伟合、何刚强</w:t>
      </w:r>
      <w:r>
        <w:rPr>
          <w:rFonts w:ascii="宋体" w:hAnsi="宋体"/>
          <w:bCs/>
          <w:color w:val="0D0D0D"/>
          <w:sz w:val="24"/>
        </w:rPr>
        <w:t>(</w:t>
      </w:r>
      <w:r>
        <w:rPr>
          <w:rFonts w:hint="eastAsia" w:ascii="宋体" w:hAnsi="宋体"/>
          <w:bCs/>
          <w:color w:val="0D0D0D"/>
          <w:sz w:val="24"/>
        </w:rPr>
        <w:t>总主编</w:t>
      </w:r>
      <w:r>
        <w:rPr>
          <w:rFonts w:ascii="宋体" w:hAnsi="宋体"/>
          <w:bCs/>
          <w:color w:val="0D0D0D"/>
          <w:sz w:val="24"/>
        </w:rPr>
        <w:t>)</w:t>
      </w:r>
      <w:r>
        <w:rPr>
          <w:rFonts w:hint="eastAsia" w:ascii="宋体" w:hAnsi="宋体"/>
          <w:bCs/>
          <w:color w:val="0D0D0D"/>
          <w:sz w:val="24"/>
        </w:rPr>
        <w:t>，张保红</w:t>
      </w:r>
      <w:r>
        <w:rPr>
          <w:rFonts w:ascii="宋体" w:hAnsi="宋体"/>
          <w:bCs/>
          <w:color w:val="0D0D0D"/>
          <w:sz w:val="24"/>
        </w:rPr>
        <w:t>(</w:t>
      </w:r>
      <w:r>
        <w:rPr>
          <w:rFonts w:hint="eastAsia" w:ascii="宋体" w:hAnsi="宋体"/>
          <w:bCs/>
          <w:color w:val="0D0D0D"/>
          <w:sz w:val="24"/>
        </w:rPr>
        <w:t>编著</w:t>
      </w:r>
      <w:r>
        <w:rPr>
          <w:rFonts w:ascii="宋体" w:hAnsi="宋体"/>
          <w:bCs/>
          <w:color w:val="0D0D0D"/>
          <w:sz w:val="24"/>
        </w:rPr>
        <w:t>). 《</w:t>
      </w:r>
      <w:r>
        <w:rPr>
          <w:rFonts w:hint="eastAsia" w:ascii="宋体" w:hAnsi="宋体"/>
          <w:bCs/>
          <w:color w:val="0D0D0D"/>
          <w:sz w:val="24"/>
        </w:rPr>
        <w:t>文学翻译》</w:t>
      </w:r>
      <w:r>
        <w:rPr>
          <w:rFonts w:ascii="宋体" w:hAnsi="宋体"/>
          <w:bCs/>
          <w:color w:val="0D0D0D"/>
          <w:sz w:val="24"/>
        </w:rPr>
        <w:t>.</w:t>
      </w:r>
      <w:r>
        <w:rPr>
          <w:rFonts w:hint="eastAsia" w:ascii="宋体" w:hAnsi="宋体"/>
          <w:bCs/>
          <w:color w:val="0D0D0D"/>
          <w:sz w:val="24"/>
        </w:rPr>
        <w:t>外语教学与研究出版社，</w:t>
      </w:r>
      <w:r>
        <w:rPr>
          <w:bCs/>
          <w:color w:val="0D0D0D"/>
          <w:sz w:val="24"/>
        </w:rPr>
        <w:t>2011</w:t>
      </w:r>
      <w:r>
        <w:rPr>
          <w:rFonts w:hint="eastAsia"/>
          <w:bCs/>
          <w:color w:val="0D0D0D"/>
          <w:sz w:val="24"/>
          <w:lang w:val="en-US" w:eastAsia="zh-CN"/>
        </w:rPr>
        <w:t>.</w:t>
      </w:r>
    </w:p>
    <w:p>
      <w:pPr>
        <w:ind w:left="1679" w:leftChars="513" w:hanging="602" w:hangingChars="250"/>
        <w:rPr>
          <w:rFonts w:hint="eastAsia"/>
          <w:b/>
          <w:color w:val="FF0000"/>
          <w:sz w:val="24"/>
          <w:highlight w:val="none"/>
          <w:lang w:val="en-US" w:eastAsia="zh-CN"/>
        </w:rPr>
      </w:pPr>
      <w:r>
        <w:rPr>
          <w:rFonts w:hint="eastAsia"/>
          <w:b/>
          <w:bCs/>
          <w:color w:val="FF0000"/>
          <w:sz w:val="24"/>
          <w:szCs w:val="24"/>
          <w:lang w:val="en-US" w:eastAsia="zh-CN"/>
        </w:rPr>
        <w:t xml:space="preserve">22. </w:t>
      </w:r>
      <w:r>
        <w:rPr>
          <w:b/>
          <w:color w:val="FF0000"/>
          <w:sz w:val="24"/>
          <w:highlight w:val="none"/>
        </w:rPr>
        <w:t>XI Jin</w:t>
      </w:r>
      <w:r>
        <w:rPr>
          <w:rFonts w:hint="eastAsia"/>
          <w:b/>
          <w:color w:val="FF0000"/>
          <w:sz w:val="24"/>
          <w:highlight w:val="none"/>
        </w:rPr>
        <w:t>p</w:t>
      </w:r>
      <w:r>
        <w:rPr>
          <w:b/>
          <w:color w:val="FF0000"/>
          <w:sz w:val="24"/>
          <w:highlight w:val="none"/>
        </w:rPr>
        <w:t xml:space="preserve">ing. </w:t>
      </w:r>
      <w:r>
        <w:rPr>
          <w:b/>
          <w:i/>
          <w:iCs/>
          <w:color w:val="FF0000"/>
          <w:sz w:val="24"/>
          <w:highlight w:val="none"/>
        </w:rPr>
        <w:t>The Governance of China</w:t>
      </w:r>
      <w:r>
        <w:rPr>
          <w:rFonts w:hint="eastAsia"/>
          <w:b/>
          <w:i/>
          <w:iCs/>
          <w:color w:val="FF0000"/>
          <w:sz w:val="24"/>
          <w:highlight w:val="none"/>
          <w:lang w:val="en-US" w:eastAsia="zh-CN"/>
        </w:rPr>
        <w:t>.</w:t>
      </w:r>
      <w:r>
        <w:rPr>
          <w:b/>
          <w:color w:val="FF0000"/>
          <w:sz w:val="24"/>
          <w:highlight w:val="none"/>
        </w:rPr>
        <w:t>《习近平谈治国理政》</w:t>
      </w:r>
      <w:r>
        <w:rPr>
          <w:rFonts w:hint="eastAsia"/>
          <w:b/>
          <w:color w:val="FF0000"/>
          <w:sz w:val="24"/>
          <w:highlight w:val="none"/>
          <w:lang w:val="en-US" w:eastAsia="zh-CN"/>
        </w:rPr>
        <w:t>.</w:t>
      </w:r>
    </w:p>
    <w:p>
      <w:pPr>
        <w:ind w:left="1679" w:leftChars="513" w:hanging="602" w:hangingChars="250"/>
        <w:rPr>
          <w:rFonts w:hint="eastAsia"/>
          <w:b/>
          <w:color w:val="FF0000"/>
          <w:sz w:val="24"/>
          <w:highlight w:val="none"/>
          <w:shd w:val="clear" w:color="auto" w:fill="FFFFFF"/>
          <w:lang w:val="en-US" w:eastAsia="zh-CN"/>
        </w:rPr>
      </w:pPr>
      <w:r>
        <w:rPr>
          <w:rFonts w:hint="eastAsia"/>
          <w:b/>
          <w:color w:val="FF0000"/>
          <w:sz w:val="24"/>
          <w:highlight w:val="none"/>
          <w:lang w:val="en-US" w:eastAsia="zh-CN"/>
        </w:rPr>
        <w:t xml:space="preserve">23. </w:t>
      </w:r>
      <w:r>
        <w:rPr>
          <w:b/>
          <w:color w:val="FF0000"/>
          <w:sz w:val="24"/>
          <w:highlight w:val="none"/>
          <w:shd w:val="clear" w:color="auto" w:fill="FFFFFF"/>
        </w:rPr>
        <w:t>中国日报双语新闻公众号</w:t>
      </w:r>
      <w:r>
        <w:rPr>
          <w:rFonts w:hint="eastAsia"/>
          <w:b/>
          <w:color w:val="FF0000"/>
          <w:sz w:val="24"/>
          <w:highlight w:val="none"/>
          <w:shd w:val="clear" w:color="auto" w:fill="FFFFFF"/>
          <w:lang w:val="en-US" w:eastAsia="zh-CN"/>
        </w:rPr>
        <w:t>.</w:t>
      </w:r>
    </w:p>
    <w:p>
      <w:pPr>
        <w:ind w:left="1679" w:leftChars="513" w:hanging="602" w:hangingChars="250"/>
        <w:rPr>
          <w:rFonts w:hint="eastAsia" w:ascii="宋体" w:hAnsi="宋体" w:eastAsia="宋体" w:cs="宋体"/>
          <w:b/>
          <w:bCs w:val="0"/>
          <w:color w:val="FF0000"/>
          <w:sz w:val="24"/>
          <w:szCs w:val="32"/>
          <w:lang w:val="en-US" w:eastAsia="zh-CN"/>
        </w:rPr>
      </w:pPr>
      <w:r>
        <w:rPr>
          <w:rFonts w:hint="eastAsia"/>
          <w:b/>
          <w:bCs w:val="0"/>
          <w:color w:val="FF0000"/>
          <w:sz w:val="24"/>
          <w:highlight w:val="none"/>
          <w:shd w:val="clear" w:color="auto" w:fill="FFFFFF"/>
          <w:lang w:val="en-US" w:eastAsia="zh-CN"/>
        </w:rPr>
        <w:t>24.</w:t>
      </w:r>
      <w:r>
        <w:rPr>
          <w:rFonts w:hint="default" w:ascii="Times New Roman" w:hAnsi="Times New Roman" w:eastAsia="宋体" w:cs="Times New Roman"/>
          <w:b/>
          <w:bCs w:val="0"/>
          <w:color w:val="FF0000"/>
          <w:sz w:val="24"/>
          <w:szCs w:val="32"/>
        </w:rPr>
        <w:t>中英双语 | 二十大报告全文</w:t>
      </w:r>
      <w:r>
        <w:rPr>
          <w:rFonts w:hint="default" w:ascii="Times New Roman" w:hAnsi="Times New Roman" w:cs="Times New Roman"/>
          <w:b/>
          <w:bCs w:val="0"/>
          <w:color w:val="FF0000"/>
          <w:sz w:val="24"/>
          <w:szCs w:val="32"/>
          <w:lang w:val="en-US" w:eastAsia="zh-CN"/>
        </w:rPr>
        <w:t>.https://mp.weixin.qq.com/s?__biz=MzIzODU5MzcxNg==&amp;mid=2247553514&amp;idx=1&amp;sn=e2b8bedde0a3e421ad8dc0b2f361880b&amp;chksm=e934a231de432b27cca8231990c787ce2fd4ee75190f12d5b686d20ca48185a96985a7ece186&amp;scene=27</w:t>
      </w:r>
    </w:p>
    <w:p>
      <w:pPr>
        <w:ind w:left="1679" w:leftChars="513" w:hanging="602" w:hangingChars="250"/>
        <w:rPr>
          <w:rFonts w:hint="eastAsia"/>
          <w:b/>
          <w:color w:val="FF0000"/>
          <w:sz w:val="24"/>
          <w:highlight w:val="none"/>
          <w:shd w:val="clear" w:color="auto" w:fill="FFFFFF"/>
          <w:lang w:val="en-US" w:eastAsia="zh-CN"/>
        </w:rPr>
      </w:pPr>
    </w:p>
    <w:p>
      <w:pPr>
        <w:rPr>
          <w:rFonts w:ascii="黑体" w:eastAsia="黑体"/>
          <w:sz w:val="24"/>
        </w:rPr>
      </w:pPr>
    </w:p>
    <w:p>
      <w:pPr>
        <w:spacing w:line="360" w:lineRule="exact"/>
        <w:rPr>
          <w:rFonts w:eastAsia="黑体"/>
          <w:b/>
          <w:bCs/>
          <w:sz w:val="24"/>
        </w:rPr>
      </w:pPr>
      <w:r>
        <w:rPr>
          <w:rFonts w:hint="eastAsia" w:eastAsia="黑体"/>
          <w:b/>
          <w:bCs/>
          <w:sz w:val="24"/>
        </w:rPr>
        <w:t>八</w:t>
      </w:r>
      <w:r>
        <w:rPr>
          <w:rFonts w:eastAsia="黑体"/>
          <w:b/>
          <w:bCs/>
          <w:sz w:val="24"/>
        </w:rPr>
        <w:t>、</w:t>
      </w:r>
      <w:r>
        <w:rPr>
          <w:rFonts w:hint="eastAsia" w:eastAsia="黑体"/>
          <w:b/>
          <w:bCs/>
          <w:sz w:val="24"/>
        </w:rPr>
        <w:t>其他说明</w:t>
      </w:r>
    </w:p>
    <w:p>
      <w:pPr>
        <w:pStyle w:val="17"/>
        <w:framePr w:wrap="auto" w:vAnchor="margin" w:hAnchor="text" w:yAlign="inline"/>
        <w:rPr>
          <w:rFonts w:ascii="宋体" w:hAnsi="宋体"/>
          <w:sz w:val="24"/>
        </w:rPr>
      </w:pPr>
      <w:r>
        <w:rPr>
          <w:rFonts w:hint="eastAsia" w:eastAsia="黑体"/>
          <w:sz w:val="24"/>
        </w:rPr>
        <w:t xml:space="preserve"> </w:t>
      </w:r>
      <w:r>
        <w:rPr>
          <w:rFonts w:eastAsia="黑体"/>
          <w:sz w:val="24"/>
        </w:rPr>
        <w:t xml:space="preserve">   </w:t>
      </w:r>
      <w:r>
        <w:rPr>
          <w:rFonts w:hint="eastAsia" w:ascii="宋体" w:hAnsi="宋体" w:eastAsia="宋体" w:cs="宋体"/>
          <w:lang w:val="zh-TW" w:eastAsia="zh-TW"/>
        </w:rPr>
        <w:t>授课老师可以根据各章节有侧重点进行授课，可根据实际情况调整授课学时分配。</w:t>
      </w:r>
    </w:p>
    <w:p>
      <w:pPr>
        <w:rPr>
          <w:rFonts w:hint="eastAsia" w:ascii="黑体" w:eastAsia="黑体"/>
          <w:sz w:val="24"/>
        </w:rPr>
      </w:pPr>
    </w:p>
    <w:p>
      <w:pPr>
        <w:ind w:firstLine="480" w:firstLineChars="200"/>
        <w:rPr>
          <w:rFonts w:hint="eastAsia" w:hAnsi="宋体"/>
          <w:color w:val="0D0D0D"/>
          <w:sz w:val="24"/>
        </w:rPr>
      </w:pPr>
      <w:r>
        <w:rPr>
          <w:rFonts w:hint="eastAsia" w:ascii="宋体" w:hAnsi="宋体"/>
          <w:color w:val="0D0D0D"/>
          <w:sz w:val="24"/>
        </w:rPr>
        <w:t>大纲修订人：陈</w:t>
      </w:r>
      <w:r>
        <w:rPr>
          <w:rFonts w:hint="eastAsia" w:ascii="宋体" w:hAnsi="宋体"/>
          <w:color w:val="0D0D0D"/>
          <w:sz w:val="24"/>
          <w:lang w:val="en-US" w:eastAsia="zh-CN"/>
        </w:rPr>
        <w:t xml:space="preserve">  </w:t>
      </w:r>
      <w:r>
        <w:rPr>
          <w:rFonts w:hint="eastAsia" w:ascii="宋体" w:hAnsi="宋体"/>
          <w:color w:val="0D0D0D"/>
          <w:sz w:val="24"/>
        </w:rPr>
        <w:t>如                         修订日期：</w:t>
      </w:r>
      <w:r>
        <w:rPr>
          <w:color w:val="0D0D0D"/>
          <w:sz w:val="24"/>
        </w:rPr>
        <w:t>202</w:t>
      </w:r>
      <w:r>
        <w:rPr>
          <w:rFonts w:hint="eastAsia"/>
          <w:color w:val="0D0D0D"/>
          <w:sz w:val="24"/>
          <w:lang w:val="en-US" w:eastAsia="zh-CN"/>
        </w:rPr>
        <w:t>3</w:t>
      </w:r>
      <w:r>
        <w:rPr>
          <w:rFonts w:hAnsi="宋体"/>
          <w:color w:val="0D0D0D"/>
          <w:sz w:val="24"/>
        </w:rPr>
        <w:t>年</w:t>
      </w:r>
      <w:r>
        <w:rPr>
          <w:rFonts w:hint="eastAsia"/>
          <w:color w:val="0D0D0D"/>
          <w:sz w:val="24"/>
          <w:lang w:val="en-US" w:eastAsia="zh-CN"/>
        </w:rPr>
        <w:t>2</w:t>
      </w:r>
      <w:r>
        <w:rPr>
          <w:rFonts w:hAnsi="宋体"/>
          <w:color w:val="0D0D0D"/>
          <w:sz w:val="24"/>
        </w:rPr>
        <w:t>月</w:t>
      </w:r>
    </w:p>
    <w:p>
      <w:pPr>
        <w:ind w:firstLine="480" w:firstLineChars="200"/>
        <w:rPr>
          <w:rFonts w:hint="eastAsia" w:ascii="宋体" w:hAnsi="宋体"/>
          <w:color w:val="0D0D0D"/>
          <w:sz w:val="24"/>
        </w:rPr>
      </w:pPr>
      <w:r>
        <w:rPr>
          <w:rFonts w:hint="eastAsia" w:ascii="宋体" w:hAnsi="宋体"/>
          <w:color w:val="0D0D0D"/>
          <w:sz w:val="24"/>
        </w:rPr>
        <w:t>大纲审定人：</w:t>
      </w:r>
      <w:r>
        <w:rPr>
          <w:rFonts w:hint="eastAsia" w:ascii="宋体" w:hAnsi="宋体"/>
          <w:color w:val="0D0D0D"/>
          <w:sz w:val="24"/>
          <w:lang w:val="en-US" w:eastAsia="zh-CN"/>
        </w:rPr>
        <w:t>马祎秀</w:t>
      </w:r>
      <w:r>
        <w:rPr>
          <w:rFonts w:hint="eastAsia" w:ascii="宋体" w:hAnsi="宋体"/>
          <w:color w:val="0D0D0D"/>
          <w:sz w:val="24"/>
        </w:rPr>
        <w:t xml:space="preserve">                      </w:t>
      </w:r>
      <w:r>
        <w:rPr>
          <w:rFonts w:ascii="宋体" w:hAnsi="宋体"/>
          <w:color w:val="0D0D0D"/>
          <w:sz w:val="24"/>
        </w:rPr>
        <w:t xml:space="preserve">  </w:t>
      </w:r>
      <w:r>
        <w:rPr>
          <w:rFonts w:hint="eastAsia" w:ascii="宋体" w:hAnsi="宋体"/>
          <w:color w:val="0D0D0D"/>
          <w:sz w:val="24"/>
        </w:rPr>
        <w:t xml:space="preserve"> 审定日期：</w:t>
      </w:r>
      <w:r>
        <w:rPr>
          <w:color w:val="0D0D0D"/>
          <w:sz w:val="24"/>
        </w:rPr>
        <w:t>202</w:t>
      </w:r>
      <w:r>
        <w:rPr>
          <w:rFonts w:hint="eastAsia"/>
          <w:color w:val="0D0D0D"/>
          <w:sz w:val="24"/>
          <w:lang w:val="en-US" w:eastAsia="zh-CN"/>
        </w:rPr>
        <w:t>3</w:t>
      </w:r>
      <w:r>
        <w:rPr>
          <w:rFonts w:hAnsi="宋体"/>
          <w:color w:val="0D0D0D"/>
          <w:sz w:val="24"/>
        </w:rPr>
        <w:t>年</w:t>
      </w:r>
      <w:r>
        <w:rPr>
          <w:color w:val="0D0D0D"/>
          <w:sz w:val="24"/>
        </w:rPr>
        <w:t>2</w:t>
      </w:r>
      <w:r>
        <w:rPr>
          <w:rFonts w:hAnsi="宋体"/>
          <w:color w:val="0D0D0D"/>
          <w:sz w:val="24"/>
        </w:rPr>
        <w:t>月</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auto"/>
    <w:pitch w:val="default"/>
    <w:sig w:usb0="80000287" w:usb1="2ACF3C50" w:usb2="00000016" w:usb3="00000000" w:csb0="0004001F"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11</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311A0"/>
    <w:multiLevelType w:val="singleLevel"/>
    <w:tmpl w:val="88E311A0"/>
    <w:lvl w:ilvl="0" w:tentative="0">
      <w:start w:val="1"/>
      <w:numFmt w:val="chineseCounting"/>
      <w:suff w:val="nothing"/>
      <w:lvlText w:val="（%1）"/>
      <w:lvlJc w:val="left"/>
      <w:rPr>
        <w:rFonts w:hint="eastAsia"/>
      </w:rPr>
    </w:lvl>
  </w:abstractNum>
  <w:abstractNum w:abstractNumId="1">
    <w:nsid w:val="02FA573C"/>
    <w:multiLevelType w:val="multilevel"/>
    <w:tmpl w:val="02FA573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5007B5"/>
    <w:multiLevelType w:val="multilevel"/>
    <w:tmpl w:val="135007B5"/>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3CF2522"/>
    <w:multiLevelType w:val="multilevel"/>
    <w:tmpl w:val="13CF25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66D04BE"/>
    <w:multiLevelType w:val="multilevel"/>
    <w:tmpl w:val="166D04BE"/>
    <w:lvl w:ilvl="0" w:tentative="0">
      <w:start w:val="2"/>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A13A11"/>
    <w:multiLevelType w:val="multilevel"/>
    <w:tmpl w:val="1EA13A11"/>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34547F5"/>
    <w:multiLevelType w:val="multilevel"/>
    <w:tmpl w:val="234547F5"/>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3943043"/>
    <w:multiLevelType w:val="multilevel"/>
    <w:tmpl w:val="23943043"/>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E745342"/>
    <w:multiLevelType w:val="multilevel"/>
    <w:tmpl w:val="2E745342"/>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24D59CD"/>
    <w:multiLevelType w:val="singleLevel"/>
    <w:tmpl w:val="324D59CD"/>
    <w:lvl w:ilvl="0" w:tentative="0">
      <w:start w:val="1"/>
      <w:numFmt w:val="chineseCounting"/>
      <w:suff w:val="nothing"/>
      <w:lvlText w:val="（%1）"/>
      <w:lvlJc w:val="left"/>
      <w:rPr>
        <w:rFonts w:hint="eastAsia"/>
      </w:rPr>
    </w:lvl>
  </w:abstractNum>
  <w:abstractNum w:abstractNumId="10">
    <w:nsid w:val="35635E18"/>
    <w:multiLevelType w:val="multilevel"/>
    <w:tmpl w:val="35635E18"/>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8392ABD"/>
    <w:multiLevelType w:val="multilevel"/>
    <w:tmpl w:val="38392ABD"/>
    <w:lvl w:ilvl="0" w:tentative="0">
      <w:start w:val="1"/>
      <w:numFmt w:val="decimal"/>
      <w:lvlText w:val="%1."/>
      <w:lvlJc w:val="left"/>
      <w:pPr>
        <w:ind w:left="360" w:hanging="360"/>
      </w:pPr>
      <w:rPr>
        <w:rFonts w:hint="default"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A5F2091"/>
    <w:multiLevelType w:val="multilevel"/>
    <w:tmpl w:val="3A5F2091"/>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CD449AA"/>
    <w:multiLevelType w:val="multilevel"/>
    <w:tmpl w:val="3CD449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F8C7953"/>
    <w:multiLevelType w:val="singleLevel"/>
    <w:tmpl w:val="3F8C7953"/>
    <w:lvl w:ilvl="0" w:tentative="0">
      <w:start w:val="3"/>
      <w:numFmt w:val="chineseCounting"/>
      <w:suff w:val="nothing"/>
      <w:lvlText w:val="%1、"/>
      <w:lvlJc w:val="left"/>
      <w:rPr>
        <w:rFonts w:hint="eastAsia"/>
      </w:rPr>
    </w:lvl>
  </w:abstractNum>
  <w:abstractNum w:abstractNumId="15">
    <w:nsid w:val="422D6D00"/>
    <w:multiLevelType w:val="multilevel"/>
    <w:tmpl w:val="422D6D00"/>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5F17DF0"/>
    <w:multiLevelType w:val="multilevel"/>
    <w:tmpl w:val="45F17DF0"/>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7C80D01"/>
    <w:multiLevelType w:val="multilevel"/>
    <w:tmpl w:val="47C80D01"/>
    <w:lvl w:ilvl="0" w:tentative="0">
      <w:start w:val="1"/>
      <w:numFmt w:val="decimal"/>
      <w:lvlText w:val="%1."/>
      <w:lvlJc w:val="left"/>
      <w:pPr>
        <w:ind w:left="360" w:hanging="360"/>
      </w:pPr>
      <w:rPr>
        <w:rFonts w:hint="default"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A4A2B41"/>
    <w:multiLevelType w:val="multilevel"/>
    <w:tmpl w:val="4A4A2B41"/>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C11655D"/>
    <w:multiLevelType w:val="multilevel"/>
    <w:tmpl w:val="4C11655D"/>
    <w:lvl w:ilvl="0" w:tentative="0">
      <w:start w:val="1"/>
      <w:numFmt w:val="decimal"/>
      <w:lvlText w:val="%1."/>
      <w:lvlJc w:val="left"/>
      <w:pPr>
        <w:ind w:left="360" w:hanging="360"/>
      </w:pPr>
      <w:rPr>
        <w:rFonts w:hint="default"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D322DED"/>
    <w:multiLevelType w:val="multilevel"/>
    <w:tmpl w:val="4D322D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3007F80"/>
    <w:multiLevelType w:val="multilevel"/>
    <w:tmpl w:val="53007F80"/>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46C0346"/>
    <w:multiLevelType w:val="multilevel"/>
    <w:tmpl w:val="546C0346"/>
    <w:lvl w:ilvl="0" w:tentative="0">
      <w:start w:val="1"/>
      <w:numFmt w:val="decimal"/>
      <w:lvlText w:val="%1."/>
      <w:lvlJc w:val="left"/>
      <w:pPr>
        <w:ind w:left="360" w:hanging="360"/>
      </w:pPr>
      <w:rPr>
        <w:rFonts w:hint="default"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C9174AF"/>
    <w:multiLevelType w:val="multilevel"/>
    <w:tmpl w:val="5C9174AF"/>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3EA4E8C"/>
    <w:multiLevelType w:val="multilevel"/>
    <w:tmpl w:val="63EA4E8C"/>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46D7799"/>
    <w:multiLevelType w:val="multilevel"/>
    <w:tmpl w:val="646D7799"/>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641083A"/>
    <w:multiLevelType w:val="multilevel"/>
    <w:tmpl w:val="664108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9466F62"/>
    <w:multiLevelType w:val="multilevel"/>
    <w:tmpl w:val="69466F62"/>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A0A5F11"/>
    <w:multiLevelType w:val="multilevel"/>
    <w:tmpl w:val="6A0A5F11"/>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BDF5BBD"/>
    <w:multiLevelType w:val="multilevel"/>
    <w:tmpl w:val="7BDF5BBD"/>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CAF2B09"/>
    <w:multiLevelType w:val="multilevel"/>
    <w:tmpl w:val="7CAF2B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E4D1201"/>
    <w:multiLevelType w:val="multilevel"/>
    <w:tmpl w:val="7E4D1201"/>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0"/>
  </w:num>
  <w:num w:numId="3">
    <w:abstractNumId w:val="9"/>
  </w:num>
  <w:num w:numId="4">
    <w:abstractNumId w:val="4"/>
  </w:num>
  <w:num w:numId="5">
    <w:abstractNumId w:val="11"/>
  </w:num>
  <w:num w:numId="6">
    <w:abstractNumId w:val="28"/>
  </w:num>
  <w:num w:numId="7">
    <w:abstractNumId w:val="16"/>
  </w:num>
  <w:num w:numId="8">
    <w:abstractNumId w:val="22"/>
  </w:num>
  <w:num w:numId="9">
    <w:abstractNumId w:val="19"/>
  </w:num>
  <w:num w:numId="10">
    <w:abstractNumId w:val="31"/>
  </w:num>
  <w:num w:numId="11">
    <w:abstractNumId w:val="5"/>
  </w:num>
  <w:num w:numId="12">
    <w:abstractNumId w:val="17"/>
  </w:num>
  <w:num w:numId="13">
    <w:abstractNumId w:val="12"/>
  </w:num>
  <w:num w:numId="14">
    <w:abstractNumId w:val="25"/>
  </w:num>
  <w:num w:numId="15">
    <w:abstractNumId w:val="20"/>
  </w:num>
  <w:num w:numId="16">
    <w:abstractNumId w:val="13"/>
  </w:num>
  <w:num w:numId="17">
    <w:abstractNumId w:val="6"/>
  </w:num>
  <w:num w:numId="18">
    <w:abstractNumId w:val="30"/>
  </w:num>
  <w:num w:numId="19">
    <w:abstractNumId w:val="2"/>
  </w:num>
  <w:num w:numId="20">
    <w:abstractNumId w:val="21"/>
  </w:num>
  <w:num w:numId="21">
    <w:abstractNumId w:val="27"/>
  </w:num>
  <w:num w:numId="22">
    <w:abstractNumId w:val="29"/>
  </w:num>
  <w:num w:numId="23">
    <w:abstractNumId w:val="7"/>
  </w:num>
  <w:num w:numId="24">
    <w:abstractNumId w:val="3"/>
  </w:num>
  <w:num w:numId="25">
    <w:abstractNumId w:val="10"/>
  </w:num>
  <w:num w:numId="26">
    <w:abstractNumId w:val="8"/>
  </w:num>
  <w:num w:numId="27">
    <w:abstractNumId w:val="24"/>
  </w:num>
  <w:num w:numId="28">
    <w:abstractNumId w:val="26"/>
  </w:num>
  <w:num w:numId="29">
    <w:abstractNumId w:val="18"/>
  </w:num>
  <w:num w:numId="30">
    <w:abstractNumId w:val="15"/>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kYWViMDdhOTNmYTc0Mzk4M2Q5MjJmNTlmNTVkNDkifQ=="/>
    <w:docVar w:name="KSO_WPS_MARK_KEY" w:val="3ac94fff-6a97-4be8-8ee3-9b663810b4fb"/>
  </w:docVars>
  <w:rsids>
    <w:rsidRoot w:val="00A84B13"/>
    <w:rsid w:val="00025659"/>
    <w:rsid w:val="00030BB1"/>
    <w:rsid w:val="00043287"/>
    <w:rsid w:val="00091BC9"/>
    <w:rsid w:val="00094C68"/>
    <w:rsid w:val="000A0A00"/>
    <w:rsid w:val="000B5A27"/>
    <w:rsid w:val="000D50E9"/>
    <w:rsid w:val="00110BF3"/>
    <w:rsid w:val="00114B47"/>
    <w:rsid w:val="00146834"/>
    <w:rsid w:val="001637EE"/>
    <w:rsid w:val="00184B09"/>
    <w:rsid w:val="001A1E03"/>
    <w:rsid w:val="001B6CD6"/>
    <w:rsid w:val="001E6664"/>
    <w:rsid w:val="002323E0"/>
    <w:rsid w:val="00254ECD"/>
    <w:rsid w:val="002713C1"/>
    <w:rsid w:val="00273215"/>
    <w:rsid w:val="00282B82"/>
    <w:rsid w:val="00286C54"/>
    <w:rsid w:val="002A682E"/>
    <w:rsid w:val="002C0BF4"/>
    <w:rsid w:val="002C561E"/>
    <w:rsid w:val="002D4030"/>
    <w:rsid w:val="002E6BA2"/>
    <w:rsid w:val="0031126C"/>
    <w:rsid w:val="00333976"/>
    <w:rsid w:val="00342386"/>
    <w:rsid w:val="00362114"/>
    <w:rsid w:val="003645C5"/>
    <w:rsid w:val="003726BF"/>
    <w:rsid w:val="003A714D"/>
    <w:rsid w:val="003C5191"/>
    <w:rsid w:val="003C6DC2"/>
    <w:rsid w:val="003F6354"/>
    <w:rsid w:val="00400AA3"/>
    <w:rsid w:val="004048FE"/>
    <w:rsid w:val="0041533D"/>
    <w:rsid w:val="0043141F"/>
    <w:rsid w:val="0044091A"/>
    <w:rsid w:val="00447297"/>
    <w:rsid w:val="004676BA"/>
    <w:rsid w:val="00485CF4"/>
    <w:rsid w:val="00486713"/>
    <w:rsid w:val="00494BCF"/>
    <w:rsid w:val="00497781"/>
    <w:rsid w:val="004C283E"/>
    <w:rsid w:val="004C41F4"/>
    <w:rsid w:val="004F66E7"/>
    <w:rsid w:val="004F7A58"/>
    <w:rsid w:val="004F7D7F"/>
    <w:rsid w:val="00510740"/>
    <w:rsid w:val="00516CAC"/>
    <w:rsid w:val="005256E8"/>
    <w:rsid w:val="00551853"/>
    <w:rsid w:val="00564158"/>
    <w:rsid w:val="0057040D"/>
    <w:rsid w:val="0057741B"/>
    <w:rsid w:val="00580AB0"/>
    <w:rsid w:val="00597588"/>
    <w:rsid w:val="005A68CC"/>
    <w:rsid w:val="005B2EF9"/>
    <w:rsid w:val="005D3F7E"/>
    <w:rsid w:val="00611608"/>
    <w:rsid w:val="00616D6B"/>
    <w:rsid w:val="00645D9B"/>
    <w:rsid w:val="00673FA6"/>
    <w:rsid w:val="00692845"/>
    <w:rsid w:val="006A3761"/>
    <w:rsid w:val="006C5E9A"/>
    <w:rsid w:val="006D1150"/>
    <w:rsid w:val="006E05D1"/>
    <w:rsid w:val="00714945"/>
    <w:rsid w:val="00754F32"/>
    <w:rsid w:val="007B2226"/>
    <w:rsid w:val="007C1917"/>
    <w:rsid w:val="007C6FC5"/>
    <w:rsid w:val="007D7CE5"/>
    <w:rsid w:val="007E0BB3"/>
    <w:rsid w:val="007E2B7E"/>
    <w:rsid w:val="007E799C"/>
    <w:rsid w:val="007F3A5E"/>
    <w:rsid w:val="007F66F0"/>
    <w:rsid w:val="0080081F"/>
    <w:rsid w:val="00811DF5"/>
    <w:rsid w:val="008144BC"/>
    <w:rsid w:val="00840CEE"/>
    <w:rsid w:val="008417B8"/>
    <w:rsid w:val="008418A4"/>
    <w:rsid w:val="008727F0"/>
    <w:rsid w:val="00885907"/>
    <w:rsid w:val="008C40E5"/>
    <w:rsid w:val="008E7227"/>
    <w:rsid w:val="008F2FFA"/>
    <w:rsid w:val="008F3EA5"/>
    <w:rsid w:val="009118C3"/>
    <w:rsid w:val="00913FA0"/>
    <w:rsid w:val="00943972"/>
    <w:rsid w:val="009462FB"/>
    <w:rsid w:val="009511E1"/>
    <w:rsid w:val="009A1CE9"/>
    <w:rsid w:val="009A7DFD"/>
    <w:rsid w:val="009D554A"/>
    <w:rsid w:val="009F56AB"/>
    <w:rsid w:val="009F64AA"/>
    <w:rsid w:val="00A276BC"/>
    <w:rsid w:val="00A359B5"/>
    <w:rsid w:val="00A609B4"/>
    <w:rsid w:val="00A84B13"/>
    <w:rsid w:val="00A90788"/>
    <w:rsid w:val="00A91D36"/>
    <w:rsid w:val="00A92D3C"/>
    <w:rsid w:val="00AF5D40"/>
    <w:rsid w:val="00AF77AA"/>
    <w:rsid w:val="00B13A11"/>
    <w:rsid w:val="00B144EE"/>
    <w:rsid w:val="00B27BCD"/>
    <w:rsid w:val="00B622EB"/>
    <w:rsid w:val="00B6255E"/>
    <w:rsid w:val="00B74591"/>
    <w:rsid w:val="00B87701"/>
    <w:rsid w:val="00B935AE"/>
    <w:rsid w:val="00BA0C8A"/>
    <w:rsid w:val="00BA77F0"/>
    <w:rsid w:val="00BD0719"/>
    <w:rsid w:val="00BE20B5"/>
    <w:rsid w:val="00BF72E6"/>
    <w:rsid w:val="00C13F6E"/>
    <w:rsid w:val="00C23A51"/>
    <w:rsid w:val="00C450AE"/>
    <w:rsid w:val="00C57543"/>
    <w:rsid w:val="00C602F3"/>
    <w:rsid w:val="00C74A3F"/>
    <w:rsid w:val="00CA0D88"/>
    <w:rsid w:val="00CB6495"/>
    <w:rsid w:val="00CD0F34"/>
    <w:rsid w:val="00D1614F"/>
    <w:rsid w:val="00D35336"/>
    <w:rsid w:val="00D43C39"/>
    <w:rsid w:val="00D51E81"/>
    <w:rsid w:val="00D73601"/>
    <w:rsid w:val="00D833D4"/>
    <w:rsid w:val="00D8645E"/>
    <w:rsid w:val="00D958E4"/>
    <w:rsid w:val="00DC7B6E"/>
    <w:rsid w:val="00DD01AA"/>
    <w:rsid w:val="00DE2AE1"/>
    <w:rsid w:val="00E073C0"/>
    <w:rsid w:val="00E307DE"/>
    <w:rsid w:val="00E3210F"/>
    <w:rsid w:val="00E33535"/>
    <w:rsid w:val="00E6297C"/>
    <w:rsid w:val="00E859FA"/>
    <w:rsid w:val="00EA5CE1"/>
    <w:rsid w:val="00EB4CD5"/>
    <w:rsid w:val="00F168C3"/>
    <w:rsid w:val="00F32D42"/>
    <w:rsid w:val="00F55886"/>
    <w:rsid w:val="00F626CC"/>
    <w:rsid w:val="00F77356"/>
    <w:rsid w:val="00F91A41"/>
    <w:rsid w:val="00FA735B"/>
    <w:rsid w:val="00FD6178"/>
    <w:rsid w:val="00FD7775"/>
    <w:rsid w:val="00FE64B3"/>
    <w:rsid w:val="042932C4"/>
    <w:rsid w:val="0D370675"/>
    <w:rsid w:val="12062B67"/>
    <w:rsid w:val="19071FF0"/>
    <w:rsid w:val="1E7962C8"/>
    <w:rsid w:val="2988144E"/>
    <w:rsid w:val="30D639BA"/>
    <w:rsid w:val="33844007"/>
    <w:rsid w:val="38491D3C"/>
    <w:rsid w:val="389D4A26"/>
    <w:rsid w:val="38B94D46"/>
    <w:rsid w:val="3DD9030F"/>
    <w:rsid w:val="3DFC57BB"/>
    <w:rsid w:val="42622E33"/>
    <w:rsid w:val="4D360C60"/>
    <w:rsid w:val="537921EA"/>
    <w:rsid w:val="552C648A"/>
    <w:rsid w:val="5849592E"/>
    <w:rsid w:val="585B65D3"/>
    <w:rsid w:val="692F707C"/>
    <w:rsid w:val="72B0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Indent"/>
    <w:basedOn w:val="1"/>
    <w:qFormat/>
    <w:uiPriority w:val="0"/>
    <w:pPr>
      <w:ind w:left="363" w:hanging="363" w:hangingChars="173"/>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basedOn w:val="8"/>
    <w:qFormat/>
    <w:uiPriority w:val="20"/>
    <w:rPr>
      <w:i/>
      <w:iCs/>
    </w:rPr>
  </w:style>
  <w:style w:type="character" w:customStyle="1" w:styleId="11">
    <w:name w:val="页眉 字符"/>
    <w:link w:val="5"/>
    <w:qFormat/>
    <w:uiPriority w:val="99"/>
    <w:rPr>
      <w:kern w:val="2"/>
      <w:sz w:val="18"/>
      <w:szCs w:val="18"/>
    </w:rPr>
  </w:style>
  <w:style w:type="paragraph" w:customStyle="1" w:styleId="12">
    <w:name w:val="列出段落"/>
    <w:basedOn w:val="1"/>
    <w:qFormat/>
    <w:uiPriority w:val="34"/>
    <w:pPr>
      <w:ind w:firstLine="420" w:firstLineChars="200"/>
    </w:pPr>
  </w:style>
  <w:style w:type="character" w:customStyle="1" w:styleId="13">
    <w:name w:val="标题 1 字符"/>
    <w:basedOn w:val="8"/>
    <w:link w:val="2"/>
    <w:qFormat/>
    <w:uiPriority w:val="9"/>
    <w:rPr>
      <w:rFonts w:ascii="宋体" w:hAnsi="宋体" w:cs="宋体"/>
      <w:b/>
      <w:bCs/>
      <w:kern w:val="36"/>
      <w:sz w:val="48"/>
      <w:szCs w:val="48"/>
    </w:rPr>
  </w:style>
  <w:style w:type="character" w:customStyle="1" w:styleId="14">
    <w:name w:val="a-size-large"/>
    <w:basedOn w:val="8"/>
    <w:qFormat/>
    <w:uiPriority w:val="0"/>
  </w:style>
  <w:style w:type="paragraph" w:customStyle="1" w:styleId="1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6">
    <w:name w:val="List Paragraph"/>
    <w:basedOn w:val="1"/>
    <w:qFormat/>
    <w:uiPriority w:val="34"/>
    <w:pPr>
      <w:ind w:firstLine="420" w:firstLineChars="200"/>
    </w:pPr>
  </w:style>
  <w:style w:type="paragraph" w:customStyle="1" w:styleId="17">
    <w:name w:val="正文文本缩进 21"/>
    <w:qFormat/>
    <w:uiPriority w:val="0"/>
    <w:pPr>
      <w:framePr w:wrap="around" w:vAnchor="margin" w:hAnchor="text" w:y="1"/>
      <w:spacing w:before="100" w:after="100"/>
    </w:pPr>
    <w:rPr>
      <w:rFonts w:hint="eastAsia" w:ascii="Arial Unicode MS" w:hAnsi="Arial Unicode MS" w:eastAsia="Arial Unicode MS" w:cs="Arial Unicode M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C01759-2189-44A6-8A13-AE4AC58714D1}">
  <ds:schemaRefs/>
</ds:datastoreItem>
</file>

<file path=docProps/app.xml><?xml version="1.0" encoding="utf-8"?>
<Properties xmlns="http://schemas.openxmlformats.org/officeDocument/2006/extended-properties" xmlns:vt="http://schemas.openxmlformats.org/officeDocument/2006/docPropsVTypes">
  <Template>Normal.dotm</Template>
  <Company>gdcc</Company>
  <Pages>14</Pages>
  <Words>7261</Words>
  <Characters>10417</Characters>
  <Lines>74</Lines>
  <Paragraphs>21</Paragraphs>
  <TotalTime>1</TotalTime>
  <ScaleCrop>false</ScaleCrop>
  <LinksUpToDate>false</LinksUpToDate>
  <CharactersWithSpaces>11300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2020-12-05T03:31:00Z</dcterms:created>
  <dc:creator>user</dc:creator>
  <cp:lastModifiedBy>陈如Danny</cp:lastModifiedBy>
  <dcterms:modified xsi:type="dcterms:W3CDTF">2023-02-15T15:31:23Z</dcterms:modified>
  <dc:title>《       》课程教学大纲(黑体加粗,小2号)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0502AFA67532495B88F86116176B2179</vt:lpwstr>
  </property>
</Properties>
</file>