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3F" w:rsidRPr="0087443F" w:rsidRDefault="0087443F" w:rsidP="0087443F">
      <w:pPr>
        <w:widowControl/>
        <w:spacing w:line="560" w:lineRule="exact"/>
        <w:rPr>
          <w:rFonts w:ascii="黑体" w:eastAsia="黑体" w:hAnsi="黑体" w:cs="仿宋"/>
          <w:sz w:val="28"/>
          <w:szCs w:val="28"/>
        </w:rPr>
      </w:pPr>
      <w:r w:rsidRPr="0087443F">
        <w:rPr>
          <w:rFonts w:ascii="黑体" w:eastAsia="黑体" w:hAnsi="黑体" w:cs="仿宋" w:hint="eastAsia"/>
          <w:sz w:val="28"/>
          <w:szCs w:val="28"/>
        </w:rPr>
        <w:t>附件</w:t>
      </w:r>
      <w:r w:rsidRPr="0087443F">
        <w:rPr>
          <w:rFonts w:ascii="黑体" w:eastAsia="黑体" w:hAnsi="黑体" w:cs="仿宋"/>
          <w:sz w:val="28"/>
          <w:szCs w:val="28"/>
        </w:rPr>
        <w:t>3</w:t>
      </w:r>
      <w:r w:rsidRPr="0087443F">
        <w:rPr>
          <w:rFonts w:ascii="黑体" w:eastAsia="黑体" w:hAnsi="黑体" w:cs="仿宋" w:hint="eastAsia"/>
          <w:sz w:val="28"/>
          <w:szCs w:val="28"/>
        </w:rPr>
        <w:t>：</w:t>
      </w:r>
    </w:p>
    <w:p w:rsidR="0087443F" w:rsidRPr="0087443F" w:rsidRDefault="0087443F" w:rsidP="0087443F">
      <w:pPr>
        <w:widowControl/>
        <w:spacing w:afterLines="50" w:after="156" w:line="560" w:lineRule="exact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bookmarkStart w:id="0" w:name="_GoBack"/>
      <w:r w:rsidRPr="0087443F">
        <w:rPr>
          <w:rFonts w:ascii="黑体" w:eastAsia="黑体" w:hAnsi="黑体" w:cs="宋体"/>
          <w:b/>
          <w:kern w:val="0"/>
          <w:sz w:val="28"/>
          <w:szCs w:val="28"/>
        </w:rPr>
        <w:t>《</w:t>
      </w:r>
      <w:r w:rsidRPr="0087443F">
        <w:rPr>
          <w:rFonts w:ascii="黑体" w:eastAsia="黑体" w:hAnsi="黑体" w:cs="宋体" w:hint="eastAsia"/>
          <w:b/>
          <w:kern w:val="0"/>
          <w:sz w:val="28"/>
          <w:szCs w:val="28"/>
        </w:rPr>
        <w:t>人工智能与商业智能</w:t>
      </w:r>
      <w:r w:rsidRPr="0087443F">
        <w:rPr>
          <w:rFonts w:ascii="黑体" w:eastAsia="黑体" w:hAnsi="黑体" w:cs="宋体"/>
          <w:b/>
          <w:kern w:val="0"/>
          <w:sz w:val="28"/>
          <w:szCs w:val="28"/>
        </w:rPr>
        <w:t>》</w:t>
      </w:r>
      <w:r w:rsidRPr="0087443F">
        <w:rPr>
          <w:rFonts w:ascii="黑体" w:eastAsia="黑体" w:hAnsi="黑体" w:cs="宋体" w:hint="eastAsia"/>
          <w:b/>
          <w:kern w:val="0"/>
          <w:sz w:val="28"/>
          <w:szCs w:val="28"/>
        </w:rPr>
        <w:t>（佛山校区）授课教师征集表</w:t>
      </w:r>
    </w:p>
    <w:tbl>
      <w:tblPr>
        <w:tblW w:w="8660" w:type="dxa"/>
        <w:tblInd w:w="113" w:type="dxa"/>
        <w:tblLook w:val="04A0" w:firstRow="1" w:lastRow="0" w:firstColumn="1" w:lastColumn="0" w:noHBand="0" w:noVBand="1"/>
      </w:tblPr>
      <w:tblGrid>
        <w:gridCol w:w="1413"/>
        <w:gridCol w:w="1559"/>
        <w:gridCol w:w="2126"/>
        <w:gridCol w:w="1418"/>
        <w:gridCol w:w="2144"/>
      </w:tblGrid>
      <w:tr w:rsidR="0087443F" w:rsidRPr="00872535" w:rsidTr="00C939AD">
        <w:trPr>
          <w:trHeight w:val="5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跨专业班级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上课时间</w:t>
            </w: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br/>
              <w:t>（1-16周）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授课教师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联系方式</w:t>
            </w:r>
          </w:p>
        </w:tc>
      </w:tr>
      <w:tr w:rsidR="0087443F" w:rsidRPr="00872535" w:rsidTr="00C939A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A1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周三1-2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智能财会学院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443F" w:rsidRPr="00872535" w:rsidTr="00C939A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A2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周三1-2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人力资源学院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443F" w:rsidRPr="00872535" w:rsidTr="00C939A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B1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周三3-4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智能财会学院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443F" w:rsidRPr="00872535" w:rsidTr="00C939A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B2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周三3-4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人力资源学院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443F" w:rsidRPr="00872535" w:rsidTr="00C939A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C1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周三5-6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443F" w:rsidRPr="00872535" w:rsidTr="00C939AD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C2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周三5-6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>人力资源学院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3F" w:rsidRPr="00872535" w:rsidRDefault="0087443F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872535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7443F" w:rsidRPr="0008508A" w:rsidRDefault="0087443F" w:rsidP="0087443F">
      <w:pPr>
        <w:widowControl/>
        <w:spacing w:line="560" w:lineRule="exact"/>
        <w:jc w:val="left"/>
        <w:rPr>
          <w:rFonts w:ascii="仿宋" w:eastAsia="仿宋" w:hAnsi="仿宋" w:cs="宋体" w:hint="eastAsia"/>
          <w:b/>
          <w:kern w:val="0"/>
          <w:sz w:val="24"/>
          <w:szCs w:val="24"/>
        </w:rPr>
      </w:pPr>
      <w:r w:rsidRPr="0008508A">
        <w:rPr>
          <w:rFonts w:ascii="仿宋" w:eastAsia="仿宋" w:hAnsi="仿宋" w:cs="Arial" w:hint="eastAsia"/>
          <w:kern w:val="0"/>
          <w:sz w:val="24"/>
          <w:szCs w:val="24"/>
        </w:rPr>
        <w:t>备注：</w:t>
      </w:r>
      <w:r>
        <w:rPr>
          <w:rFonts w:ascii="仿宋" w:eastAsia="仿宋" w:hAnsi="仿宋" w:cs="Arial" w:hint="eastAsia"/>
          <w:kern w:val="0"/>
          <w:sz w:val="24"/>
          <w:szCs w:val="24"/>
        </w:rPr>
        <w:t>佛山校区该</w:t>
      </w:r>
      <w:r w:rsidRPr="0008508A">
        <w:rPr>
          <w:rFonts w:ascii="仿宋" w:eastAsia="仿宋" w:hAnsi="仿宋" w:cs="Arial" w:hint="eastAsia"/>
          <w:kern w:val="0"/>
          <w:sz w:val="24"/>
          <w:szCs w:val="24"/>
        </w:rPr>
        <w:t>课程授课时间为</w:t>
      </w:r>
      <w:r>
        <w:rPr>
          <w:rFonts w:ascii="仿宋" w:eastAsia="仿宋" w:hAnsi="仿宋" w:cs="Arial"/>
          <w:kern w:val="0"/>
          <w:sz w:val="24"/>
          <w:szCs w:val="24"/>
        </w:rPr>
        <w:t>1</w:t>
      </w:r>
      <w:r w:rsidRPr="0008508A">
        <w:rPr>
          <w:rFonts w:ascii="仿宋" w:eastAsia="仿宋" w:hAnsi="仿宋" w:cs="Arial" w:hint="eastAsia"/>
          <w:kern w:val="0"/>
          <w:sz w:val="24"/>
          <w:szCs w:val="24"/>
        </w:rPr>
        <w:t>-16周，</w:t>
      </w:r>
      <w:r>
        <w:rPr>
          <w:rFonts w:ascii="仿宋" w:eastAsia="仿宋" w:hAnsi="仿宋" w:cs="Arial" w:hint="eastAsia"/>
          <w:kern w:val="0"/>
          <w:sz w:val="24"/>
          <w:szCs w:val="24"/>
        </w:rPr>
        <w:t>2学时/周。</w:t>
      </w:r>
    </w:p>
    <w:p w:rsidR="00A24BC6" w:rsidRPr="0087443F" w:rsidRDefault="00A24BC6" w:rsidP="0087443F"/>
    <w:sectPr w:rsidR="00A24BC6" w:rsidRPr="0087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DC" w:rsidRDefault="00FA0BDC" w:rsidP="004C4FDC">
      <w:r>
        <w:separator/>
      </w:r>
    </w:p>
  </w:endnote>
  <w:endnote w:type="continuationSeparator" w:id="0">
    <w:p w:rsidR="00FA0BDC" w:rsidRDefault="00FA0BDC" w:rsidP="004C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DC" w:rsidRDefault="00FA0BDC" w:rsidP="004C4FDC">
      <w:r>
        <w:separator/>
      </w:r>
    </w:p>
  </w:footnote>
  <w:footnote w:type="continuationSeparator" w:id="0">
    <w:p w:rsidR="00FA0BDC" w:rsidRDefault="00FA0BDC" w:rsidP="004C4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FC"/>
    <w:rsid w:val="000041FC"/>
    <w:rsid w:val="001427C4"/>
    <w:rsid w:val="004C4896"/>
    <w:rsid w:val="004C4FDC"/>
    <w:rsid w:val="006364B0"/>
    <w:rsid w:val="0087443F"/>
    <w:rsid w:val="00A24BC6"/>
    <w:rsid w:val="00C50C5B"/>
    <w:rsid w:val="00FA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14B444-13B6-42B2-9E89-69395552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F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F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MS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2023-04-23T06:37:00Z</dcterms:created>
  <dcterms:modified xsi:type="dcterms:W3CDTF">2023-04-23T06:37:00Z</dcterms:modified>
</cp:coreProperties>
</file>