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  <w:t>附</w:t>
      </w:r>
      <w:r>
        <w:rPr>
          <w:rFonts w:hint="eastAsia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件4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广东省大学生创新创业教育示范学校评分表</w:t>
      </w:r>
    </w:p>
    <w:p>
      <w:pPr>
        <w:spacing w:line="520" w:lineRule="exact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填报单位</w:t>
      </w:r>
      <w:r>
        <w:rPr>
          <w:rFonts w:hint="default" w:ascii="Times New Roman" w:hAnsi="Times New Roman" w:eastAsia="黑体" w:cs="Times New Roman"/>
          <w:sz w:val="24"/>
          <w:szCs w:val="24"/>
        </w:rPr>
        <w:t>：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24"/>
          <w:szCs w:val="24"/>
          <w:u w:val="none"/>
          <w:lang w:val="en-US" w:eastAsia="zh-CN"/>
        </w:rPr>
        <w:t>填报人：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黑体" w:cs="Times New Roman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5"/>
        <w:tblW w:w="10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558"/>
        <w:gridCol w:w="1250"/>
        <w:gridCol w:w="1073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指标及分值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学校自评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负责填写部门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一、组织管理与保障机制（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领导体制（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工作机构（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经费保障（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财务处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工作制度（2分）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考核激励机制（2分）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二、创新创业教学（25分）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修订人才培养方案（5分）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创新创业课程（6分）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师资队伍（6分）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人力资源处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教学管理（4分）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教学研究（4分）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2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三、创新创业实践平台建设及实践活动（25分）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实践平台建设（6分）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财大资产经营有限公司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平台管理（2分）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财大资产经营有限公司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指导服务（4分）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教务处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创新创业实践活动（7分）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校团委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示范基地（6分）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财大资产经营有限公司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四、创新创业教育工作成效（25分）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课程建设成效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教学成果（3分）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互联网+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获奖情况（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校团委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创新创业文化氛围（4分）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党委宣传部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五、特色亮点与辐射带动（1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特色亮点与辐射带动（1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六、加分项（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示范引领（5分）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Times New Roman" w:hAnsi="Times New Roman" w:eastAsia="方正楷体_GBK" w:cs="Times New Roman"/>
          <w:sz w:val="24"/>
          <w:szCs w:val="28"/>
          <w:lang w:eastAsia="zh-CN"/>
        </w:rPr>
        <w:t>备注：</w:t>
      </w:r>
      <w:r>
        <w:rPr>
          <w:rFonts w:hint="eastAsia" w:ascii="Times New Roman" w:hAnsi="Times New Roman" w:eastAsia="方正楷体_GBK" w:cs="Times New Roman"/>
          <w:sz w:val="24"/>
          <w:szCs w:val="28"/>
          <w:lang w:val="en-US" w:eastAsia="zh-CN"/>
        </w:rPr>
        <w:t>请各指标牵头单位根据实际情况填写，若有扣分请于备注写明事由。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GUyYTBmNjA4OTkxYzkxYzNkZDIyNTViNzExYWUifQ=="/>
  </w:docVars>
  <w:rsids>
    <w:rsidRoot w:val="2C256695"/>
    <w:rsid w:val="00AD1FA7"/>
    <w:rsid w:val="05B8559D"/>
    <w:rsid w:val="076F468D"/>
    <w:rsid w:val="07726537"/>
    <w:rsid w:val="0A3E185D"/>
    <w:rsid w:val="0AA73B60"/>
    <w:rsid w:val="0B127D80"/>
    <w:rsid w:val="0D932350"/>
    <w:rsid w:val="1DA21558"/>
    <w:rsid w:val="1E345326"/>
    <w:rsid w:val="21B24FD9"/>
    <w:rsid w:val="2BB9764F"/>
    <w:rsid w:val="2C256695"/>
    <w:rsid w:val="2C2F5C7D"/>
    <w:rsid w:val="32703D1D"/>
    <w:rsid w:val="34F856EC"/>
    <w:rsid w:val="407E03DF"/>
    <w:rsid w:val="422B62CD"/>
    <w:rsid w:val="43142E1D"/>
    <w:rsid w:val="437C1BC3"/>
    <w:rsid w:val="4A8E54AB"/>
    <w:rsid w:val="550E69CD"/>
    <w:rsid w:val="57A9428E"/>
    <w:rsid w:val="5B2834D2"/>
    <w:rsid w:val="5EE670FB"/>
    <w:rsid w:val="608670BF"/>
    <w:rsid w:val="630F4515"/>
    <w:rsid w:val="64661951"/>
    <w:rsid w:val="65567AB3"/>
    <w:rsid w:val="68C76929"/>
    <w:rsid w:val="71AD4D9D"/>
    <w:rsid w:val="743047AF"/>
    <w:rsid w:val="746927F2"/>
    <w:rsid w:val="77621B7A"/>
    <w:rsid w:val="78A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kern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公文标题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8">
    <w:name w:val="公文一级标题"/>
    <w:basedOn w:val="1"/>
    <w:qFormat/>
    <w:uiPriority w:val="0"/>
    <w:pPr>
      <w:ind w:firstLine="880" w:firstLineChars="200"/>
      <w:jc w:val="both"/>
      <w:outlineLvl w:val="0"/>
    </w:pPr>
    <w:rPr>
      <w:rFonts w:hint="eastAsia" w:eastAsia="黑体"/>
      <w:lang w:val="en-US"/>
    </w:rPr>
  </w:style>
  <w:style w:type="paragraph" w:customStyle="1" w:styleId="9">
    <w:name w:val="公文二级标题"/>
    <w:basedOn w:val="1"/>
    <w:qFormat/>
    <w:uiPriority w:val="0"/>
    <w:pPr>
      <w:ind w:firstLine="880" w:firstLineChars="200"/>
      <w:jc w:val="both"/>
      <w:outlineLvl w:val="1"/>
    </w:pPr>
    <w:rPr>
      <w:rFonts w:hint="eastAsia" w:eastAsia="楷体_GB2312"/>
      <w:lang w:val="en-US"/>
    </w:rPr>
  </w:style>
  <w:style w:type="paragraph" w:customStyle="1" w:styleId="10">
    <w:name w:val="公文三级标题"/>
    <w:basedOn w:val="1"/>
    <w:qFormat/>
    <w:uiPriority w:val="0"/>
    <w:pPr>
      <w:ind w:firstLine="880" w:firstLineChars="200"/>
      <w:jc w:val="both"/>
      <w:outlineLvl w:val="2"/>
    </w:pPr>
    <w:rPr>
      <w:rFonts w:hint="eastAsia"/>
      <w:b/>
      <w:lang w:val="en-US"/>
    </w:rPr>
  </w:style>
  <w:style w:type="paragraph" w:customStyle="1" w:styleId="11">
    <w:name w:val="公文正文"/>
    <w:basedOn w:val="8"/>
    <w:qFormat/>
    <w:uiPriority w:val="0"/>
    <w:pPr>
      <w:jc w:val="both"/>
      <w:outlineLvl w:val="9"/>
    </w:pPr>
    <w:rPr>
      <w:rFonts w:hint="default" w:eastAsia="仿宋_GB2312" w:asciiTheme="minorAscii" w:hAnsiTheme="minorAscii" w:cstheme="minorBidi"/>
      <w:kern w:val="2"/>
      <w:sz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597</Characters>
  <Lines>0</Lines>
  <Paragraphs>0</Paragraphs>
  <TotalTime>0</TotalTime>
  <ScaleCrop>false</ScaleCrop>
  <LinksUpToDate>false</LinksUpToDate>
  <CharactersWithSpaces>637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2022-08-24T06:41:00Z</dcterms:created>
  <dc:creator>孙德延</dc:creator>
  <cp:lastModifiedBy>Leon</cp:lastModifiedBy>
  <dcterms:modified xsi:type="dcterms:W3CDTF">2023-09-15T08:37:06Z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750C43598BD74BFE988CEC87FDC07B7A_13</vt:lpwstr>
  </property>
</Properties>
</file>