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AD" w:rsidRDefault="009719DE">
      <w:pPr>
        <w:widowControl/>
        <w:ind w:firstLineChars="800" w:firstLine="28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>毕业审核操作办法</w:t>
      </w:r>
      <w:r>
        <w:rPr>
          <w:rFonts w:ascii="仿宋" w:eastAsia="仿宋" w:hAnsi="仿宋" w:cs="仿宋" w:hint="eastAsia"/>
          <w:kern w:val="0"/>
          <w:sz w:val="24"/>
          <w:szCs w:val="24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点击学籍管理—毕业管理—毕业资格审查，进入后查询毕业结论</w:t>
      </w:r>
    </w:p>
    <w:p w:rsidR="005D59AD" w:rsidRDefault="009719DE">
      <w:pPr>
        <w:widowControl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不通过的学生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5D59AD" w:rsidRDefault="007C25D2">
      <w:pPr>
        <w:widowControl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4pt;height:171.05pt">
            <v:imagedata r:id="rId9" o:title=""/>
          </v:shape>
        </w:pict>
      </w:r>
      <w:r w:rsidR="009719DE">
        <w:rPr>
          <w:rFonts w:ascii="仿宋" w:eastAsia="仿宋" w:hAnsi="仿宋" w:cs="仿宋" w:hint="eastAsia"/>
          <w:kern w:val="0"/>
          <w:sz w:val="24"/>
          <w:szCs w:val="24"/>
        </w:rPr>
        <w:br/>
      </w:r>
      <w:r w:rsidR="009719DE">
        <w:rPr>
          <w:rFonts w:ascii="仿宋" w:eastAsia="仿宋" w:hAnsi="仿宋" w:cs="仿宋" w:hint="eastAsia"/>
          <w:kern w:val="0"/>
          <w:sz w:val="32"/>
          <w:szCs w:val="32"/>
        </w:rPr>
        <w:t>2.</w:t>
      </w:r>
      <w:r w:rsidR="009719DE">
        <w:rPr>
          <w:rFonts w:ascii="仿宋" w:eastAsia="仿宋" w:hAnsi="仿宋" w:cs="仿宋" w:hint="eastAsia"/>
          <w:kern w:val="0"/>
          <w:sz w:val="32"/>
          <w:szCs w:val="32"/>
        </w:rPr>
        <w:t>该学生的毕业审查记录，查找不通过的项目</w:t>
      </w:r>
      <w:r w:rsidR="009719DE">
        <w:rPr>
          <w:rFonts w:ascii="仿宋" w:eastAsia="仿宋" w:hAnsi="仿宋" w:cs="仿宋" w:hint="eastAsia"/>
          <w:kern w:val="0"/>
          <w:sz w:val="32"/>
          <w:szCs w:val="32"/>
        </w:rPr>
        <w:t>。</w:t>
      </w:r>
      <w:r w:rsidR="009719DE">
        <w:rPr>
          <w:rFonts w:ascii="仿宋" w:eastAsia="仿宋" w:hAnsi="仿宋" w:cs="仿宋" w:hint="eastAsia"/>
          <w:kern w:val="0"/>
          <w:sz w:val="24"/>
          <w:szCs w:val="24"/>
        </w:rPr>
        <w:br/>
      </w:r>
      <w:r>
        <w:rPr>
          <w:rFonts w:ascii="仿宋" w:eastAsia="仿宋" w:hAnsi="仿宋" w:cs="仿宋"/>
        </w:rPr>
        <w:pict>
          <v:shape id="_x0000_i1026" type="#_x0000_t75" alt="" style="width:485.25pt;height:147.35pt">
            <v:imagedata r:id="rId10" o:title=""/>
          </v:shape>
        </w:pict>
      </w:r>
      <w:r w:rsidR="009719DE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</w:p>
    <w:p w:rsidR="005D59AD" w:rsidRDefault="009719DE">
      <w:pPr>
        <w:widowControl/>
        <w:numPr>
          <w:ilvl w:val="0"/>
          <w:numId w:val="1"/>
        </w:numPr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看学分结构，查看“已修未在计划中课程”和“在计划中未修课程”是否有课程名称相同而课程代码不同的课程，若有，请咨询教研科</w:t>
      </w:r>
      <w:r>
        <w:rPr>
          <w:rFonts w:ascii="仿宋" w:eastAsia="仿宋" w:hAnsi="仿宋" w:cs="仿宋" w:hint="eastAsia"/>
          <w:kern w:val="0"/>
          <w:sz w:val="32"/>
          <w:szCs w:val="32"/>
        </w:rPr>
        <w:t>(</w:t>
      </w:r>
      <w:r>
        <w:rPr>
          <w:rFonts w:ascii="仿宋" w:eastAsia="仿宋" w:hAnsi="仿宋" w:cs="仿宋" w:hint="eastAsia"/>
          <w:kern w:val="0"/>
          <w:sz w:val="32"/>
          <w:szCs w:val="32"/>
        </w:rPr>
        <w:t>联系电话：</w:t>
      </w:r>
      <w:r>
        <w:rPr>
          <w:rFonts w:ascii="仿宋" w:eastAsia="仿宋" w:hAnsi="仿宋" w:cs="仿宋" w:hint="eastAsia"/>
          <w:kern w:val="0"/>
          <w:sz w:val="32"/>
          <w:szCs w:val="32"/>
        </w:rPr>
        <w:t>84096082)</w:t>
      </w:r>
      <w:r>
        <w:rPr>
          <w:rFonts w:ascii="仿宋" w:eastAsia="仿宋" w:hAnsi="仿宋" w:cs="仿宋" w:hint="eastAsia"/>
          <w:kern w:val="0"/>
          <w:sz w:val="32"/>
          <w:szCs w:val="32"/>
        </w:rPr>
        <w:t>是否可以办理课程替代。</w:t>
      </w:r>
    </w:p>
    <w:p w:rsidR="005D59AD" w:rsidRDefault="005D59AD">
      <w:pPr>
        <w:widowControl/>
        <w:jc w:val="left"/>
        <w:rPr>
          <w:rFonts w:ascii="宋体" w:cs="Times New Roman"/>
          <w:kern w:val="0"/>
          <w:sz w:val="24"/>
          <w:szCs w:val="24"/>
        </w:rPr>
      </w:pPr>
    </w:p>
    <w:p w:rsidR="007C25D2" w:rsidRDefault="007C25D2">
      <w:pPr>
        <w:widowControl/>
        <w:jc w:val="left"/>
      </w:pPr>
      <w:r>
        <w:pict>
          <v:shape id="_x0000_i1027" type="#_x0000_t75" alt="" style="width:477.8pt;height:154.4pt">
            <v:imagedata r:id="rId11" o:title=""/>
          </v:shape>
        </w:pict>
      </w:r>
    </w:p>
    <w:p w:rsidR="005D59AD" w:rsidRDefault="007C25D2">
      <w:pPr>
        <w:widowControl/>
        <w:jc w:val="left"/>
      </w:pPr>
      <w:r>
        <w:br w:type="page"/>
      </w:r>
      <w:r>
        <w:rPr>
          <w:rFonts w:hint="eastAsia"/>
        </w:rPr>
        <w:lastRenderedPageBreak/>
        <w:t>示例：</w:t>
      </w:r>
    </w:p>
    <w:p w:rsidR="007C25D2" w:rsidRDefault="007C25D2" w:rsidP="007C25D2">
      <w:pPr>
        <w:widowControl/>
        <w:numPr>
          <w:ilvl w:val="0"/>
          <w:numId w:val="2"/>
        </w:numPr>
        <w:jc w:val="left"/>
      </w:pPr>
      <w:r>
        <w:rPr>
          <w:rFonts w:hint="eastAsia"/>
        </w:rPr>
        <w:t>检查学生审核时间</w:t>
      </w:r>
    </w:p>
    <w:p w:rsidR="007C25D2" w:rsidRDefault="007C25D2" w:rsidP="007C25D2">
      <w:pPr>
        <w:widowControl/>
        <w:ind w:left="360"/>
        <w:jc w:val="left"/>
        <w:rPr>
          <w:rFonts w:hint="eastAsia"/>
        </w:rPr>
      </w:pPr>
      <w:r w:rsidRPr="003A302C">
        <w:rPr>
          <w:noProof/>
        </w:rPr>
        <w:pict>
          <v:shape id="图片 1" o:spid="_x0000_i1028" type="#_x0000_t75" style="width:510.25pt;height:77.4pt;visibility:visible;mso-wrap-style:square">
            <v:imagedata r:id="rId12" o:title=""/>
          </v:shape>
        </w:pict>
      </w:r>
    </w:p>
    <w:p w:rsidR="007C25D2" w:rsidRPr="007C25D2" w:rsidRDefault="007C25D2" w:rsidP="007C25D2">
      <w:pPr>
        <w:widowControl/>
        <w:numPr>
          <w:ilvl w:val="0"/>
          <w:numId w:val="2"/>
        </w:numPr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hint="eastAsia"/>
        </w:rPr>
        <w:t>检查缺少的课程，可见该生有两门必修未按照培养方案代码</w:t>
      </w:r>
      <w:bookmarkStart w:id="0" w:name="_GoBack"/>
      <w:bookmarkEnd w:id="0"/>
      <w:r>
        <w:rPr>
          <w:rFonts w:hint="eastAsia"/>
        </w:rPr>
        <w:t>修读</w:t>
      </w:r>
    </w:p>
    <w:p w:rsidR="007C25D2" w:rsidRPr="007C25D2" w:rsidRDefault="007C25D2" w:rsidP="007C25D2">
      <w:pPr>
        <w:widowControl/>
        <w:ind w:left="360"/>
        <w:jc w:val="left"/>
        <w:rPr>
          <w:rFonts w:ascii="宋体" w:hAnsi="宋体" w:cs="宋体"/>
          <w:kern w:val="0"/>
          <w:sz w:val="24"/>
          <w:szCs w:val="24"/>
        </w:rPr>
      </w:pPr>
      <w:r w:rsidRPr="007C25D2">
        <w:rPr>
          <w:rFonts w:ascii="宋体" w:hAnsi="宋体" w:cs="宋体"/>
          <w:kern w:val="0"/>
          <w:sz w:val="24"/>
          <w:szCs w:val="24"/>
        </w:rPr>
        <w:fldChar w:fldCharType="begin"/>
      </w:r>
      <w:r w:rsidRPr="007C25D2">
        <w:rPr>
          <w:rFonts w:ascii="宋体" w:hAnsi="宋体" w:cs="宋体"/>
          <w:kern w:val="0"/>
          <w:sz w:val="24"/>
          <w:szCs w:val="24"/>
        </w:rPr>
        <w:instrText xml:space="preserve"> INCLUDEPICTURE "C:\\Users\\Administrator\\AppData\\Roaming\\Tencent\\Users\\2949578\\QQ\\WinTemp\\RichOle\\AYUF]LS6@)NYSPRD)XSRAGV.png" \* MERGEFORMATINET </w:instrText>
      </w:r>
      <w:r w:rsidRPr="007C25D2">
        <w:rPr>
          <w:rFonts w:ascii="宋体" w:hAnsi="宋体" w:cs="宋体"/>
          <w:kern w:val="0"/>
          <w:sz w:val="24"/>
          <w:szCs w:val="24"/>
        </w:rPr>
        <w:fldChar w:fldCharType="separate"/>
      </w:r>
      <w:r w:rsidRPr="007C25D2">
        <w:rPr>
          <w:rFonts w:ascii="宋体" w:hAnsi="宋体" w:cs="宋体"/>
          <w:kern w:val="0"/>
          <w:sz w:val="24"/>
          <w:szCs w:val="24"/>
        </w:rPr>
        <w:pict>
          <v:shape id="_x0000_i1033" type="#_x0000_t75" alt="" style="width:425.35pt;height:243.05pt">
            <v:imagedata r:id="rId13" r:href="rId14"/>
          </v:shape>
        </w:pict>
      </w:r>
      <w:r w:rsidRPr="007C25D2">
        <w:rPr>
          <w:rFonts w:ascii="宋体" w:hAnsi="宋体" w:cs="宋体"/>
          <w:kern w:val="0"/>
          <w:sz w:val="24"/>
          <w:szCs w:val="24"/>
        </w:rPr>
        <w:fldChar w:fldCharType="end"/>
      </w:r>
    </w:p>
    <w:p w:rsidR="007C25D2" w:rsidRPr="007C25D2" w:rsidRDefault="007C25D2" w:rsidP="007C25D2">
      <w:pPr>
        <w:widowControl/>
        <w:ind w:left="360"/>
        <w:jc w:val="left"/>
        <w:rPr>
          <w:rFonts w:ascii="宋体" w:cs="Times New Roman" w:hint="eastAsia"/>
          <w:kern w:val="0"/>
          <w:sz w:val="24"/>
          <w:szCs w:val="24"/>
        </w:rPr>
      </w:pPr>
    </w:p>
    <w:p w:rsidR="007C25D2" w:rsidRPr="007C25D2" w:rsidRDefault="007C25D2" w:rsidP="007C25D2">
      <w:pPr>
        <w:widowControl/>
        <w:numPr>
          <w:ilvl w:val="0"/>
          <w:numId w:val="2"/>
        </w:numPr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hint="eastAsia"/>
        </w:rPr>
        <w:t>检查已修未计算的课程，两门课代码不一致，需要做替代</w:t>
      </w:r>
    </w:p>
    <w:p w:rsidR="007C25D2" w:rsidRPr="007C25D2" w:rsidRDefault="007C25D2" w:rsidP="007C25D2">
      <w:pPr>
        <w:widowControl/>
        <w:jc w:val="left"/>
        <w:rPr>
          <w:rFonts w:ascii="宋体" w:cs="Times New Roman" w:hint="eastAsia"/>
          <w:kern w:val="0"/>
          <w:sz w:val="24"/>
          <w:szCs w:val="24"/>
        </w:rPr>
      </w:pPr>
      <w:r w:rsidRPr="003A302C">
        <w:rPr>
          <w:noProof/>
        </w:rPr>
        <w:pict>
          <v:shape id="_x0000_i1037" type="#_x0000_t75" style="width:424.9pt;height:279.25pt;visibility:visible;mso-wrap-style:square">
            <v:imagedata r:id="rId15" o:title=""/>
          </v:shape>
        </w:pict>
      </w:r>
    </w:p>
    <w:p w:rsidR="007C25D2" w:rsidRDefault="007C25D2" w:rsidP="007C25D2">
      <w:pPr>
        <w:widowControl/>
        <w:jc w:val="left"/>
        <w:rPr>
          <w:rFonts w:ascii="宋体" w:cs="Times New Roman" w:hint="eastAsia"/>
          <w:kern w:val="0"/>
          <w:sz w:val="24"/>
          <w:szCs w:val="24"/>
        </w:rPr>
      </w:pPr>
    </w:p>
    <w:sectPr w:rsidR="007C25D2">
      <w:pgSz w:w="11906" w:h="16838"/>
      <w:pgMar w:top="720" w:right="851" w:bottom="72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9DE" w:rsidRDefault="009719DE" w:rsidP="007C25D2">
      <w:r>
        <w:separator/>
      </w:r>
    </w:p>
  </w:endnote>
  <w:endnote w:type="continuationSeparator" w:id="0">
    <w:p w:rsidR="009719DE" w:rsidRDefault="009719DE" w:rsidP="007C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9DE" w:rsidRDefault="009719DE" w:rsidP="007C25D2">
      <w:r>
        <w:separator/>
      </w:r>
    </w:p>
  </w:footnote>
  <w:footnote w:type="continuationSeparator" w:id="0">
    <w:p w:rsidR="009719DE" w:rsidRDefault="009719DE" w:rsidP="007C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FB9B4A"/>
    <w:multiLevelType w:val="singleLevel"/>
    <w:tmpl w:val="84FB9B4A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DE846FD"/>
    <w:multiLevelType w:val="hybridMultilevel"/>
    <w:tmpl w:val="735E4402"/>
    <w:lvl w:ilvl="0" w:tplc="37144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2E4"/>
    <w:rsid w:val="000243F1"/>
    <w:rsid w:val="000E1E3B"/>
    <w:rsid w:val="001D7F9F"/>
    <w:rsid w:val="002A339F"/>
    <w:rsid w:val="00301B96"/>
    <w:rsid w:val="00336D65"/>
    <w:rsid w:val="003712E4"/>
    <w:rsid w:val="003A3E1F"/>
    <w:rsid w:val="003F0888"/>
    <w:rsid w:val="004237C2"/>
    <w:rsid w:val="00442651"/>
    <w:rsid w:val="004C44AE"/>
    <w:rsid w:val="005731B8"/>
    <w:rsid w:val="005D59AD"/>
    <w:rsid w:val="00662C57"/>
    <w:rsid w:val="00717526"/>
    <w:rsid w:val="007C25D2"/>
    <w:rsid w:val="00894369"/>
    <w:rsid w:val="009719DE"/>
    <w:rsid w:val="00A22C42"/>
    <w:rsid w:val="00AB0B16"/>
    <w:rsid w:val="00AD5CB8"/>
    <w:rsid w:val="00AE2CF2"/>
    <w:rsid w:val="00B51799"/>
    <w:rsid w:val="00C61742"/>
    <w:rsid w:val="00CB4A8D"/>
    <w:rsid w:val="00D173B3"/>
    <w:rsid w:val="00E06D31"/>
    <w:rsid w:val="00F443F9"/>
    <w:rsid w:val="00F73596"/>
    <w:rsid w:val="00FF6EAA"/>
    <w:rsid w:val="05415B0F"/>
    <w:rsid w:val="1D91149A"/>
    <w:rsid w:val="1E57514B"/>
    <w:rsid w:val="656D4663"/>
    <w:rsid w:val="734B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FB8FF"/>
  <w15:docId w15:val="{5109A6FB-6C0F-4F63-A4F6-8B86F165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批注框文本 字符"/>
    <w:link w:val="a3"/>
    <w:uiPriority w:val="99"/>
    <w:semiHidden/>
    <w:qFormat/>
    <w:locked/>
    <w:rPr>
      <w:sz w:val="2"/>
      <w:szCs w:val="2"/>
    </w:rPr>
  </w:style>
  <w:style w:type="paragraph" w:styleId="a7">
    <w:name w:val="List Paragraph"/>
    <w:basedOn w:val="a"/>
    <w:uiPriority w:val="99"/>
    <w:rsid w:val="007C25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2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file:///C:\Users\Administrator\AppData\Roaming\Tencent\Users\2949578\QQ\WinTemp\RichOle\AYUF%5dLS6@)NYSPRD)XSRAGV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28DEA2-D036-4FE0-B342-DDB5BBD1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</Words>
  <Characters>342</Characters>
  <Application>Microsoft Office Word</Application>
  <DocSecurity>0</DocSecurity>
  <Lines>2</Lines>
  <Paragraphs>1</Paragraphs>
  <ScaleCrop>false</ScaleCrop>
  <Company>User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毕业审核操作办法：</dc:title>
  <dc:creator>User</dc:creator>
  <cp:lastModifiedBy>微软用户</cp:lastModifiedBy>
  <cp:revision>5</cp:revision>
  <cp:lastPrinted>2018-05-23T01:26:00Z</cp:lastPrinted>
  <dcterms:created xsi:type="dcterms:W3CDTF">2018-05-23T01:19:00Z</dcterms:created>
  <dcterms:modified xsi:type="dcterms:W3CDTF">2023-03-08T08:43:00Z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