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D0" w:rsidRPr="00451CB6" w:rsidRDefault="00C704D0" w:rsidP="00C704D0">
      <w:pPr>
        <w:spacing w:line="480" w:lineRule="auto"/>
        <w:rPr>
          <w:rFonts w:ascii="黑体" w:eastAsia="黑体" w:hAnsi="黑体"/>
          <w:bCs/>
          <w:sz w:val="32"/>
          <w:szCs w:val="32"/>
        </w:rPr>
      </w:pPr>
      <w:r w:rsidRPr="00451CB6">
        <w:rPr>
          <w:rFonts w:ascii="黑体" w:eastAsia="黑体" w:hAnsi="黑体" w:hint="eastAsia"/>
          <w:bCs/>
          <w:sz w:val="32"/>
          <w:szCs w:val="32"/>
        </w:rPr>
        <w:t>附件</w:t>
      </w:r>
      <w:bookmarkStart w:id="0" w:name="_Toc516215866"/>
      <w:r w:rsidR="00507F64">
        <w:rPr>
          <w:rFonts w:ascii="黑体" w:eastAsia="黑体" w:hAnsi="黑体" w:hint="eastAsia"/>
          <w:bCs/>
          <w:sz w:val="32"/>
          <w:szCs w:val="32"/>
        </w:rPr>
        <w:t>5</w:t>
      </w:r>
      <w:r w:rsidRPr="00451CB6">
        <w:rPr>
          <w:rFonts w:ascii="黑体" w:eastAsia="黑体" w:hAnsi="黑体" w:hint="eastAsia"/>
          <w:bCs/>
          <w:sz w:val="32"/>
          <w:szCs w:val="32"/>
        </w:rPr>
        <w:t xml:space="preserve"> </w:t>
      </w:r>
    </w:p>
    <w:p w:rsidR="00C704D0" w:rsidRPr="006855BE" w:rsidRDefault="00C704D0" w:rsidP="00C704D0">
      <w:pPr>
        <w:spacing w:line="480" w:lineRule="auto"/>
        <w:jc w:val="center"/>
        <w:rPr>
          <w:rFonts w:ascii="仿宋_GB2312" w:eastAsia="仿宋_GB2312"/>
          <w:bCs/>
          <w:sz w:val="28"/>
          <w:szCs w:val="28"/>
        </w:rPr>
      </w:pPr>
      <w:r w:rsidRPr="00DB434C">
        <w:rPr>
          <w:rFonts w:ascii="方正小标宋简体" w:eastAsia="方正小标宋简体" w:hAnsi="新宋体" w:hint="eastAsia"/>
          <w:b/>
          <w:bCs/>
          <w:snapToGrid w:val="0"/>
          <w:kern w:val="0"/>
          <w:sz w:val="28"/>
          <w:szCs w:val="28"/>
        </w:rPr>
        <w:t>广东省全国大学英语四、六级考试监考员守则</w:t>
      </w:r>
      <w:bookmarkEnd w:id="0"/>
    </w:p>
    <w:p w:rsidR="00C704D0" w:rsidRPr="00DB434C" w:rsidRDefault="00C704D0" w:rsidP="00507F64">
      <w:pPr>
        <w:spacing w:beforeLines="50"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一、监考是一项严肃的工作。监考人员是CET在考场的执法者，是考试实施真实有效的鉴定人。监考员必须以高度责任感和熟练的业务技能做好考场的监督、检查工作，严格维护考场纪律、制止违纪作弊行为，确保考试公正、顺利地进行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二、监考员考前必须参加培训，认真学习有关考试的政策、法规，熟悉监考业务。未经培训或培训考核不合格者不得承担监考工作。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三、监考员在履行监考职责时必须佩带规定标志，严格遵守考点考试作息制度，不迟到、不早退，不擅离职守，不得携带通讯或其他电子设备。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四、考前领取试卷必须严格履行交接手续，并应认真核对考试级别、语种、密封情况，发现异常情况应立即向考点主考报告。监考人员领取试卷等有关考试资料，接受安检后由流动监考陪同按规定路线进入考场。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五、监考员应在考生入场前检查、整理考场。考试结束前，未经主考同意，监考员不得擅自离开考场。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六、考生入场时，监考员组织考生有秩序地进入考场，认真检查每一位考生的准考证、学生证和身份证件等统一规定的证件是否齐全，证件上的照片与本人是否相符，准考证上的考场号等是否与本考场相符,并对考生进行安检，要求考生在考场座位表上自己的姓名后签字。考生入场时间开始</w:t>
      </w:r>
      <w:r w:rsidR="009F7774">
        <w:rPr>
          <w:rFonts w:ascii="仿宋_GB2312" w:eastAsia="仿宋_GB2312" w:hAnsi="宋体" w:hint="eastAsia"/>
          <w:snapToGrid w:val="0"/>
          <w:kern w:val="0"/>
          <w:sz w:val="24"/>
        </w:rPr>
        <w:t>4</w:t>
      </w:r>
      <w:r w:rsidR="00E32C1C">
        <w:rPr>
          <w:rFonts w:ascii="仿宋_GB2312" w:eastAsia="仿宋_GB2312" w:hAnsi="宋体" w:hint="eastAsia"/>
          <w:snapToGrid w:val="0"/>
          <w:kern w:val="0"/>
          <w:sz w:val="24"/>
        </w:rPr>
        <w:t>0</w:t>
      </w: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分钟（上午9:00，下午15:00）后，监考员禁止迟到考生入场。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七、监考员应严格遵守考试时间，不得擅自提前或拖延考试开始和结束时间。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八、试卷启封时，要先向考生展示试卷袋及听力磁带密封完好。如发现试卷差错，应及时采取有效措施，换取备用试卷；遇有漏印、重印、错印的试卷时，应立即通过流动监考员向考点主考报告，保证考试正常实施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lastRenderedPageBreak/>
        <w:t>九、开考时间由考点统一发出信号，监考员宣布考试开始。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十、听力部分考试进行时，监考员原则上不得在考场内走动，以免影响考试。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十一、监考员对试题内容不得向考生作任何解释，但对试卷文字印刷不清之处所提出的询问，应当众答复，试题有更正时应及时当众板书公布。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十二、监考员应认真监督考生应试，制止考生违反考试纪律的行为,不得隐瞒袒护。对违纪考生要按规定做好取证、告知、登记等手续。对扰乱考场秩序者可以直接逐出考场，并报告考点主考及时处理。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十三、监考员对考生既要严格执行纪律，又要耐心热情，不要因执行纪律而影响考场正常秩序。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十四、指导考生正确填写个人信息（粘贴条形码），并在考试期间及回收答题卡后检查填写（粘贴）情况，如发现异常及时处理。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十五、监考员有权制止除佩带规定标志以外的任何人进入考场。未经省教育考试院允许，任何人不得在考场内照相、录像。</w:t>
      </w:r>
    </w:p>
    <w:p w:rsidR="00C704D0" w:rsidRPr="00DB434C" w:rsidRDefault="00C704D0" w:rsidP="00C704D0">
      <w:pPr>
        <w:spacing w:line="380" w:lineRule="atLeast"/>
        <w:ind w:firstLineChars="225" w:firstLine="540"/>
        <w:rPr>
          <w:rFonts w:ascii="仿宋_GB2312" w:eastAsia="仿宋_GB2312" w:hAnsi="宋体"/>
          <w:snapToGrid w:val="0"/>
          <w:kern w:val="0"/>
          <w:sz w:val="24"/>
        </w:rPr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十六、监考员在考场内应集中精力，严肃认真，忠于职守，不得做与监考无关的事情（如吸烟闲聊、阅读书报、离场串岗、睡觉、</w:t>
      </w:r>
      <w:proofErr w:type="gramStart"/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抄做试题</w:t>
      </w:r>
      <w:proofErr w:type="gramEnd"/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等）。</w:t>
      </w:r>
    </w:p>
    <w:p w:rsidR="00986DCD" w:rsidRDefault="00C704D0" w:rsidP="001E258D">
      <w:pPr>
        <w:ind w:firstLineChars="250" w:firstLine="600"/>
      </w:pPr>
      <w:r w:rsidRPr="00DB434C">
        <w:rPr>
          <w:rFonts w:ascii="仿宋_GB2312" w:eastAsia="仿宋_GB2312" w:hAnsi="宋体" w:hint="eastAsia"/>
          <w:snapToGrid w:val="0"/>
          <w:kern w:val="0"/>
          <w:sz w:val="24"/>
        </w:rPr>
        <w:t>十七、监考员不得监守自盗，不准暗示、协助或支持考生违规，不得拆封缺考考生和多余的空白试卷。监考员本人不得以任何理由私留、复制试卷，也不得指使他人进行以上违纪行为。监考员违纪的，视其情节将按有关规定给予处分，触犯刑律的，移送司法机关处理。</w:t>
      </w:r>
    </w:p>
    <w:sectPr w:rsidR="00986DCD" w:rsidSect="00C704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EC4" w:rsidRDefault="00106EC4" w:rsidP="00451CB6">
      <w:r>
        <w:separator/>
      </w:r>
    </w:p>
  </w:endnote>
  <w:endnote w:type="continuationSeparator" w:id="0">
    <w:p w:rsidR="00106EC4" w:rsidRDefault="00106EC4" w:rsidP="00451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EC4" w:rsidRDefault="00106EC4" w:rsidP="00451CB6">
      <w:r>
        <w:separator/>
      </w:r>
    </w:p>
  </w:footnote>
  <w:footnote w:type="continuationSeparator" w:id="0">
    <w:p w:rsidR="00106EC4" w:rsidRDefault="00106EC4" w:rsidP="00451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4D0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06EC4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092E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258D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96B39"/>
    <w:rsid w:val="002A16B2"/>
    <w:rsid w:val="002A206C"/>
    <w:rsid w:val="002A2B0C"/>
    <w:rsid w:val="002A32D6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1CB6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07F64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01DD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04FF8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697D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5EED"/>
    <w:rsid w:val="007873FA"/>
    <w:rsid w:val="0079078A"/>
    <w:rsid w:val="00790ACF"/>
    <w:rsid w:val="00791AC2"/>
    <w:rsid w:val="00791EC7"/>
    <w:rsid w:val="00792EC3"/>
    <w:rsid w:val="00795FF9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280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9F7774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33CD"/>
    <w:rsid w:val="00C704D0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2C1C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1AB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1D8E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C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C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2018-11-28T01:29:00Z</dcterms:created>
  <dcterms:modified xsi:type="dcterms:W3CDTF">2021-12-08T00:38:00Z</dcterms:modified>
</cp:coreProperties>
</file>