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6A8298">
      <w:pPr>
        <w:spacing w:line="480" w:lineRule="auto"/>
        <w:rPr>
          <w:rFonts w:ascii="Times New Roman" w:hAnsi="Times New Roman" w:eastAsia="仿宋_GB2312"/>
          <w:b/>
          <w:color w:val="FF0000"/>
          <w:sz w:val="24"/>
        </w:rPr>
      </w:pPr>
    </w:p>
    <w:p w14:paraId="5D1BF06D">
      <w:pPr>
        <w:spacing w:line="480" w:lineRule="auto"/>
        <w:rPr>
          <w:rFonts w:ascii="Times New Roman" w:hAnsi="Times New Roman" w:eastAsia="仿宋_GB2312"/>
          <w:b/>
          <w:color w:val="FF0000"/>
          <w:sz w:val="24"/>
        </w:rPr>
      </w:pPr>
    </w:p>
    <w:p w14:paraId="0ED77C65">
      <w:pPr>
        <w:spacing w:line="480" w:lineRule="auto"/>
        <w:rPr>
          <w:rFonts w:ascii="Times New Roman" w:hAnsi="Times New Roman" w:eastAsia="仿宋_GB2312"/>
          <w:b/>
          <w:color w:val="FF0000"/>
          <w:sz w:val="24"/>
        </w:rPr>
      </w:pPr>
    </w:p>
    <w:p w14:paraId="53BEFFE6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hint="default" w:ascii="Times New Roman" w:hAnsi="Times New Roman" w:eastAsia="方正小标宋简体"/>
          <w:spacing w:val="0"/>
          <w:sz w:val="52"/>
          <w:szCs w:val="52"/>
        </w:rPr>
        <w:t>乡村振兴学院建设示范项目申报书</w:t>
      </w:r>
    </w:p>
    <w:p w14:paraId="0102EB5F">
      <w:pPr>
        <w:pStyle w:val="5"/>
        <w:tabs>
          <w:tab w:val="left" w:pos="2160"/>
          <w:tab w:val="left" w:pos="2520"/>
        </w:tabs>
        <w:spacing w:line="720" w:lineRule="exact"/>
        <w:ind w:firstLine="301" w:firstLineChars="100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</w:p>
    <w:p w14:paraId="67BE8AE9">
      <w:pPr>
        <w:pStyle w:val="5"/>
        <w:tabs>
          <w:tab w:val="left" w:pos="2160"/>
          <w:tab w:val="left" w:pos="2520"/>
        </w:tabs>
        <w:spacing w:line="720" w:lineRule="exact"/>
        <w:ind w:firstLine="301" w:firstLineChars="100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</w:p>
    <w:p w14:paraId="4D9904ED">
      <w:pPr>
        <w:pStyle w:val="5"/>
        <w:tabs>
          <w:tab w:val="left" w:pos="2160"/>
          <w:tab w:val="left" w:pos="2520"/>
        </w:tabs>
        <w:spacing w:line="720" w:lineRule="exact"/>
        <w:ind w:firstLine="301" w:firstLineChars="100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</w:p>
    <w:tbl>
      <w:tblPr>
        <w:tblStyle w:val="9"/>
        <w:tblpPr w:leftFromText="180" w:rightFromText="180" w:vertAnchor="text" w:horzAnchor="margin" w:tblpXSpec="center" w:tblpY="66"/>
        <w:tblW w:w="77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5"/>
        <w:gridCol w:w="4802"/>
      </w:tblGrid>
      <w:tr w14:paraId="5D70E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4" w:hRule="exact"/>
        </w:trPr>
        <w:tc>
          <w:tcPr>
            <w:tcW w:w="2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1AD3A">
            <w:pPr>
              <w:adjustRightInd w:val="0"/>
              <w:snapToGrid w:val="0"/>
              <w:spacing w:line="560" w:lineRule="exact"/>
              <w:jc w:val="distribute"/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申报学校名称</w:t>
            </w:r>
          </w:p>
        </w:tc>
        <w:tc>
          <w:tcPr>
            <w:tcW w:w="4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7BF15"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 xml:space="preserve">   （盖章）</w:t>
            </w:r>
          </w:p>
        </w:tc>
      </w:tr>
      <w:tr w14:paraId="38C52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2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45234">
            <w:pPr>
              <w:adjustRightInd w:val="0"/>
              <w:snapToGrid w:val="0"/>
              <w:spacing w:line="560" w:lineRule="exact"/>
              <w:jc w:val="distribute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申报创建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学院名称</w:t>
            </w:r>
          </w:p>
        </w:tc>
        <w:tc>
          <w:tcPr>
            <w:tcW w:w="4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CD00E"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2FE7A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2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15893">
            <w:pPr>
              <w:adjustRightInd w:val="0"/>
              <w:snapToGrid w:val="0"/>
              <w:spacing w:line="560" w:lineRule="exact"/>
              <w:jc w:val="distribute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申报创建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学院院长</w:t>
            </w:r>
          </w:p>
        </w:tc>
        <w:tc>
          <w:tcPr>
            <w:tcW w:w="4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76F67"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558B3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2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7343A">
            <w:pPr>
              <w:adjustRightInd w:val="0"/>
              <w:snapToGrid w:val="0"/>
              <w:spacing w:line="560" w:lineRule="exact"/>
              <w:jc w:val="distribute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联系电话</w:t>
            </w:r>
          </w:p>
        </w:tc>
        <w:tc>
          <w:tcPr>
            <w:tcW w:w="4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C0811"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7136B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2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EB54E">
            <w:pPr>
              <w:adjustRightInd w:val="0"/>
              <w:snapToGrid w:val="0"/>
              <w:spacing w:line="560" w:lineRule="exact"/>
              <w:jc w:val="distribute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申报日期</w:t>
            </w:r>
          </w:p>
        </w:tc>
        <w:tc>
          <w:tcPr>
            <w:tcW w:w="4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1E967"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 w14:paraId="7711E559">
      <w:pPr>
        <w:jc w:val="center"/>
        <w:rPr>
          <w:rFonts w:eastAsia="黑体"/>
          <w:sz w:val="32"/>
          <w:szCs w:val="32"/>
        </w:rPr>
      </w:pPr>
    </w:p>
    <w:p w14:paraId="521E2E7B">
      <w:pPr>
        <w:jc w:val="center"/>
        <w:rPr>
          <w:rFonts w:eastAsia="黑体"/>
          <w:sz w:val="32"/>
          <w:szCs w:val="32"/>
        </w:rPr>
      </w:pPr>
    </w:p>
    <w:p w14:paraId="0E1B7EC0">
      <w:pPr>
        <w:adjustRightInd w:val="0"/>
        <w:snapToGrid w:val="0"/>
        <w:spacing w:line="560" w:lineRule="exact"/>
        <w:jc w:val="center"/>
        <w:rPr>
          <w:rFonts w:eastAsia="仿宋_GB2312"/>
          <w:sz w:val="36"/>
          <w:szCs w:val="36"/>
        </w:rPr>
      </w:pPr>
    </w:p>
    <w:p w14:paraId="5B4FAC45">
      <w:pPr>
        <w:adjustRightInd w:val="0"/>
        <w:snapToGrid w:val="0"/>
        <w:spacing w:line="560" w:lineRule="exact"/>
        <w:jc w:val="center"/>
        <w:rPr>
          <w:rFonts w:eastAsia="仿宋_GB2312"/>
          <w:sz w:val="36"/>
          <w:szCs w:val="36"/>
        </w:rPr>
      </w:pPr>
    </w:p>
    <w:p w14:paraId="09BE2326">
      <w:pPr>
        <w:adjustRightInd w:val="0"/>
        <w:snapToGrid w:val="0"/>
        <w:spacing w:line="560" w:lineRule="exact"/>
        <w:jc w:val="center"/>
        <w:rPr>
          <w:rFonts w:eastAsia="仿宋_GB2312"/>
          <w:sz w:val="36"/>
          <w:szCs w:val="36"/>
        </w:rPr>
      </w:pPr>
    </w:p>
    <w:p w14:paraId="176C1D10">
      <w:pPr>
        <w:jc w:val="center"/>
        <w:rPr>
          <w:rFonts w:hint="eastAsia" w:ascii="仿宋_GB2312" w:hAnsi="仿宋_GB2312" w:eastAsia="仿宋_GB2312" w:cs="仿宋_GB2312"/>
          <w:sz w:val="36"/>
          <w:szCs w:val="36"/>
        </w:rPr>
      </w:pPr>
      <w:bookmarkStart w:id="0" w:name="_Toc27670"/>
      <w:bookmarkStart w:id="1" w:name="_Toc12827"/>
      <w:r>
        <w:rPr>
          <w:rFonts w:hint="eastAsia" w:ascii="仿宋_GB2312" w:hAnsi="仿宋_GB2312" w:eastAsia="仿宋_GB2312" w:cs="仿宋_GB2312"/>
          <w:sz w:val="36"/>
          <w:szCs w:val="36"/>
        </w:rPr>
        <w:t>教育部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职业教育与成人教育司</w:t>
      </w:r>
      <w:r>
        <w:rPr>
          <w:rFonts w:hint="eastAsia" w:ascii="仿宋_GB2312" w:hAnsi="仿宋_GB2312" w:eastAsia="仿宋_GB2312" w:cs="仿宋_GB2312"/>
          <w:sz w:val="36"/>
          <w:szCs w:val="36"/>
        </w:rPr>
        <w:t>制</w:t>
      </w:r>
      <w:bookmarkEnd w:id="0"/>
      <w:bookmarkEnd w:id="1"/>
    </w:p>
    <w:p w14:paraId="77A9CEDD">
      <w:pPr>
        <w:jc w:val="center"/>
        <w:rPr>
          <w:rFonts w:ascii="Times New Roman" w:hAnsi="Times New Roman" w:eastAsia="楷体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  <w14:ligatures w14:val="none"/>
        </w:rPr>
        <w:t>2025年12月</w:t>
      </w:r>
    </w:p>
    <w:p w14:paraId="6793A81C">
      <w:pPr>
        <w:rPr>
          <w:rFonts w:ascii="Times New Roman" w:hAnsi="Times New Roman"/>
          <w:sz w:val="32"/>
          <w:szCs w:val="32"/>
        </w:rPr>
      </w:pPr>
    </w:p>
    <w:p w14:paraId="0B540416">
      <w:pPr>
        <w:jc w:val="center"/>
        <w:outlineLvl w:val="1"/>
        <w:rPr>
          <w:rFonts w:eastAsia="方正小标宋简体"/>
          <w:sz w:val="36"/>
          <w:szCs w:val="36"/>
        </w:rPr>
      </w:pPr>
    </w:p>
    <w:p w14:paraId="43A205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ascii="Times New Roman" w:hAnsi="Times New Roman" w:eastAsia="黑体"/>
          <w:sz w:val="36"/>
          <w:szCs w:val="36"/>
        </w:rPr>
      </w:pPr>
      <w:r>
        <w:rPr>
          <w:rFonts w:ascii="Times New Roman" w:hAnsi="Times New Roman" w:eastAsia="黑体"/>
          <w:sz w:val="36"/>
          <w:szCs w:val="36"/>
        </w:rPr>
        <w:t xml:space="preserve">填 </w:t>
      </w:r>
      <w:r>
        <w:rPr>
          <w:rFonts w:hint="eastAsia" w:ascii="Times New Roman" w:hAnsi="Times New Roman" w:eastAsia="黑体"/>
          <w:sz w:val="36"/>
          <w:szCs w:val="36"/>
          <w:lang w:val="en-US" w:eastAsia="zh-CN"/>
        </w:rPr>
        <w:t>写</w:t>
      </w:r>
      <w:r>
        <w:rPr>
          <w:rFonts w:ascii="Times New Roman" w:hAnsi="Times New Roman" w:eastAsia="黑体"/>
          <w:sz w:val="36"/>
          <w:szCs w:val="36"/>
        </w:rPr>
        <w:t xml:space="preserve"> 说 明</w:t>
      </w:r>
    </w:p>
    <w:p w14:paraId="66498C3F">
      <w:pPr>
        <w:rPr>
          <w:rFonts w:ascii="Times New Roman" w:hAnsi="Times New Roman" w:eastAsia="仿宋_GB2312"/>
          <w:b/>
          <w:sz w:val="32"/>
          <w:szCs w:val="32"/>
        </w:rPr>
      </w:pPr>
    </w:p>
    <w:p w14:paraId="49347389">
      <w:pPr>
        <w:ind w:firstLine="640" w:firstLineChars="200"/>
        <w:rPr>
          <w:rFonts w:hint="eastAsia" w:ascii="Calibri" w:hAnsi="Calibri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Calibri" w:hAnsi="Calibri" w:eastAsia="仿宋_GB2312" w:cs="Times New Roman"/>
          <w:sz w:val="32"/>
          <w:szCs w:val="32"/>
          <w:highlight w:val="none"/>
          <w:lang w:val="en-US" w:eastAsia="zh-CN"/>
        </w:rPr>
        <w:t>一、</w:t>
      </w:r>
      <w:r>
        <w:rPr>
          <w:rFonts w:ascii="Calibri" w:hAnsi="Calibri" w:eastAsia="仿宋_GB2312" w:cs="Times New Roman"/>
          <w:sz w:val="32"/>
          <w:szCs w:val="32"/>
          <w:highlight w:val="none"/>
        </w:rPr>
        <w:t>请仔细阅读</w:t>
      </w:r>
      <w:r>
        <w:rPr>
          <w:rFonts w:hint="default" w:ascii="Calibri" w:hAnsi="Calibri" w:eastAsia="仿宋_GB2312" w:cs="Times New Roman"/>
          <w:sz w:val="32"/>
          <w:szCs w:val="32"/>
          <w:highlight w:val="none"/>
        </w:rPr>
        <w:t>《教育部办公厅关于开展国家拔尖创新人才培养示范性特色学院（第一批）创建活动的通知》</w:t>
      </w:r>
      <w:r>
        <w:rPr>
          <w:rFonts w:hint="eastAsia" w:ascii="Calibri" w:hAnsi="Calibri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ascii="Calibri" w:hAnsi="Calibri" w:eastAsia="仿宋_GB2312" w:cs="Times New Roman"/>
          <w:sz w:val="32"/>
          <w:szCs w:val="32"/>
          <w:highlight w:val="none"/>
          <w:lang w:val="en-US" w:eastAsia="zh-CN"/>
        </w:rPr>
        <w:t>以下简称</w:t>
      </w:r>
      <w:r>
        <w:rPr>
          <w:rFonts w:hint="eastAsia" w:ascii="Calibri" w:hAnsi="Calibri" w:eastAsia="仿宋_GB2312" w:cs="Times New Roman"/>
          <w:sz w:val="32"/>
          <w:szCs w:val="32"/>
          <w:highlight w:val="none"/>
          <w:lang w:eastAsia="zh-CN"/>
        </w:rPr>
        <w:t>《</w:t>
      </w:r>
      <w:r>
        <w:rPr>
          <w:rFonts w:hint="eastAsia" w:ascii="Calibri" w:hAnsi="Calibri" w:eastAsia="仿宋_GB2312" w:cs="Times New Roman"/>
          <w:sz w:val="32"/>
          <w:szCs w:val="32"/>
          <w:highlight w:val="none"/>
          <w:lang w:val="en-US" w:eastAsia="zh-CN"/>
        </w:rPr>
        <w:t>通知</w:t>
      </w:r>
      <w:r>
        <w:rPr>
          <w:rFonts w:hint="eastAsia" w:ascii="Calibri" w:hAnsi="Calibri" w:eastAsia="仿宋_GB2312" w:cs="Times New Roman"/>
          <w:sz w:val="32"/>
          <w:szCs w:val="32"/>
          <w:highlight w:val="none"/>
          <w:lang w:eastAsia="zh-CN"/>
        </w:rPr>
        <w:t>》）</w:t>
      </w:r>
      <w:r>
        <w:rPr>
          <w:rFonts w:hint="eastAsia" w:ascii="Calibri" w:hAnsi="Calibri" w:eastAsia="仿宋_GB2312" w:cs="Times New Roman"/>
          <w:sz w:val="32"/>
          <w:szCs w:val="32"/>
          <w:highlight w:val="none"/>
          <w:lang w:val="en-US" w:eastAsia="zh-CN"/>
        </w:rPr>
        <w:t>中的创建要求，不满足创建条件的不得申报。</w:t>
      </w:r>
    </w:p>
    <w:p w14:paraId="40C8180E">
      <w:pPr>
        <w:ind w:firstLine="640" w:firstLineChars="200"/>
        <w:rPr>
          <w:rFonts w:ascii="Calibri" w:hAnsi="Calibri" w:eastAsia="仿宋_GB2312" w:cs="Times New Roman"/>
          <w:sz w:val="32"/>
          <w:szCs w:val="32"/>
          <w:highlight w:val="none"/>
        </w:rPr>
      </w:pPr>
      <w:r>
        <w:rPr>
          <w:rFonts w:hint="eastAsia" w:ascii="Calibri" w:hAnsi="Calibri" w:eastAsia="仿宋_GB2312" w:cs="Times New Roman"/>
          <w:sz w:val="32"/>
          <w:szCs w:val="32"/>
          <w:highlight w:val="none"/>
          <w:lang w:val="en-US" w:eastAsia="zh-CN"/>
        </w:rPr>
        <w:t>二、请按照</w:t>
      </w:r>
      <w:r>
        <w:rPr>
          <w:rFonts w:hint="eastAsia" w:ascii="Calibri" w:hAnsi="Calibri" w:eastAsia="仿宋_GB2312" w:cs="Times New Roman"/>
          <w:sz w:val="32"/>
          <w:szCs w:val="32"/>
          <w:highlight w:val="none"/>
          <w:lang w:eastAsia="zh-CN"/>
        </w:rPr>
        <w:t>《</w:t>
      </w:r>
      <w:r>
        <w:rPr>
          <w:rFonts w:hint="eastAsia" w:ascii="Calibri" w:hAnsi="Calibri" w:eastAsia="仿宋_GB2312" w:cs="Times New Roman"/>
          <w:sz w:val="32"/>
          <w:szCs w:val="32"/>
          <w:highlight w:val="none"/>
          <w:lang w:val="en-US" w:eastAsia="zh-CN"/>
        </w:rPr>
        <w:t>通知</w:t>
      </w:r>
      <w:r>
        <w:rPr>
          <w:rFonts w:hint="eastAsia" w:ascii="Calibri" w:hAnsi="Calibri" w:eastAsia="仿宋_GB2312" w:cs="Times New Roman"/>
          <w:sz w:val="32"/>
          <w:szCs w:val="32"/>
          <w:highlight w:val="none"/>
          <w:lang w:eastAsia="zh-CN"/>
        </w:rPr>
        <w:t>》</w:t>
      </w:r>
      <w:r>
        <w:rPr>
          <w:rFonts w:ascii="Calibri" w:hAnsi="Calibri" w:eastAsia="仿宋_GB2312" w:cs="Times New Roman"/>
          <w:sz w:val="32"/>
          <w:szCs w:val="32"/>
          <w:highlight w:val="none"/>
        </w:rPr>
        <w:t>和填表说明</w:t>
      </w:r>
      <w:r>
        <w:rPr>
          <w:rFonts w:hint="default" w:ascii="Calibri" w:hAnsi="Calibri" w:eastAsia="仿宋_GB2312" w:cs="Times New Roman"/>
          <w:sz w:val="32"/>
          <w:szCs w:val="32"/>
          <w:highlight w:val="none"/>
          <w:lang w:val="en-US" w:eastAsia="zh-CN"/>
        </w:rPr>
        <w:t>填写表格，</w:t>
      </w:r>
      <w:r>
        <w:rPr>
          <w:rFonts w:ascii="Calibri" w:hAnsi="Calibri" w:eastAsia="仿宋_GB2312" w:cs="Times New Roman"/>
          <w:sz w:val="32"/>
          <w:szCs w:val="32"/>
          <w:highlight w:val="none"/>
        </w:rPr>
        <w:t>不按要求填写表格和提交相关材料将不能通过资格审查。</w:t>
      </w:r>
    </w:p>
    <w:p w14:paraId="527FCCC4">
      <w:pPr>
        <w:ind w:firstLine="640" w:firstLineChars="200"/>
        <w:rPr>
          <w:rFonts w:hint="eastAsia" w:ascii="Calibri" w:hAnsi="Calibri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Calibri" w:hAnsi="Calibri" w:eastAsia="仿宋_GB2312" w:cs="Times New Roman"/>
          <w:sz w:val="32"/>
          <w:szCs w:val="32"/>
          <w:highlight w:val="none"/>
          <w:lang w:val="en-US" w:eastAsia="zh-CN"/>
        </w:rPr>
        <w:t>三、</w:t>
      </w:r>
      <w:r>
        <w:rPr>
          <w:rFonts w:eastAsia="仿宋_GB2312"/>
          <w:sz w:val="32"/>
          <w:szCs w:val="32"/>
          <w:highlight w:val="none"/>
        </w:rPr>
        <w:t>本表格内容须逐项填写，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不得增删表格栏目，</w:t>
      </w:r>
      <w:r>
        <w:rPr>
          <w:rFonts w:eastAsia="仿宋_GB2312"/>
          <w:sz w:val="32"/>
          <w:szCs w:val="32"/>
          <w:highlight w:val="none"/>
        </w:rPr>
        <w:t>不得空项，没有的填</w:t>
      </w:r>
      <w:r>
        <w:rPr>
          <w:rFonts w:hint="eastAsia" w:eastAsia="仿宋_GB2312"/>
          <w:sz w:val="32"/>
          <w:szCs w:val="32"/>
          <w:highlight w:val="none"/>
        </w:rPr>
        <w:t>“无”</w:t>
      </w:r>
    </w:p>
    <w:p w14:paraId="72041361">
      <w:pPr>
        <w:ind w:firstLine="640" w:firstLineChars="200"/>
        <w:rPr>
          <w:rFonts w:hint="eastAsia" w:ascii="Calibri" w:hAnsi="Calibri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ascii="Calibri" w:hAnsi="Calibri" w:eastAsia="仿宋_GB2312" w:cs="Times New Roman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Calibri" w:hAnsi="Calibri" w:eastAsia="仿宋_GB2312" w:cs="Times New Roman"/>
          <w:sz w:val="32"/>
          <w:szCs w:val="32"/>
          <w:highlight w:val="none"/>
        </w:rPr>
        <w:t>、申报内容</w:t>
      </w:r>
      <w:r>
        <w:rPr>
          <w:rFonts w:hint="eastAsia" w:ascii="Calibri" w:hAnsi="Calibri" w:eastAsia="仿宋_GB2312" w:cs="Times New Roman"/>
          <w:sz w:val="32"/>
          <w:szCs w:val="32"/>
          <w:highlight w:val="none"/>
          <w:lang w:eastAsia="zh-CN"/>
        </w:rPr>
        <w:t>的</w:t>
      </w:r>
      <w:r>
        <w:rPr>
          <w:rFonts w:hint="eastAsia" w:ascii="Calibri" w:hAnsi="Calibri" w:eastAsia="仿宋_GB2312" w:cs="Times New Roman"/>
          <w:sz w:val="32"/>
          <w:szCs w:val="32"/>
          <w:highlight w:val="none"/>
          <w:lang w:val="en-US" w:eastAsia="zh-CN"/>
        </w:rPr>
        <w:t>所有</w:t>
      </w:r>
      <w:r>
        <w:rPr>
          <w:rFonts w:hint="eastAsia" w:ascii="Calibri" w:hAnsi="Calibri" w:eastAsia="仿宋_GB2312" w:cs="Times New Roman"/>
          <w:sz w:val="32"/>
          <w:szCs w:val="32"/>
          <w:highlight w:val="none"/>
        </w:rPr>
        <w:t>数据、成果、资源等信息</w:t>
      </w:r>
      <w:r>
        <w:rPr>
          <w:rFonts w:hint="eastAsia" w:ascii="Calibri" w:hAnsi="Calibri" w:eastAsia="仿宋_GB2312" w:cs="Times New Roman"/>
          <w:sz w:val="32"/>
          <w:szCs w:val="32"/>
          <w:highlight w:val="none"/>
          <w:lang w:val="en-US" w:eastAsia="zh-CN"/>
        </w:rPr>
        <w:t>均应来自</w:t>
      </w:r>
      <w:r>
        <w:rPr>
          <w:rFonts w:hint="eastAsia" w:ascii="Calibri" w:hAnsi="Calibri" w:eastAsia="仿宋_GB2312" w:cs="Times New Roman"/>
          <w:sz w:val="32"/>
          <w:szCs w:val="32"/>
          <w:highlight w:val="none"/>
        </w:rPr>
        <w:t>本次申报</w:t>
      </w:r>
      <w:r>
        <w:rPr>
          <w:rFonts w:hint="eastAsia" w:ascii="Calibri" w:hAnsi="Calibri" w:eastAsia="仿宋_GB2312" w:cs="Times New Roman"/>
          <w:sz w:val="32"/>
          <w:szCs w:val="32"/>
          <w:highlight w:val="none"/>
          <w:lang w:eastAsia="zh-CN"/>
        </w:rPr>
        <w:t>的</w:t>
      </w:r>
      <w:r>
        <w:rPr>
          <w:rFonts w:hint="eastAsia" w:ascii="Calibri" w:hAnsi="Calibri" w:eastAsia="仿宋_GB2312" w:cs="Times New Roman"/>
          <w:sz w:val="32"/>
          <w:szCs w:val="32"/>
          <w:highlight w:val="none"/>
          <w:lang w:val="en-US" w:eastAsia="zh-CN"/>
        </w:rPr>
        <w:t>二级</w:t>
      </w:r>
      <w:r>
        <w:rPr>
          <w:rFonts w:hint="eastAsia" w:ascii="Calibri" w:hAnsi="Calibri" w:eastAsia="仿宋_GB2312" w:cs="Times New Roman"/>
          <w:sz w:val="32"/>
          <w:szCs w:val="32"/>
          <w:highlight w:val="none"/>
        </w:rPr>
        <w:t>学院</w:t>
      </w:r>
      <w:r>
        <w:rPr>
          <w:rFonts w:hint="eastAsia" w:ascii="Calibri" w:hAnsi="Calibri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Calibri" w:hAnsi="Calibri" w:eastAsia="仿宋_GB2312" w:cs="Times New Roman"/>
          <w:sz w:val="32"/>
          <w:szCs w:val="32"/>
          <w:highlight w:val="none"/>
          <w:lang w:val="en-US" w:eastAsia="zh-CN"/>
        </w:rPr>
        <w:t>要与“全国高等职业学校人才培养工作状态数据采集与管理平台”保持一致</w:t>
      </w:r>
      <w:r>
        <w:rPr>
          <w:rFonts w:hint="eastAsia" w:ascii="Calibri" w:hAnsi="Calibri" w:eastAsia="仿宋_GB2312" w:cs="Times New Roman"/>
          <w:sz w:val="32"/>
          <w:szCs w:val="32"/>
          <w:highlight w:val="none"/>
          <w:lang w:eastAsia="zh-CN"/>
        </w:rPr>
        <w:t>。</w:t>
      </w:r>
    </w:p>
    <w:p w14:paraId="065B59FE">
      <w:pPr>
        <w:ind w:firstLine="640" w:firstLineChars="200"/>
        <w:rPr>
          <w:rFonts w:hint="eastAsia" w:ascii="Calibri" w:hAnsi="Calibri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ascii="Calibri" w:hAnsi="Calibri" w:eastAsia="仿宋_GB2312" w:cs="Times New Roman"/>
          <w:sz w:val="32"/>
          <w:szCs w:val="32"/>
          <w:highlight w:val="none"/>
          <w:lang w:val="en-US" w:eastAsia="zh-CN"/>
        </w:rPr>
        <w:t>五</w:t>
      </w:r>
      <w:r>
        <w:rPr>
          <w:rFonts w:ascii="Calibri" w:hAnsi="Calibri" w:eastAsia="仿宋_GB2312" w:cs="Times New Roman"/>
          <w:sz w:val="32"/>
          <w:szCs w:val="32"/>
          <w:highlight w:val="none"/>
        </w:rPr>
        <w:t>、</w:t>
      </w:r>
      <w:r>
        <w:rPr>
          <w:rFonts w:eastAsia="仿宋_GB2312"/>
          <w:sz w:val="32"/>
          <w:szCs w:val="32"/>
          <w:highlight w:val="none"/>
        </w:rPr>
        <w:t>申报内容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务必</w:t>
      </w:r>
      <w:r>
        <w:rPr>
          <w:rFonts w:eastAsia="仿宋_GB2312"/>
          <w:sz w:val="32"/>
          <w:szCs w:val="32"/>
          <w:highlight w:val="none"/>
        </w:rPr>
        <w:t>实事求是、真实可靠，文字表达严谨规范、简明扼要</w:t>
      </w:r>
      <w:r>
        <w:rPr>
          <w:rFonts w:hint="eastAsia" w:ascii="Calibri" w:hAnsi="Calibri" w:eastAsia="仿宋_GB2312" w:cs="Times New Roman"/>
          <w:sz w:val="32"/>
          <w:szCs w:val="32"/>
          <w:highlight w:val="none"/>
          <w:lang w:eastAsia="zh-CN"/>
        </w:rPr>
        <w:t>。</w:t>
      </w:r>
    </w:p>
    <w:p w14:paraId="4FA50373">
      <w:pPr>
        <w:ind w:firstLine="640" w:firstLineChars="200"/>
        <w:rPr>
          <w:rFonts w:hint="eastAsia" w:ascii="Calibri" w:hAnsi="Calibri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ascii="Calibri" w:hAnsi="Calibri" w:eastAsia="仿宋_GB2312" w:cs="Times New Roman"/>
          <w:sz w:val="32"/>
          <w:szCs w:val="32"/>
          <w:highlight w:val="none"/>
          <w:lang w:val="en-US" w:eastAsia="zh-CN"/>
        </w:rPr>
        <w:t>六</w:t>
      </w:r>
      <w:r>
        <w:rPr>
          <w:rFonts w:ascii="Calibri" w:hAnsi="Calibri" w:eastAsia="仿宋_GB2312" w:cs="Times New Roman"/>
          <w:sz w:val="32"/>
          <w:szCs w:val="32"/>
          <w:highlight w:val="none"/>
        </w:rPr>
        <w:t>、</w:t>
      </w:r>
      <w:r>
        <w:rPr>
          <w:rFonts w:hint="eastAsia" w:ascii="Calibri" w:hAnsi="Calibri" w:eastAsia="仿宋_GB2312" w:cs="Times New Roman"/>
          <w:sz w:val="32"/>
          <w:szCs w:val="32"/>
          <w:highlight w:val="none"/>
        </w:rPr>
        <w:t>申报须由</w:t>
      </w:r>
      <w:r>
        <w:rPr>
          <w:rFonts w:hint="eastAsia" w:ascii="Calibri" w:hAnsi="Calibri" w:eastAsia="仿宋_GB2312" w:cs="Times New Roman"/>
          <w:sz w:val="32"/>
          <w:szCs w:val="32"/>
          <w:highlight w:val="none"/>
          <w:lang w:val="en-US" w:eastAsia="zh-CN"/>
        </w:rPr>
        <w:t>省级</w:t>
      </w:r>
      <w:r>
        <w:rPr>
          <w:rFonts w:hint="eastAsia" w:ascii="Calibri" w:hAnsi="Calibri" w:eastAsia="仿宋_GB2312" w:cs="Times New Roman"/>
          <w:sz w:val="32"/>
          <w:szCs w:val="32"/>
          <w:highlight w:val="none"/>
        </w:rPr>
        <w:t>教育管理部门推荐</w:t>
      </w:r>
      <w:r>
        <w:rPr>
          <w:rFonts w:hint="eastAsia" w:ascii="Calibri" w:hAnsi="Calibri" w:eastAsia="仿宋_GB2312" w:cs="Times New Roman"/>
          <w:sz w:val="32"/>
          <w:szCs w:val="32"/>
          <w:highlight w:val="none"/>
          <w:lang w:eastAsia="zh-CN"/>
        </w:rPr>
        <w:t>。</w:t>
      </w:r>
    </w:p>
    <w:p w14:paraId="609E7F0F">
      <w:pPr>
        <w:ind w:firstLine="640" w:firstLineChars="200"/>
        <w:rPr>
          <w:rFonts w:eastAsia="方正黑体_GBK"/>
          <w:sz w:val="32"/>
          <w:szCs w:val="32"/>
        </w:rPr>
      </w:pPr>
      <w:r>
        <w:rPr>
          <w:rFonts w:hint="eastAsia" w:ascii="Calibri" w:hAnsi="Calibri" w:eastAsia="仿宋_GB2312" w:cs="Times New Roman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Calibri" w:hAnsi="Calibri" w:eastAsia="仿宋_GB2312" w:cs="Times New Roman"/>
          <w:sz w:val="32"/>
          <w:szCs w:val="32"/>
          <w:highlight w:val="none"/>
          <w:lang w:eastAsia="zh-CN"/>
        </w:rPr>
        <w:t>、请依照国家保密法律法规和相关规定采取保密措施。</w:t>
      </w:r>
    </w:p>
    <w:p w14:paraId="7B390ED1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shd w:val="clear" w:color="auto" w:fill="auto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八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shd w:val="clear" w:color="auto" w:fill="auto"/>
        </w:rPr>
        <w:t>、请按《通知》要求在系统上提交申报书的可编辑版和盖章扫描版（文件大小均在30M以内），以及支撑材料扫描版（文件大小在60M以内）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不得上传涉密信息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shd w:val="clear" w:color="auto" w:fill="auto"/>
        </w:rPr>
        <w:t>。</w:t>
      </w:r>
    </w:p>
    <w:p w14:paraId="3E35AB41">
      <w:pPr>
        <w:spacing w:line="578" w:lineRule="exact"/>
        <w:jc w:val="left"/>
        <w:rPr>
          <w:rFonts w:hint="eastAsia" w:eastAsia="方正黑体_GBK"/>
          <w:sz w:val="32"/>
          <w:szCs w:val="32"/>
          <w:lang w:val="en-US" w:eastAsia="zh-CN"/>
        </w:rPr>
      </w:pPr>
      <w:r>
        <w:rPr>
          <w:rFonts w:eastAsia="方正黑体_GBK"/>
          <w:sz w:val="32"/>
          <w:szCs w:val="32"/>
        </w:rPr>
        <w:t>一、基本</w:t>
      </w:r>
      <w:r>
        <w:rPr>
          <w:rFonts w:hint="eastAsia" w:eastAsia="方正黑体_GBK"/>
          <w:sz w:val="32"/>
          <w:szCs w:val="32"/>
          <w:lang w:val="en-US" w:eastAsia="zh-CN"/>
        </w:rPr>
        <w:t>情况</w:t>
      </w:r>
    </w:p>
    <w:tbl>
      <w:tblPr>
        <w:tblStyle w:val="10"/>
        <w:tblW w:w="8944" w:type="dxa"/>
        <w:tblInd w:w="-2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227"/>
        <w:gridCol w:w="1124"/>
        <w:gridCol w:w="1113"/>
        <w:gridCol w:w="52"/>
        <w:gridCol w:w="101"/>
        <w:gridCol w:w="128"/>
        <w:gridCol w:w="587"/>
        <w:gridCol w:w="364"/>
        <w:gridCol w:w="453"/>
        <w:gridCol w:w="392"/>
        <w:gridCol w:w="106"/>
        <w:gridCol w:w="141"/>
        <w:gridCol w:w="320"/>
        <w:gridCol w:w="656"/>
        <w:gridCol w:w="160"/>
        <w:gridCol w:w="127"/>
        <w:gridCol w:w="626"/>
        <w:gridCol w:w="500"/>
        <w:gridCol w:w="1065"/>
      </w:tblGrid>
      <w:tr w14:paraId="240CE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53" w:type="dxa"/>
            <w:gridSpan w:val="3"/>
            <w:vAlign w:val="center"/>
          </w:tcPr>
          <w:p w14:paraId="3E986045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学院名称</w:t>
            </w:r>
            <w:r>
              <w:rPr>
                <w:rFonts w:hint="eastAsia" w:ascii="Times New Roman" w:hAnsi="Times New Roman" w:eastAsia="黑体" w:cs="宋体"/>
                <w:b w:val="0"/>
                <w:bCs w:val="0"/>
                <w:color w:val="auto"/>
                <w:spacing w:val="0"/>
                <w:sz w:val="24"/>
                <w:szCs w:val="20"/>
                <w:highlight w:val="none"/>
                <w:vertAlign w:val="superscript"/>
                <w:lang w:val="en-US" w:eastAsia="zh-CN"/>
              </w:rPr>
              <w:footnoteReference w:id="0"/>
            </w:r>
          </w:p>
        </w:tc>
        <w:tc>
          <w:tcPr>
            <w:tcW w:w="6891" w:type="dxa"/>
            <w:gridSpan w:val="17"/>
            <w:vAlign w:val="center"/>
          </w:tcPr>
          <w:p w14:paraId="368097F4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46B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2053" w:type="dxa"/>
            <w:gridSpan w:val="3"/>
            <w:vAlign w:val="center"/>
          </w:tcPr>
          <w:p w14:paraId="4E99B2C2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学校名称</w:t>
            </w:r>
            <w:r>
              <w:rPr>
                <w:rFonts w:hint="eastAsia" w:ascii="Times New Roman" w:hAnsi="Times New Roman" w:eastAsia="黑体" w:cs="宋体"/>
                <w:b w:val="0"/>
                <w:bCs w:val="0"/>
                <w:color w:val="auto"/>
                <w:spacing w:val="0"/>
                <w:sz w:val="24"/>
                <w:szCs w:val="20"/>
                <w:highlight w:val="none"/>
                <w:vertAlign w:val="superscript"/>
              </w:rPr>
              <w:footnoteReference w:id="1"/>
            </w:r>
          </w:p>
        </w:tc>
        <w:tc>
          <w:tcPr>
            <w:tcW w:w="1394" w:type="dxa"/>
            <w:gridSpan w:val="4"/>
            <w:vAlign w:val="center"/>
          </w:tcPr>
          <w:p w14:paraId="0D032035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6" w:type="dxa"/>
            <w:gridSpan w:val="4"/>
            <w:vAlign w:val="center"/>
          </w:tcPr>
          <w:p w14:paraId="07B309A6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办学类型</w:t>
            </w:r>
            <w:r>
              <w:rPr>
                <w:rFonts w:hint="eastAsia" w:ascii="Times New Roman" w:hAnsi="Times New Roman" w:eastAsia="黑体"/>
                <w:color w:val="auto"/>
                <w:spacing w:val="0"/>
                <w:sz w:val="24"/>
                <w:szCs w:val="20"/>
                <w:highlight w:val="none"/>
                <w:vertAlign w:val="superscript"/>
              </w:rPr>
              <w:footnoteReference w:id="2"/>
            </w:r>
          </w:p>
        </w:tc>
        <w:tc>
          <w:tcPr>
            <w:tcW w:w="1223" w:type="dxa"/>
            <w:gridSpan w:val="4"/>
            <w:vAlign w:val="center"/>
          </w:tcPr>
          <w:p w14:paraId="1FF0CCE2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gridSpan w:val="4"/>
            <w:vAlign w:val="center"/>
          </w:tcPr>
          <w:p w14:paraId="530A9B58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instrText xml:space="preserve"> HYPERLINK \l "bookmark2" </w:instrText>
            </w: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所在地区</w:t>
            </w: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="Times New Roman" w:hAnsi="Times New Roman" w:eastAsia="黑体" w:cs="宋体"/>
                <w:b w:val="0"/>
                <w:bCs w:val="0"/>
                <w:color w:val="auto"/>
                <w:spacing w:val="0"/>
                <w:sz w:val="24"/>
                <w:szCs w:val="20"/>
                <w:highlight w:val="none"/>
                <w:vertAlign w:val="superscript"/>
              </w:rPr>
              <w:footnoteReference w:id="3"/>
            </w:r>
          </w:p>
        </w:tc>
        <w:tc>
          <w:tcPr>
            <w:tcW w:w="1065" w:type="dxa"/>
            <w:vAlign w:val="center"/>
          </w:tcPr>
          <w:p w14:paraId="0661672B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AEC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dxa"/>
            <w:gridSpan w:val="2"/>
            <w:vMerge w:val="restart"/>
            <w:vAlign w:val="center"/>
          </w:tcPr>
          <w:p w14:paraId="4DBFF3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after="156" w:afterLines="5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院长基本信息</w:t>
            </w:r>
          </w:p>
        </w:tc>
        <w:tc>
          <w:tcPr>
            <w:tcW w:w="1124" w:type="dxa"/>
            <w:vAlign w:val="center"/>
          </w:tcPr>
          <w:p w14:paraId="598D8A91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394" w:type="dxa"/>
            <w:gridSpan w:val="4"/>
            <w:vAlign w:val="center"/>
          </w:tcPr>
          <w:p w14:paraId="26995EBD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6" w:type="dxa"/>
            <w:gridSpan w:val="4"/>
            <w:vAlign w:val="center"/>
          </w:tcPr>
          <w:p w14:paraId="51C71517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223" w:type="dxa"/>
            <w:gridSpan w:val="4"/>
            <w:vAlign w:val="center"/>
          </w:tcPr>
          <w:p w14:paraId="58BB68B9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gridSpan w:val="4"/>
            <w:vAlign w:val="center"/>
          </w:tcPr>
          <w:p w14:paraId="406A5F8B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党政职务</w:t>
            </w:r>
          </w:p>
        </w:tc>
        <w:tc>
          <w:tcPr>
            <w:tcW w:w="1065" w:type="dxa"/>
            <w:vAlign w:val="center"/>
          </w:tcPr>
          <w:p w14:paraId="04ED1865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EC4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dxa"/>
            <w:gridSpan w:val="2"/>
            <w:vMerge w:val="continue"/>
            <w:vAlign w:val="center"/>
          </w:tcPr>
          <w:p w14:paraId="63832457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4" w:type="dxa"/>
            <w:vAlign w:val="center"/>
          </w:tcPr>
          <w:p w14:paraId="7E882689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394" w:type="dxa"/>
            <w:gridSpan w:val="4"/>
            <w:vAlign w:val="center"/>
          </w:tcPr>
          <w:p w14:paraId="6BF3F83D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6" w:type="dxa"/>
            <w:gridSpan w:val="4"/>
            <w:vAlign w:val="center"/>
          </w:tcPr>
          <w:p w14:paraId="09C24F88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1223" w:type="dxa"/>
            <w:gridSpan w:val="4"/>
            <w:vAlign w:val="center"/>
          </w:tcPr>
          <w:p w14:paraId="039A8BDA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gridSpan w:val="4"/>
            <w:vAlign w:val="center"/>
          </w:tcPr>
          <w:p w14:paraId="636DB70E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专业职称</w:t>
            </w:r>
          </w:p>
        </w:tc>
        <w:tc>
          <w:tcPr>
            <w:tcW w:w="1065" w:type="dxa"/>
            <w:vAlign w:val="center"/>
          </w:tcPr>
          <w:p w14:paraId="5817A61F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233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dxa"/>
            <w:gridSpan w:val="2"/>
            <w:vMerge w:val="continue"/>
            <w:vAlign w:val="center"/>
          </w:tcPr>
          <w:p w14:paraId="70C1FF4F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4" w:type="dxa"/>
            <w:vAlign w:val="center"/>
          </w:tcPr>
          <w:p w14:paraId="4A3357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</w:t>
            </w:r>
          </w:p>
          <w:p w14:paraId="24E016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1394" w:type="dxa"/>
            <w:gridSpan w:val="4"/>
            <w:vAlign w:val="center"/>
          </w:tcPr>
          <w:p w14:paraId="62E9781F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6" w:type="dxa"/>
            <w:gridSpan w:val="4"/>
            <w:vAlign w:val="center"/>
          </w:tcPr>
          <w:p w14:paraId="41EA127C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办公电话</w:t>
            </w:r>
          </w:p>
        </w:tc>
        <w:tc>
          <w:tcPr>
            <w:tcW w:w="1223" w:type="dxa"/>
            <w:gridSpan w:val="4"/>
            <w:vAlign w:val="center"/>
          </w:tcPr>
          <w:p w14:paraId="0ED25152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gridSpan w:val="4"/>
            <w:vAlign w:val="center"/>
          </w:tcPr>
          <w:p w14:paraId="2E374A4E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1065" w:type="dxa"/>
            <w:vAlign w:val="center"/>
          </w:tcPr>
          <w:p w14:paraId="427D7460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E22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3" w:hRule="atLeast"/>
        </w:trPr>
        <w:tc>
          <w:tcPr>
            <w:tcW w:w="929" w:type="dxa"/>
            <w:gridSpan w:val="2"/>
            <w:vMerge w:val="continue"/>
            <w:vAlign w:val="center"/>
          </w:tcPr>
          <w:p w14:paraId="13DEB74D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4" w:type="dxa"/>
            <w:vAlign w:val="center"/>
          </w:tcPr>
          <w:p w14:paraId="45E8C3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主要工作经历</w:t>
            </w:r>
          </w:p>
        </w:tc>
        <w:tc>
          <w:tcPr>
            <w:tcW w:w="6891" w:type="dxa"/>
            <w:gridSpan w:val="17"/>
            <w:vAlign w:val="center"/>
          </w:tcPr>
          <w:p w14:paraId="3B6663DA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  <w:p w14:paraId="6EF20314">
            <w:pPr>
              <w:jc w:val="both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482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2" w:hRule="atLeast"/>
        </w:trPr>
        <w:tc>
          <w:tcPr>
            <w:tcW w:w="929" w:type="dxa"/>
            <w:gridSpan w:val="2"/>
            <w:vMerge w:val="continue"/>
            <w:vAlign w:val="center"/>
          </w:tcPr>
          <w:p w14:paraId="34C37018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4" w:type="dxa"/>
            <w:vAlign w:val="center"/>
          </w:tcPr>
          <w:p w14:paraId="49D064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教学科研经历</w:t>
            </w:r>
          </w:p>
        </w:tc>
        <w:tc>
          <w:tcPr>
            <w:tcW w:w="6891" w:type="dxa"/>
            <w:gridSpan w:val="17"/>
            <w:vAlign w:val="center"/>
          </w:tcPr>
          <w:p w14:paraId="2E4D19C2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  <w:p w14:paraId="415FE869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075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3" w:type="dxa"/>
            <w:gridSpan w:val="3"/>
            <w:vAlign w:val="center"/>
          </w:tcPr>
          <w:p w14:paraId="0CB1F396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1394" w:type="dxa"/>
            <w:gridSpan w:val="4"/>
            <w:vAlign w:val="center"/>
          </w:tcPr>
          <w:p w14:paraId="12EEB3F5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6" w:type="dxa"/>
            <w:gridSpan w:val="4"/>
            <w:vAlign w:val="center"/>
          </w:tcPr>
          <w:p w14:paraId="73EEAA42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职称/职务</w:t>
            </w:r>
          </w:p>
        </w:tc>
        <w:tc>
          <w:tcPr>
            <w:tcW w:w="1223" w:type="dxa"/>
            <w:gridSpan w:val="4"/>
            <w:vAlign w:val="center"/>
          </w:tcPr>
          <w:p w14:paraId="6C7355D6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gridSpan w:val="4"/>
            <w:vAlign w:val="center"/>
          </w:tcPr>
          <w:p w14:paraId="7C771F88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065" w:type="dxa"/>
            <w:vAlign w:val="center"/>
          </w:tcPr>
          <w:p w14:paraId="5E44B705"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B2A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3" w:type="dxa"/>
            <w:gridSpan w:val="3"/>
            <w:shd w:val="clear" w:color="auto" w:fill="auto"/>
            <w:vAlign w:val="center"/>
          </w:tcPr>
          <w:p w14:paraId="2CB6974C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auto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主要面向</w:t>
            </w:r>
          </w:p>
          <w:p w14:paraId="730DF682">
            <w:pPr>
              <w:pStyle w:val="13"/>
              <w:widowControl w:val="0"/>
              <w:adjustRightInd w:val="0"/>
              <w:snapToGrid w:val="0"/>
              <w:spacing w:before="0" w:line="240" w:lineRule="auto"/>
              <w:jc w:val="center"/>
              <w:rPr>
                <w:rFonts w:hint="eastAsia" w:ascii="Times New Roman" w:hAnsi="Times New Roman" w:eastAsia="黑体" w:cs="宋体"/>
                <w:b w:val="0"/>
                <w:bCs w:val="0"/>
                <w:color w:val="auto"/>
                <w:spacing w:val="0"/>
                <w:kern w:val="2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产业</w:t>
            </w:r>
            <w:r>
              <w:rPr>
                <w:rFonts w:hint="eastAsia" w:ascii="Times New Roman" w:hAnsi="Times New Roman" w:eastAsia="黑体" w:cs="宋体"/>
                <w:b w:val="0"/>
                <w:bCs w:val="0"/>
                <w:color w:val="auto"/>
                <w:spacing w:val="0"/>
                <w:sz w:val="24"/>
                <w:szCs w:val="20"/>
                <w:highlight w:val="none"/>
                <w:vertAlign w:val="superscript"/>
                <w:lang w:val="en-US" w:eastAsia="zh-CN"/>
              </w:rPr>
              <w:footnoteReference w:id="4"/>
            </w:r>
          </w:p>
        </w:tc>
        <w:tc>
          <w:tcPr>
            <w:tcW w:w="6891" w:type="dxa"/>
            <w:gridSpan w:val="17"/>
            <w:shd w:val="clear" w:color="auto" w:fill="auto"/>
            <w:vAlign w:val="center"/>
          </w:tcPr>
          <w:p w14:paraId="6D7452B4">
            <w:pPr>
              <w:pStyle w:val="13"/>
              <w:widowControl w:val="0"/>
              <w:spacing w:before="0" w:line="240" w:lineRule="auto"/>
              <w:jc w:val="center"/>
              <w:rPr>
                <w:rFonts w:hint="eastAsia" w:ascii="Times New Roman" w:hAnsi="Times New Roman" w:eastAsia="黑体" w:cs="宋体"/>
                <w:b w:val="0"/>
                <w:bCs w:val="0"/>
                <w:color w:val="auto"/>
                <w:spacing w:val="0"/>
                <w:kern w:val="2"/>
                <w:sz w:val="24"/>
                <w:szCs w:val="20"/>
                <w:highlight w:val="none"/>
                <w:lang w:val="en-US" w:eastAsia="zh-CN" w:bidi="ar-SA"/>
              </w:rPr>
            </w:pPr>
          </w:p>
        </w:tc>
      </w:tr>
      <w:tr w14:paraId="615B6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3" w:type="dxa"/>
            <w:gridSpan w:val="3"/>
            <w:vMerge w:val="restart"/>
            <w:vAlign w:val="center"/>
          </w:tcPr>
          <w:p w14:paraId="602B18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开设专业</w:t>
            </w:r>
          </w:p>
          <w:p w14:paraId="6249E2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（可增行）</w:t>
            </w:r>
          </w:p>
        </w:tc>
        <w:tc>
          <w:tcPr>
            <w:tcW w:w="1266" w:type="dxa"/>
            <w:gridSpan w:val="3"/>
            <w:shd w:val="clear" w:color="auto" w:fill="auto"/>
            <w:vAlign w:val="center"/>
          </w:tcPr>
          <w:p w14:paraId="6DABF755">
            <w:pPr>
              <w:pStyle w:val="13"/>
              <w:adjustRightInd w:val="0"/>
              <w:snapToGrid w:val="0"/>
              <w:spacing w:before="0" w:line="219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  <w:p w14:paraId="003EBE49">
            <w:pPr>
              <w:pStyle w:val="13"/>
              <w:adjustRightInd w:val="0"/>
              <w:snapToGrid w:val="0"/>
              <w:spacing w:before="0" w:line="219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代码</w:t>
            </w:r>
          </w:p>
        </w:tc>
        <w:tc>
          <w:tcPr>
            <w:tcW w:w="2030" w:type="dxa"/>
            <w:gridSpan w:val="6"/>
            <w:shd w:val="clear" w:color="auto" w:fill="auto"/>
            <w:vAlign w:val="center"/>
          </w:tcPr>
          <w:p w14:paraId="75C99A02">
            <w:pPr>
              <w:pStyle w:val="13"/>
              <w:adjustRightInd w:val="0"/>
              <w:snapToGrid w:val="0"/>
              <w:spacing w:before="0" w:line="219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  <w:p w14:paraId="3D6822B3">
            <w:pPr>
              <w:pStyle w:val="13"/>
              <w:adjustRightInd w:val="0"/>
              <w:snapToGrid w:val="0"/>
              <w:spacing w:before="0" w:line="219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117" w:type="dxa"/>
            <w:gridSpan w:val="3"/>
            <w:shd w:val="clear" w:color="auto" w:fill="auto"/>
            <w:vAlign w:val="center"/>
          </w:tcPr>
          <w:p w14:paraId="02C528CD">
            <w:pPr>
              <w:pStyle w:val="13"/>
              <w:adjustRightInd w:val="0"/>
              <w:snapToGrid w:val="0"/>
              <w:spacing w:before="0" w:line="219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在校生</w:t>
            </w:r>
          </w:p>
          <w:p w14:paraId="43C072A2">
            <w:pPr>
              <w:pStyle w:val="13"/>
              <w:adjustRightInd w:val="0"/>
              <w:snapToGrid w:val="0"/>
              <w:spacing w:before="0" w:line="219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人数</w:t>
            </w:r>
          </w:p>
        </w:tc>
        <w:tc>
          <w:tcPr>
            <w:tcW w:w="2478" w:type="dxa"/>
            <w:gridSpan w:val="5"/>
            <w:shd w:val="clear" w:color="auto" w:fill="auto"/>
            <w:vAlign w:val="center"/>
          </w:tcPr>
          <w:p w14:paraId="06ED0C8D">
            <w:pPr>
              <w:pStyle w:val="13"/>
              <w:adjustRightInd w:val="0"/>
              <w:snapToGrid w:val="0"/>
              <w:spacing w:before="0" w:line="219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省级以上重点或</w:t>
            </w:r>
          </w:p>
          <w:p w14:paraId="566E0E23">
            <w:pPr>
              <w:pStyle w:val="13"/>
              <w:adjustRightInd w:val="0"/>
              <w:snapToGrid w:val="0"/>
              <w:spacing w:before="0" w:line="219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品牌专业建设情况</w:t>
            </w:r>
          </w:p>
        </w:tc>
      </w:tr>
      <w:tr w14:paraId="6439A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3" w:type="dxa"/>
            <w:gridSpan w:val="3"/>
            <w:vMerge w:val="continue"/>
          </w:tcPr>
          <w:p w14:paraId="0ED63108">
            <w:pPr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6" w:type="dxa"/>
            <w:gridSpan w:val="3"/>
            <w:shd w:val="clear" w:color="auto" w:fill="auto"/>
            <w:vAlign w:val="center"/>
          </w:tcPr>
          <w:p w14:paraId="72594D99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0" w:type="dxa"/>
            <w:gridSpan w:val="6"/>
            <w:shd w:val="clear" w:color="auto" w:fill="auto"/>
            <w:vAlign w:val="center"/>
          </w:tcPr>
          <w:p w14:paraId="0AF1925A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7" w:type="dxa"/>
            <w:gridSpan w:val="3"/>
            <w:shd w:val="clear" w:color="auto" w:fill="auto"/>
            <w:vAlign w:val="center"/>
          </w:tcPr>
          <w:p w14:paraId="49EC86D6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8" w:type="dxa"/>
            <w:gridSpan w:val="5"/>
            <w:shd w:val="clear" w:color="auto" w:fill="auto"/>
            <w:vAlign w:val="center"/>
          </w:tcPr>
          <w:p w14:paraId="4A65C9E4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ADA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3" w:type="dxa"/>
            <w:gridSpan w:val="3"/>
            <w:vMerge w:val="continue"/>
          </w:tcPr>
          <w:p w14:paraId="3F995E26">
            <w:pPr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6" w:type="dxa"/>
            <w:gridSpan w:val="3"/>
            <w:shd w:val="clear" w:color="auto" w:fill="auto"/>
            <w:vAlign w:val="center"/>
          </w:tcPr>
          <w:p w14:paraId="2E3E1D61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0" w:type="dxa"/>
            <w:gridSpan w:val="6"/>
            <w:shd w:val="clear" w:color="auto" w:fill="auto"/>
            <w:vAlign w:val="center"/>
          </w:tcPr>
          <w:p w14:paraId="148F6329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7" w:type="dxa"/>
            <w:gridSpan w:val="3"/>
            <w:shd w:val="clear" w:color="auto" w:fill="auto"/>
            <w:vAlign w:val="center"/>
          </w:tcPr>
          <w:p w14:paraId="2D5A1F9F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8" w:type="dxa"/>
            <w:gridSpan w:val="5"/>
            <w:shd w:val="clear" w:color="auto" w:fill="auto"/>
            <w:vAlign w:val="center"/>
          </w:tcPr>
          <w:p w14:paraId="146C8E60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80A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3" w:type="dxa"/>
            <w:gridSpan w:val="3"/>
            <w:vMerge w:val="continue"/>
          </w:tcPr>
          <w:p w14:paraId="275611C2">
            <w:pPr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6" w:type="dxa"/>
            <w:gridSpan w:val="3"/>
            <w:shd w:val="clear" w:color="auto" w:fill="auto"/>
            <w:vAlign w:val="center"/>
          </w:tcPr>
          <w:p w14:paraId="6BF2103E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0" w:type="dxa"/>
            <w:gridSpan w:val="6"/>
            <w:shd w:val="clear" w:color="auto" w:fill="auto"/>
            <w:vAlign w:val="center"/>
          </w:tcPr>
          <w:p w14:paraId="05BAE032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7" w:type="dxa"/>
            <w:gridSpan w:val="3"/>
            <w:shd w:val="clear" w:color="auto" w:fill="auto"/>
            <w:vAlign w:val="center"/>
          </w:tcPr>
          <w:p w14:paraId="7C8B2C75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8" w:type="dxa"/>
            <w:gridSpan w:val="5"/>
            <w:shd w:val="clear" w:color="auto" w:fill="auto"/>
            <w:vAlign w:val="center"/>
          </w:tcPr>
          <w:p w14:paraId="4A86992E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7A0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3" w:type="dxa"/>
            <w:gridSpan w:val="3"/>
          </w:tcPr>
          <w:p w14:paraId="242191C5">
            <w:pPr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学院办学地址</w:t>
            </w:r>
          </w:p>
        </w:tc>
        <w:tc>
          <w:tcPr>
            <w:tcW w:w="6891" w:type="dxa"/>
            <w:gridSpan w:val="17"/>
            <w:shd w:val="clear" w:color="auto" w:fill="auto"/>
            <w:vAlign w:val="center"/>
          </w:tcPr>
          <w:p w14:paraId="166F29C2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5F8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929" w:type="dxa"/>
            <w:gridSpan w:val="2"/>
            <w:vMerge w:val="restart"/>
            <w:vAlign w:val="center"/>
          </w:tcPr>
          <w:p w14:paraId="5B2AA9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教师基本信息</w:t>
            </w:r>
          </w:p>
        </w:tc>
        <w:tc>
          <w:tcPr>
            <w:tcW w:w="1124" w:type="dxa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 w14:paraId="5BCB330D"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ADBE7E3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center"/>
          </w:tcPr>
          <w:p w14:paraId="3819F8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教师</w:t>
            </w:r>
          </w:p>
          <w:p w14:paraId="5D209B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总人数</w:t>
            </w:r>
          </w:p>
        </w:tc>
        <w:tc>
          <w:tcPr>
            <w:tcW w:w="1180" w:type="dxa"/>
            <w:gridSpan w:val="4"/>
            <w:shd w:val="clear" w:color="auto" w:fill="auto"/>
            <w:vAlign w:val="center"/>
          </w:tcPr>
          <w:p w14:paraId="747976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正高级</w:t>
            </w:r>
          </w:p>
        </w:tc>
        <w:tc>
          <w:tcPr>
            <w:tcW w:w="1092" w:type="dxa"/>
            <w:gridSpan w:val="4"/>
            <w:shd w:val="clear" w:color="auto" w:fill="auto"/>
            <w:vAlign w:val="center"/>
          </w:tcPr>
          <w:p w14:paraId="695DB8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副高级</w:t>
            </w:r>
          </w:p>
        </w:tc>
        <w:tc>
          <w:tcPr>
            <w:tcW w:w="1136" w:type="dxa"/>
            <w:gridSpan w:val="3"/>
            <w:shd w:val="clear" w:color="auto" w:fill="auto"/>
            <w:vAlign w:val="center"/>
          </w:tcPr>
          <w:p w14:paraId="2926A4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中级</w:t>
            </w:r>
          </w:p>
          <w:p w14:paraId="5C7442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及以下</w:t>
            </w:r>
          </w:p>
        </w:tc>
        <w:tc>
          <w:tcPr>
            <w:tcW w:w="1253" w:type="dxa"/>
            <w:gridSpan w:val="3"/>
            <w:shd w:val="clear" w:color="auto" w:fill="auto"/>
            <w:vAlign w:val="center"/>
          </w:tcPr>
          <w:p w14:paraId="042563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“双师型”教师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19B24F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企业兼职教师</w:t>
            </w:r>
          </w:p>
        </w:tc>
      </w:tr>
      <w:tr w14:paraId="6384D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29" w:type="dxa"/>
            <w:gridSpan w:val="2"/>
            <w:vMerge w:val="continue"/>
          </w:tcPr>
          <w:p w14:paraId="7F367491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22B12A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theme="minorBidi"/>
                <w:color w:val="000000" w:themeColor="text1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165" w:type="dxa"/>
            <w:gridSpan w:val="2"/>
            <w:shd w:val="clear" w:color="auto" w:fill="auto"/>
            <w:vAlign w:val="center"/>
          </w:tcPr>
          <w:p w14:paraId="0100A7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gridSpan w:val="4"/>
            <w:shd w:val="clear" w:color="auto" w:fill="auto"/>
            <w:vAlign w:val="center"/>
          </w:tcPr>
          <w:p w14:paraId="24441192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gridSpan w:val="4"/>
            <w:shd w:val="clear" w:color="auto" w:fill="auto"/>
            <w:vAlign w:val="center"/>
          </w:tcPr>
          <w:p w14:paraId="4A5C9303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dxa"/>
            <w:gridSpan w:val="3"/>
            <w:shd w:val="clear" w:color="auto" w:fill="auto"/>
            <w:vAlign w:val="center"/>
          </w:tcPr>
          <w:p w14:paraId="436A1417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3" w:type="dxa"/>
            <w:gridSpan w:val="3"/>
            <w:shd w:val="clear" w:color="auto" w:fill="auto"/>
            <w:vAlign w:val="center"/>
          </w:tcPr>
          <w:p w14:paraId="136522C5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14:paraId="465D52B5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41C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dxa"/>
            <w:gridSpan w:val="2"/>
            <w:vMerge w:val="continue"/>
          </w:tcPr>
          <w:p w14:paraId="70E9BDCA">
            <w:pPr>
              <w:jc w:val="center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0C61E0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theme="minorBidi"/>
                <w:color w:val="000000" w:themeColor="text1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占总人数比例</w:t>
            </w:r>
          </w:p>
        </w:tc>
        <w:tc>
          <w:tcPr>
            <w:tcW w:w="1165" w:type="dxa"/>
            <w:gridSpan w:val="2"/>
            <w:shd w:val="clear" w:color="auto" w:fill="auto"/>
            <w:vAlign w:val="center"/>
          </w:tcPr>
          <w:p w14:paraId="2BAE35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0" w:type="dxa"/>
            <w:gridSpan w:val="4"/>
            <w:shd w:val="clear" w:color="auto" w:fill="auto"/>
            <w:vAlign w:val="center"/>
          </w:tcPr>
          <w:p w14:paraId="70E2275E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gridSpan w:val="4"/>
            <w:shd w:val="clear" w:color="auto" w:fill="auto"/>
            <w:vAlign w:val="center"/>
          </w:tcPr>
          <w:p w14:paraId="027A8CA8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dxa"/>
            <w:gridSpan w:val="3"/>
            <w:shd w:val="clear" w:color="auto" w:fill="auto"/>
            <w:vAlign w:val="center"/>
          </w:tcPr>
          <w:p w14:paraId="53EDB879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3" w:type="dxa"/>
            <w:gridSpan w:val="3"/>
            <w:shd w:val="clear" w:color="auto" w:fill="auto"/>
            <w:vAlign w:val="center"/>
          </w:tcPr>
          <w:p w14:paraId="784D8980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14:paraId="092FE088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FC4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929" w:type="dxa"/>
            <w:gridSpan w:val="2"/>
            <w:vMerge w:val="restart"/>
            <w:vAlign w:val="center"/>
          </w:tcPr>
          <w:p w14:paraId="77590E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学生</w:t>
            </w:r>
            <w:r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基本信息</w:t>
            </w:r>
          </w:p>
        </w:tc>
        <w:tc>
          <w:tcPr>
            <w:tcW w:w="1124" w:type="dxa"/>
            <w:shd w:val="clear" w:color="auto" w:fill="auto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 w14:paraId="1D70A1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19BE1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1" w:type="dxa"/>
            <w:gridSpan w:val="5"/>
            <w:shd w:val="clear" w:color="auto" w:fill="auto"/>
            <w:vAlign w:val="center"/>
          </w:tcPr>
          <w:p w14:paraId="5B3973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2023届</w:t>
            </w:r>
          </w:p>
        </w:tc>
        <w:tc>
          <w:tcPr>
            <w:tcW w:w="1776" w:type="dxa"/>
            <w:gridSpan w:val="6"/>
            <w:shd w:val="clear" w:color="auto" w:fill="auto"/>
            <w:vAlign w:val="center"/>
          </w:tcPr>
          <w:p w14:paraId="41AA92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2024届</w:t>
            </w:r>
          </w:p>
        </w:tc>
        <w:tc>
          <w:tcPr>
            <w:tcW w:w="1569" w:type="dxa"/>
            <w:gridSpan w:val="4"/>
            <w:shd w:val="clear" w:color="auto" w:fill="auto"/>
            <w:vAlign w:val="center"/>
          </w:tcPr>
          <w:p w14:paraId="01ADE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2025届</w:t>
            </w:r>
          </w:p>
        </w:tc>
        <w:tc>
          <w:tcPr>
            <w:tcW w:w="1565" w:type="dxa"/>
            <w:gridSpan w:val="2"/>
            <w:shd w:val="clear" w:color="auto" w:fill="auto"/>
            <w:vAlign w:val="center"/>
          </w:tcPr>
          <w:p w14:paraId="4A07815F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jc w:val="center"/>
              <w:textAlignment w:val="auto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三年</w:t>
            </w:r>
          </w:p>
          <w:p w14:paraId="723C32F6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jc w:val="center"/>
              <w:textAlignment w:val="auto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平均</w:t>
            </w:r>
          </w:p>
        </w:tc>
      </w:tr>
      <w:tr w14:paraId="56A83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929" w:type="dxa"/>
            <w:gridSpan w:val="2"/>
            <w:vMerge w:val="continue"/>
          </w:tcPr>
          <w:p w14:paraId="25717C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33E5F9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毕业生数量</w:t>
            </w:r>
          </w:p>
        </w:tc>
        <w:tc>
          <w:tcPr>
            <w:tcW w:w="1981" w:type="dxa"/>
            <w:gridSpan w:val="5"/>
            <w:shd w:val="clear" w:color="auto" w:fill="auto"/>
            <w:vAlign w:val="center"/>
          </w:tcPr>
          <w:p w14:paraId="6FBA6374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6" w:type="dxa"/>
            <w:gridSpan w:val="6"/>
            <w:shd w:val="clear" w:color="auto" w:fill="auto"/>
            <w:vAlign w:val="center"/>
          </w:tcPr>
          <w:p w14:paraId="271984EA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9" w:type="dxa"/>
            <w:gridSpan w:val="4"/>
            <w:shd w:val="clear" w:color="auto" w:fill="auto"/>
            <w:vAlign w:val="center"/>
          </w:tcPr>
          <w:p w14:paraId="1EA089E8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5" w:type="dxa"/>
            <w:gridSpan w:val="2"/>
            <w:shd w:val="clear" w:color="auto" w:fill="auto"/>
            <w:vAlign w:val="center"/>
          </w:tcPr>
          <w:p w14:paraId="437C03DC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</w:tr>
      <w:tr w14:paraId="7D4B4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dxa"/>
            <w:gridSpan w:val="2"/>
            <w:vMerge w:val="continue"/>
          </w:tcPr>
          <w:p w14:paraId="794F05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0F5497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本地</w:t>
            </w:r>
          </w:p>
          <w:p w14:paraId="7DC798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就业率</w:t>
            </w:r>
          </w:p>
        </w:tc>
        <w:tc>
          <w:tcPr>
            <w:tcW w:w="1981" w:type="dxa"/>
            <w:gridSpan w:val="5"/>
            <w:shd w:val="clear" w:color="auto" w:fill="auto"/>
            <w:vAlign w:val="center"/>
          </w:tcPr>
          <w:p w14:paraId="71D2D799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6" w:type="dxa"/>
            <w:gridSpan w:val="6"/>
            <w:shd w:val="clear" w:color="auto" w:fill="auto"/>
            <w:vAlign w:val="center"/>
          </w:tcPr>
          <w:p w14:paraId="42607F5A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9" w:type="dxa"/>
            <w:gridSpan w:val="4"/>
            <w:shd w:val="clear" w:color="auto" w:fill="auto"/>
            <w:vAlign w:val="center"/>
          </w:tcPr>
          <w:p w14:paraId="538234F7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5" w:type="dxa"/>
            <w:gridSpan w:val="2"/>
            <w:shd w:val="clear" w:color="auto" w:fill="auto"/>
            <w:vAlign w:val="center"/>
          </w:tcPr>
          <w:p w14:paraId="58A80D39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791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929" w:type="dxa"/>
            <w:gridSpan w:val="2"/>
            <w:vMerge w:val="restart"/>
            <w:vAlign w:val="center"/>
          </w:tcPr>
          <w:p w14:paraId="055F29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社会服务</w:t>
            </w:r>
            <w:r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信息</w:t>
            </w:r>
          </w:p>
        </w:tc>
        <w:tc>
          <w:tcPr>
            <w:tcW w:w="1124" w:type="dxa"/>
            <w:vMerge w:val="restart"/>
            <w:shd w:val="clear" w:color="auto" w:fill="auto"/>
            <w:vAlign w:val="center"/>
          </w:tcPr>
          <w:p w14:paraId="2743CB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面向“三农”开展技术指导和服务人次数</w:t>
            </w:r>
          </w:p>
        </w:tc>
        <w:tc>
          <w:tcPr>
            <w:tcW w:w="1981" w:type="dxa"/>
            <w:gridSpan w:val="5"/>
            <w:shd w:val="clear" w:color="auto" w:fill="auto"/>
            <w:vAlign w:val="center"/>
          </w:tcPr>
          <w:p w14:paraId="5C289B25">
            <w:pPr>
              <w:pStyle w:val="13"/>
              <w:widowControl/>
              <w:adjustRightInd w:val="0"/>
              <w:snapToGrid w:val="0"/>
              <w:spacing w:before="0" w:line="22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2023年</w:t>
            </w:r>
          </w:p>
        </w:tc>
        <w:tc>
          <w:tcPr>
            <w:tcW w:w="1776" w:type="dxa"/>
            <w:gridSpan w:val="6"/>
            <w:shd w:val="clear" w:color="auto" w:fill="auto"/>
            <w:vAlign w:val="center"/>
          </w:tcPr>
          <w:p w14:paraId="46FA8963">
            <w:pPr>
              <w:pStyle w:val="13"/>
              <w:widowControl/>
              <w:adjustRightInd w:val="0"/>
              <w:snapToGrid w:val="0"/>
              <w:spacing w:before="0" w:line="22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2024年</w:t>
            </w:r>
          </w:p>
        </w:tc>
        <w:tc>
          <w:tcPr>
            <w:tcW w:w="1569" w:type="dxa"/>
            <w:gridSpan w:val="4"/>
            <w:shd w:val="clear" w:color="auto" w:fill="auto"/>
            <w:vAlign w:val="center"/>
          </w:tcPr>
          <w:p w14:paraId="16B926AC">
            <w:pPr>
              <w:pStyle w:val="13"/>
              <w:widowControl/>
              <w:adjustRightInd w:val="0"/>
              <w:snapToGrid w:val="0"/>
              <w:spacing w:before="0" w:line="22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2025年</w:t>
            </w:r>
          </w:p>
        </w:tc>
        <w:tc>
          <w:tcPr>
            <w:tcW w:w="1565" w:type="dxa"/>
            <w:gridSpan w:val="2"/>
            <w:shd w:val="clear" w:color="auto" w:fill="auto"/>
            <w:vAlign w:val="center"/>
          </w:tcPr>
          <w:p w14:paraId="38AEB21F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jc w:val="center"/>
              <w:textAlignment w:val="auto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三年</w:t>
            </w:r>
          </w:p>
          <w:p w14:paraId="5B10777C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jc w:val="center"/>
              <w:textAlignment w:val="auto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累计</w:t>
            </w:r>
          </w:p>
        </w:tc>
      </w:tr>
      <w:tr w14:paraId="34D3E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dxa"/>
            <w:gridSpan w:val="2"/>
            <w:vMerge w:val="continue"/>
            <w:vAlign w:val="center"/>
          </w:tcPr>
          <w:p w14:paraId="25DFD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4" w:type="dxa"/>
            <w:vMerge w:val="continue"/>
            <w:shd w:val="clear" w:color="auto" w:fill="auto"/>
            <w:vAlign w:val="center"/>
          </w:tcPr>
          <w:p w14:paraId="7AC072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1" w:type="dxa"/>
            <w:gridSpan w:val="5"/>
            <w:shd w:val="clear" w:color="auto" w:fill="auto"/>
            <w:vAlign w:val="center"/>
          </w:tcPr>
          <w:p w14:paraId="0D8F9ECF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6" w:type="dxa"/>
            <w:gridSpan w:val="6"/>
            <w:shd w:val="clear" w:color="auto" w:fill="auto"/>
            <w:vAlign w:val="center"/>
          </w:tcPr>
          <w:p w14:paraId="6457600E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9" w:type="dxa"/>
            <w:gridSpan w:val="4"/>
            <w:shd w:val="clear" w:color="auto" w:fill="auto"/>
            <w:vAlign w:val="center"/>
          </w:tcPr>
          <w:p w14:paraId="6707D985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5" w:type="dxa"/>
            <w:gridSpan w:val="2"/>
            <w:shd w:val="clear" w:color="auto" w:fill="auto"/>
            <w:vAlign w:val="center"/>
          </w:tcPr>
          <w:p w14:paraId="704C7DA3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978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8944" w:type="dxa"/>
            <w:gridSpan w:val="20"/>
            <w:vAlign w:val="center"/>
          </w:tcPr>
          <w:p w14:paraId="520A4D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Times New Roman"/>
                <w:b/>
                <w:bCs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乡村振兴学院教师代表（限填25名）</w:t>
            </w:r>
          </w:p>
        </w:tc>
      </w:tr>
      <w:tr w14:paraId="61172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shd w:val="clear" w:color="auto" w:fill="auto"/>
            <w:vAlign w:val="center"/>
          </w:tcPr>
          <w:p w14:paraId="6EDB44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351" w:type="dxa"/>
            <w:gridSpan w:val="2"/>
            <w:shd w:val="clear" w:color="auto" w:fill="auto"/>
            <w:vAlign w:val="center"/>
          </w:tcPr>
          <w:p w14:paraId="665676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1113" w:type="dxa"/>
            <w:shd w:val="clear" w:color="auto" w:fill="auto"/>
            <w:vAlign w:val="center"/>
          </w:tcPr>
          <w:p w14:paraId="3E3A0A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年龄</w:t>
            </w:r>
          </w:p>
        </w:tc>
        <w:tc>
          <w:tcPr>
            <w:tcW w:w="1685" w:type="dxa"/>
            <w:gridSpan w:val="6"/>
            <w:shd w:val="clear" w:color="auto" w:fill="auto"/>
            <w:vAlign w:val="center"/>
          </w:tcPr>
          <w:p w14:paraId="1C76CD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职称/职务</w:t>
            </w:r>
          </w:p>
        </w:tc>
        <w:tc>
          <w:tcPr>
            <w:tcW w:w="1902" w:type="dxa"/>
            <w:gridSpan w:val="7"/>
            <w:shd w:val="clear" w:color="auto" w:fill="auto"/>
            <w:vAlign w:val="center"/>
          </w:tcPr>
          <w:p w14:paraId="0D1F44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所在专业</w:t>
            </w:r>
          </w:p>
        </w:tc>
        <w:tc>
          <w:tcPr>
            <w:tcW w:w="2191" w:type="dxa"/>
            <w:gridSpan w:val="3"/>
            <w:shd w:val="clear" w:color="auto" w:fill="auto"/>
            <w:vAlign w:val="center"/>
          </w:tcPr>
          <w:p w14:paraId="411578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在学院创建中</w:t>
            </w:r>
          </w:p>
          <w:p w14:paraId="573FFA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承担的主要工作</w:t>
            </w:r>
          </w:p>
        </w:tc>
      </w:tr>
      <w:tr w14:paraId="75E7B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vAlign w:val="center"/>
          </w:tcPr>
          <w:p w14:paraId="3DE5E3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51" w:type="dxa"/>
            <w:gridSpan w:val="2"/>
            <w:shd w:val="clear" w:color="auto" w:fill="auto"/>
            <w:vAlign w:val="center"/>
          </w:tcPr>
          <w:p w14:paraId="23904B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3" w:type="dxa"/>
            <w:shd w:val="clear" w:color="auto" w:fill="auto"/>
            <w:vAlign w:val="center"/>
          </w:tcPr>
          <w:p w14:paraId="3C30EA06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gridSpan w:val="6"/>
            <w:shd w:val="clear" w:color="auto" w:fill="auto"/>
            <w:vAlign w:val="center"/>
          </w:tcPr>
          <w:p w14:paraId="4063451C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2" w:type="dxa"/>
            <w:gridSpan w:val="7"/>
            <w:shd w:val="clear" w:color="auto" w:fill="auto"/>
            <w:vAlign w:val="center"/>
          </w:tcPr>
          <w:p w14:paraId="47DED905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1" w:type="dxa"/>
            <w:gridSpan w:val="3"/>
            <w:shd w:val="clear" w:color="auto" w:fill="auto"/>
            <w:vAlign w:val="center"/>
          </w:tcPr>
          <w:p w14:paraId="3214A550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C0F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vAlign w:val="center"/>
          </w:tcPr>
          <w:p w14:paraId="4BE29D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51" w:type="dxa"/>
            <w:gridSpan w:val="2"/>
            <w:shd w:val="clear" w:color="auto" w:fill="auto"/>
            <w:vAlign w:val="center"/>
          </w:tcPr>
          <w:p w14:paraId="6D6361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3" w:type="dxa"/>
            <w:shd w:val="clear" w:color="auto" w:fill="auto"/>
            <w:vAlign w:val="center"/>
          </w:tcPr>
          <w:p w14:paraId="59A4F74B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gridSpan w:val="6"/>
            <w:shd w:val="clear" w:color="auto" w:fill="auto"/>
            <w:vAlign w:val="center"/>
          </w:tcPr>
          <w:p w14:paraId="1000326E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2" w:type="dxa"/>
            <w:gridSpan w:val="7"/>
            <w:shd w:val="clear" w:color="auto" w:fill="auto"/>
            <w:vAlign w:val="center"/>
          </w:tcPr>
          <w:p w14:paraId="08530A03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1" w:type="dxa"/>
            <w:gridSpan w:val="3"/>
            <w:shd w:val="clear" w:color="auto" w:fill="auto"/>
            <w:vAlign w:val="center"/>
          </w:tcPr>
          <w:p w14:paraId="39B71C41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3A9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vAlign w:val="center"/>
          </w:tcPr>
          <w:p w14:paraId="2ED2D0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51" w:type="dxa"/>
            <w:gridSpan w:val="2"/>
            <w:shd w:val="clear" w:color="auto" w:fill="auto"/>
            <w:vAlign w:val="center"/>
          </w:tcPr>
          <w:p w14:paraId="0419BF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3" w:type="dxa"/>
            <w:shd w:val="clear" w:color="auto" w:fill="auto"/>
            <w:vAlign w:val="center"/>
          </w:tcPr>
          <w:p w14:paraId="5AA7E114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gridSpan w:val="6"/>
            <w:shd w:val="clear" w:color="auto" w:fill="auto"/>
            <w:vAlign w:val="center"/>
          </w:tcPr>
          <w:p w14:paraId="44BE2704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2" w:type="dxa"/>
            <w:gridSpan w:val="7"/>
            <w:shd w:val="clear" w:color="auto" w:fill="auto"/>
            <w:vAlign w:val="center"/>
          </w:tcPr>
          <w:p w14:paraId="1C23E85C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1" w:type="dxa"/>
            <w:gridSpan w:val="3"/>
            <w:shd w:val="clear" w:color="auto" w:fill="auto"/>
            <w:vAlign w:val="center"/>
          </w:tcPr>
          <w:p w14:paraId="4ADA7964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114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vAlign w:val="center"/>
          </w:tcPr>
          <w:p w14:paraId="3843FC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51" w:type="dxa"/>
            <w:gridSpan w:val="2"/>
            <w:shd w:val="clear" w:color="auto" w:fill="auto"/>
            <w:vAlign w:val="center"/>
          </w:tcPr>
          <w:p w14:paraId="183A9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3" w:type="dxa"/>
            <w:shd w:val="clear" w:color="auto" w:fill="auto"/>
            <w:vAlign w:val="center"/>
          </w:tcPr>
          <w:p w14:paraId="6F4F7E15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gridSpan w:val="6"/>
            <w:shd w:val="clear" w:color="auto" w:fill="auto"/>
            <w:vAlign w:val="center"/>
          </w:tcPr>
          <w:p w14:paraId="64668C8A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2" w:type="dxa"/>
            <w:gridSpan w:val="7"/>
            <w:shd w:val="clear" w:color="auto" w:fill="auto"/>
            <w:vAlign w:val="center"/>
          </w:tcPr>
          <w:p w14:paraId="59718F7D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1" w:type="dxa"/>
            <w:gridSpan w:val="3"/>
            <w:shd w:val="clear" w:color="auto" w:fill="auto"/>
            <w:vAlign w:val="center"/>
          </w:tcPr>
          <w:p w14:paraId="20326961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CEE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vAlign w:val="center"/>
          </w:tcPr>
          <w:p w14:paraId="7D03A6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51" w:type="dxa"/>
            <w:gridSpan w:val="2"/>
            <w:shd w:val="clear" w:color="auto" w:fill="auto"/>
            <w:vAlign w:val="center"/>
          </w:tcPr>
          <w:p w14:paraId="779A58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3" w:type="dxa"/>
            <w:shd w:val="clear" w:color="auto" w:fill="auto"/>
            <w:vAlign w:val="center"/>
          </w:tcPr>
          <w:p w14:paraId="24E63831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gridSpan w:val="6"/>
            <w:shd w:val="clear" w:color="auto" w:fill="auto"/>
            <w:vAlign w:val="center"/>
          </w:tcPr>
          <w:p w14:paraId="108B3A4D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2" w:type="dxa"/>
            <w:gridSpan w:val="7"/>
            <w:shd w:val="clear" w:color="auto" w:fill="auto"/>
            <w:vAlign w:val="center"/>
          </w:tcPr>
          <w:p w14:paraId="062AA855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1" w:type="dxa"/>
            <w:gridSpan w:val="3"/>
            <w:shd w:val="clear" w:color="auto" w:fill="auto"/>
            <w:vAlign w:val="center"/>
          </w:tcPr>
          <w:p w14:paraId="25C14305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F6D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vAlign w:val="center"/>
          </w:tcPr>
          <w:p w14:paraId="511458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351" w:type="dxa"/>
            <w:gridSpan w:val="2"/>
            <w:shd w:val="clear" w:color="auto" w:fill="auto"/>
            <w:vAlign w:val="center"/>
          </w:tcPr>
          <w:p w14:paraId="6D982B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3" w:type="dxa"/>
            <w:shd w:val="clear" w:color="auto" w:fill="auto"/>
            <w:vAlign w:val="center"/>
          </w:tcPr>
          <w:p w14:paraId="03E3D1A2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gridSpan w:val="6"/>
            <w:shd w:val="clear" w:color="auto" w:fill="auto"/>
            <w:vAlign w:val="center"/>
          </w:tcPr>
          <w:p w14:paraId="5CEE6435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2" w:type="dxa"/>
            <w:gridSpan w:val="7"/>
            <w:shd w:val="clear" w:color="auto" w:fill="auto"/>
            <w:vAlign w:val="center"/>
          </w:tcPr>
          <w:p w14:paraId="652B66D2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1" w:type="dxa"/>
            <w:gridSpan w:val="3"/>
            <w:shd w:val="clear" w:color="auto" w:fill="auto"/>
            <w:vAlign w:val="center"/>
          </w:tcPr>
          <w:p w14:paraId="48BE5A27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C99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vAlign w:val="center"/>
          </w:tcPr>
          <w:p w14:paraId="353473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351" w:type="dxa"/>
            <w:gridSpan w:val="2"/>
            <w:shd w:val="clear" w:color="auto" w:fill="auto"/>
            <w:vAlign w:val="center"/>
          </w:tcPr>
          <w:p w14:paraId="3E9564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3" w:type="dxa"/>
            <w:shd w:val="clear" w:color="auto" w:fill="auto"/>
            <w:vAlign w:val="center"/>
          </w:tcPr>
          <w:p w14:paraId="4611CB0A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gridSpan w:val="6"/>
            <w:shd w:val="clear" w:color="auto" w:fill="auto"/>
            <w:vAlign w:val="center"/>
          </w:tcPr>
          <w:p w14:paraId="726B7257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2" w:type="dxa"/>
            <w:gridSpan w:val="7"/>
            <w:shd w:val="clear" w:color="auto" w:fill="auto"/>
            <w:vAlign w:val="center"/>
          </w:tcPr>
          <w:p w14:paraId="0E7B7A05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1" w:type="dxa"/>
            <w:gridSpan w:val="3"/>
            <w:shd w:val="clear" w:color="auto" w:fill="auto"/>
            <w:vAlign w:val="center"/>
          </w:tcPr>
          <w:p w14:paraId="09B8E197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D2B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vAlign w:val="center"/>
          </w:tcPr>
          <w:p w14:paraId="50D957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…</w:t>
            </w:r>
          </w:p>
        </w:tc>
        <w:tc>
          <w:tcPr>
            <w:tcW w:w="1351" w:type="dxa"/>
            <w:gridSpan w:val="2"/>
            <w:shd w:val="clear" w:color="auto" w:fill="auto"/>
            <w:vAlign w:val="center"/>
          </w:tcPr>
          <w:p w14:paraId="5C03F9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3" w:type="dxa"/>
            <w:shd w:val="clear" w:color="auto" w:fill="auto"/>
            <w:vAlign w:val="center"/>
          </w:tcPr>
          <w:p w14:paraId="091625AC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gridSpan w:val="6"/>
            <w:shd w:val="clear" w:color="auto" w:fill="auto"/>
            <w:vAlign w:val="center"/>
          </w:tcPr>
          <w:p w14:paraId="59EE20FA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2" w:type="dxa"/>
            <w:gridSpan w:val="7"/>
            <w:shd w:val="clear" w:color="auto" w:fill="auto"/>
            <w:vAlign w:val="center"/>
          </w:tcPr>
          <w:p w14:paraId="6241D29B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1" w:type="dxa"/>
            <w:gridSpan w:val="3"/>
            <w:shd w:val="clear" w:color="auto" w:fill="auto"/>
            <w:vAlign w:val="center"/>
          </w:tcPr>
          <w:p w14:paraId="2DFB70BE">
            <w:pPr>
              <w:pStyle w:val="13"/>
              <w:adjustRightInd/>
              <w:snapToGrid/>
              <w:spacing w:before="0" w:line="240" w:lineRule="auto"/>
              <w:jc w:val="center"/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8676900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r>
        <w:rPr>
          <w:rFonts w:hint="eastAsia" w:eastAsia="黑体"/>
          <w:sz w:val="32"/>
          <w:szCs w:val="32"/>
        </w:rPr>
        <w:t>目标定位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8EF5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7BA12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（学院建设的目标定位、人才培养的目标等，限500字）</w:t>
            </w:r>
          </w:p>
          <w:p w14:paraId="062A59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F7BE1FD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EEE3961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06EF4C5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3C70485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599DC21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157D4B7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E63F017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74CC880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21E1DEA">
      <w:pPr>
        <w:rPr>
          <w:rFonts w:hint="default" w:eastAsia="方正黑体_GBK"/>
          <w:sz w:val="32"/>
          <w:szCs w:val="32"/>
          <w:lang w:val="en-US" w:eastAsia="zh-CN"/>
        </w:rPr>
      </w:pPr>
      <w:r>
        <w:rPr>
          <w:rFonts w:hint="eastAsia" w:eastAsia="方正黑体_GBK"/>
          <w:sz w:val="32"/>
          <w:szCs w:val="32"/>
          <w:lang w:val="en-US" w:eastAsia="zh-CN"/>
        </w:rPr>
        <w:t>三</w:t>
      </w:r>
      <w:r>
        <w:rPr>
          <w:rFonts w:eastAsia="方正黑体_GBK"/>
          <w:sz w:val="32"/>
          <w:szCs w:val="32"/>
        </w:rPr>
        <w:t>、</w:t>
      </w:r>
      <w:r>
        <w:rPr>
          <w:rFonts w:hint="eastAsia" w:eastAsia="方正黑体_GBK"/>
          <w:sz w:val="32"/>
          <w:szCs w:val="32"/>
          <w:lang w:val="en-US" w:eastAsia="zh-CN"/>
        </w:rPr>
        <w:t>建设基础</w:t>
      </w:r>
    </w:p>
    <w:tbl>
      <w:tblPr>
        <w:tblStyle w:val="10"/>
        <w:tblW w:w="85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4"/>
      </w:tblGrid>
      <w:tr w14:paraId="74247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3" w:hRule="atLeast"/>
        </w:trPr>
        <w:tc>
          <w:tcPr>
            <w:tcW w:w="8504" w:type="dxa"/>
          </w:tcPr>
          <w:p w14:paraId="0E53EE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default" w:ascii="楷体_GB2312" w:hAnsi="楷体_GB2312" w:eastAsia="楷体_GB2312" w:cs="楷体_GB2312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对照相关创建条件，学院取得的与乡村振兴学院建设有关的前期工作基础和工作成果，包括专业、课程、教材、教师、实训基地、产教平台等建设情况，以及在服务乡村人才振兴、促进产业发展、产生社会影响等方面已取得的成效等，限2000字）</w:t>
            </w:r>
          </w:p>
          <w:p w14:paraId="6F3B102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textAlignment w:val="auto"/>
              <w:rPr>
                <w:rFonts w:hint="eastAsia" w:ascii="Times New Roman" w:hAnsi="Times New Roman" w:eastAsia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0148D17B">
            <w:pPr>
              <w:rPr>
                <w:rFonts w:hint="default"/>
                <w:lang w:val="en-US" w:eastAsia="zh-CN"/>
              </w:rPr>
            </w:pPr>
          </w:p>
        </w:tc>
      </w:tr>
    </w:tbl>
    <w:p w14:paraId="3DBF6027">
      <w:pPr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、建设方案</w:t>
      </w:r>
    </w:p>
    <w:tbl>
      <w:tblPr>
        <w:tblStyle w:val="9"/>
        <w:tblW w:w="85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1"/>
      </w:tblGrid>
      <w:tr w14:paraId="43BB9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1" w:hRule="atLeast"/>
          <w:jc w:val="center"/>
        </w:trPr>
        <w:tc>
          <w:tcPr>
            <w:tcW w:w="8521" w:type="dxa"/>
            <w:noWrap w:val="0"/>
            <w:vAlign w:val="top"/>
          </w:tcPr>
          <w:p w14:paraId="210067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可围绕人才培养、社会服务、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  <w14:ligatures w14:val="standardContextual"/>
              </w:rPr>
              <w:t>技术创新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师资队伍建设、组织体制与运行机制</w:t>
            </w: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等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，</w:t>
            </w: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限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2500字</w:t>
            </w: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7DF1729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textAlignment w:val="auto"/>
              <w:rPr>
                <w:rFonts w:hint="eastAsia" w:ascii="Times New Roman" w:hAnsi="Times New Roman" w:eastAsia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683ADBD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textAlignment w:val="auto"/>
              <w:rPr>
                <w:rFonts w:hint="eastAsia" w:ascii="Times New Roman" w:hAnsi="Times New Roman" w:eastAsia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1427377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textAlignment w:val="auto"/>
              <w:rPr>
                <w:rFonts w:hint="eastAsia" w:ascii="Times New Roman" w:hAnsi="Times New Roman" w:eastAsia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2F40543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textAlignment w:val="auto"/>
              <w:rPr>
                <w:rFonts w:hint="eastAsia" w:ascii="Times New Roman" w:hAnsi="Times New Roman" w:eastAsia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1090751C">
            <w:pPr>
              <w:spacing w:line="560" w:lineRule="exact"/>
              <w:ind w:firstLine="560" w:firstLineChars="200"/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2B93523F">
      <w:pPr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、保障条件</w:t>
      </w:r>
    </w:p>
    <w:tbl>
      <w:tblPr>
        <w:tblStyle w:val="9"/>
        <w:tblW w:w="85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3"/>
      </w:tblGrid>
      <w:tr w14:paraId="0A154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1" w:hRule="atLeast"/>
          <w:jc w:val="center"/>
        </w:trPr>
        <w:tc>
          <w:tcPr>
            <w:tcW w:w="8503" w:type="dxa"/>
            <w:noWrap w:val="0"/>
            <w:vAlign w:val="top"/>
          </w:tcPr>
          <w:p w14:paraId="1168A2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（包括地方政府（举办方）对学院的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政策和经费保障</w:t>
            </w: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；学校对学院服务乡村振兴工作的组织保障、制度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保障、经费保障</w:t>
            </w: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等支持举措，限1000字）</w:t>
            </w:r>
          </w:p>
          <w:p w14:paraId="195C30F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textAlignment w:val="auto"/>
              <w:rPr>
                <w:rFonts w:hint="eastAsia" w:ascii="Times New Roman" w:hAnsi="Times New Roman" w:eastAsia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6DE9D55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textAlignment w:val="auto"/>
              <w:rPr>
                <w:rFonts w:hint="eastAsia" w:ascii="Times New Roman" w:hAnsi="Times New Roman" w:eastAsia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106023A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textAlignment w:val="auto"/>
              <w:rPr>
                <w:rFonts w:hint="eastAsia" w:ascii="Times New Roman" w:hAnsi="Times New Roman" w:eastAsia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59E7D5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3CCB5CC2">
      <w:pPr>
        <w:rPr>
          <w:rFonts w:hint="default" w:eastAsia="方正黑体_GBK"/>
          <w:sz w:val="32"/>
          <w:szCs w:val="32"/>
          <w:lang w:val="en-US" w:eastAsia="zh-CN"/>
        </w:rPr>
      </w:pPr>
      <w:r>
        <w:rPr>
          <w:rFonts w:hint="eastAsia" w:eastAsia="方正黑体_GBK"/>
          <w:sz w:val="32"/>
          <w:szCs w:val="32"/>
          <w:lang w:val="en-US" w:eastAsia="zh-CN"/>
        </w:rPr>
        <w:t>六</w:t>
      </w:r>
      <w:r>
        <w:rPr>
          <w:rFonts w:eastAsia="方正黑体_GBK"/>
          <w:sz w:val="32"/>
          <w:szCs w:val="32"/>
        </w:rPr>
        <w:t>、</w:t>
      </w:r>
      <w:r>
        <w:rPr>
          <w:rFonts w:hint="eastAsia" w:eastAsia="方正黑体_GBK"/>
          <w:sz w:val="32"/>
          <w:szCs w:val="32"/>
          <w:lang w:val="en-US" w:eastAsia="zh-CN"/>
        </w:rPr>
        <w:t>主要特色及优势</w:t>
      </w:r>
    </w:p>
    <w:tbl>
      <w:tblPr>
        <w:tblStyle w:val="10"/>
        <w:tblW w:w="85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4"/>
      </w:tblGrid>
      <w:tr w14:paraId="29A6A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0" w:hRule="atLeast"/>
        </w:trPr>
        <w:tc>
          <w:tcPr>
            <w:tcW w:w="8504" w:type="dxa"/>
          </w:tcPr>
          <w:p w14:paraId="0D4758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仿宋_GB2312" w:eastAsia="仿宋_GB2312"/>
                <w:b w:val="0"/>
                <w:bCs w:val="0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学院建设的优势特色</w:t>
            </w: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限</w:t>
            </w: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500字</w:t>
            </w: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2FCB76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  <w:p w14:paraId="5791B29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textAlignment w:val="auto"/>
              <w:rPr>
                <w:rFonts w:hint="eastAsia" w:ascii="Times New Roman" w:hAnsi="Times New Roman" w:eastAsia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2EFC5F1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textAlignment w:val="auto"/>
              <w:rPr>
                <w:rFonts w:hint="eastAsia" w:ascii="Times New Roman" w:hAnsi="Times New Roman" w:eastAsia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34F7915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textAlignment w:val="auto"/>
              <w:rPr>
                <w:rFonts w:hint="eastAsia" w:ascii="Times New Roman" w:hAnsi="Times New Roman" w:eastAsia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3F1012C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 w14:paraId="2D81C673">
      <w:pPr>
        <w:rPr>
          <w:rFonts w:hint="default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七</w:t>
      </w:r>
      <w:r>
        <w:rPr>
          <w:rFonts w:eastAsia="黑体"/>
          <w:sz w:val="32"/>
          <w:szCs w:val="32"/>
        </w:rPr>
        <w:t>、发展规划及展望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A8B5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1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199E7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（按照规划建设年份分解改革任务，包括各阶段对应取得的阶段性成果，限</w:t>
            </w:r>
            <w:bookmarkStart w:id="2" w:name="_GoBack"/>
            <w:bookmarkEnd w:id="2"/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500字）</w:t>
            </w:r>
          </w:p>
          <w:p w14:paraId="454AE891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A7B0F64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2C8274C">
      <w:pPr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  <w:lang w:val="en-US" w:eastAsia="zh-CN"/>
        </w:rPr>
        <w:t>八</w:t>
      </w:r>
      <w:r>
        <w:rPr>
          <w:rFonts w:ascii="Calibri" w:hAnsi="Calibri" w:eastAsia="黑体" w:cs="Times New Roman"/>
          <w:sz w:val="32"/>
          <w:szCs w:val="32"/>
        </w:rPr>
        <w:t>、风险分析及应对预案</w:t>
      </w:r>
    </w:p>
    <w:tbl>
      <w:tblPr>
        <w:tblStyle w:val="9"/>
        <w:tblW w:w="85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1"/>
      </w:tblGrid>
      <w:tr w14:paraId="3BC28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7" w:hRule="atLeast"/>
          <w:jc w:val="center"/>
        </w:trPr>
        <w:tc>
          <w:tcPr>
            <w:tcW w:w="8521" w:type="dxa"/>
            <w:noWrap w:val="0"/>
            <w:vAlign w:val="top"/>
          </w:tcPr>
          <w:p w14:paraId="374313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（一）风险分析</w:t>
            </w:r>
          </w:p>
          <w:p w14:paraId="431CDA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（包括政策风险、财政风险、对外合作风险等，限500字）</w:t>
            </w:r>
          </w:p>
          <w:p w14:paraId="2DBABF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2E05B8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638BCC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557070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522B7A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3A446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9" w:hRule="atLeast"/>
          <w:jc w:val="center"/>
        </w:trPr>
        <w:tc>
          <w:tcPr>
            <w:tcW w:w="8521" w:type="dxa"/>
            <w:noWrap w:val="0"/>
            <w:vAlign w:val="top"/>
          </w:tcPr>
          <w:p w14:paraId="72968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  <w:t>（二）应对预案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（限500字）</w:t>
            </w:r>
          </w:p>
          <w:p w14:paraId="0EEDC9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686D8D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5325DB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7F30CC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29F73E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</w:tbl>
    <w:p w14:paraId="1E45CED1">
      <w:pPr>
        <w:rPr>
          <w:rFonts w:hint="default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九、</w:t>
      </w:r>
      <w:r>
        <w:rPr>
          <w:rFonts w:hint="eastAsia" w:eastAsia="黑体"/>
          <w:sz w:val="32"/>
          <w:szCs w:val="32"/>
        </w:rPr>
        <w:t>佐证材料清单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97A8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0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88B4F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（分条列明清单，佐证材料以扫描件形式提交上传至在线申报系统）</w:t>
            </w:r>
          </w:p>
          <w:p w14:paraId="329281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D6244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AEC20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E0E50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47EF0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A559F9E">
      <w:pPr>
        <w:rPr>
          <w:rFonts w:hint="eastAsia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十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、</w:t>
      </w:r>
      <w:r>
        <w:rPr>
          <w:rFonts w:hint="eastAsia" w:eastAsia="黑体"/>
          <w:sz w:val="32"/>
          <w:szCs w:val="32"/>
          <w:highlight w:val="none"/>
          <w:lang w:val="en-US" w:eastAsia="zh-CN"/>
        </w:rPr>
        <w:t>审核意见</w:t>
      </w:r>
    </w:p>
    <w:tbl>
      <w:tblPr>
        <w:tblStyle w:val="9"/>
        <w:tblW w:w="8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3"/>
      </w:tblGrid>
      <w:tr w14:paraId="40A8C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23" w:type="dxa"/>
            <w:noWrap w:val="0"/>
            <w:vAlign w:val="center"/>
          </w:tcPr>
          <w:p w14:paraId="232FD6C1">
            <w:pPr>
              <w:jc w:val="both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  <w:t>学院院长意见</w:t>
            </w:r>
          </w:p>
        </w:tc>
      </w:tr>
      <w:tr w14:paraId="2DF11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6" w:hRule="atLeast"/>
          <w:jc w:val="center"/>
        </w:trPr>
        <w:tc>
          <w:tcPr>
            <w:tcW w:w="8923" w:type="dxa"/>
            <w:noWrap w:val="0"/>
            <w:vAlign w:val="top"/>
          </w:tcPr>
          <w:p w14:paraId="15E0EF62"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4B3ED8FE">
            <w:pPr>
              <w:snapToGrid w:val="0"/>
              <w:spacing w:line="360" w:lineRule="auto"/>
              <w:ind w:firstLine="1120" w:firstLineChars="40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表格所填内容属实，本人对所填内容负责。</w:t>
            </w:r>
          </w:p>
          <w:p w14:paraId="6C15BF2F"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4E9F6632">
            <w:pPr>
              <w:snapToGrid w:val="0"/>
              <w:spacing w:line="360" w:lineRule="auto"/>
              <w:ind w:firstLine="2520" w:firstLineChars="90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 xml:space="preserve">签名：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 xml:space="preserve">         日期：</w:t>
            </w:r>
          </w:p>
        </w:tc>
      </w:tr>
      <w:tr w14:paraId="13F7F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23" w:type="dxa"/>
            <w:noWrap w:val="0"/>
            <w:vAlign w:val="center"/>
          </w:tcPr>
          <w:p w14:paraId="04A9AA5E">
            <w:pPr>
              <w:snapToGrid w:val="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</w:rPr>
              <w:t>学校意见</w:t>
            </w:r>
          </w:p>
        </w:tc>
      </w:tr>
      <w:tr w14:paraId="571EE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1" w:hRule="atLeast"/>
          <w:jc w:val="center"/>
        </w:trPr>
        <w:tc>
          <w:tcPr>
            <w:tcW w:w="8923" w:type="dxa"/>
            <w:noWrap w:val="0"/>
            <w:vAlign w:val="top"/>
          </w:tcPr>
          <w:p w14:paraId="7D6749A2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056CAD4E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6A6C8203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4CB5A9BB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781D0BFC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2738CF49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校长签名：                   学校（公章）</w:t>
            </w:r>
          </w:p>
          <w:p w14:paraId="3C4B7DF1">
            <w:pPr>
              <w:snapToGrid w:val="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 xml:space="preserve">  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日期：</w:t>
            </w:r>
          </w:p>
        </w:tc>
      </w:tr>
      <w:tr w14:paraId="5A5E4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23" w:type="dxa"/>
            <w:noWrap w:val="0"/>
            <w:vAlign w:val="center"/>
          </w:tcPr>
          <w:p w14:paraId="4FBD5510">
            <w:pPr>
              <w:snapToGrid w:val="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highlight w:val="none"/>
                <w:lang w:val="en-US" w:eastAsia="zh-CN"/>
              </w:rPr>
              <w:t>省级教育行政部门意见</w:t>
            </w:r>
          </w:p>
        </w:tc>
      </w:tr>
      <w:tr w14:paraId="2AAB4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3" w:type="dxa"/>
            <w:noWrap w:val="0"/>
            <w:vAlign w:val="top"/>
          </w:tcPr>
          <w:p w14:paraId="3459385D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6BF906FF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539B9580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68FD8A06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  <w:p w14:paraId="1F28E92F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单位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（公章）</w:t>
            </w:r>
          </w:p>
          <w:p w14:paraId="5B2764A3">
            <w:pPr>
              <w:snapToGrid w:val="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 xml:space="preserve">  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日期：</w:t>
            </w:r>
          </w:p>
          <w:p w14:paraId="7CFA98FD">
            <w:pPr>
              <w:snapToGrid w:val="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</w:p>
        </w:tc>
      </w:tr>
    </w:tbl>
    <w:p w14:paraId="4DC0DDC6">
      <w:pPr>
        <w:rPr>
          <w:rFonts w:hint="eastAsia" w:eastAsia="黑体"/>
          <w:sz w:val="32"/>
          <w:szCs w:val="32"/>
          <w:highlight w:val="none"/>
          <w:lang w:val="en-US"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D3B82F2-0882-46F3-AE0F-371E85B012B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A59BC960-7FCC-48B1-849B-6F82FDA5039D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D5645B3F-810C-4782-8AAD-0B07B34BF70C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E17F2F78-FCB3-4295-AB9F-2ED2E4FAE1EF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D77BD289-79A4-4C94-852A-D5603C21F406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6" w:fontKey="{7FFC96BA-1891-4C38-8295-4F74B39C1F62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37D3D625-B385-48D6-BF6A-32DB4BFD0BA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99EF7C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5F0F1B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2FD11D">
                          <w:pPr>
                            <w:pStyle w:val="6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22FD11D">
                    <w:pPr>
                      <w:pStyle w:val="6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10">
    <w:p>
      <w:r>
        <w:separator/>
      </w:r>
    </w:p>
  </w:footnote>
  <w:footnote w:type="continuationSeparator" w:id="11">
    <w:p>
      <w:r>
        <w:continuationSeparator/>
      </w:r>
    </w:p>
  </w:footnote>
  <w:footnote w:id="0">
    <w:p w14:paraId="0E241652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eastAsia="仿宋_GB2312" w:cs="仿宋_GB2312"/>
          <w:lang w:val="en-US" w:eastAsia="zh-CN"/>
        </w:rPr>
      </w:pPr>
      <w:r>
        <w:rPr>
          <w:rFonts w:hint="eastAsia" w:ascii="Times New Roman" w:hAnsi="Times New Roman" w:eastAsia="仿宋_GB2312" w:cs="仿宋_GB2312"/>
          <w:lang w:val="en-US" w:eastAsia="zh-CN"/>
        </w:rPr>
        <w:footnoteRef/>
      </w:r>
      <w:r>
        <w:rPr>
          <w:rFonts w:hint="eastAsia" w:ascii="Times New Roman" w:hAnsi="Times New Roman" w:eastAsia="仿宋_GB2312" w:cs="仿宋_GB2312"/>
          <w:lang w:val="en-US" w:eastAsia="zh-CN"/>
        </w:rPr>
        <w:t xml:space="preserve">  状态数据平台填报的完整名称。</w:t>
      </w:r>
    </w:p>
  </w:footnote>
  <w:footnote w:id="1">
    <w:p w14:paraId="7E440774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eastAsia="仿宋_GB2312" w:cs="仿宋_GB2312"/>
          <w:lang w:val="en-US" w:eastAsia="zh-CN"/>
        </w:rPr>
      </w:pPr>
      <w:r>
        <w:rPr>
          <w:rFonts w:hint="eastAsia" w:ascii="Times New Roman" w:hAnsi="Times New Roman" w:eastAsia="仿宋_GB2312" w:cs="仿宋_GB2312"/>
          <w:lang w:val="en-US" w:eastAsia="zh-CN"/>
        </w:rPr>
        <w:footnoteRef/>
      </w:r>
      <w:r>
        <w:rPr>
          <w:rFonts w:hint="eastAsia" w:ascii="Times New Roman" w:hAnsi="Times New Roman" w:eastAsia="仿宋_GB2312" w:cs="仿宋_GB2312"/>
          <w:lang w:val="en-US" w:eastAsia="zh-CN"/>
        </w:rPr>
        <w:t xml:space="preserve">  学校名称须与教育部备案信息一致。</w:t>
      </w:r>
    </w:p>
  </w:footnote>
  <w:footnote w:id="2">
    <w:p w14:paraId="4E2405CE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eastAsia="仿宋_GB2312" w:cs="仿宋_GB2312"/>
          <w:lang w:val="en-US" w:eastAsia="zh-CN"/>
        </w:rPr>
      </w:pPr>
      <w:r>
        <w:rPr>
          <w:rFonts w:hint="eastAsia" w:ascii="Times New Roman" w:hAnsi="Times New Roman" w:eastAsia="仿宋_GB2312" w:cs="仿宋_GB2312"/>
          <w:lang w:val="en-US" w:eastAsia="zh-CN"/>
        </w:rPr>
        <w:footnoteRef/>
      </w:r>
      <w:r>
        <w:rPr>
          <w:rFonts w:hint="eastAsia" w:ascii="Times New Roman" w:hAnsi="Times New Roman" w:eastAsia="仿宋_GB2312" w:cs="仿宋_GB2312"/>
          <w:lang w:val="en-US" w:eastAsia="zh-CN"/>
        </w:rPr>
        <w:t xml:space="preserve">  职业本科、高职专科。</w:t>
      </w:r>
    </w:p>
  </w:footnote>
  <w:footnote w:id="3">
    <w:p w14:paraId="359400EA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eastAsia="仿宋_GB2312" w:cs="仿宋_GB2312"/>
          <w:lang w:val="en-US" w:eastAsia="zh-CN"/>
        </w:rPr>
      </w:pPr>
      <w:r>
        <w:rPr>
          <w:rFonts w:hint="eastAsia" w:ascii="Times New Roman" w:hAnsi="Times New Roman" w:eastAsia="仿宋_GB2312" w:cs="仿宋_GB2312"/>
          <w:lang w:val="en-US" w:eastAsia="zh-CN"/>
        </w:rPr>
        <w:footnoteRef/>
      </w:r>
      <w:r>
        <w:rPr>
          <w:rFonts w:hint="eastAsia" w:ascii="Times New Roman" w:hAnsi="Times New Roman" w:eastAsia="仿宋_GB2312" w:cs="仿宋_GB2312"/>
          <w:lang w:val="en-US" w:eastAsia="zh-CN"/>
        </w:rPr>
        <w:t xml:space="preserve">  填写省、市两级，如xx 省（市、自治区）xx市（区）。</w:t>
      </w:r>
    </w:p>
  </w:footnote>
  <w:footnote w:id="4">
    <w:p w14:paraId="089F621F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eastAsia="仿宋_GB2312" w:cs="仿宋_GB2312"/>
          <w:lang w:val="en-US" w:eastAsia="zh-CN"/>
        </w:rPr>
      </w:pPr>
      <w:r>
        <w:rPr>
          <w:rFonts w:hint="eastAsia" w:ascii="Times New Roman" w:hAnsi="Times New Roman" w:eastAsia="仿宋_GB2312" w:cs="仿宋_GB2312"/>
          <w:lang w:val="en-US" w:eastAsia="zh-CN"/>
        </w:rPr>
        <w:footnoteRef/>
      </w:r>
      <w:r>
        <w:rPr>
          <w:rFonts w:hint="eastAsia" w:ascii="Times New Roman" w:hAnsi="Times New Roman" w:eastAsia="仿宋_GB2312" w:cs="仿宋_GB2312"/>
          <w:lang w:val="en-US" w:eastAsia="zh-CN"/>
        </w:rPr>
        <w:t xml:space="preserve">  粮食作物、畜禽、水产、林木种养业，智能农机装备，智慧农业，耕地保护和质量提升，休闲农业和乡村旅游，乡村农产品加工销售流通，农村环境综合治理等。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10"/>
    <w:footnote w:id="1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837443"/>
    <w:rsid w:val="037E6278"/>
    <w:rsid w:val="03D472D2"/>
    <w:rsid w:val="04131BA8"/>
    <w:rsid w:val="04F31198"/>
    <w:rsid w:val="054E4893"/>
    <w:rsid w:val="05B6346C"/>
    <w:rsid w:val="067B3A34"/>
    <w:rsid w:val="06DF0467"/>
    <w:rsid w:val="06E11AE9"/>
    <w:rsid w:val="07F10452"/>
    <w:rsid w:val="0922463B"/>
    <w:rsid w:val="0C250EFF"/>
    <w:rsid w:val="0D6214AA"/>
    <w:rsid w:val="0F350197"/>
    <w:rsid w:val="0F5A4D46"/>
    <w:rsid w:val="10AD5132"/>
    <w:rsid w:val="10C0060A"/>
    <w:rsid w:val="118974C1"/>
    <w:rsid w:val="119A56B6"/>
    <w:rsid w:val="12783133"/>
    <w:rsid w:val="14D655D2"/>
    <w:rsid w:val="14EC6CC8"/>
    <w:rsid w:val="156404B5"/>
    <w:rsid w:val="156C37B3"/>
    <w:rsid w:val="15776286"/>
    <w:rsid w:val="15E05662"/>
    <w:rsid w:val="16C3120C"/>
    <w:rsid w:val="17514A69"/>
    <w:rsid w:val="17CF299D"/>
    <w:rsid w:val="195C5DF6"/>
    <w:rsid w:val="19AF7C66"/>
    <w:rsid w:val="19F90A68"/>
    <w:rsid w:val="1E8D3185"/>
    <w:rsid w:val="1EE255F2"/>
    <w:rsid w:val="1FA15E62"/>
    <w:rsid w:val="1FA31184"/>
    <w:rsid w:val="213351E0"/>
    <w:rsid w:val="21823A71"/>
    <w:rsid w:val="21FC7CC7"/>
    <w:rsid w:val="22913472"/>
    <w:rsid w:val="230D0B3E"/>
    <w:rsid w:val="233C339F"/>
    <w:rsid w:val="24C96055"/>
    <w:rsid w:val="292369A6"/>
    <w:rsid w:val="29A43E58"/>
    <w:rsid w:val="29E71617"/>
    <w:rsid w:val="2C8608B9"/>
    <w:rsid w:val="2F01691D"/>
    <w:rsid w:val="2FCD1DB8"/>
    <w:rsid w:val="30430644"/>
    <w:rsid w:val="3069477A"/>
    <w:rsid w:val="320F1351"/>
    <w:rsid w:val="321165F0"/>
    <w:rsid w:val="33A22F43"/>
    <w:rsid w:val="33CA3441"/>
    <w:rsid w:val="36B66C38"/>
    <w:rsid w:val="397321C6"/>
    <w:rsid w:val="39FC7BE4"/>
    <w:rsid w:val="3A0279C9"/>
    <w:rsid w:val="3BA73EEF"/>
    <w:rsid w:val="3D6169E2"/>
    <w:rsid w:val="41343912"/>
    <w:rsid w:val="41B96BE3"/>
    <w:rsid w:val="469D0882"/>
    <w:rsid w:val="473C5BFE"/>
    <w:rsid w:val="476D294A"/>
    <w:rsid w:val="4A10101B"/>
    <w:rsid w:val="4D105959"/>
    <w:rsid w:val="4D956757"/>
    <w:rsid w:val="4DF158ED"/>
    <w:rsid w:val="52B64958"/>
    <w:rsid w:val="52C80592"/>
    <w:rsid w:val="52E43105"/>
    <w:rsid w:val="531A3C3D"/>
    <w:rsid w:val="54DD5850"/>
    <w:rsid w:val="55320324"/>
    <w:rsid w:val="56123D05"/>
    <w:rsid w:val="57601B83"/>
    <w:rsid w:val="59CA0096"/>
    <w:rsid w:val="5BAF7704"/>
    <w:rsid w:val="5C8043F3"/>
    <w:rsid w:val="5DB74BEF"/>
    <w:rsid w:val="5EAC3900"/>
    <w:rsid w:val="5FD70E51"/>
    <w:rsid w:val="6221086F"/>
    <w:rsid w:val="66520FC8"/>
    <w:rsid w:val="673426E5"/>
    <w:rsid w:val="67917B37"/>
    <w:rsid w:val="6B316C7D"/>
    <w:rsid w:val="6E7C6D80"/>
    <w:rsid w:val="7021292F"/>
    <w:rsid w:val="70C654A6"/>
    <w:rsid w:val="73221F8B"/>
    <w:rsid w:val="733D6F74"/>
    <w:rsid w:val="737B2C31"/>
    <w:rsid w:val="740568E3"/>
    <w:rsid w:val="772E7A30"/>
    <w:rsid w:val="77406E7A"/>
    <w:rsid w:val="7866291A"/>
    <w:rsid w:val="79C565EE"/>
    <w:rsid w:val="7AA443C3"/>
    <w:rsid w:val="7BD3268C"/>
    <w:rsid w:val="7D1668F6"/>
    <w:rsid w:val="7DB55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snapToGrid w:val="0"/>
      <w:spacing w:line="360" w:lineRule="auto"/>
      <w:jc w:val="center"/>
      <w:outlineLvl w:val="0"/>
    </w:pPr>
    <w:rPr>
      <w:rFonts w:ascii="Calibri" w:hAnsi="Calibri" w:eastAsia="方正小标宋简体" w:cs="Times New Roman"/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40" w:after="40" w:line="360" w:lineRule="auto"/>
      <w:outlineLvl w:val="1"/>
    </w:pPr>
    <w:rPr>
      <w:rFonts w:ascii="Cambria" w:hAnsi="Cambria" w:eastAsia="黑体"/>
      <w:b/>
      <w:bCs/>
      <w:kern w:val="0"/>
      <w:sz w:val="30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kern w:val="0"/>
      <w:sz w:val="20"/>
      <w:szCs w:val="24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footnote text"/>
    <w:basedOn w:val="1"/>
    <w:qFormat/>
    <w:uiPriority w:val="0"/>
    <w:pPr>
      <w:snapToGrid w:val="0"/>
      <w:jc w:val="left"/>
    </w:pPr>
    <w:rPr>
      <w:sz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footnote reference"/>
    <w:basedOn w:val="11"/>
    <w:qFormat/>
    <w:uiPriority w:val="0"/>
    <w:rPr>
      <w:vertAlign w:val="superscript"/>
    </w:r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</w:rPr>
  </w:style>
  <w:style w:type="table" w:customStyle="1" w:styleId="14">
    <w:name w:val="Table Normal"/>
    <w:basedOn w:val="9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1238</Words>
  <Characters>1284</Characters>
  <Lines>0</Lines>
  <Paragraphs>0</Paragraphs>
  <TotalTime>0</TotalTime>
  <ScaleCrop>false</ScaleCrop>
  <LinksUpToDate>false</LinksUpToDate>
  <CharactersWithSpaces>1454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2025-11-10T06:54:00Z</dcterms:created>
  <dc:creator>LJH</dc:creator>
  <cp:lastModifiedBy>李金城</cp:lastModifiedBy>
  <cp:lastPrinted>2025-11-27T07:09:00Z</cp:lastPrinted>
  <dcterms:modified xsi:type="dcterms:W3CDTF">2025-11-28T01:39:17Z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eyJoZGlkIjoiZWY1ZDZhZTM2NjZjMjhlMGQ3ODBlZTllODA2YzU1OGIiLCJ1c2VySWQiOiIxNjE5MjQ4MTYyIn0=</vt:lpwstr>
  </property>
  <property fmtid="{D5CDD505-2E9C-101B-9397-08002B2CF9AE}" pid="4" name="ICV">
    <vt:lpwstr>6A777CD3DBBF49B8ABD702353C71E9F2_13</vt:lpwstr>
  </property>
</Properties>
</file>